
<file path=[Content_Types].xml><?xml version="1.0" encoding="utf-8"?>
<Types xmlns="http://schemas.openxmlformats.org/package/2006/content-types">
  <Default Extension="png" ContentType="image/png"/>
  <Default Extension="bin" ContentType="application/vnd.openxmlformats-officedocument.oleObject"/>
  <Default Extension="emf" ContentType="image/x-emf"/>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footer3.xml" ContentType="application/vnd.openxmlformats-officedocument.wordprocessingml.footer+xml"/>
  <Override PartName="/word/header5.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6A3880" w:rsidRPr="002419BA" w:rsidRDefault="006A3880" w:rsidP="006A3880">
      <w:pPr>
        <w:spacing w:line="360" w:lineRule="auto"/>
        <w:jc w:val="both"/>
        <w:rPr>
          <w:rFonts w:ascii="David" w:hAnsi="David" w:cs="David"/>
          <w:b/>
          <w:bCs/>
          <w:szCs w:val="24"/>
          <w:rtl/>
        </w:rPr>
      </w:pPr>
      <w:bookmarkStart w:id="0" w:name="_GoBack"/>
      <w:bookmarkEnd w:id="0"/>
    </w:p>
    <w:p w:rsidR="006A3880" w:rsidRPr="002419BA" w:rsidRDefault="006A3880" w:rsidP="006A3880">
      <w:pPr>
        <w:spacing w:line="360" w:lineRule="auto"/>
        <w:jc w:val="both"/>
        <w:rPr>
          <w:rFonts w:ascii="David" w:hAnsi="David" w:cs="David"/>
          <w:b/>
          <w:bCs/>
          <w:szCs w:val="24"/>
          <w:rtl/>
        </w:rPr>
      </w:pPr>
    </w:p>
    <w:p w:rsidR="006A3880" w:rsidRPr="002419BA" w:rsidRDefault="006A3880" w:rsidP="006A3880">
      <w:pPr>
        <w:spacing w:line="360" w:lineRule="auto"/>
        <w:jc w:val="both"/>
        <w:rPr>
          <w:rFonts w:ascii="David" w:hAnsi="David" w:cs="David"/>
          <w:b/>
          <w:bCs/>
          <w:sz w:val="36"/>
          <w:szCs w:val="36"/>
          <w:rtl/>
        </w:rPr>
      </w:pPr>
    </w:p>
    <w:p w:rsidR="006A3880" w:rsidRPr="002419BA" w:rsidRDefault="006A3880" w:rsidP="006A3880">
      <w:pPr>
        <w:spacing w:line="360" w:lineRule="auto"/>
        <w:jc w:val="center"/>
        <w:rPr>
          <w:rFonts w:ascii="David" w:hAnsi="David" w:cs="David"/>
          <w:b/>
          <w:bCs/>
          <w:sz w:val="36"/>
          <w:szCs w:val="36"/>
          <w:rtl/>
        </w:rPr>
      </w:pPr>
      <w:r w:rsidRPr="002419BA">
        <w:rPr>
          <w:rFonts w:ascii="David" w:hAnsi="David" w:cs="David"/>
          <w:b/>
          <w:bCs/>
          <w:sz w:val="36"/>
          <w:szCs w:val="36"/>
          <w:rtl/>
        </w:rPr>
        <w:t xml:space="preserve">קול קורא מס' </w:t>
      </w:r>
      <w:sdt>
        <w:sdtPr>
          <w:rPr>
            <w:rFonts w:ascii="David" w:hAnsi="David" w:cs="David"/>
            <w:b/>
            <w:bCs/>
            <w:sz w:val="36"/>
            <w:szCs w:val="36"/>
            <w:rtl/>
          </w:rPr>
          <w:alias w:val="Title"/>
          <w:tag w:val=""/>
          <w:id w:val="1159347048"/>
          <w:placeholder>
            <w:docPart w:val="E3251F10DD704AB1B030607D0740C89E"/>
          </w:placeholder>
          <w:dataBinding w:prefixMappings="xmlns:ns0='http://purl.org/dc/elements/1.1/' xmlns:ns1='http://schemas.openxmlformats.org/package/2006/metadata/core-properties' " w:xpath="/ns1:coreProperties[1]/ns0:title[1]" w:storeItemID="{6C3C8BC8-F283-45AE-878A-BAB7291924A1}"/>
          <w:text/>
        </w:sdtPr>
        <w:sdtEndPr/>
        <w:sdtContent>
          <w:r w:rsidR="00262174">
            <w:rPr>
              <w:rFonts w:ascii="David" w:hAnsi="David" w:cs="David"/>
              <w:b/>
              <w:bCs/>
              <w:sz w:val="36"/>
              <w:szCs w:val="36"/>
              <w:rtl/>
            </w:rPr>
            <w:t>72/2018</w:t>
          </w:r>
        </w:sdtContent>
      </w:sdt>
    </w:p>
    <w:p w:rsidR="006A3880" w:rsidRPr="002419BA" w:rsidRDefault="006A3880" w:rsidP="006A3880">
      <w:pPr>
        <w:spacing w:line="360" w:lineRule="auto"/>
        <w:jc w:val="both"/>
        <w:rPr>
          <w:rFonts w:ascii="David" w:hAnsi="David" w:cs="David"/>
          <w:b/>
          <w:bCs/>
          <w:sz w:val="36"/>
          <w:szCs w:val="36"/>
          <w:rtl/>
        </w:rPr>
      </w:pPr>
    </w:p>
    <w:p w:rsidR="006A3880" w:rsidRPr="002419BA" w:rsidRDefault="006A3880" w:rsidP="006A3880">
      <w:pPr>
        <w:spacing w:line="360" w:lineRule="auto"/>
        <w:jc w:val="both"/>
        <w:rPr>
          <w:rFonts w:ascii="David" w:hAnsi="David" w:cs="David"/>
          <w:b/>
          <w:bCs/>
          <w:sz w:val="36"/>
          <w:szCs w:val="36"/>
          <w:rtl/>
        </w:rPr>
      </w:pPr>
    </w:p>
    <w:p w:rsidR="006A3880" w:rsidRPr="002419BA" w:rsidRDefault="006A3880" w:rsidP="006A3880">
      <w:pPr>
        <w:pStyle w:val="affffffffff6"/>
        <w:rPr>
          <w:rFonts w:ascii="David" w:hAnsi="David" w:cs="David"/>
          <w:b w:val="0"/>
          <w:bCs w:val="0"/>
        </w:rPr>
      </w:pPr>
      <w:r w:rsidRPr="002419BA">
        <w:rPr>
          <w:rFonts w:ascii="David" w:hAnsi="David" w:cs="David"/>
          <w:rtl/>
        </w:rPr>
        <w:t>להגשת הצעות להשקעת משרד האנרגיה בפרויקטי חלוץ והדגמה</w:t>
      </w:r>
    </w:p>
    <w:p w:rsidR="006A3880" w:rsidRPr="002419BA" w:rsidRDefault="006A3880" w:rsidP="006A3880">
      <w:pPr>
        <w:pStyle w:val="affffffffff6"/>
        <w:rPr>
          <w:rFonts w:ascii="David" w:hAnsi="David" w:cs="David"/>
          <w:b w:val="0"/>
          <w:bCs w:val="0"/>
          <w:rtl/>
        </w:rPr>
      </w:pPr>
      <w:r w:rsidRPr="002419BA">
        <w:rPr>
          <w:rFonts w:ascii="David" w:hAnsi="David" w:cs="David"/>
          <w:rtl/>
        </w:rPr>
        <w:t xml:space="preserve">בנושאי אנרגיה, תחליפי דלקים, מים ואנרגיה, התייעלות אנרגטית, </w:t>
      </w:r>
      <w:r w:rsidRPr="002419BA">
        <w:rPr>
          <w:rFonts w:ascii="David" w:hAnsi="David" w:cs="David" w:hint="eastAsia"/>
          <w:rtl/>
        </w:rPr>
        <w:t>כריה</w:t>
      </w:r>
      <w:r w:rsidRPr="002419BA">
        <w:rPr>
          <w:rFonts w:ascii="David" w:hAnsi="David" w:cs="David"/>
          <w:rtl/>
        </w:rPr>
        <w:t xml:space="preserve"> </w:t>
      </w:r>
      <w:r w:rsidRPr="002419BA">
        <w:rPr>
          <w:rFonts w:ascii="David" w:hAnsi="David" w:cs="David" w:hint="eastAsia"/>
          <w:rtl/>
        </w:rPr>
        <w:t>וחציבה</w:t>
      </w:r>
    </w:p>
    <w:p w:rsidR="006A3880" w:rsidRPr="002419BA" w:rsidRDefault="006A3880" w:rsidP="006A3880">
      <w:pPr>
        <w:pStyle w:val="afffff7"/>
        <w:rPr>
          <w:rFonts w:ascii="David" w:hAnsi="David"/>
          <w:b/>
          <w:bCs/>
          <w:szCs w:val="24"/>
          <w:rtl/>
        </w:rPr>
      </w:pPr>
    </w:p>
    <w:p w:rsidR="006A3880" w:rsidRPr="002419BA" w:rsidRDefault="006A3880" w:rsidP="006A3880">
      <w:pPr>
        <w:spacing w:line="360" w:lineRule="auto"/>
        <w:jc w:val="both"/>
        <w:rPr>
          <w:rFonts w:ascii="David" w:hAnsi="David" w:cs="David"/>
          <w:b/>
          <w:bCs/>
          <w:szCs w:val="24"/>
          <w:rtl/>
        </w:rPr>
      </w:pPr>
    </w:p>
    <w:p w:rsidR="006A3880" w:rsidRPr="002419BA" w:rsidRDefault="006A3880" w:rsidP="006A3880">
      <w:pPr>
        <w:spacing w:line="360" w:lineRule="auto"/>
        <w:jc w:val="both"/>
        <w:rPr>
          <w:rFonts w:ascii="David" w:hAnsi="David" w:cs="David"/>
          <w:b/>
          <w:bCs/>
          <w:szCs w:val="24"/>
          <w:rtl/>
        </w:rPr>
      </w:pPr>
    </w:p>
    <w:p w:rsidR="006A3880" w:rsidRPr="002419BA" w:rsidRDefault="006A3880" w:rsidP="006A3880">
      <w:pPr>
        <w:spacing w:line="360" w:lineRule="auto"/>
        <w:jc w:val="center"/>
        <w:rPr>
          <w:rFonts w:ascii="David" w:hAnsi="David" w:cs="David"/>
          <w:b/>
          <w:bCs/>
          <w:sz w:val="32"/>
          <w:szCs w:val="32"/>
          <w:rtl/>
        </w:rPr>
      </w:pPr>
      <w:r w:rsidRPr="002419BA">
        <w:rPr>
          <w:rFonts w:ascii="David" w:hAnsi="David" w:cs="David"/>
          <w:b/>
          <w:bCs/>
          <w:sz w:val="32"/>
          <w:szCs w:val="32"/>
          <w:rtl/>
        </w:rPr>
        <w:t xml:space="preserve">תאריך: </w:t>
      </w:r>
      <w:r>
        <w:rPr>
          <w:rFonts w:ascii="David" w:hAnsi="David" w:cs="David" w:hint="cs"/>
          <w:b/>
          <w:bCs/>
          <w:sz w:val="32"/>
          <w:szCs w:val="32"/>
          <w:rtl/>
        </w:rPr>
        <w:t>יוני</w:t>
      </w:r>
      <w:r w:rsidRPr="002419BA">
        <w:rPr>
          <w:rFonts w:ascii="David" w:hAnsi="David" w:cs="David"/>
          <w:b/>
          <w:bCs/>
          <w:sz w:val="32"/>
          <w:szCs w:val="32"/>
          <w:rtl/>
        </w:rPr>
        <w:t xml:space="preserve"> 2018</w:t>
      </w:r>
    </w:p>
    <w:p w:rsidR="006A3880" w:rsidRPr="002419BA" w:rsidRDefault="006A3880" w:rsidP="006A3880">
      <w:pPr>
        <w:spacing w:line="360" w:lineRule="auto"/>
        <w:jc w:val="both"/>
        <w:rPr>
          <w:rFonts w:ascii="David" w:hAnsi="David" w:cs="David"/>
          <w:b/>
          <w:bCs/>
          <w:szCs w:val="24"/>
          <w:rtl/>
        </w:rPr>
      </w:pPr>
    </w:p>
    <w:p w:rsidR="006A3880" w:rsidRPr="002419BA" w:rsidRDefault="006A3880" w:rsidP="006A3880">
      <w:pPr>
        <w:spacing w:line="360" w:lineRule="auto"/>
        <w:jc w:val="both"/>
        <w:rPr>
          <w:rFonts w:ascii="David" w:hAnsi="David" w:cs="David"/>
          <w:b/>
          <w:bCs/>
          <w:szCs w:val="24"/>
          <w:rtl/>
        </w:rPr>
      </w:pPr>
    </w:p>
    <w:p w:rsidR="006A3880" w:rsidRPr="002419BA" w:rsidRDefault="006A3880" w:rsidP="006A3880">
      <w:pPr>
        <w:spacing w:line="360" w:lineRule="auto"/>
        <w:jc w:val="both"/>
        <w:rPr>
          <w:rFonts w:ascii="David" w:hAnsi="David" w:cs="David"/>
          <w:b/>
          <w:bCs/>
          <w:szCs w:val="24"/>
          <w:rtl/>
        </w:rPr>
      </w:pPr>
    </w:p>
    <w:p w:rsidR="006A3880" w:rsidRPr="002419BA" w:rsidRDefault="006A3880" w:rsidP="006A3880">
      <w:pPr>
        <w:spacing w:line="360" w:lineRule="auto"/>
        <w:jc w:val="both"/>
        <w:rPr>
          <w:rFonts w:ascii="David" w:hAnsi="David" w:cs="David"/>
          <w:b/>
          <w:bCs/>
          <w:szCs w:val="24"/>
          <w:rtl/>
        </w:rPr>
      </w:pPr>
    </w:p>
    <w:p w:rsidR="006A3880" w:rsidRPr="002419BA" w:rsidRDefault="006A3880" w:rsidP="006A3880">
      <w:pPr>
        <w:spacing w:line="360" w:lineRule="auto"/>
        <w:jc w:val="both"/>
        <w:rPr>
          <w:rFonts w:ascii="David" w:hAnsi="David" w:cs="David"/>
          <w:b/>
          <w:bCs/>
          <w:szCs w:val="24"/>
          <w:rtl/>
        </w:rPr>
      </w:pPr>
    </w:p>
    <w:p w:rsidR="006A3880" w:rsidRPr="002419BA" w:rsidRDefault="006A3880" w:rsidP="006A3880">
      <w:pPr>
        <w:spacing w:line="360" w:lineRule="auto"/>
        <w:jc w:val="both"/>
        <w:rPr>
          <w:rFonts w:ascii="David" w:hAnsi="David" w:cs="David"/>
          <w:b/>
          <w:bCs/>
          <w:szCs w:val="24"/>
          <w:rtl/>
        </w:rPr>
      </w:pPr>
    </w:p>
    <w:p w:rsidR="006A3880" w:rsidRPr="002419BA" w:rsidRDefault="006A3880" w:rsidP="006A3880">
      <w:pPr>
        <w:spacing w:line="360" w:lineRule="auto"/>
        <w:jc w:val="both"/>
        <w:rPr>
          <w:rFonts w:ascii="David" w:hAnsi="David" w:cs="David"/>
          <w:b/>
          <w:bCs/>
          <w:szCs w:val="24"/>
          <w:rtl/>
        </w:rPr>
      </w:pPr>
    </w:p>
    <w:p w:rsidR="006A3880" w:rsidRPr="002419BA" w:rsidRDefault="006A3880" w:rsidP="006A3880">
      <w:pPr>
        <w:spacing w:line="360" w:lineRule="auto"/>
        <w:jc w:val="both"/>
        <w:rPr>
          <w:rFonts w:ascii="David" w:hAnsi="David" w:cs="David"/>
          <w:b/>
          <w:bCs/>
          <w:szCs w:val="24"/>
          <w:rtl/>
        </w:rPr>
      </w:pPr>
    </w:p>
    <w:p w:rsidR="006A3880" w:rsidRPr="002419BA" w:rsidRDefault="006A3880" w:rsidP="006A3880">
      <w:pPr>
        <w:spacing w:line="360" w:lineRule="auto"/>
        <w:jc w:val="both"/>
        <w:rPr>
          <w:rFonts w:ascii="David" w:hAnsi="David" w:cs="David"/>
          <w:b/>
          <w:bCs/>
          <w:szCs w:val="24"/>
          <w:rtl/>
        </w:rPr>
      </w:pPr>
    </w:p>
    <w:p w:rsidR="006A3880" w:rsidRPr="002419BA" w:rsidRDefault="006A3880" w:rsidP="006A3880">
      <w:pPr>
        <w:jc w:val="center"/>
        <w:rPr>
          <w:rFonts w:ascii="David" w:hAnsi="David" w:cs="David"/>
          <w:b/>
          <w:bCs/>
          <w:sz w:val="28"/>
          <w:szCs w:val="28"/>
          <w:u w:val="single"/>
          <w:rtl/>
        </w:rPr>
      </w:pPr>
      <w:r w:rsidRPr="002419BA">
        <w:rPr>
          <w:rFonts w:ascii="David" w:hAnsi="David" w:cs="David"/>
          <w:b/>
          <w:bCs/>
          <w:sz w:val="28"/>
          <w:szCs w:val="28"/>
          <w:u w:val="single"/>
          <w:rtl/>
        </w:rPr>
        <w:lastRenderedPageBreak/>
        <w:t xml:space="preserve">מכרז פומבי מס' </w:t>
      </w:r>
      <w:sdt>
        <w:sdtPr>
          <w:rPr>
            <w:rFonts w:ascii="David" w:hAnsi="David" w:cs="David"/>
            <w:b/>
            <w:bCs/>
            <w:sz w:val="28"/>
            <w:szCs w:val="28"/>
            <w:u w:val="single"/>
            <w:rtl/>
          </w:rPr>
          <w:alias w:val="כותרת"/>
          <w:tag w:val=""/>
          <w:id w:val="2026594030"/>
          <w:placeholder>
            <w:docPart w:val="19D3F244A6BE4AC19349D0E93D613345"/>
          </w:placeholder>
          <w:dataBinding w:prefixMappings="xmlns:ns0='http://purl.org/dc/elements/1.1/' xmlns:ns1='http://schemas.openxmlformats.org/package/2006/metadata/core-properties' " w:xpath="/ns1:coreProperties[1]/ns0:title[1]" w:storeItemID="{6C3C8BC8-F283-45AE-878A-BAB7291924A1}"/>
          <w:text/>
        </w:sdtPr>
        <w:sdtEndPr/>
        <w:sdtContent>
          <w:r w:rsidR="00262174">
            <w:rPr>
              <w:rFonts w:ascii="David" w:hAnsi="David" w:cs="David"/>
              <w:b/>
              <w:bCs/>
              <w:sz w:val="28"/>
              <w:szCs w:val="28"/>
              <w:u w:val="single"/>
              <w:rtl/>
            </w:rPr>
            <w:t>72/2018</w:t>
          </w:r>
        </w:sdtContent>
      </w:sdt>
      <w:r w:rsidRPr="002419BA">
        <w:rPr>
          <w:rFonts w:ascii="David" w:hAnsi="David" w:cs="David"/>
          <w:b/>
          <w:bCs/>
          <w:sz w:val="28"/>
          <w:szCs w:val="28"/>
          <w:u w:val="single"/>
          <w:rtl/>
        </w:rPr>
        <w:t xml:space="preserve"> </w:t>
      </w:r>
      <w:sdt>
        <w:sdtPr>
          <w:rPr>
            <w:rFonts w:ascii="David" w:eastAsia="Times New Roman" w:hAnsi="David" w:cs="David"/>
            <w:b/>
            <w:bCs/>
            <w:noProof/>
            <w:sz w:val="28"/>
            <w:szCs w:val="28"/>
            <w:u w:val="single"/>
            <w:rtl/>
          </w:rPr>
          <w:alias w:val="נושא"/>
          <w:tag w:val=""/>
          <w:id w:val="1206367160"/>
          <w:placeholder>
            <w:docPart w:val="0BCC516CCCE347E3B103DB06AE3F1881"/>
          </w:placeholder>
          <w:dataBinding w:prefixMappings="xmlns:ns0='http://purl.org/dc/elements/1.1/' xmlns:ns1='http://schemas.openxmlformats.org/package/2006/metadata/core-properties' " w:xpath="/ns1:coreProperties[1]/ns0:subject[1]" w:storeItemID="{6C3C8BC8-F283-45AE-878A-BAB7291924A1}"/>
          <w:text/>
        </w:sdtPr>
        <w:sdtEndPr/>
        <w:sdtContent>
          <w:r w:rsidRPr="002419BA">
            <w:rPr>
              <w:rFonts w:ascii="David" w:eastAsia="Times New Roman" w:hAnsi="David" w:cs="David" w:hint="eastAsia"/>
              <w:b/>
              <w:bCs/>
              <w:noProof/>
              <w:sz w:val="28"/>
              <w:szCs w:val="28"/>
              <w:u w:val="single"/>
              <w:rtl/>
            </w:rPr>
            <w:t>לפרויקטי</w:t>
          </w:r>
          <w:r w:rsidRPr="002419BA">
            <w:rPr>
              <w:rFonts w:ascii="David" w:eastAsia="Times New Roman" w:hAnsi="David" w:cs="David"/>
              <w:b/>
              <w:bCs/>
              <w:noProof/>
              <w:sz w:val="28"/>
              <w:szCs w:val="28"/>
              <w:u w:val="single"/>
              <w:rtl/>
            </w:rPr>
            <w:t xml:space="preserve"> </w:t>
          </w:r>
          <w:r w:rsidRPr="002419BA">
            <w:rPr>
              <w:rFonts w:ascii="David" w:eastAsia="Times New Roman" w:hAnsi="David" w:cs="David" w:hint="eastAsia"/>
              <w:b/>
              <w:bCs/>
              <w:noProof/>
              <w:sz w:val="28"/>
              <w:szCs w:val="28"/>
              <w:u w:val="single"/>
              <w:rtl/>
            </w:rPr>
            <w:t>חלוץ</w:t>
          </w:r>
          <w:r w:rsidRPr="002419BA">
            <w:rPr>
              <w:rFonts w:ascii="David" w:eastAsia="Times New Roman" w:hAnsi="David" w:cs="David"/>
              <w:b/>
              <w:bCs/>
              <w:noProof/>
              <w:sz w:val="28"/>
              <w:szCs w:val="28"/>
              <w:u w:val="single"/>
              <w:rtl/>
            </w:rPr>
            <w:t xml:space="preserve"> </w:t>
          </w:r>
          <w:r w:rsidRPr="002419BA">
            <w:rPr>
              <w:rFonts w:ascii="David" w:eastAsia="Times New Roman" w:hAnsi="David" w:cs="David" w:hint="eastAsia"/>
              <w:b/>
              <w:bCs/>
              <w:noProof/>
              <w:sz w:val="28"/>
              <w:szCs w:val="28"/>
              <w:u w:val="single"/>
              <w:rtl/>
            </w:rPr>
            <w:t>והדגמה</w:t>
          </w:r>
          <w:r w:rsidRPr="002419BA">
            <w:rPr>
              <w:rFonts w:ascii="David" w:eastAsia="Times New Roman" w:hAnsi="David" w:cs="David"/>
              <w:b/>
              <w:bCs/>
              <w:noProof/>
              <w:sz w:val="28"/>
              <w:szCs w:val="28"/>
              <w:u w:val="single"/>
              <w:rtl/>
            </w:rPr>
            <w:t xml:space="preserve">, </w:t>
          </w:r>
          <w:r w:rsidRPr="002419BA">
            <w:rPr>
              <w:rFonts w:ascii="David" w:eastAsia="Times New Roman" w:hAnsi="David" w:cs="David" w:hint="eastAsia"/>
              <w:b/>
              <w:bCs/>
              <w:noProof/>
              <w:sz w:val="28"/>
              <w:szCs w:val="28"/>
              <w:u w:val="single"/>
              <w:rtl/>
            </w:rPr>
            <w:t>בנושאי</w:t>
          </w:r>
          <w:r w:rsidRPr="002419BA">
            <w:rPr>
              <w:rFonts w:ascii="David" w:eastAsia="Times New Roman" w:hAnsi="David" w:cs="David"/>
              <w:b/>
              <w:bCs/>
              <w:noProof/>
              <w:sz w:val="28"/>
              <w:szCs w:val="28"/>
              <w:u w:val="single"/>
              <w:rtl/>
            </w:rPr>
            <w:t xml:space="preserve"> </w:t>
          </w:r>
          <w:r w:rsidRPr="002419BA">
            <w:rPr>
              <w:rFonts w:ascii="David" w:eastAsia="Times New Roman" w:hAnsi="David" w:cs="David" w:hint="eastAsia"/>
              <w:b/>
              <w:bCs/>
              <w:noProof/>
              <w:sz w:val="28"/>
              <w:szCs w:val="28"/>
              <w:u w:val="single"/>
              <w:rtl/>
            </w:rPr>
            <w:t>אנרגיה</w:t>
          </w:r>
          <w:r w:rsidRPr="002419BA">
            <w:rPr>
              <w:rFonts w:ascii="David" w:eastAsia="Times New Roman" w:hAnsi="David" w:cs="David"/>
              <w:b/>
              <w:bCs/>
              <w:noProof/>
              <w:sz w:val="28"/>
              <w:szCs w:val="28"/>
              <w:u w:val="single"/>
              <w:rtl/>
            </w:rPr>
            <w:t xml:space="preserve">, </w:t>
          </w:r>
          <w:r w:rsidRPr="002419BA">
            <w:rPr>
              <w:rFonts w:ascii="David" w:eastAsia="Times New Roman" w:hAnsi="David" w:cs="David" w:hint="eastAsia"/>
              <w:b/>
              <w:bCs/>
              <w:noProof/>
              <w:sz w:val="28"/>
              <w:szCs w:val="28"/>
              <w:u w:val="single"/>
              <w:rtl/>
            </w:rPr>
            <w:t>תחליפי</w:t>
          </w:r>
          <w:r w:rsidRPr="002419BA">
            <w:rPr>
              <w:rFonts w:ascii="David" w:eastAsia="Times New Roman" w:hAnsi="David" w:cs="David"/>
              <w:b/>
              <w:bCs/>
              <w:noProof/>
              <w:sz w:val="28"/>
              <w:szCs w:val="28"/>
              <w:u w:val="single"/>
              <w:rtl/>
            </w:rPr>
            <w:t xml:space="preserve"> </w:t>
          </w:r>
          <w:r w:rsidRPr="002419BA">
            <w:rPr>
              <w:rFonts w:ascii="David" w:eastAsia="Times New Roman" w:hAnsi="David" w:cs="David" w:hint="eastAsia"/>
              <w:b/>
              <w:bCs/>
              <w:noProof/>
              <w:sz w:val="28"/>
              <w:szCs w:val="28"/>
              <w:u w:val="single"/>
              <w:rtl/>
            </w:rPr>
            <w:t>דלקים</w:t>
          </w:r>
          <w:r w:rsidRPr="002419BA">
            <w:rPr>
              <w:rFonts w:ascii="David" w:eastAsia="Times New Roman" w:hAnsi="David" w:cs="David"/>
              <w:b/>
              <w:bCs/>
              <w:noProof/>
              <w:sz w:val="28"/>
              <w:szCs w:val="28"/>
              <w:u w:val="single"/>
              <w:rtl/>
            </w:rPr>
            <w:t xml:space="preserve">, </w:t>
          </w:r>
          <w:r w:rsidRPr="002419BA">
            <w:rPr>
              <w:rFonts w:ascii="David" w:eastAsia="Times New Roman" w:hAnsi="David" w:cs="David" w:hint="eastAsia"/>
              <w:b/>
              <w:bCs/>
              <w:noProof/>
              <w:sz w:val="28"/>
              <w:szCs w:val="28"/>
              <w:u w:val="single"/>
              <w:rtl/>
            </w:rPr>
            <w:t>מים</w:t>
          </w:r>
          <w:r w:rsidRPr="002419BA">
            <w:rPr>
              <w:rFonts w:ascii="David" w:eastAsia="Times New Roman" w:hAnsi="David" w:cs="David"/>
              <w:b/>
              <w:bCs/>
              <w:noProof/>
              <w:sz w:val="28"/>
              <w:szCs w:val="28"/>
              <w:u w:val="single"/>
              <w:rtl/>
            </w:rPr>
            <w:t xml:space="preserve"> </w:t>
          </w:r>
          <w:r w:rsidRPr="002419BA">
            <w:rPr>
              <w:rFonts w:ascii="David" w:eastAsia="Times New Roman" w:hAnsi="David" w:cs="David" w:hint="eastAsia"/>
              <w:b/>
              <w:bCs/>
              <w:noProof/>
              <w:sz w:val="28"/>
              <w:szCs w:val="28"/>
              <w:u w:val="single"/>
              <w:rtl/>
            </w:rPr>
            <w:t>ואנרגיה</w:t>
          </w:r>
          <w:r w:rsidRPr="002419BA">
            <w:rPr>
              <w:rFonts w:ascii="David" w:eastAsia="Times New Roman" w:hAnsi="David" w:cs="David"/>
              <w:b/>
              <w:bCs/>
              <w:noProof/>
              <w:sz w:val="28"/>
              <w:szCs w:val="28"/>
              <w:u w:val="single"/>
              <w:rtl/>
            </w:rPr>
            <w:t xml:space="preserve"> </w:t>
          </w:r>
          <w:r w:rsidRPr="002419BA">
            <w:rPr>
              <w:rFonts w:ascii="David" w:eastAsia="Times New Roman" w:hAnsi="David" w:cs="David" w:hint="eastAsia"/>
              <w:b/>
              <w:bCs/>
              <w:noProof/>
              <w:sz w:val="28"/>
              <w:szCs w:val="28"/>
              <w:u w:val="single"/>
              <w:rtl/>
            </w:rPr>
            <w:t>והתייעלות</w:t>
          </w:r>
          <w:r w:rsidRPr="002419BA">
            <w:rPr>
              <w:rFonts w:ascii="David" w:eastAsia="Times New Roman" w:hAnsi="David" w:cs="David"/>
              <w:b/>
              <w:bCs/>
              <w:noProof/>
              <w:sz w:val="28"/>
              <w:szCs w:val="28"/>
              <w:u w:val="single"/>
              <w:rtl/>
            </w:rPr>
            <w:t xml:space="preserve"> </w:t>
          </w:r>
          <w:r w:rsidRPr="002419BA">
            <w:rPr>
              <w:rFonts w:ascii="David" w:eastAsia="Times New Roman" w:hAnsi="David" w:cs="David" w:hint="eastAsia"/>
              <w:b/>
              <w:bCs/>
              <w:noProof/>
              <w:sz w:val="28"/>
              <w:szCs w:val="28"/>
              <w:u w:val="single"/>
              <w:rtl/>
            </w:rPr>
            <w:t>אנרגטית</w:t>
          </w:r>
          <w:r w:rsidRPr="002419BA">
            <w:rPr>
              <w:rFonts w:ascii="David" w:eastAsia="Times New Roman" w:hAnsi="David" w:cs="David"/>
              <w:b/>
              <w:bCs/>
              <w:noProof/>
              <w:sz w:val="28"/>
              <w:szCs w:val="28"/>
              <w:u w:val="single"/>
              <w:rtl/>
            </w:rPr>
            <w:t xml:space="preserve">, </w:t>
          </w:r>
          <w:r w:rsidRPr="002419BA">
            <w:rPr>
              <w:rFonts w:ascii="David" w:eastAsia="Times New Roman" w:hAnsi="David" w:cs="David" w:hint="eastAsia"/>
              <w:b/>
              <w:bCs/>
              <w:noProof/>
              <w:sz w:val="28"/>
              <w:szCs w:val="28"/>
              <w:u w:val="single"/>
              <w:rtl/>
            </w:rPr>
            <w:t>כריה</w:t>
          </w:r>
          <w:r w:rsidRPr="002419BA">
            <w:rPr>
              <w:rFonts w:ascii="David" w:eastAsia="Times New Roman" w:hAnsi="David" w:cs="David"/>
              <w:b/>
              <w:bCs/>
              <w:noProof/>
              <w:sz w:val="28"/>
              <w:szCs w:val="28"/>
              <w:u w:val="single"/>
              <w:rtl/>
            </w:rPr>
            <w:t xml:space="preserve"> </w:t>
          </w:r>
          <w:r w:rsidRPr="002419BA">
            <w:rPr>
              <w:rFonts w:ascii="David" w:eastAsia="Times New Roman" w:hAnsi="David" w:cs="David" w:hint="eastAsia"/>
              <w:b/>
              <w:bCs/>
              <w:noProof/>
              <w:sz w:val="28"/>
              <w:szCs w:val="28"/>
              <w:u w:val="single"/>
              <w:rtl/>
            </w:rPr>
            <w:t>וחציבה</w:t>
          </w:r>
        </w:sdtContent>
      </w:sdt>
      <w:r w:rsidRPr="002419BA">
        <w:rPr>
          <w:rFonts w:ascii="David" w:hAnsi="David" w:cs="David"/>
          <w:b/>
          <w:bCs/>
          <w:sz w:val="28"/>
          <w:szCs w:val="28"/>
          <w:u w:val="single"/>
          <w:rtl/>
        </w:rPr>
        <w:t xml:space="preserve"> עבור משרד האנרגיה</w:t>
      </w:r>
    </w:p>
    <w:p w:rsidR="006A3880" w:rsidRPr="002419BA" w:rsidRDefault="006A3880" w:rsidP="006A3880">
      <w:pPr>
        <w:spacing w:line="360" w:lineRule="auto"/>
        <w:jc w:val="both"/>
        <w:rPr>
          <w:rFonts w:ascii="David" w:hAnsi="David" w:cs="David"/>
          <w:szCs w:val="24"/>
          <w:rtl/>
        </w:rPr>
      </w:pPr>
    </w:p>
    <w:p w:rsidR="006A3880" w:rsidRPr="002419BA" w:rsidRDefault="006A3880" w:rsidP="006A3880">
      <w:pPr>
        <w:spacing w:line="360" w:lineRule="auto"/>
        <w:jc w:val="both"/>
        <w:rPr>
          <w:rFonts w:ascii="David" w:hAnsi="David" w:cs="David"/>
          <w:szCs w:val="24"/>
          <w:rtl/>
        </w:rPr>
      </w:pPr>
      <w:r w:rsidRPr="002419BA">
        <w:rPr>
          <w:rFonts w:ascii="David" w:hAnsi="David" w:cs="David" w:hint="eastAsia"/>
          <w:szCs w:val="24"/>
          <w:rtl/>
        </w:rPr>
        <w:t>רקע</w:t>
      </w:r>
    </w:p>
    <w:p w:rsidR="006A3880" w:rsidRPr="00A120B3" w:rsidRDefault="006A3880" w:rsidP="006A3880">
      <w:pPr>
        <w:pStyle w:val="af5"/>
        <w:numPr>
          <w:ilvl w:val="0"/>
          <w:numId w:val="152"/>
        </w:numPr>
        <w:spacing w:line="360" w:lineRule="auto"/>
        <w:jc w:val="both"/>
        <w:rPr>
          <w:rFonts w:ascii="David" w:hAnsi="David"/>
          <w:szCs w:val="24"/>
          <w:rtl/>
        </w:rPr>
      </w:pPr>
      <w:r w:rsidRPr="00A120B3">
        <w:rPr>
          <w:rFonts w:ascii="David" w:hAnsi="David"/>
          <w:szCs w:val="24"/>
          <w:rtl/>
        </w:rPr>
        <w:t>משרד האנרגיה (להלן: "</w:t>
      </w:r>
      <w:r w:rsidRPr="00A120B3">
        <w:rPr>
          <w:rFonts w:ascii="David" w:hAnsi="David"/>
          <w:b/>
          <w:bCs/>
          <w:szCs w:val="24"/>
          <w:rtl/>
        </w:rPr>
        <w:t>המשרד</w:t>
      </w:r>
      <w:r w:rsidRPr="00A120B3">
        <w:rPr>
          <w:rFonts w:ascii="David" w:hAnsi="David"/>
          <w:szCs w:val="24"/>
          <w:rtl/>
        </w:rPr>
        <w:t xml:space="preserve">") </w:t>
      </w:r>
      <w:r w:rsidRPr="00A120B3">
        <w:rPr>
          <w:rFonts w:ascii="David" w:hAnsi="David" w:hint="eastAsia"/>
          <w:szCs w:val="24"/>
          <w:rtl/>
        </w:rPr>
        <w:t>באמצעות</w:t>
      </w:r>
      <w:r w:rsidRPr="00A120B3">
        <w:rPr>
          <w:rFonts w:ascii="David" w:hAnsi="David"/>
          <w:szCs w:val="24"/>
          <w:rtl/>
        </w:rPr>
        <w:t xml:space="preserve"> אגף המדענית הראשית הציב לעצמו כמטרה להפוך את ישראל למרכז מצוינות בתחומי האנרגיה החלופית, המתחדשת, תחליפי הנפט, התייעלות האנרגטית, </w:t>
      </w:r>
      <w:r w:rsidRPr="00A120B3">
        <w:rPr>
          <w:rFonts w:ascii="David" w:hAnsi="David" w:hint="eastAsia"/>
          <w:szCs w:val="24"/>
          <w:rtl/>
        </w:rPr>
        <w:t>כריה</w:t>
      </w:r>
      <w:r w:rsidRPr="00A120B3">
        <w:rPr>
          <w:rFonts w:ascii="David" w:hAnsi="David"/>
          <w:szCs w:val="24"/>
          <w:rtl/>
        </w:rPr>
        <w:t xml:space="preserve"> </w:t>
      </w:r>
      <w:r w:rsidRPr="00A120B3">
        <w:rPr>
          <w:rFonts w:ascii="David" w:hAnsi="David" w:hint="eastAsia"/>
          <w:szCs w:val="24"/>
          <w:rtl/>
        </w:rPr>
        <w:t>וחציבה</w:t>
      </w:r>
      <w:r w:rsidRPr="00A120B3">
        <w:rPr>
          <w:rFonts w:ascii="David" w:hAnsi="David"/>
          <w:szCs w:val="24"/>
          <w:rtl/>
        </w:rPr>
        <w:t>.</w:t>
      </w:r>
    </w:p>
    <w:p w:rsidR="006A3880" w:rsidRPr="002419BA" w:rsidRDefault="006A3880" w:rsidP="006A3880">
      <w:pPr>
        <w:pStyle w:val="affffffffff8"/>
        <w:numPr>
          <w:ilvl w:val="0"/>
          <w:numId w:val="152"/>
        </w:numPr>
        <w:jc w:val="both"/>
        <w:rPr>
          <w:rFonts w:ascii="David" w:hAnsi="David"/>
          <w:rtl/>
        </w:rPr>
      </w:pPr>
      <w:r w:rsidRPr="002419BA">
        <w:rPr>
          <w:rFonts w:ascii="David" w:hAnsi="David"/>
          <w:rtl/>
        </w:rPr>
        <w:t xml:space="preserve">מטרה זו, בשילוב עם החלטת ממשלת ישראל למתן קדימות לנושא פיתוח אמצעים/טכנולוגיות להפחתת התלות בנפט לתחבורה והחלטת ממשלת ישראל לצמצום פליטות, ובהמשך למדיניות הממשלה בתחום הפקת אנרגיה ממקורות מתחדשים, הביאו </w:t>
      </w:r>
      <w:r>
        <w:rPr>
          <w:rFonts w:ascii="David" w:hAnsi="David" w:hint="cs"/>
          <w:rtl/>
        </w:rPr>
        <w:t>לפירסום</w:t>
      </w:r>
      <w:r w:rsidRPr="002419BA">
        <w:rPr>
          <w:rFonts w:ascii="David" w:hAnsi="David"/>
          <w:rtl/>
        </w:rPr>
        <w:t xml:space="preserve"> קול קורא זה (להלן: "</w:t>
      </w:r>
      <w:r w:rsidRPr="002419BA">
        <w:rPr>
          <w:rFonts w:ascii="David" w:hAnsi="David"/>
          <w:b w:val="0"/>
          <w:bCs/>
          <w:rtl/>
        </w:rPr>
        <w:t>המכרז</w:t>
      </w:r>
      <w:r w:rsidRPr="002419BA">
        <w:rPr>
          <w:rFonts w:ascii="David" w:hAnsi="David"/>
          <w:rtl/>
        </w:rPr>
        <w:t>").</w:t>
      </w:r>
    </w:p>
    <w:p w:rsidR="006A3880" w:rsidRPr="002419BA" w:rsidRDefault="006A3880" w:rsidP="006A3880">
      <w:pPr>
        <w:pStyle w:val="affffffffff8"/>
        <w:numPr>
          <w:ilvl w:val="0"/>
          <w:numId w:val="152"/>
        </w:numPr>
        <w:jc w:val="both"/>
        <w:rPr>
          <w:rFonts w:ascii="David" w:hAnsi="David"/>
          <w:rtl/>
        </w:rPr>
      </w:pPr>
      <w:r w:rsidRPr="002419BA">
        <w:rPr>
          <w:rFonts w:ascii="David" w:hAnsi="David"/>
          <w:rtl/>
        </w:rPr>
        <w:t>בשיתוף עם מנהלת תחליפי דלקים ותחבורה חכמה במשרד רוה"מ, ייחד המשרד משאבים לצורך מימוש פרויקטי חלוץ והדגמה בתחומים האמורים.</w:t>
      </w:r>
    </w:p>
    <w:p w:rsidR="006A3880" w:rsidRPr="002419BA" w:rsidRDefault="006A3880" w:rsidP="006A3880">
      <w:pPr>
        <w:pStyle w:val="affffffffff8"/>
        <w:numPr>
          <w:ilvl w:val="0"/>
          <w:numId w:val="152"/>
        </w:numPr>
        <w:jc w:val="both"/>
        <w:rPr>
          <w:rFonts w:ascii="David" w:hAnsi="David"/>
          <w:rtl/>
        </w:rPr>
      </w:pPr>
      <w:r w:rsidRPr="002419BA">
        <w:rPr>
          <w:rFonts w:ascii="David" w:hAnsi="David"/>
          <w:rtl/>
        </w:rPr>
        <w:t xml:space="preserve">קול קורא זה מתפרס על </w:t>
      </w:r>
      <w:r w:rsidRPr="002419BA">
        <w:rPr>
          <w:rFonts w:ascii="David" w:hAnsi="David" w:hint="eastAsia"/>
          <w:rtl/>
        </w:rPr>
        <w:t>שני</w:t>
      </w:r>
      <w:r w:rsidRPr="002419BA">
        <w:rPr>
          <w:rFonts w:ascii="David" w:hAnsi="David"/>
          <w:rtl/>
        </w:rPr>
        <w:t xml:space="preserve"> תחומי עניין טכנולוגיים עיקריים: הפחתת התלות בנפט לתחבורה, ושאר תחומי האנרגיה והמשאבים. </w:t>
      </w:r>
    </w:p>
    <w:p w:rsidR="006A3880" w:rsidRPr="002419BA" w:rsidRDefault="006A3880" w:rsidP="006A3880">
      <w:pPr>
        <w:pStyle w:val="affffffffff8"/>
        <w:numPr>
          <w:ilvl w:val="0"/>
          <w:numId w:val="152"/>
        </w:numPr>
        <w:jc w:val="both"/>
        <w:rPr>
          <w:rFonts w:ascii="David" w:hAnsi="David"/>
          <w:rtl/>
        </w:rPr>
      </w:pPr>
      <w:r w:rsidRPr="002419BA">
        <w:rPr>
          <w:rFonts w:ascii="David" w:hAnsi="David"/>
          <w:rtl/>
        </w:rPr>
        <w:t xml:space="preserve">המטרה הינה לסייע למיזמים שייבחרו באמצעות השתתפות של עד 50% מהתקציב המאושר (כהגדרת מונח זה להלן) של המיזם למטרה זו, כאשר תקרת מענק בודד תהיה </w:t>
      </w:r>
      <w:r w:rsidRPr="00DE1C43">
        <w:rPr>
          <w:rFonts w:ascii="David" w:hAnsi="David"/>
          <w:rtl/>
        </w:rPr>
        <w:t xml:space="preserve">עד </w:t>
      </w:r>
      <w:r w:rsidRPr="00DE1C43">
        <w:rPr>
          <w:rFonts w:ascii="David" w:hAnsi="David" w:hint="eastAsia"/>
          <w:rtl/>
        </w:rPr>
        <w:t>לסך</w:t>
      </w:r>
      <w:r w:rsidRPr="00DE1C43">
        <w:rPr>
          <w:rFonts w:ascii="David" w:hAnsi="David"/>
          <w:rtl/>
        </w:rPr>
        <w:t xml:space="preserve"> </w:t>
      </w:r>
      <w:r w:rsidRPr="00DE1C43">
        <w:rPr>
          <w:rFonts w:ascii="David" w:hAnsi="David" w:hint="eastAsia"/>
          <w:rtl/>
        </w:rPr>
        <w:t>של</w:t>
      </w:r>
      <w:r w:rsidRPr="00DE1C43">
        <w:rPr>
          <w:rFonts w:ascii="David" w:hAnsi="David"/>
          <w:rtl/>
        </w:rPr>
        <w:t xml:space="preserve"> 3,000,000 ₪ בפרויקטים בתחום תחליפי דלקים לתחבורה, ו</w:t>
      </w:r>
      <w:r w:rsidRPr="00DE1C43">
        <w:rPr>
          <w:rFonts w:ascii="David" w:hAnsi="David" w:hint="eastAsia"/>
          <w:rtl/>
        </w:rPr>
        <w:t>עד</w:t>
      </w:r>
      <w:r w:rsidRPr="00DE1C43">
        <w:rPr>
          <w:rFonts w:ascii="David" w:hAnsi="David"/>
          <w:rtl/>
        </w:rPr>
        <w:t xml:space="preserve"> </w:t>
      </w:r>
      <w:r w:rsidRPr="00DE1C43">
        <w:rPr>
          <w:rFonts w:ascii="David" w:hAnsi="David" w:hint="eastAsia"/>
          <w:rtl/>
        </w:rPr>
        <w:t>לסך</w:t>
      </w:r>
      <w:r w:rsidRPr="00DE1C43">
        <w:rPr>
          <w:rFonts w:ascii="David" w:hAnsi="David"/>
          <w:rtl/>
        </w:rPr>
        <w:t xml:space="preserve"> </w:t>
      </w:r>
      <w:r w:rsidRPr="00DE1C43">
        <w:rPr>
          <w:rFonts w:ascii="David" w:hAnsi="David" w:hint="eastAsia"/>
          <w:rtl/>
        </w:rPr>
        <w:t>של</w:t>
      </w:r>
      <w:r w:rsidRPr="00DE1C43">
        <w:rPr>
          <w:rFonts w:ascii="David" w:hAnsi="David"/>
          <w:rtl/>
        </w:rPr>
        <w:t xml:space="preserve"> 1,500,000 ₪ בתחומים האחרים. המענק</w:t>
      </w:r>
      <w:r w:rsidRPr="002419BA">
        <w:rPr>
          <w:rFonts w:ascii="David" w:hAnsi="David"/>
          <w:rtl/>
        </w:rPr>
        <w:t xml:space="preserve"> המוגדל בתחום תחליפי דלקים לתחבורה התאפשר </w:t>
      </w:r>
      <w:r w:rsidRPr="002419BA">
        <w:rPr>
          <w:rFonts w:ascii="David" w:hAnsi="David" w:hint="eastAsia"/>
          <w:rtl/>
        </w:rPr>
        <w:t>גם</w:t>
      </w:r>
      <w:r w:rsidRPr="002419BA">
        <w:rPr>
          <w:rFonts w:ascii="David" w:hAnsi="David"/>
          <w:rtl/>
        </w:rPr>
        <w:t xml:space="preserve"> השנה בעקבות החלטת ממשלה 2790 בדבר הפעלת תכנית לאומית לפיתוח טכנולוגיות המקטינות את השימוש העולמי בנפט בתחבורה ולחיזוק תעשיות עתירות ידע בתחום.</w:t>
      </w:r>
    </w:p>
    <w:p w:rsidR="006A3880" w:rsidRPr="002419BA" w:rsidRDefault="006A3880" w:rsidP="006A3880">
      <w:pPr>
        <w:pStyle w:val="affffffffff8"/>
        <w:numPr>
          <w:ilvl w:val="0"/>
          <w:numId w:val="152"/>
        </w:numPr>
        <w:jc w:val="both"/>
        <w:rPr>
          <w:rFonts w:ascii="David" w:hAnsi="David"/>
          <w:rtl/>
        </w:rPr>
      </w:pPr>
      <w:r w:rsidRPr="002419BA">
        <w:rPr>
          <w:rFonts w:ascii="David" w:hAnsi="David"/>
          <w:rtl/>
        </w:rPr>
        <w:t xml:space="preserve">המשרד מאפשר ומעודד שיתוף פעולה של גופי תעשיה ואקדמיה שונים במסגרת הפרויקט וזאת על ידי העסקתם כקבלני משנה בפרויקט. </w:t>
      </w:r>
    </w:p>
    <w:p w:rsidR="006A3880" w:rsidRPr="00A120B3" w:rsidRDefault="006A3880" w:rsidP="006A3880">
      <w:pPr>
        <w:pStyle w:val="affffffffff8"/>
        <w:numPr>
          <w:ilvl w:val="0"/>
          <w:numId w:val="152"/>
        </w:numPr>
        <w:jc w:val="both"/>
        <w:rPr>
          <w:rFonts w:ascii="David" w:hAnsi="David"/>
          <w:rtl/>
        </w:rPr>
      </w:pPr>
      <w:r w:rsidRPr="002419BA">
        <w:rPr>
          <w:rFonts w:ascii="David" w:hAnsi="David"/>
          <w:rtl/>
        </w:rPr>
        <w:t xml:space="preserve">תתאפשר גם הגשה של הצעות במסגרת שיתופי פעולה </w:t>
      </w:r>
      <w:r w:rsidRPr="00A120B3">
        <w:rPr>
          <w:rFonts w:ascii="David" w:hAnsi="David"/>
          <w:rtl/>
        </w:rPr>
        <w:t>בינלאומיים של המשרד. דוגמאות לשיתופי פעולה כאלה ניתן למצוא באתר המשרד:</w:t>
      </w:r>
    </w:p>
    <w:p w:rsidR="006A3880" w:rsidRPr="00A120B3" w:rsidRDefault="008D0339" w:rsidP="006A3880">
      <w:pPr>
        <w:pStyle w:val="affffffffff8"/>
        <w:ind w:left="360"/>
        <w:jc w:val="both"/>
        <w:rPr>
          <w:rFonts w:ascii="David" w:hAnsi="David"/>
          <w:b w:val="0"/>
          <w:bCs/>
          <w:rtl/>
        </w:rPr>
      </w:pPr>
      <w:hyperlink r:id="rId11" w:tooltip="קישור לדוגמאות לשיתוף פעולה" w:history="1">
        <w:r w:rsidR="006A3880" w:rsidRPr="00A120B3">
          <w:rPr>
            <w:rStyle w:val="Hyperlink"/>
            <w:rFonts w:ascii="David" w:eastAsiaTheme="majorEastAsia" w:hAnsi="David"/>
            <w:b w:val="0"/>
            <w:bCs/>
          </w:rPr>
          <w:t>http://energy.gov.il/Subjects/RAndDChiefScientist/Pages/GxmsMniRDInternationalCooperation.aspx</w:t>
        </w:r>
      </w:hyperlink>
      <w:r w:rsidR="006A3880" w:rsidRPr="00A120B3">
        <w:rPr>
          <w:rFonts w:ascii="David" w:hAnsi="David"/>
          <w:b w:val="0"/>
          <w:bCs/>
          <w:rtl/>
        </w:rPr>
        <w:t>.</w:t>
      </w:r>
    </w:p>
    <w:p w:rsidR="006A3880" w:rsidRPr="00A120B3" w:rsidRDefault="006A3880" w:rsidP="006A3880">
      <w:pPr>
        <w:pStyle w:val="affffffffff8"/>
        <w:numPr>
          <w:ilvl w:val="0"/>
          <w:numId w:val="152"/>
        </w:numPr>
        <w:jc w:val="both"/>
        <w:rPr>
          <w:rFonts w:ascii="David" w:hAnsi="David"/>
          <w:rtl/>
        </w:rPr>
      </w:pPr>
      <w:r w:rsidRPr="00A120B3">
        <w:rPr>
          <w:rFonts w:ascii="David" w:hAnsi="David"/>
          <w:b w:val="0"/>
          <w:bCs/>
          <w:rtl/>
        </w:rPr>
        <w:t xml:space="preserve">יובהר ויודגש כי זמינותו של התקציב לביצוע ההתקשרות אינו מובטח בשלב פרסום הפניה, וההתקשרות עם הזוכה מותנית בקיומו של תקציב זמין </w:t>
      </w:r>
      <w:r w:rsidRPr="00A120B3">
        <w:rPr>
          <w:rFonts w:ascii="David" w:hAnsi="David" w:hint="eastAsia"/>
          <w:b w:val="0"/>
          <w:bCs/>
          <w:rtl/>
        </w:rPr>
        <w:t>ו</w:t>
      </w:r>
      <w:r w:rsidRPr="00A120B3">
        <w:rPr>
          <w:rFonts w:ascii="David" w:hAnsi="David"/>
          <w:b w:val="0"/>
          <w:bCs/>
          <w:rtl/>
        </w:rPr>
        <w:t>כי מימון המשרד מיועד לפעילות מו"פ המתקיימת בישראל</w:t>
      </w:r>
    </w:p>
    <w:p w:rsidR="006A3880" w:rsidRPr="00A120B3" w:rsidRDefault="006A3880" w:rsidP="006A3880">
      <w:pPr>
        <w:pStyle w:val="affffffffff8"/>
        <w:numPr>
          <w:ilvl w:val="0"/>
          <w:numId w:val="152"/>
        </w:numPr>
        <w:jc w:val="both"/>
        <w:rPr>
          <w:rFonts w:ascii="David" w:hAnsi="David"/>
          <w:b w:val="0"/>
          <w:bCs/>
          <w:rtl/>
        </w:rPr>
      </w:pPr>
      <w:r w:rsidRPr="00A120B3">
        <w:rPr>
          <w:rFonts w:ascii="David" w:hAnsi="David"/>
          <w:bCs/>
          <w:rtl/>
        </w:rPr>
        <w:t xml:space="preserve">כמו כן, זוכה התוכנית גם בסיוע מצד מנהל הדיור הממשלתי: </w:t>
      </w:r>
      <w:r w:rsidRPr="00A120B3">
        <w:rPr>
          <w:rFonts w:ascii="David" w:hAnsi="David"/>
          <w:rtl/>
        </w:rPr>
        <w:t xml:space="preserve">במטרה לעודד התקנה של טכנולוגיות ישראליות, ישקול מנהל הדיור הממשלתי התקנות של פרויקטים זוכים במכרז זה בבניינים ומבנים </w:t>
      </w:r>
      <w:r w:rsidRPr="00A120B3">
        <w:rPr>
          <w:rFonts w:ascii="David" w:hAnsi="David"/>
          <w:rtl/>
        </w:rPr>
        <w:lastRenderedPageBreak/>
        <w:t xml:space="preserve">שבאחריותו. מציעים המעוניינים בכך יכולים לפנות למנהל הדיור באמצעות יועץ המנהל, מר אבי בלאו, במייל </w:t>
      </w:r>
      <w:hyperlink r:id="rId12" w:history="1">
        <w:r w:rsidRPr="00A120B3">
          <w:rPr>
            <w:rStyle w:val="Hyperlink"/>
            <w:rFonts w:ascii="David" w:eastAsiaTheme="majorEastAsia" w:hAnsi="David"/>
            <w:b w:val="0"/>
            <w:bCs/>
          </w:rPr>
          <w:t>ablau@012.net.il</w:t>
        </w:r>
      </w:hyperlink>
      <w:r w:rsidRPr="00A120B3">
        <w:rPr>
          <w:rFonts w:ascii="David" w:hAnsi="David"/>
          <w:rtl/>
        </w:rPr>
        <w:t>.</w:t>
      </w:r>
    </w:p>
    <w:p w:rsidR="006A3880" w:rsidRPr="00A120B3" w:rsidRDefault="006A3880" w:rsidP="006A3880">
      <w:pPr>
        <w:pStyle w:val="affffffffff8"/>
        <w:numPr>
          <w:ilvl w:val="0"/>
          <w:numId w:val="152"/>
        </w:numPr>
        <w:jc w:val="both"/>
        <w:rPr>
          <w:rFonts w:ascii="David" w:hAnsi="David"/>
          <w:rtl/>
        </w:rPr>
      </w:pPr>
      <w:r w:rsidRPr="00A120B3">
        <w:rPr>
          <w:rFonts w:ascii="David" w:hAnsi="David"/>
          <w:rtl/>
        </w:rPr>
        <w:t>במטרה לעודד התקנה של טכנולוגיות ישראליות במשק החשמל הישראלי, יכולות חברות המעוניינות בכך לפנות ל</w:t>
      </w:r>
      <w:r w:rsidRPr="00A120B3">
        <w:rPr>
          <w:rFonts w:ascii="David" w:hAnsi="David" w:hint="eastAsia"/>
          <w:rtl/>
        </w:rPr>
        <w:t>חברת</w:t>
      </w:r>
      <w:r w:rsidRPr="00A120B3">
        <w:rPr>
          <w:rFonts w:ascii="David" w:hAnsi="David"/>
          <w:rtl/>
        </w:rPr>
        <w:t xml:space="preserve"> החשמל לצורך שת"פ או אירוח של טכנולוגיה שהן מציעות. חברת החשמל תשקול אם ברצונה לקיים שת"פ מעין זה. איש הקשר לצורך כך הוא ד"ר עוזי זרחיה (</w:t>
      </w:r>
      <w:r w:rsidRPr="00A120B3">
        <w:rPr>
          <w:rStyle w:val="Hyperlink"/>
          <w:rFonts w:ascii="David" w:eastAsiaTheme="majorEastAsia" w:hAnsi="David"/>
          <w:b w:val="0"/>
          <w:bCs/>
        </w:rPr>
        <w:t>uzi.zrahia@iec.co.il</w:t>
      </w:r>
      <w:r w:rsidRPr="00A120B3">
        <w:rPr>
          <w:rFonts w:ascii="David" w:hAnsi="David"/>
          <w:rtl/>
        </w:rPr>
        <w:t>).</w:t>
      </w:r>
    </w:p>
    <w:p w:rsidR="006A3880" w:rsidRPr="00FE4F4C" w:rsidRDefault="006A3880" w:rsidP="006A3880">
      <w:pPr>
        <w:pStyle w:val="affffffffff8"/>
        <w:numPr>
          <w:ilvl w:val="0"/>
          <w:numId w:val="152"/>
        </w:numPr>
        <w:jc w:val="both"/>
        <w:rPr>
          <w:rFonts w:ascii="David" w:hAnsi="David"/>
          <w:bCs/>
        </w:rPr>
      </w:pPr>
      <w:r w:rsidRPr="00FE4F4C">
        <w:rPr>
          <w:rFonts w:ascii="David" w:hAnsi="David"/>
          <w:rtl/>
        </w:rPr>
        <w:t xml:space="preserve">והכול כמפורט במסמכי המכרז ובמפרט המקצועי המסומן </w:t>
      </w:r>
      <w:r w:rsidRPr="00FE4F4C">
        <w:rPr>
          <w:rFonts w:ascii="David" w:hAnsi="David" w:hint="eastAsia"/>
          <w:rtl/>
        </w:rPr>
        <w:t>כ</w:t>
      </w:r>
      <w:r w:rsidRPr="00A120B3">
        <w:rPr>
          <w:rFonts w:ascii="David" w:hAnsi="David"/>
          <w:b w:val="0"/>
          <w:bCs/>
          <w:rtl/>
        </w:rPr>
        <w:fldChar w:fldCharType="begin"/>
      </w:r>
      <w:r w:rsidRPr="00A120B3">
        <w:rPr>
          <w:rFonts w:ascii="David" w:hAnsi="David"/>
          <w:b w:val="0"/>
          <w:bCs/>
          <w:rtl/>
        </w:rPr>
        <w:instrText xml:space="preserve"> </w:instrText>
      </w:r>
      <w:r w:rsidRPr="00A120B3">
        <w:rPr>
          <w:rFonts w:ascii="David" w:hAnsi="David"/>
          <w:b w:val="0"/>
          <w:bCs/>
        </w:rPr>
        <w:instrText>REF  _Ref509133660  \* MERGEFORMAT</w:instrText>
      </w:r>
      <w:r w:rsidRPr="00A120B3">
        <w:rPr>
          <w:rFonts w:ascii="David" w:hAnsi="David"/>
          <w:b w:val="0"/>
          <w:bCs/>
          <w:rtl/>
        </w:rPr>
        <w:instrText xml:space="preserve"> </w:instrText>
      </w:r>
      <w:r w:rsidRPr="00A120B3">
        <w:rPr>
          <w:rFonts w:ascii="David" w:hAnsi="David"/>
          <w:b w:val="0"/>
          <w:bCs/>
          <w:rtl/>
        </w:rPr>
        <w:fldChar w:fldCharType="separate"/>
      </w:r>
      <w:r w:rsidRPr="00A120B3">
        <w:rPr>
          <w:rFonts w:ascii="David" w:hAnsi="David" w:hint="eastAsia"/>
          <w:bCs/>
          <w:rtl/>
        </w:rPr>
        <w:t>נספח</w:t>
      </w:r>
      <w:r w:rsidRPr="00A120B3">
        <w:rPr>
          <w:rFonts w:ascii="David" w:hAnsi="David"/>
          <w:bCs/>
          <w:rtl/>
        </w:rPr>
        <w:t xml:space="preserve"> </w:t>
      </w:r>
      <w:r w:rsidRPr="00A120B3">
        <w:rPr>
          <w:rFonts w:ascii="David" w:hAnsi="David" w:hint="eastAsia"/>
          <w:bCs/>
          <w:rtl/>
        </w:rPr>
        <w:t>א</w:t>
      </w:r>
      <w:r w:rsidRPr="00A120B3">
        <w:rPr>
          <w:rFonts w:ascii="David" w:hAnsi="David"/>
          <w:bCs/>
          <w:rtl/>
        </w:rPr>
        <w:t>'1</w:t>
      </w:r>
      <w:r w:rsidRPr="00A120B3">
        <w:rPr>
          <w:rFonts w:ascii="David" w:hAnsi="David"/>
          <w:b w:val="0"/>
          <w:bCs/>
          <w:rtl/>
        </w:rPr>
        <w:fldChar w:fldCharType="end"/>
      </w:r>
      <w:r w:rsidRPr="00A120B3">
        <w:rPr>
          <w:rFonts w:ascii="David" w:hAnsi="David"/>
          <w:b w:val="0"/>
          <w:bCs/>
          <w:rtl/>
        </w:rPr>
        <w:t>.</w:t>
      </w:r>
    </w:p>
    <w:p w:rsidR="006A3880" w:rsidRPr="00342F6F" w:rsidRDefault="006A3880" w:rsidP="006A3880">
      <w:pPr>
        <w:pStyle w:val="affffffffff8"/>
        <w:ind w:left="360"/>
        <w:jc w:val="both"/>
        <w:rPr>
          <w:rFonts w:ascii="David" w:hAnsi="David"/>
          <w:bCs/>
          <w:rtl/>
        </w:rPr>
      </w:pPr>
    </w:p>
    <w:p w:rsidR="006A3880" w:rsidRPr="002419BA" w:rsidRDefault="006A3880" w:rsidP="006A3880">
      <w:pPr>
        <w:pStyle w:val="af5"/>
        <w:numPr>
          <w:ilvl w:val="0"/>
          <w:numId w:val="11"/>
        </w:numPr>
        <w:spacing w:line="360" w:lineRule="auto"/>
        <w:ind w:left="169"/>
        <w:jc w:val="both"/>
        <w:outlineLvl w:val="0"/>
        <w:rPr>
          <w:rFonts w:ascii="David" w:hAnsi="David"/>
          <w:sz w:val="28"/>
          <w:szCs w:val="28"/>
          <w:u w:val="single"/>
        </w:rPr>
      </w:pPr>
      <w:r w:rsidRPr="002419BA">
        <w:rPr>
          <w:rFonts w:ascii="David" w:hAnsi="David"/>
          <w:b/>
          <w:bCs/>
          <w:sz w:val="28"/>
          <w:szCs w:val="28"/>
          <w:u w:val="single"/>
          <w:rtl/>
        </w:rPr>
        <w:t>כללי:</w:t>
      </w:r>
      <w:bookmarkStart w:id="1" w:name="_Toc444602320"/>
    </w:p>
    <w:p w:rsidR="006A3880" w:rsidRPr="002419BA" w:rsidRDefault="006A3880" w:rsidP="006A3880">
      <w:pPr>
        <w:pStyle w:val="af5"/>
        <w:keepNext/>
        <w:numPr>
          <w:ilvl w:val="1"/>
          <w:numId w:val="11"/>
        </w:numPr>
        <w:spacing w:line="360" w:lineRule="auto"/>
        <w:ind w:left="788" w:hanging="431"/>
        <w:jc w:val="both"/>
        <w:outlineLvl w:val="0"/>
        <w:rPr>
          <w:rFonts w:ascii="David" w:hAnsi="David"/>
          <w:szCs w:val="24"/>
          <w:rtl/>
        </w:rPr>
      </w:pPr>
      <w:r w:rsidRPr="002419BA">
        <w:rPr>
          <w:rFonts w:ascii="David" w:hAnsi="David" w:hint="eastAsia"/>
          <w:szCs w:val="24"/>
          <w:rtl/>
        </w:rPr>
        <w:t>תיאור</w:t>
      </w:r>
      <w:r w:rsidRPr="002419BA">
        <w:rPr>
          <w:rFonts w:ascii="David" w:hAnsi="David"/>
          <w:szCs w:val="24"/>
          <w:rtl/>
        </w:rPr>
        <w:t xml:space="preserve"> הנספחים</w:t>
      </w:r>
      <w:bookmarkEnd w:id="1"/>
      <w:r w:rsidRPr="00A120B3">
        <w:rPr>
          <w:rFonts w:ascii="David" w:hAnsi="David"/>
          <w:szCs w:val="24"/>
          <w:rtl/>
        </w:rPr>
        <w:t>:</w:t>
      </w:r>
    </w:p>
    <w:tbl>
      <w:tblPr>
        <w:bidiVisual/>
        <w:tblW w:w="0" w:type="auto"/>
        <w:tblInd w:w="793" w:type="dxa"/>
        <w:tblLook w:val="01E0" w:firstRow="1" w:lastRow="1" w:firstColumn="1" w:lastColumn="1" w:noHBand="0" w:noVBand="0"/>
      </w:tblPr>
      <w:tblGrid>
        <w:gridCol w:w="1417"/>
        <w:gridCol w:w="284"/>
        <w:gridCol w:w="5812"/>
      </w:tblGrid>
      <w:tr w:rsidR="006A3880" w:rsidRPr="002419BA" w:rsidTr="00F90103">
        <w:tc>
          <w:tcPr>
            <w:tcW w:w="1417" w:type="dxa"/>
          </w:tcPr>
          <w:p w:rsidR="006A3880" w:rsidRPr="002419BA" w:rsidRDefault="006A3880" w:rsidP="00F90103">
            <w:pPr>
              <w:spacing w:line="360" w:lineRule="auto"/>
              <w:jc w:val="both"/>
              <w:rPr>
                <w:rFonts w:ascii="David" w:hAnsi="David" w:cs="David"/>
                <w:b/>
                <w:bCs/>
                <w:szCs w:val="24"/>
                <w:rtl/>
              </w:rPr>
            </w:pPr>
            <w:r w:rsidRPr="00FE4F4C">
              <w:rPr>
                <w:rFonts w:ascii="David" w:hAnsi="David" w:cs="David"/>
                <w:b/>
                <w:bCs/>
                <w:szCs w:val="24"/>
                <w:rtl/>
              </w:rPr>
              <w:fldChar w:fldCharType="begin"/>
            </w:r>
            <w:r w:rsidRPr="002419BA">
              <w:rPr>
                <w:rFonts w:ascii="David" w:hAnsi="David" w:cs="David"/>
                <w:b/>
                <w:bCs/>
                <w:szCs w:val="24"/>
                <w:rtl/>
              </w:rPr>
              <w:instrText xml:space="preserve"> </w:instrText>
            </w:r>
            <w:r w:rsidRPr="002419BA">
              <w:rPr>
                <w:rFonts w:ascii="David" w:hAnsi="David" w:cs="David"/>
                <w:b/>
                <w:bCs/>
                <w:szCs w:val="24"/>
              </w:rPr>
              <w:instrText>REF</w:instrText>
            </w:r>
            <w:r w:rsidRPr="002419BA">
              <w:rPr>
                <w:rFonts w:ascii="David" w:hAnsi="David" w:cs="David"/>
                <w:b/>
                <w:bCs/>
                <w:szCs w:val="24"/>
                <w:rtl/>
              </w:rPr>
              <w:instrText xml:space="preserve"> _</w:instrText>
            </w:r>
            <w:r w:rsidRPr="002419BA">
              <w:rPr>
                <w:rFonts w:ascii="David" w:hAnsi="David" w:cs="David"/>
                <w:b/>
                <w:bCs/>
                <w:szCs w:val="24"/>
              </w:rPr>
              <w:instrText>Ref509133750 \h</w:instrText>
            </w:r>
            <w:r w:rsidRPr="002419BA">
              <w:rPr>
                <w:rFonts w:ascii="David" w:hAnsi="David" w:cs="David"/>
                <w:b/>
                <w:bCs/>
                <w:szCs w:val="24"/>
                <w:rtl/>
              </w:rPr>
              <w:instrText xml:space="preserve">  \* </w:instrText>
            </w:r>
            <w:r w:rsidRPr="002419BA">
              <w:rPr>
                <w:rFonts w:ascii="David" w:hAnsi="David" w:cs="David"/>
                <w:b/>
                <w:bCs/>
                <w:szCs w:val="24"/>
              </w:rPr>
              <w:instrText>MERGEFORMAT</w:instrText>
            </w:r>
            <w:r w:rsidRPr="002419BA">
              <w:rPr>
                <w:rFonts w:ascii="David" w:hAnsi="David" w:cs="David"/>
                <w:b/>
                <w:bCs/>
                <w:szCs w:val="24"/>
                <w:rtl/>
              </w:rPr>
              <w:instrText xml:space="preserve"> </w:instrText>
            </w:r>
            <w:r w:rsidRPr="00FE4F4C">
              <w:rPr>
                <w:rFonts w:ascii="David" w:hAnsi="David" w:cs="David"/>
                <w:b/>
                <w:bCs/>
                <w:szCs w:val="24"/>
                <w:rtl/>
              </w:rPr>
            </w:r>
            <w:r w:rsidRPr="00FE4F4C">
              <w:rPr>
                <w:rFonts w:ascii="David" w:hAnsi="David" w:cs="David"/>
                <w:b/>
                <w:bCs/>
                <w:szCs w:val="24"/>
                <w:rtl/>
              </w:rPr>
              <w:fldChar w:fldCharType="separate"/>
            </w:r>
            <w:r w:rsidRPr="00A120B3">
              <w:rPr>
                <w:rFonts w:ascii="David" w:hAnsi="David" w:cs="David" w:hint="eastAsia"/>
                <w:b/>
                <w:bCs/>
                <w:rtl/>
              </w:rPr>
              <w:t>נספח</w:t>
            </w:r>
            <w:r w:rsidRPr="00A120B3">
              <w:rPr>
                <w:rFonts w:ascii="David" w:hAnsi="David" w:cs="David"/>
                <w:b/>
                <w:bCs/>
                <w:rtl/>
              </w:rPr>
              <w:t xml:space="preserve"> </w:t>
            </w:r>
            <w:r w:rsidRPr="00A120B3">
              <w:rPr>
                <w:rFonts w:ascii="David" w:hAnsi="David" w:cs="David" w:hint="eastAsia"/>
                <w:b/>
                <w:bCs/>
                <w:rtl/>
              </w:rPr>
              <w:t>א</w:t>
            </w:r>
            <w:r w:rsidRPr="00A120B3">
              <w:rPr>
                <w:rFonts w:ascii="David" w:hAnsi="David" w:cs="David"/>
                <w:b/>
                <w:bCs/>
                <w:rtl/>
              </w:rPr>
              <w:t>'</w:t>
            </w:r>
            <w:r w:rsidRPr="00FE4F4C">
              <w:rPr>
                <w:rFonts w:ascii="David" w:hAnsi="David" w:cs="David"/>
                <w:b/>
                <w:bCs/>
                <w:szCs w:val="24"/>
                <w:rtl/>
              </w:rPr>
              <w:fldChar w:fldCharType="end"/>
            </w:r>
          </w:p>
        </w:tc>
        <w:tc>
          <w:tcPr>
            <w:tcW w:w="284" w:type="dxa"/>
          </w:tcPr>
          <w:p w:rsidR="006A3880" w:rsidRPr="002419BA" w:rsidRDefault="006A3880" w:rsidP="00F90103">
            <w:pPr>
              <w:spacing w:line="360" w:lineRule="auto"/>
              <w:jc w:val="both"/>
              <w:rPr>
                <w:rFonts w:ascii="David" w:hAnsi="David" w:cs="David"/>
                <w:b/>
                <w:bCs/>
                <w:szCs w:val="24"/>
                <w:rtl/>
              </w:rPr>
            </w:pPr>
          </w:p>
        </w:tc>
        <w:tc>
          <w:tcPr>
            <w:tcW w:w="5812" w:type="dxa"/>
          </w:tcPr>
          <w:p w:rsidR="006A3880" w:rsidRPr="002419BA" w:rsidRDefault="006A3880" w:rsidP="00F90103">
            <w:pPr>
              <w:keepNext/>
              <w:spacing w:line="360" w:lineRule="auto"/>
              <w:jc w:val="both"/>
              <w:rPr>
                <w:rFonts w:ascii="David" w:hAnsi="David" w:cs="David"/>
                <w:b/>
                <w:bCs/>
                <w:szCs w:val="24"/>
                <w:rtl/>
              </w:rPr>
            </w:pPr>
            <w:r w:rsidRPr="002419BA">
              <w:rPr>
                <w:rFonts w:ascii="David" w:hAnsi="David" w:cs="David" w:hint="eastAsia"/>
                <w:szCs w:val="24"/>
                <w:rtl/>
              </w:rPr>
              <w:t>הנחיות</w:t>
            </w:r>
            <w:r w:rsidRPr="002419BA">
              <w:rPr>
                <w:rFonts w:ascii="David" w:hAnsi="David" w:cs="David"/>
                <w:szCs w:val="24"/>
                <w:rtl/>
              </w:rPr>
              <w:t xml:space="preserve"> </w:t>
            </w:r>
            <w:r w:rsidRPr="002419BA">
              <w:rPr>
                <w:rFonts w:ascii="David" w:hAnsi="David" w:cs="David" w:hint="eastAsia"/>
                <w:szCs w:val="24"/>
                <w:rtl/>
              </w:rPr>
              <w:t>למילוי</w:t>
            </w:r>
            <w:r w:rsidRPr="002419BA">
              <w:rPr>
                <w:rFonts w:ascii="David" w:hAnsi="David" w:cs="David"/>
                <w:szCs w:val="24"/>
                <w:rtl/>
              </w:rPr>
              <w:t xml:space="preserve"> </w:t>
            </w:r>
            <w:r w:rsidRPr="002419BA">
              <w:rPr>
                <w:rFonts w:ascii="David" w:hAnsi="David" w:cs="David" w:hint="eastAsia"/>
                <w:szCs w:val="24"/>
                <w:rtl/>
              </w:rPr>
              <w:t>טופס</w:t>
            </w:r>
            <w:r w:rsidRPr="002419BA">
              <w:rPr>
                <w:rFonts w:ascii="David" w:hAnsi="David" w:cs="David"/>
                <w:szCs w:val="24"/>
                <w:rtl/>
              </w:rPr>
              <w:t xml:space="preserve"> </w:t>
            </w:r>
            <w:r w:rsidRPr="002419BA">
              <w:rPr>
                <w:rFonts w:ascii="David" w:hAnsi="David" w:cs="David" w:hint="eastAsia"/>
                <w:szCs w:val="24"/>
                <w:rtl/>
              </w:rPr>
              <w:t>מקוון</w:t>
            </w:r>
          </w:p>
        </w:tc>
      </w:tr>
      <w:tr w:rsidR="006A3880" w:rsidRPr="002419BA" w:rsidTr="00F90103">
        <w:tc>
          <w:tcPr>
            <w:tcW w:w="1417" w:type="dxa"/>
          </w:tcPr>
          <w:p w:rsidR="006A3880" w:rsidRPr="00A120B3" w:rsidRDefault="006A3880" w:rsidP="00F90103">
            <w:pPr>
              <w:spacing w:line="360" w:lineRule="auto"/>
              <w:jc w:val="both"/>
              <w:rPr>
                <w:rFonts w:ascii="David" w:hAnsi="David" w:cs="David"/>
                <w:b/>
                <w:bCs/>
                <w:szCs w:val="24"/>
                <w:rtl/>
              </w:rPr>
            </w:pPr>
            <w:r w:rsidRPr="00A120B3">
              <w:rPr>
                <w:rFonts w:ascii="David" w:hAnsi="David" w:cs="David"/>
                <w:b/>
                <w:bCs/>
                <w:szCs w:val="24"/>
                <w:rtl/>
              </w:rPr>
              <w:fldChar w:fldCharType="begin"/>
            </w:r>
            <w:r w:rsidRPr="00A120B3">
              <w:rPr>
                <w:rFonts w:ascii="David" w:hAnsi="David" w:cs="David"/>
                <w:b/>
                <w:bCs/>
                <w:szCs w:val="24"/>
                <w:rtl/>
              </w:rPr>
              <w:instrText xml:space="preserve"> </w:instrText>
            </w:r>
            <w:r w:rsidRPr="00A120B3">
              <w:rPr>
                <w:rFonts w:ascii="David" w:hAnsi="David" w:cs="David"/>
                <w:b/>
                <w:bCs/>
                <w:szCs w:val="24"/>
              </w:rPr>
              <w:instrText>REF</w:instrText>
            </w:r>
            <w:r w:rsidRPr="00A120B3">
              <w:rPr>
                <w:rFonts w:ascii="David" w:hAnsi="David" w:cs="David"/>
                <w:b/>
                <w:bCs/>
                <w:szCs w:val="24"/>
                <w:rtl/>
              </w:rPr>
              <w:instrText xml:space="preserve"> _</w:instrText>
            </w:r>
            <w:r w:rsidRPr="00A120B3">
              <w:rPr>
                <w:rFonts w:ascii="David" w:hAnsi="David" w:cs="David"/>
                <w:b/>
                <w:bCs/>
                <w:szCs w:val="24"/>
              </w:rPr>
              <w:instrText>Ref509133660 \h</w:instrText>
            </w:r>
            <w:r w:rsidRPr="00A120B3">
              <w:rPr>
                <w:rFonts w:ascii="David" w:hAnsi="David" w:cs="David"/>
                <w:b/>
                <w:bCs/>
                <w:szCs w:val="24"/>
                <w:rtl/>
              </w:rPr>
              <w:instrText xml:space="preserve">  \* </w:instrText>
            </w:r>
            <w:r w:rsidRPr="00A120B3">
              <w:rPr>
                <w:rFonts w:ascii="David" w:hAnsi="David" w:cs="David"/>
                <w:b/>
                <w:bCs/>
                <w:szCs w:val="24"/>
              </w:rPr>
              <w:instrText>MERGEFORMAT</w:instrText>
            </w:r>
            <w:r w:rsidRPr="00A120B3">
              <w:rPr>
                <w:rFonts w:ascii="David" w:hAnsi="David" w:cs="David"/>
                <w:b/>
                <w:bCs/>
                <w:szCs w:val="24"/>
                <w:rtl/>
              </w:rPr>
              <w:instrText xml:space="preserve"> </w:instrText>
            </w:r>
            <w:r w:rsidRPr="00A120B3">
              <w:rPr>
                <w:rFonts w:ascii="David" w:hAnsi="David" w:cs="David"/>
                <w:b/>
                <w:bCs/>
                <w:szCs w:val="24"/>
                <w:rtl/>
              </w:rPr>
            </w:r>
            <w:r w:rsidRPr="00A120B3">
              <w:rPr>
                <w:rFonts w:ascii="David" w:hAnsi="David" w:cs="David"/>
                <w:b/>
                <w:bCs/>
                <w:szCs w:val="24"/>
                <w:rtl/>
              </w:rPr>
              <w:fldChar w:fldCharType="separate"/>
            </w:r>
            <w:r w:rsidRPr="00A120B3">
              <w:rPr>
                <w:rFonts w:ascii="David" w:hAnsi="David" w:cs="David" w:hint="eastAsia"/>
                <w:b/>
                <w:bCs/>
                <w:rtl/>
              </w:rPr>
              <w:t>נספח</w:t>
            </w:r>
            <w:r w:rsidRPr="00A120B3">
              <w:rPr>
                <w:rFonts w:ascii="David" w:hAnsi="David" w:cs="David"/>
                <w:b/>
                <w:bCs/>
                <w:rtl/>
              </w:rPr>
              <w:t xml:space="preserve"> </w:t>
            </w:r>
            <w:r w:rsidRPr="00A120B3">
              <w:rPr>
                <w:rFonts w:ascii="David" w:hAnsi="David" w:cs="David" w:hint="eastAsia"/>
                <w:b/>
                <w:bCs/>
                <w:rtl/>
              </w:rPr>
              <w:t>א</w:t>
            </w:r>
            <w:r w:rsidRPr="00A120B3">
              <w:rPr>
                <w:rFonts w:ascii="David" w:hAnsi="David" w:cs="David"/>
                <w:b/>
                <w:bCs/>
                <w:rtl/>
              </w:rPr>
              <w:t>'1</w:t>
            </w:r>
            <w:r w:rsidRPr="00A120B3">
              <w:rPr>
                <w:rFonts w:ascii="David" w:hAnsi="David" w:cs="David"/>
                <w:b/>
                <w:bCs/>
                <w:szCs w:val="24"/>
                <w:rtl/>
              </w:rPr>
              <w:fldChar w:fldCharType="end"/>
            </w:r>
          </w:p>
        </w:tc>
        <w:tc>
          <w:tcPr>
            <w:tcW w:w="284" w:type="dxa"/>
          </w:tcPr>
          <w:p w:rsidR="006A3880" w:rsidRPr="002419BA" w:rsidRDefault="006A3880" w:rsidP="00F90103">
            <w:pPr>
              <w:spacing w:line="360" w:lineRule="auto"/>
              <w:jc w:val="both"/>
              <w:rPr>
                <w:rFonts w:ascii="David" w:hAnsi="David" w:cs="David"/>
                <w:b/>
                <w:bCs/>
                <w:szCs w:val="24"/>
                <w:rtl/>
              </w:rPr>
            </w:pPr>
          </w:p>
        </w:tc>
        <w:tc>
          <w:tcPr>
            <w:tcW w:w="5812" w:type="dxa"/>
          </w:tcPr>
          <w:p w:rsidR="006A3880" w:rsidRPr="002419BA" w:rsidRDefault="006A3880" w:rsidP="00F90103">
            <w:pPr>
              <w:spacing w:line="360" w:lineRule="auto"/>
              <w:jc w:val="both"/>
              <w:rPr>
                <w:rFonts w:ascii="David" w:hAnsi="David" w:cs="David"/>
                <w:szCs w:val="24"/>
                <w:rtl/>
              </w:rPr>
            </w:pPr>
            <w:r w:rsidRPr="002419BA">
              <w:rPr>
                <w:rFonts w:ascii="David" w:hAnsi="David" w:cs="David" w:hint="eastAsia"/>
                <w:szCs w:val="24"/>
                <w:rtl/>
              </w:rPr>
              <w:t>המפרט</w:t>
            </w:r>
            <w:r w:rsidRPr="002419BA">
              <w:rPr>
                <w:rFonts w:ascii="David" w:hAnsi="David" w:cs="David"/>
                <w:szCs w:val="24"/>
                <w:rtl/>
              </w:rPr>
              <w:t xml:space="preserve"> </w:t>
            </w:r>
            <w:r w:rsidRPr="002419BA">
              <w:rPr>
                <w:rFonts w:ascii="David" w:hAnsi="David" w:cs="David" w:hint="eastAsia"/>
                <w:szCs w:val="24"/>
                <w:rtl/>
              </w:rPr>
              <w:t>המקצועי</w:t>
            </w:r>
            <w:r w:rsidRPr="002419BA">
              <w:rPr>
                <w:rFonts w:ascii="David" w:hAnsi="David" w:cs="David"/>
                <w:szCs w:val="24"/>
                <w:rtl/>
              </w:rPr>
              <w:t xml:space="preserve"> </w:t>
            </w:r>
          </w:p>
        </w:tc>
      </w:tr>
      <w:tr w:rsidR="006A3880" w:rsidRPr="002419BA" w:rsidTr="00F90103">
        <w:tc>
          <w:tcPr>
            <w:tcW w:w="1417" w:type="dxa"/>
          </w:tcPr>
          <w:p w:rsidR="006A3880" w:rsidRPr="002419BA" w:rsidRDefault="006A3880" w:rsidP="00F90103">
            <w:pPr>
              <w:spacing w:line="360" w:lineRule="auto"/>
              <w:jc w:val="both"/>
              <w:rPr>
                <w:rFonts w:ascii="David" w:hAnsi="David" w:cs="David"/>
                <w:b/>
                <w:bCs/>
                <w:szCs w:val="24"/>
                <w:rtl/>
              </w:rPr>
            </w:pPr>
            <w:r w:rsidRPr="00FE4F4C">
              <w:rPr>
                <w:rFonts w:ascii="David" w:hAnsi="David" w:cs="David"/>
                <w:b/>
                <w:bCs/>
                <w:szCs w:val="24"/>
                <w:rtl/>
              </w:rPr>
              <w:fldChar w:fldCharType="begin"/>
            </w:r>
            <w:r w:rsidRPr="002419BA">
              <w:rPr>
                <w:rFonts w:ascii="David" w:hAnsi="David" w:cs="David"/>
                <w:b/>
                <w:bCs/>
                <w:szCs w:val="24"/>
                <w:rtl/>
              </w:rPr>
              <w:instrText xml:space="preserve"> </w:instrText>
            </w:r>
            <w:r w:rsidRPr="002419BA">
              <w:rPr>
                <w:rFonts w:ascii="David" w:hAnsi="David" w:cs="David"/>
                <w:b/>
                <w:bCs/>
                <w:szCs w:val="24"/>
              </w:rPr>
              <w:instrText>REF</w:instrText>
            </w:r>
            <w:r w:rsidRPr="002419BA">
              <w:rPr>
                <w:rFonts w:ascii="David" w:hAnsi="David" w:cs="David"/>
                <w:b/>
                <w:bCs/>
                <w:szCs w:val="24"/>
                <w:rtl/>
              </w:rPr>
              <w:instrText xml:space="preserve"> _</w:instrText>
            </w:r>
            <w:r w:rsidRPr="002419BA">
              <w:rPr>
                <w:rFonts w:ascii="David" w:hAnsi="David" w:cs="David"/>
                <w:b/>
                <w:bCs/>
                <w:szCs w:val="24"/>
              </w:rPr>
              <w:instrText>Ref509133768 \h</w:instrText>
            </w:r>
            <w:r w:rsidRPr="002419BA">
              <w:rPr>
                <w:rFonts w:ascii="David" w:hAnsi="David" w:cs="David"/>
                <w:b/>
                <w:bCs/>
                <w:szCs w:val="24"/>
                <w:rtl/>
              </w:rPr>
              <w:instrText xml:space="preserve">  \* </w:instrText>
            </w:r>
            <w:r w:rsidRPr="002419BA">
              <w:rPr>
                <w:rFonts w:ascii="David" w:hAnsi="David" w:cs="David"/>
                <w:b/>
                <w:bCs/>
                <w:szCs w:val="24"/>
              </w:rPr>
              <w:instrText>MERGEFORMAT</w:instrText>
            </w:r>
            <w:r w:rsidRPr="002419BA">
              <w:rPr>
                <w:rFonts w:ascii="David" w:hAnsi="David" w:cs="David"/>
                <w:b/>
                <w:bCs/>
                <w:szCs w:val="24"/>
                <w:rtl/>
              </w:rPr>
              <w:instrText xml:space="preserve"> </w:instrText>
            </w:r>
            <w:r w:rsidRPr="00FE4F4C">
              <w:rPr>
                <w:rFonts w:ascii="David" w:hAnsi="David" w:cs="David"/>
                <w:b/>
                <w:bCs/>
                <w:szCs w:val="24"/>
                <w:rtl/>
              </w:rPr>
            </w:r>
            <w:r w:rsidRPr="00FE4F4C">
              <w:rPr>
                <w:rFonts w:ascii="David" w:hAnsi="David" w:cs="David"/>
                <w:b/>
                <w:bCs/>
                <w:szCs w:val="24"/>
                <w:rtl/>
              </w:rPr>
              <w:fldChar w:fldCharType="separate"/>
            </w:r>
            <w:r w:rsidRPr="00A120B3">
              <w:rPr>
                <w:rFonts w:ascii="David" w:hAnsi="David" w:cs="David" w:hint="eastAsia"/>
                <w:b/>
                <w:bCs/>
                <w:rtl/>
              </w:rPr>
              <w:t>נספח</w:t>
            </w:r>
            <w:r w:rsidRPr="00A120B3">
              <w:rPr>
                <w:rFonts w:ascii="David" w:hAnsi="David" w:cs="David"/>
                <w:b/>
                <w:bCs/>
                <w:rtl/>
              </w:rPr>
              <w:t xml:space="preserve"> </w:t>
            </w:r>
            <w:r w:rsidRPr="00A120B3">
              <w:rPr>
                <w:rFonts w:ascii="David" w:hAnsi="David" w:cs="David" w:hint="eastAsia"/>
                <w:b/>
                <w:bCs/>
                <w:rtl/>
              </w:rPr>
              <w:t>ב</w:t>
            </w:r>
            <w:r w:rsidRPr="00A120B3">
              <w:rPr>
                <w:rFonts w:ascii="David" w:hAnsi="David" w:cs="David"/>
                <w:b/>
                <w:bCs/>
                <w:rtl/>
              </w:rPr>
              <w:t>'</w:t>
            </w:r>
            <w:r w:rsidRPr="00FE4F4C">
              <w:rPr>
                <w:rFonts w:ascii="David" w:hAnsi="David" w:cs="David"/>
                <w:b/>
                <w:bCs/>
                <w:szCs w:val="24"/>
                <w:rtl/>
              </w:rPr>
              <w:fldChar w:fldCharType="end"/>
            </w:r>
          </w:p>
        </w:tc>
        <w:tc>
          <w:tcPr>
            <w:tcW w:w="284" w:type="dxa"/>
          </w:tcPr>
          <w:p w:rsidR="006A3880" w:rsidRPr="002419BA" w:rsidRDefault="006A3880" w:rsidP="00F90103">
            <w:pPr>
              <w:spacing w:line="360" w:lineRule="auto"/>
              <w:jc w:val="both"/>
              <w:rPr>
                <w:rFonts w:ascii="David" w:hAnsi="David" w:cs="David"/>
                <w:b/>
                <w:bCs/>
                <w:szCs w:val="24"/>
                <w:rtl/>
              </w:rPr>
            </w:pPr>
          </w:p>
        </w:tc>
        <w:tc>
          <w:tcPr>
            <w:tcW w:w="5812" w:type="dxa"/>
          </w:tcPr>
          <w:p w:rsidR="006A3880" w:rsidRPr="002419BA" w:rsidRDefault="006A3880" w:rsidP="00F90103">
            <w:pPr>
              <w:spacing w:line="360" w:lineRule="auto"/>
              <w:jc w:val="both"/>
              <w:rPr>
                <w:rFonts w:ascii="David" w:hAnsi="David" w:cs="David"/>
                <w:szCs w:val="24"/>
                <w:rtl/>
              </w:rPr>
            </w:pPr>
            <w:r w:rsidRPr="002419BA">
              <w:rPr>
                <w:rFonts w:ascii="David" w:hAnsi="David" w:cs="David"/>
                <w:szCs w:val="24"/>
                <w:rtl/>
              </w:rPr>
              <w:t xml:space="preserve">נוסח ההסכם שייחתם בין המשרד והזוכים במכרז </w:t>
            </w:r>
          </w:p>
        </w:tc>
      </w:tr>
      <w:tr w:rsidR="006A3880" w:rsidRPr="002419BA" w:rsidTr="00F90103">
        <w:tc>
          <w:tcPr>
            <w:tcW w:w="1417" w:type="dxa"/>
          </w:tcPr>
          <w:p w:rsidR="006A3880" w:rsidRPr="002419BA" w:rsidRDefault="006A3880" w:rsidP="00F90103">
            <w:pPr>
              <w:spacing w:line="360" w:lineRule="auto"/>
              <w:jc w:val="both"/>
              <w:rPr>
                <w:rFonts w:ascii="David" w:hAnsi="David" w:cs="David"/>
                <w:b/>
                <w:bCs/>
                <w:szCs w:val="24"/>
                <w:rtl/>
              </w:rPr>
            </w:pPr>
            <w:r w:rsidRPr="00A120B3">
              <w:rPr>
                <w:rFonts w:ascii="David" w:hAnsi="David" w:cs="David" w:hint="eastAsia"/>
                <w:b/>
                <w:bCs/>
                <w:rtl/>
              </w:rPr>
              <w:t>נספח</w:t>
            </w:r>
            <w:r w:rsidRPr="00A120B3">
              <w:rPr>
                <w:rFonts w:ascii="David" w:hAnsi="David" w:cs="David"/>
                <w:b/>
                <w:bCs/>
                <w:rtl/>
              </w:rPr>
              <w:t xml:space="preserve"> </w:t>
            </w:r>
            <w:r w:rsidRPr="00A120B3">
              <w:rPr>
                <w:rFonts w:ascii="David" w:hAnsi="David" w:cs="David" w:hint="eastAsia"/>
                <w:b/>
                <w:bCs/>
                <w:rtl/>
              </w:rPr>
              <w:t>ב</w:t>
            </w:r>
            <w:r w:rsidRPr="00A120B3">
              <w:rPr>
                <w:rFonts w:ascii="David" w:hAnsi="David" w:cs="David"/>
                <w:b/>
                <w:bCs/>
                <w:rtl/>
              </w:rPr>
              <w:t>' 1</w:t>
            </w:r>
          </w:p>
        </w:tc>
        <w:tc>
          <w:tcPr>
            <w:tcW w:w="284" w:type="dxa"/>
          </w:tcPr>
          <w:p w:rsidR="006A3880" w:rsidRPr="002419BA" w:rsidRDefault="006A3880" w:rsidP="00F90103">
            <w:pPr>
              <w:spacing w:line="360" w:lineRule="auto"/>
              <w:jc w:val="both"/>
              <w:rPr>
                <w:rFonts w:ascii="David" w:hAnsi="David" w:cs="David"/>
                <w:b/>
                <w:bCs/>
                <w:szCs w:val="24"/>
                <w:rtl/>
              </w:rPr>
            </w:pPr>
          </w:p>
        </w:tc>
        <w:tc>
          <w:tcPr>
            <w:tcW w:w="5812" w:type="dxa"/>
          </w:tcPr>
          <w:p w:rsidR="006A3880" w:rsidRPr="002419BA" w:rsidRDefault="006A3880" w:rsidP="00F90103">
            <w:pPr>
              <w:spacing w:line="360" w:lineRule="auto"/>
              <w:jc w:val="both"/>
              <w:rPr>
                <w:rFonts w:ascii="David" w:hAnsi="David" w:cs="David"/>
                <w:szCs w:val="24"/>
                <w:rtl/>
              </w:rPr>
            </w:pPr>
            <w:r w:rsidRPr="00A120B3">
              <w:rPr>
                <w:rFonts w:ascii="David" w:hAnsi="David" w:cs="David" w:hint="eastAsia"/>
                <w:szCs w:val="24"/>
                <w:rtl/>
              </w:rPr>
              <w:t>פריסת</w:t>
            </w:r>
            <w:r w:rsidRPr="00A120B3">
              <w:rPr>
                <w:rFonts w:ascii="David" w:hAnsi="David" w:cs="David"/>
                <w:szCs w:val="24"/>
                <w:rtl/>
              </w:rPr>
              <w:t xml:space="preserve"> </w:t>
            </w:r>
            <w:r w:rsidRPr="00A120B3">
              <w:rPr>
                <w:rFonts w:ascii="David" w:hAnsi="David" w:cs="David" w:hint="eastAsia"/>
                <w:szCs w:val="24"/>
                <w:rtl/>
              </w:rPr>
              <w:t>תשלומים</w:t>
            </w:r>
            <w:r w:rsidRPr="00A120B3">
              <w:rPr>
                <w:rFonts w:ascii="David" w:hAnsi="David" w:cs="David"/>
                <w:szCs w:val="24"/>
                <w:rtl/>
              </w:rPr>
              <w:t xml:space="preserve"> </w:t>
            </w:r>
            <w:r w:rsidRPr="00A120B3">
              <w:rPr>
                <w:rFonts w:ascii="David" w:hAnsi="David" w:cs="David" w:hint="eastAsia"/>
                <w:szCs w:val="24"/>
                <w:rtl/>
              </w:rPr>
              <w:t>לפרויקט</w:t>
            </w:r>
          </w:p>
        </w:tc>
      </w:tr>
      <w:tr w:rsidR="006A3880" w:rsidRPr="002419BA" w:rsidTr="00F90103">
        <w:tc>
          <w:tcPr>
            <w:tcW w:w="1417" w:type="dxa"/>
          </w:tcPr>
          <w:p w:rsidR="006A3880" w:rsidRPr="002419BA" w:rsidRDefault="006A3880" w:rsidP="00F90103">
            <w:pPr>
              <w:spacing w:line="360" w:lineRule="auto"/>
              <w:jc w:val="both"/>
              <w:rPr>
                <w:rFonts w:ascii="David" w:hAnsi="David" w:cs="David"/>
                <w:b/>
                <w:bCs/>
                <w:szCs w:val="24"/>
                <w:rtl/>
              </w:rPr>
            </w:pPr>
            <w:r w:rsidRPr="00A120B3">
              <w:rPr>
                <w:rFonts w:ascii="David" w:hAnsi="David" w:cs="David"/>
                <w:b/>
                <w:bCs/>
                <w:szCs w:val="24"/>
                <w:rtl/>
              </w:rPr>
              <w:fldChar w:fldCharType="begin"/>
            </w:r>
            <w:r w:rsidRPr="002419BA">
              <w:rPr>
                <w:rFonts w:ascii="David" w:hAnsi="David" w:cs="David"/>
                <w:b/>
                <w:bCs/>
                <w:szCs w:val="24"/>
                <w:rtl/>
              </w:rPr>
              <w:instrText xml:space="preserve"> </w:instrText>
            </w:r>
            <w:r w:rsidRPr="002419BA">
              <w:rPr>
                <w:rFonts w:ascii="David" w:hAnsi="David" w:cs="David"/>
                <w:b/>
                <w:bCs/>
                <w:szCs w:val="24"/>
              </w:rPr>
              <w:instrText>REF</w:instrText>
            </w:r>
            <w:r w:rsidRPr="002419BA">
              <w:rPr>
                <w:rFonts w:ascii="David" w:hAnsi="David" w:cs="David"/>
                <w:b/>
                <w:bCs/>
                <w:szCs w:val="24"/>
                <w:rtl/>
              </w:rPr>
              <w:instrText xml:space="preserve"> _</w:instrText>
            </w:r>
            <w:r w:rsidRPr="002419BA">
              <w:rPr>
                <w:rFonts w:ascii="David" w:hAnsi="David" w:cs="David"/>
                <w:b/>
                <w:bCs/>
                <w:szCs w:val="24"/>
              </w:rPr>
              <w:instrText>Ref509133776 \h</w:instrText>
            </w:r>
            <w:r w:rsidRPr="002419BA">
              <w:rPr>
                <w:rFonts w:ascii="David" w:hAnsi="David" w:cs="David"/>
                <w:b/>
                <w:bCs/>
                <w:szCs w:val="24"/>
                <w:rtl/>
              </w:rPr>
              <w:instrText xml:space="preserve">  \* </w:instrText>
            </w:r>
            <w:r w:rsidRPr="002419BA">
              <w:rPr>
                <w:rFonts w:ascii="David" w:hAnsi="David" w:cs="David"/>
                <w:b/>
                <w:bCs/>
                <w:szCs w:val="24"/>
              </w:rPr>
              <w:instrText>MERGEFORMAT</w:instrText>
            </w:r>
            <w:r w:rsidRPr="002419BA">
              <w:rPr>
                <w:rFonts w:ascii="David" w:hAnsi="David" w:cs="David"/>
                <w:b/>
                <w:bCs/>
                <w:szCs w:val="24"/>
                <w:rtl/>
              </w:rPr>
              <w:instrText xml:space="preserve"> </w:instrText>
            </w:r>
            <w:r w:rsidRPr="00A120B3">
              <w:rPr>
                <w:rFonts w:ascii="David" w:hAnsi="David" w:cs="David"/>
                <w:b/>
                <w:bCs/>
                <w:szCs w:val="24"/>
                <w:rtl/>
              </w:rPr>
            </w:r>
            <w:r w:rsidRPr="00A120B3">
              <w:rPr>
                <w:rFonts w:ascii="David" w:hAnsi="David" w:cs="David"/>
                <w:b/>
                <w:bCs/>
                <w:szCs w:val="24"/>
                <w:rtl/>
              </w:rPr>
              <w:fldChar w:fldCharType="separate"/>
            </w:r>
            <w:r w:rsidRPr="00A120B3">
              <w:rPr>
                <w:rFonts w:ascii="David" w:hAnsi="David" w:cs="David" w:hint="eastAsia"/>
                <w:b/>
                <w:bCs/>
                <w:rtl/>
              </w:rPr>
              <w:t>נספח</w:t>
            </w:r>
            <w:r w:rsidRPr="00A120B3">
              <w:rPr>
                <w:rFonts w:ascii="David" w:hAnsi="David" w:cs="David"/>
                <w:b/>
                <w:bCs/>
                <w:rtl/>
              </w:rPr>
              <w:t xml:space="preserve"> </w:t>
            </w:r>
            <w:r w:rsidRPr="00A120B3">
              <w:rPr>
                <w:rFonts w:ascii="David" w:hAnsi="David" w:cs="David" w:hint="eastAsia"/>
                <w:b/>
                <w:bCs/>
                <w:rtl/>
              </w:rPr>
              <w:t>ג</w:t>
            </w:r>
            <w:r w:rsidRPr="00A120B3">
              <w:rPr>
                <w:rFonts w:ascii="David" w:hAnsi="David" w:cs="David"/>
                <w:b/>
                <w:bCs/>
                <w:rtl/>
              </w:rPr>
              <w:t>'</w:t>
            </w:r>
            <w:r w:rsidRPr="00A120B3">
              <w:rPr>
                <w:rFonts w:ascii="David" w:hAnsi="David" w:cs="David"/>
                <w:b/>
                <w:bCs/>
                <w:szCs w:val="24"/>
                <w:rtl/>
              </w:rPr>
              <w:fldChar w:fldCharType="end"/>
            </w:r>
          </w:p>
        </w:tc>
        <w:tc>
          <w:tcPr>
            <w:tcW w:w="284" w:type="dxa"/>
          </w:tcPr>
          <w:p w:rsidR="006A3880" w:rsidRPr="002419BA" w:rsidRDefault="006A3880" w:rsidP="00F90103">
            <w:pPr>
              <w:spacing w:line="360" w:lineRule="auto"/>
              <w:jc w:val="both"/>
              <w:rPr>
                <w:rFonts w:ascii="David" w:hAnsi="David" w:cs="David"/>
                <w:b/>
                <w:bCs/>
                <w:szCs w:val="24"/>
                <w:rtl/>
              </w:rPr>
            </w:pPr>
          </w:p>
        </w:tc>
        <w:tc>
          <w:tcPr>
            <w:tcW w:w="5812" w:type="dxa"/>
          </w:tcPr>
          <w:p w:rsidR="006A3880" w:rsidRPr="002419BA" w:rsidRDefault="006A3880" w:rsidP="00F90103">
            <w:pPr>
              <w:spacing w:line="360" w:lineRule="auto"/>
              <w:jc w:val="both"/>
              <w:rPr>
                <w:rFonts w:ascii="David" w:hAnsi="David" w:cs="David"/>
                <w:szCs w:val="24"/>
                <w:rtl/>
              </w:rPr>
            </w:pPr>
            <w:r w:rsidRPr="002419BA">
              <w:rPr>
                <w:rFonts w:ascii="David" w:hAnsi="David" w:cs="David" w:hint="eastAsia"/>
                <w:szCs w:val="24"/>
                <w:rtl/>
              </w:rPr>
              <w:t>נוסח</w:t>
            </w:r>
            <w:r w:rsidRPr="002419BA">
              <w:rPr>
                <w:rFonts w:ascii="David" w:hAnsi="David" w:cs="David"/>
                <w:szCs w:val="24"/>
                <w:rtl/>
              </w:rPr>
              <w:t xml:space="preserve"> </w:t>
            </w:r>
            <w:r w:rsidRPr="002419BA">
              <w:rPr>
                <w:rFonts w:ascii="David" w:hAnsi="David" w:cs="David" w:hint="eastAsia"/>
                <w:szCs w:val="24"/>
                <w:rtl/>
              </w:rPr>
              <w:t>ערבות</w:t>
            </w:r>
            <w:r w:rsidRPr="002419BA">
              <w:rPr>
                <w:rFonts w:ascii="David" w:hAnsi="David" w:cs="David"/>
                <w:szCs w:val="24"/>
                <w:rtl/>
              </w:rPr>
              <w:t xml:space="preserve"> </w:t>
            </w:r>
            <w:r w:rsidRPr="002419BA">
              <w:rPr>
                <w:rFonts w:ascii="David" w:hAnsi="David" w:cs="David" w:hint="eastAsia"/>
                <w:szCs w:val="24"/>
                <w:rtl/>
              </w:rPr>
              <w:t>מציע</w:t>
            </w:r>
            <w:r w:rsidRPr="002419BA">
              <w:rPr>
                <w:rFonts w:ascii="David" w:hAnsi="David" w:cs="David"/>
                <w:szCs w:val="24"/>
                <w:rtl/>
              </w:rPr>
              <w:t xml:space="preserve">/הוראת </w:t>
            </w:r>
            <w:r w:rsidRPr="002419BA">
              <w:rPr>
                <w:rFonts w:ascii="David" w:hAnsi="David" w:cs="David" w:hint="eastAsia"/>
                <w:szCs w:val="24"/>
                <w:rtl/>
              </w:rPr>
              <w:t>קיזוז</w:t>
            </w:r>
            <w:r w:rsidRPr="002419BA">
              <w:rPr>
                <w:rFonts w:ascii="David" w:hAnsi="David" w:cs="David"/>
                <w:szCs w:val="24"/>
                <w:rtl/>
              </w:rPr>
              <w:t xml:space="preserve"> </w:t>
            </w:r>
            <w:r w:rsidRPr="002419BA">
              <w:rPr>
                <w:rFonts w:ascii="David" w:hAnsi="David" w:cs="David" w:hint="eastAsia"/>
                <w:szCs w:val="24"/>
                <w:rtl/>
              </w:rPr>
              <w:t>להגשה</w:t>
            </w:r>
            <w:r w:rsidRPr="002419BA">
              <w:rPr>
                <w:rFonts w:ascii="David" w:hAnsi="David" w:cs="David"/>
                <w:szCs w:val="24"/>
                <w:rtl/>
              </w:rPr>
              <w:t xml:space="preserve"> </w:t>
            </w:r>
            <w:r w:rsidRPr="002419BA">
              <w:rPr>
                <w:rFonts w:ascii="David" w:hAnsi="David" w:cs="David" w:hint="eastAsia"/>
                <w:szCs w:val="24"/>
                <w:rtl/>
              </w:rPr>
              <w:t>זו</w:t>
            </w:r>
          </w:p>
        </w:tc>
      </w:tr>
      <w:tr w:rsidR="006A3880" w:rsidRPr="002419BA" w:rsidTr="00F90103">
        <w:tc>
          <w:tcPr>
            <w:tcW w:w="1417" w:type="dxa"/>
          </w:tcPr>
          <w:p w:rsidR="006A3880" w:rsidRPr="002419BA" w:rsidRDefault="006A3880" w:rsidP="00F90103">
            <w:pPr>
              <w:spacing w:line="360" w:lineRule="auto"/>
              <w:jc w:val="both"/>
              <w:rPr>
                <w:rFonts w:ascii="David" w:hAnsi="David" w:cs="David"/>
                <w:b/>
                <w:bCs/>
                <w:szCs w:val="24"/>
                <w:rtl/>
              </w:rPr>
            </w:pPr>
            <w:r w:rsidRPr="00FE4F4C">
              <w:rPr>
                <w:rFonts w:ascii="David" w:hAnsi="David" w:cs="David"/>
                <w:b/>
                <w:bCs/>
                <w:szCs w:val="24"/>
                <w:rtl/>
              </w:rPr>
              <w:fldChar w:fldCharType="begin"/>
            </w:r>
            <w:r w:rsidRPr="002419BA">
              <w:rPr>
                <w:rFonts w:ascii="David" w:hAnsi="David" w:cs="David"/>
                <w:b/>
                <w:bCs/>
                <w:szCs w:val="24"/>
                <w:rtl/>
              </w:rPr>
              <w:instrText xml:space="preserve"> </w:instrText>
            </w:r>
            <w:r w:rsidRPr="002419BA">
              <w:rPr>
                <w:rFonts w:ascii="David" w:hAnsi="David" w:cs="David"/>
                <w:b/>
                <w:bCs/>
                <w:szCs w:val="24"/>
              </w:rPr>
              <w:instrText>REF</w:instrText>
            </w:r>
            <w:r w:rsidRPr="002419BA">
              <w:rPr>
                <w:rFonts w:ascii="David" w:hAnsi="David" w:cs="David"/>
                <w:b/>
                <w:bCs/>
                <w:szCs w:val="24"/>
                <w:rtl/>
              </w:rPr>
              <w:instrText xml:space="preserve"> _</w:instrText>
            </w:r>
            <w:r w:rsidRPr="002419BA">
              <w:rPr>
                <w:rFonts w:ascii="David" w:hAnsi="David" w:cs="David"/>
                <w:b/>
                <w:bCs/>
                <w:szCs w:val="24"/>
              </w:rPr>
              <w:instrText>Ref509133593 \h</w:instrText>
            </w:r>
            <w:r w:rsidRPr="002419BA">
              <w:rPr>
                <w:rFonts w:ascii="David" w:hAnsi="David" w:cs="David"/>
                <w:b/>
                <w:bCs/>
                <w:szCs w:val="24"/>
                <w:rtl/>
              </w:rPr>
              <w:instrText xml:space="preserve">  \* </w:instrText>
            </w:r>
            <w:r w:rsidRPr="002419BA">
              <w:rPr>
                <w:rFonts w:ascii="David" w:hAnsi="David" w:cs="David"/>
                <w:b/>
                <w:bCs/>
                <w:szCs w:val="24"/>
              </w:rPr>
              <w:instrText>MERGEFORMAT</w:instrText>
            </w:r>
            <w:r w:rsidRPr="002419BA">
              <w:rPr>
                <w:rFonts w:ascii="David" w:hAnsi="David" w:cs="David"/>
                <w:b/>
                <w:bCs/>
                <w:szCs w:val="24"/>
                <w:rtl/>
              </w:rPr>
              <w:instrText xml:space="preserve"> </w:instrText>
            </w:r>
            <w:r w:rsidRPr="00FE4F4C">
              <w:rPr>
                <w:rFonts w:ascii="David" w:hAnsi="David" w:cs="David"/>
                <w:b/>
                <w:bCs/>
                <w:szCs w:val="24"/>
                <w:rtl/>
              </w:rPr>
            </w:r>
            <w:r w:rsidRPr="00FE4F4C">
              <w:rPr>
                <w:rFonts w:ascii="David" w:hAnsi="David" w:cs="David"/>
                <w:b/>
                <w:bCs/>
                <w:szCs w:val="24"/>
                <w:rtl/>
              </w:rPr>
              <w:fldChar w:fldCharType="separate"/>
            </w:r>
            <w:r w:rsidRPr="00A120B3">
              <w:rPr>
                <w:rFonts w:ascii="David" w:hAnsi="David" w:cs="David" w:hint="eastAsia"/>
                <w:b/>
                <w:bCs/>
                <w:rtl/>
              </w:rPr>
              <w:t>נספח</w:t>
            </w:r>
            <w:r w:rsidRPr="00A120B3">
              <w:rPr>
                <w:rFonts w:ascii="David" w:hAnsi="David" w:cs="David"/>
                <w:b/>
                <w:bCs/>
                <w:rtl/>
              </w:rPr>
              <w:t xml:space="preserve"> </w:t>
            </w:r>
            <w:r w:rsidRPr="00A120B3">
              <w:rPr>
                <w:rFonts w:ascii="David" w:hAnsi="David" w:cs="David" w:hint="eastAsia"/>
                <w:b/>
                <w:bCs/>
                <w:rtl/>
              </w:rPr>
              <w:t>ד</w:t>
            </w:r>
            <w:r w:rsidRPr="00A120B3">
              <w:rPr>
                <w:rFonts w:ascii="David" w:hAnsi="David" w:cs="David"/>
                <w:b/>
                <w:bCs/>
                <w:rtl/>
              </w:rPr>
              <w:t>'</w:t>
            </w:r>
            <w:r w:rsidRPr="00FE4F4C">
              <w:rPr>
                <w:rFonts w:ascii="David" w:hAnsi="David" w:cs="David"/>
                <w:b/>
                <w:bCs/>
                <w:szCs w:val="24"/>
                <w:rtl/>
              </w:rPr>
              <w:fldChar w:fldCharType="end"/>
            </w:r>
          </w:p>
        </w:tc>
        <w:tc>
          <w:tcPr>
            <w:tcW w:w="284" w:type="dxa"/>
          </w:tcPr>
          <w:p w:rsidR="006A3880" w:rsidRPr="002419BA" w:rsidRDefault="006A3880" w:rsidP="00F90103">
            <w:pPr>
              <w:spacing w:line="360" w:lineRule="auto"/>
              <w:jc w:val="both"/>
              <w:rPr>
                <w:rFonts w:ascii="David" w:hAnsi="David" w:cs="David"/>
                <w:b/>
                <w:bCs/>
                <w:szCs w:val="24"/>
                <w:rtl/>
              </w:rPr>
            </w:pPr>
          </w:p>
        </w:tc>
        <w:tc>
          <w:tcPr>
            <w:tcW w:w="5812" w:type="dxa"/>
          </w:tcPr>
          <w:p w:rsidR="006A3880" w:rsidRPr="002419BA" w:rsidRDefault="006A3880" w:rsidP="00F90103">
            <w:pPr>
              <w:spacing w:line="360" w:lineRule="auto"/>
              <w:jc w:val="both"/>
              <w:rPr>
                <w:rFonts w:ascii="David" w:hAnsi="David" w:cs="David"/>
                <w:b/>
                <w:bCs/>
                <w:szCs w:val="24"/>
                <w:rtl/>
              </w:rPr>
            </w:pPr>
            <w:r w:rsidRPr="002419BA">
              <w:rPr>
                <w:rFonts w:ascii="David" w:hAnsi="David" w:cs="David"/>
                <w:szCs w:val="24"/>
                <w:rtl/>
              </w:rPr>
              <w:t xml:space="preserve">תצהיר </w:t>
            </w:r>
            <w:r w:rsidRPr="002419BA">
              <w:rPr>
                <w:rFonts w:ascii="David" w:hAnsi="David" w:cs="David" w:hint="eastAsia"/>
                <w:szCs w:val="24"/>
                <w:rtl/>
              </w:rPr>
              <w:t>בדבר</w:t>
            </w:r>
            <w:r w:rsidRPr="002419BA">
              <w:rPr>
                <w:rFonts w:ascii="David" w:hAnsi="David" w:cs="David"/>
                <w:szCs w:val="24"/>
                <w:rtl/>
              </w:rPr>
              <w:t xml:space="preserve"> עבירות לפי חוק עובדים זרים </w:t>
            </w:r>
            <w:r w:rsidRPr="002419BA">
              <w:rPr>
                <w:rFonts w:ascii="David" w:hAnsi="David" w:cs="David" w:hint="eastAsia"/>
                <w:szCs w:val="24"/>
                <w:rtl/>
              </w:rPr>
              <w:t>ו</w:t>
            </w:r>
            <w:r w:rsidRPr="002419BA">
              <w:rPr>
                <w:rFonts w:ascii="David" w:hAnsi="David" w:cs="David"/>
                <w:szCs w:val="24"/>
                <w:rtl/>
              </w:rPr>
              <w:t>שכר מינימום</w:t>
            </w:r>
            <w:r w:rsidRPr="002419BA">
              <w:rPr>
                <w:rFonts w:ascii="David" w:hAnsi="David" w:cs="David"/>
                <w:b/>
                <w:bCs/>
                <w:szCs w:val="24"/>
                <w:rtl/>
              </w:rPr>
              <w:t xml:space="preserve"> </w:t>
            </w:r>
          </w:p>
        </w:tc>
      </w:tr>
      <w:tr w:rsidR="006A3880" w:rsidRPr="002419BA" w:rsidTr="00F90103">
        <w:tc>
          <w:tcPr>
            <w:tcW w:w="1417" w:type="dxa"/>
          </w:tcPr>
          <w:p w:rsidR="006A3880" w:rsidRPr="002419BA" w:rsidRDefault="006A3880" w:rsidP="00F90103">
            <w:pPr>
              <w:spacing w:line="360" w:lineRule="auto"/>
              <w:jc w:val="both"/>
              <w:rPr>
                <w:rFonts w:ascii="David" w:hAnsi="David" w:cs="David"/>
                <w:b/>
                <w:bCs/>
                <w:szCs w:val="24"/>
                <w:rtl/>
              </w:rPr>
            </w:pPr>
            <w:r w:rsidRPr="00FE4F4C">
              <w:rPr>
                <w:rFonts w:ascii="David" w:hAnsi="David" w:cs="David"/>
                <w:b/>
                <w:bCs/>
                <w:szCs w:val="24"/>
                <w:rtl/>
              </w:rPr>
              <w:fldChar w:fldCharType="begin"/>
            </w:r>
            <w:r w:rsidRPr="002419BA">
              <w:rPr>
                <w:rFonts w:ascii="David" w:hAnsi="David" w:cs="David"/>
                <w:b/>
                <w:bCs/>
                <w:szCs w:val="24"/>
                <w:rtl/>
              </w:rPr>
              <w:instrText xml:space="preserve"> </w:instrText>
            </w:r>
            <w:r w:rsidRPr="002419BA">
              <w:rPr>
                <w:rFonts w:ascii="David" w:hAnsi="David" w:cs="David"/>
                <w:b/>
                <w:bCs/>
                <w:szCs w:val="24"/>
              </w:rPr>
              <w:instrText>REF</w:instrText>
            </w:r>
            <w:r w:rsidRPr="002419BA">
              <w:rPr>
                <w:rFonts w:ascii="David" w:hAnsi="David" w:cs="David"/>
                <w:b/>
                <w:bCs/>
                <w:szCs w:val="24"/>
                <w:rtl/>
              </w:rPr>
              <w:instrText xml:space="preserve"> _</w:instrText>
            </w:r>
            <w:r w:rsidRPr="002419BA">
              <w:rPr>
                <w:rFonts w:ascii="David" w:hAnsi="David" w:cs="David"/>
                <w:b/>
                <w:bCs/>
                <w:szCs w:val="24"/>
              </w:rPr>
              <w:instrText>Ref509133455 \h</w:instrText>
            </w:r>
            <w:r w:rsidRPr="002419BA">
              <w:rPr>
                <w:rFonts w:ascii="David" w:hAnsi="David" w:cs="David"/>
                <w:b/>
                <w:bCs/>
                <w:szCs w:val="24"/>
                <w:rtl/>
              </w:rPr>
              <w:instrText xml:space="preserve">  \* </w:instrText>
            </w:r>
            <w:r w:rsidRPr="002419BA">
              <w:rPr>
                <w:rFonts w:ascii="David" w:hAnsi="David" w:cs="David"/>
                <w:b/>
                <w:bCs/>
                <w:szCs w:val="24"/>
              </w:rPr>
              <w:instrText>MERGEFORMAT</w:instrText>
            </w:r>
            <w:r w:rsidRPr="002419BA">
              <w:rPr>
                <w:rFonts w:ascii="David" w:hAnsi="David" w:cs="David"/>
                <w:b/>
                <w:bCs/>
                <w:szCs w:val="24"/>
                <w:rtl/>
              </w:rPr>
              <w:instrText xml:space="preserve"> </w:instrText>
            </w:r>
            <w:r w:rsidRPr="00FE4F4C">
              <w:rPr>
                <w:rFonts w:ascii="David" w:hAnsi="David" w:cs="David"/>
                <w:b/>
                <w:bCs/>
                <w:szCs w:val="24"/>
                <w:rtl/>
              </w:rPr>
            </w:r>
            <w:r w:rsidRPr="00FE4F4C">
              <w:rPr>
                <w:rFonts w:ascii="David" w:hAnsi="David" w:cs="David"/>
                <w:b/>
                <w:bCs/>
                <w:szCs w:val="24"/>
                <w:rtl/>
              </w:rPr>
              <w:fldChar w:fldCharType="separate"/>
            </w:r>
            <w:r w:rsidRPr="00A120B3">
              <w:rPr>
                <w:rFonts w:ascii="David" w:hAnsi="David" w:cs="David" w:hint="eastAsia"/>
                <w:b/>
                <w:bCs/>
                <w:rtl/>
              </w:rPr>
              <w:t>נספח</w:t>
            </w:r>
            <w:r w:rsidRPr="00A120B3">
              <w:rPr>
                <w:rFonts w:ascii="David" w:hAnsi="David" w:cs="David"/>
                <w:b/>
                <w:bCs/>
                <w:rtl/>
              </w:rPr>
              <w:t xml:space="preserve"> </w:t>
            </w:r>
            <w:r w:rsidRPr="00A120B3">
              <w:rPr>
                <w:rFonts w:ascii="David" w:hAnsi="David" w:cs="David" w:hint="eastAsia"/>
                <w:b/>
                <w:bCs/>
                <w:rtl/>
              </w:rPr>
              <w:t>ה</w:t>
            </w:r>
            <w:r w:rsidRPr="00A120B3">
              <w:rPr>
                <w:rFonts w:ascii="David" w:hAnsi="David" w:cs="David"/>
                <w:b/>
                <w:bCs/>
                <w:rtl/>
              </w:rPr>
              <w:t>'</w:t>
            </w:r>
            <w:r w:rsidRPr="00FE4F4C">
              <w:rPr>
                <w:rFonts w:ascii="David" w:hAnsi="David" w:cs="David"/>
                <w:b/>
                <w:bCs/>
                <w:szCs w:val="24"/>
                <w:rtl/>
              </w:rPr>
              <w:fldChar w:fldCharType="end"/>
            </w:r>
          </w:p>
        </w:tc>
        <w:tc>
          <w:tcPr>
            <w:tcW w:w="284" w:type="dxa"/>
          </w:tcPr>
          <w:p w:rsidR="006A3880" w:rsidRPr="002419BA" w:rsidRDefault="006A3880" w:rsidP="00F90103">
            <w:pPr>
              <w:spacing w:line="360" w:lineRule="auto"/>
              <w:jc w:val="both"/>
              <w:rPr>
                <w:rFonts w:ascii="David" w:hAnsi="David" w:cs="David"/>
                <w:b/>
                <w:bCs/>
                <w:szCs w:val="24"/>
                <w:rtl/>
              </w:rPr>
            </w:pPr>
          </w:p>
        </w:tc>
        <w:tc>
          <w:tcPr>
            <w:tcW w:w="5812" w:type="dxa"/>
          </w:tcPr>
          <w:p w:rsidR="006A3880" w:rsidRPr="002419BA" w:rsidRDefault="006A3880" w:rsidP="00F90103">
            <w:pPr>
              <w:spacing w:line="360" w:lineRule="auto"/>
              <w:jc w:val="both"/>
              <w:rPr>
                <w:rFonts w:ascii="David" w:hAnsi="David" w:cs="David"/>
                <w:b/>
                <w:bCs/>
                <w:szCs w:val="24"/>
                <w:rtl/>
              </w:rPr>
            </w:pPr>
            <w:r w:rsidRPr="002419BA">
              <w:rPr>
                <w:rFonts w:ascii="David" w:hAnsi="David" w:cs="David" w:hint="eastAsia"/>
                <w:szCs w:val="24"/>
                <w:rtl/>
              </w:rPr>
              <w:t>תצהיר</w:t>
            </w:r>
            <w:r w:rsidRPr="002419BA">
              <w:rPr>
                <w:rFonts w:ascii="David" w:hAnsi="David" w:cs="David"/>
                <w:szCs w:val="24"/>
                <w:rtl/>
              </w:rPr>
              <w:t xml:space="preserve"> </w:t>
            </w:r>
            <w:r w:rsidRPr="002419BA">
              <w:rPr>
                <w:rFonts w:ascii="David" w:hAnsi="David" w:cs="David" w:hint="eastAsia"/>
                <w:szCs w:val="24"/>
                <w:rtl/>
              </w:rPr>
              <w:t>בדבר</w:t>
            </w:r>
            <w:r w:rsidRPr="002419BA">
              <w:rPr>
                <w:rFonts w:ascii="David" w:hAnsi="David" w:cs="David"/>
                <w:szCs w:val="24"/>
                <w:rtl/>
              </w:rPr>
              <w:t xml:space="preserve"> </w:t>
            </w:r>
            <w:r w:rsidRPr="002419BA">
              <w:rPr>
                <w:rFonts w:ascii="David" w:hAnsi="David" w:cs="David" w:hint="eastAsia"/>
                <w:szCs w:val="24"/>
                <w:rtl/>
              </w:rPr>
              <w:t>העסקת</w:t>
            </w:r>
            <w:r w:rsidRPr="002419BA">
              <w:rPr>
                <w:rFonts w:ascii="David" w:hAnsi="David" w:cs="David"/>
                <w:szCs w:val="24"/>
                <w:rtl/>
              </w:rPr>
              <w:t xml:space="preserve"> </w:t>
            </w:r>
            <w:r w:rsidRPr="002419BA">
              <w:rPr>
                <w:rFonts w:ascii="David" w:hAnsi="David" w:cs="David" w:hint="eastAsia"/>
                <w:szCs w:val="24"/>
                <w:rtl/>
              </w:rPr>
              <w:t>עובדים</w:t>
            </w:r>
            <w:r w:rsidRPr="002419BA">
              <w:rPr>
                <w:rFonts w:ascii="David" w:hAnsi="David" w:cs="David"/>
                <w:szCs w:val="24"/>
                <w:rtl/>
              </w:rPr>
              <w:t xml:space="preserve"> </w:t>
            </w:r>
            <w:r w:rsidRPr="002419BA">
              <w:rPr>
                <w:rFonts w:ascii="David" w:hAnsi="David" w:cs="David" w:hint="eastAsia"/>
                <w:szCs w:val="24"/>
                <w:rtl/>
              </w:rPr>
              <w:t>עם</w:t>
            </w:r>
            <w:r w:rsidRPr="002419BA">
              <w:rPr>
                <w:rFonts w:ascii="David" w:hAnsi="David" w:cs="David"/>
                <w:szCs w:val="24"/>
                <w:rtl/>
              </w:rPr>
              <w:t xml:space="preserve"> </w:t>
            </w:r>
            <w:r w:rsidRPr="002419BA">
              <w:rPr>
                <w:rFonts w:ascii="David" w:hAnsi="David" w:cs="David" w:hint="eastAsia"/>
                <w:szCs w:val="24"/>
                <w:rtl/>
              </w:rPr>
              <w:t>מוגבלויות</w:t>
            </w:r>
            <w:r w:rsidRPr="002419BA">
              <w:rPr>
                <w:rFonts w:ascii="David" w:hAnsi="David" w:cs="David"/>
                <w:szCs w:val="24"/>
                <w:rtl/>
              </w:rPr>
              <w:t xml:space="preserve"> </w:t>
            </w:r>
          </w:p>
        </w:tc>
      </w:tr>
      <w:tr w:rsidR="006A3880" w:rsidRPr="002419BA" w:rsidTr="00F90103">
        <w:tc>
          <w:tcPr>
            <w:tcW w:w="1417" w:type="dxa"/>
          </w:tcPr>
          <w:p w:rsidR="006A3880" w:rsidRPr="002419BA" w:rsidRDefault="006A3880" w:rsidP="00F90103">
            <w:pPr>
              <w:spacing w:line="360" w:lineRule="auto"/>
              <w:jc w:val="both"/>
              <w:rPr>
                <w:rFonts w:ascii="David" w:hAnsi="David" w:cs="David"/>
                <w:b/>
                <w:bCs/>
                <w:szCs w:val="24"/>
                <w:rtl/>
              </w:rPr>
            </w:pPr>
            <w:r w:rsidRPr="00FE4F4C">
              <w:rPr>
                <w:rFonts w:ascii="David" w:hAnsi="David" w:cs="David"/>
                <w:b/>
                <w:bCs/>
                <w:szCs w:val="24"/>
                <w:rtl/>
              </w:rPr>
              <w:fldChar w:fldCharType="begin"/>
            </w:r>
            <w:r w:rsidRPr="002419BA">
              <w:rPr>
                <w:rFonts w:ascii="David" w:hAnsi="David" w:cs="David"/>
                <w:b/>
                <w:bCs/>
                <w:szCs w:val="24"/>
                <w:rtl/>
              </w:rPr>
              <w:instrText xml:space="preserve"> </w:instrText>
            </w:r>
            <w:r w:rsidRPr="002419BA">
              <w:rPr>
                <w:rFonts w:ascii="David" w:hAnsi="David" w:cs="David"/>
                <w:b/>
                <w:bCs/>
                <w:szCs w:val="24"/>
              </w:rPr>
              <w:instrText>REF</w:instrText>
            </w:r>
            <w:r w:rsidRPr="002419BA">
              <w:rPr>
                <w:rFonts w:ascii="David" w:hAnsi="David" w:cs="David"/>
                <w:b/>
                <w:bCs/>
                <w:szCs w:val="24"/>
                <w:rtl/>
              </w:rPr>
              <w:instrText xml:space="preserve"> _</w:instrText>
            </w:r>
            <w:r w:rsidRPr="002419BA">
              <w:rPr>
                <w:rFonts w:ascii="David" w:hAnsi="David" w:cs="David"/>
                <w:b/>
                <w:bCs/>
                <w:szCs w:val="24"/>
              </w:rPr>
              <w:instrText>Ref509133481 \h</w:instrText>
            </w:r>
            <w:r w:rsidRPr="002419BA">
              <w:rPr>
                <w:rFonts w:ascii="David" w:hAnsi="David" w:cs="David"/>
                <w:b/>
                <w:bCs/>
                <w:szCs w:val="24"/>
                <w:rtl/>
              </w:rPr>
              <w:instrText xml:space="preserve">  \* </w:instrText>
            </w:r>
            <w:r w:rsidRPr="002419BA">
              <w:rPr>
                <w:rFonts w:ascii="David" w:hAnsi="David" w:cs="David"/>
                <w:b/>
                <w:bCs/>
                <w:szCs w:val="24"/>
              </w:rPr>
              <w:instrText>MERGEFORMAT</w:instrText>
            </w:r>
            <w:r w:rsidRPr="002419BA">
              <w:rPr>
                <w:rFonts w:ascii="David" w:hAnsi="David" w:cs="David"/>
                <w:b/>
                <w:bCs/>
                <w:szCs w:val="24"/>
                <w:rtl/>
              </w:rPr>
              <w:instrText xml:space="preserve"> </w:instrText>
            </w:r>
            <w:r w:rsidRPr="00FE4F4C">
              <w:rPr>
                <w:rFonts w:ascii="David" w:hAnsi="David" w:cs="David"/>
                <w:b/>
                <w:bCs/>
                <w:szCs w:val="24"/>
                <w:rtl/>
              </w:rPr>
            </w:r>
            <w:r w:rsidRPr="00FE4F4C">
              <w:rPr>
                <w:rFonts w:ascii="David" w:hAnsi="David" w:cs="David"/>
                <w:b/>
                <w:bCs/>
                <w:szCs w:val="24"/>
                <w:rtl/>
              </w:rPr>
              <w:fldChar w:fldCharType="separate"/>
            </w:r>
            <w:r w:rsidRPr="00A120B3">
              <w:rPr>
                <w:rFonts w:ascii="David" w:hAnsi="David" w:cs="David" w:hint="eastAsia"/>
                <w:b/>
                <w:bCs/>
                <w:rtl/>
              </w:rPr>
              <w:t>נספח</w:t>
            </w:r>
            <w:r w:rsidRPr="00A120B3">
              <w:rPr>
                <w:rFonts w:ascii="David" w:hAnsi="David" w:cs="David"/>
                <w:b/>
                <w:bCs/>
                <w:rtl/>
              </w:rPr>
              <w:t xml:space="preserve"> </w:t>
            </w:r>
            <w:r w:rsidRPr="00A120B3">
              <w:rPr>
                <w:rFonts w:ascii="David" w:hAnsi="David" w:cs="David" w:hint="eastAsia"/>
                <w:b/>
                <w:bCs/>
                <w:rtl/>
              </w:rPr>
              <w:t>ו</w:t>
            </w:r>
            <w:r w:rsidRPr="00A120B3">
              <w:rPr>
                <w:rFonts w:ascii="David" w:hAnsi="David" w:cs="David"/>
                <w:b/>
                <w:bCs/>
                <w:rtl/>
              </w:rPr>
              <w:t>'</w:t>
            </w:r>
            <w:r w:rsidRPr="00FE4F4C">
              <w:rPr>
                <w:rFonts w:ascii="David" w:hAnsi="David" w:cs="David"/>
                <w:b/>
                <w:bCs/>
                <w:szCs w:val="24"/>
                <w:rtl/>
              </w:rPr>
              <w:fldChar w:fldCharType="end"/>
            </w:r>
          </w:p>
        </w:tc>
        <w:tc>
          <w:tcPr>
            <w:tcW w:w="284" w:type="dxa"/>
          </w:tcPr>
          <w:p w:rsidR="006A3880" w:rsidRPr="002419BA" w:rsidRDefault="006A3880" w:rsidP="00F90103">
            <w:pPr>
              <w:spacing w:line="360" w:lineRule="auto"/>
              <w:jc w:val="both"/>
              <w:rPr>
                <w:rFonts w:ascii="David" w:hAnsi="David" w:cs="David"/>
                <w:b/>
                <w:bCs/>
                <w:szCs w:val="24"/>
                <w:rtl/>
              </w:rPr>
            </w:pPr>
          </w:p>
        </w:tc>
        <w:tc>
          <w:tcPr>
            <w:tcW w:w="5812" w:type="dxa"/>
          </w:tcPr>
          <w:p w:rsidR="006A3880" w:rsidRPr="002419BA" w:rsidRDefault="006A3880" w:rsidP="00F90103">
            <w:pPr>
              <w:spacing w:line="360" w:lineRule="auto"/>
              <w:jc w:val="both"/>
              <w:rPr>
                <w:rFonts w:ascii="David" w:hAnsi="David" w:cs="David"/>
                <w:szCs w:val="24"/>
                <w:rtl/>
              </w:rPr>
            </w:pPr>
            <w:r w:rsidRPr="002419BA">
              <w:rPr>
                <w:rFonts w:ascii="David" w:hAnsi="David" w:cs="David" w:hint="eastAsia"/>
                <w:szCs w:val="24"/>
                <w:rtl/>
              </w:rPr>
              <w:t>התחייבות</w:t>
            </w:r>
            <w:r w:rsidRPr="002419BA">
              <w:rPr>
                <w:rFonts w:ascii="David" w:hAnsi="David" w:cs="David"/>
                <w:szCs w:val="24"/>
                <w:rtl/>
              </w:rPr>
              <w:t xml:space="preserve"> </w:t>
            </w:r>
            <w:r w:rsidRPr="002419BA">
              <w:rPr>
                <w:rFonts w:ascii="David" w:hAnsi="David" w:cs="David" w:hint="eastAsia"/>
                <w:szCs w:val="24"/>
                <w:rtl/>
              </w:rPr>
              <w:t>בדבר</w:t>
            </w:r>
            <w:r w:rsidRPr="002419BA">
              <w:rPr>
                <w:rFonts w:ascii="David" w:hAnsi="David" w:cs="David"/>
                <w:szCs w:val="24"/>
                <w:rtl/>
              </w:rPr>
              <w:t xml:space="preserve"> </w:t>
            </w:r>
            <w:r w:rsidRPr="002419BA">
              <w:rPr>
                <w:rFonts w:ascii="David" w:hAnsi="David" w:cs="David" w:hint="eastAsia"/>
                <w:szCs w:val="24"/>
                <w:rtl/>
              </w:rPr>
              <w:t>שימוש</w:t>
            </w:r>
            <w:r w:rsidRPr="002419BA">
              <w:rPr>
                <w:rFonts w:ascii="David" w:hAnsi="David" w:cs="David"/>
                <w:szCs w:val="24"/>
                <w:rtl/>
              </w:rPr>
              <w:t xml:space="preserve"> </w:t>
            </w:r>
            <w:r w:rsidRPr="002419BA">
              <w:rPr>
                <w:rFonts w:ascii="David" w:hAnsi="David" w:cs="David" w:hint="eastAsia"/>
                <w:szCs w:val="24"/>
                <w:rtl/>
              </w:rPr>
              <w:t>בתוכנות</w:t>
            </w:r>
            <w:r w:rsidRPr="002419BA">
              <w:rPr>
                <w:rFonts w:ascii="David" w:hAnsi="David" w:cs="David"/>
                <w:szCs w:val="24"/>
                <w:rtl/>
              </w:rPr>
              <w:t xml:space="preserve"> </w:t>
            </w:r>
            <w:r w:rsidRPr="002419BA">
              <w:rPr>
                <w:rFonts w:ascii="David" w:hAnsi="David" w:cs="David" w:hint="eastAsia"/>
                <w:szCs w:val="24"/>
                <w:rtl/>
              </w:rPr>
              <w:t>מקוריות</w:t>
            </w:r>
            <w:r w:rsidRPr="002419BA">
              <w:rPr>
                <w:rFonts w:ascii="David" w:hAnsi="David" w:cs="David"/>
                <w:szCs w:val="24"/>
                <w:rtl/>
              </w:rPr>
              <w:t xml:space="preserve"> </w:t>
            </w:r>
          </w:p>
        </w:tc>
      </w:tr>
      <w:tr w:rsidR="006A3880" w:rsidRPr="002419BA" w:rsidTr="00F90103">
        <w:tc>
          <w:tcPr>
            <w:tcW w:w="1417" w:type="dxa"/>
          </w:tcPr>
          <w:p w:rsidR="006A3880" w:rsidRPr="00FE4F4C" w:rsidRDefault="006A3880" w:rsidP="00F90103">
            <w:pPr>
              <w:spacing w:line="360" w:lineRule="auto"/>
              <w:jc w:val="both"/>
              <w:rPr>
                <w:rFonts w:ascii="David" w:hAnsi="David" w:cs="David"/>
                <w:b/>
                <w:bCs/>
                <w:szCs w:val="24"/>
                <w:rtl/>
              </w:rPr>
            </w:pPr>
            <w:r>
              <w:rPr>
                <w:rFonts w:ascii="David" w:hAnsi="David" w:cs="David" w:hint="cs"/>
                <w:b/>
                <w:bCs/>
                <w:szCs w:val="24"/>
                <w:rtl/>
              </w:rPr>
              <w:t>נספח ז'</w:t>
            </w:r>
          </w:p>
        </w:tc>
        <w:tc>
          <w:tcPr>
            <w:tcW w:w="284" w:type="dxa"/>
          </w:tcPr>
          <w:p w:rsidR="006A3880" w:rsidRPr="002419BA" w:rsidRDefault="006A3880" w:rsidP="00F90103">
            <w:pPr>
              <w:spacing w:line="360" w:lineRule="auto"/>
              <w:jc w:val="both"/>
              <w:rPr>
                <w:rFonts w:ascii="David" w:hAnsi="David" w:cs="David"/>
                <w:b/>
                <w:bCs/>
                <w:szCs w:val="24"/>
                <w:rtl/>
              </w:rPr>
            </w:pPr>
          </w:p>
        </w:tc>
        <w:tc>
          <w:tcPr>
            <w:tcW w:w="5812" w:type="dxa"/>
          </w:tcPr>
          <w:p w:rsidR="006A3880" w:rsidRPr="002419BA" w:rsidRDefault="006A3880" w:rsidP="00F90103">
            <w:pPr>
              <w:spacing w:line="360" w:lineRule="auto"/>
              <w:jc w:val="both"/>
              <w:rPr>
                <w:rFonts w:ascii="David" w:hAnsi="David" w:cs="David"/>
                <w:szCs w:val="24"/>
                <w:rtl/>
              </w:rPr>
            </w:pPr>
            <w:r>
              <w:rPr>
                <w:rFonts w:ascii="David" w:hAnsi="David" w:cs="David" w:hint="cs"/>
                <w:szCs w:val="24"/>
                <w:rtl/>
              </w:rPr>
              <w:t>תצהיר בדבר אי תיאום הצעות במכרז</w:t>
            </w:r>
          </w:p>
        </w:tc>
      </w:tr>
      <w:tr w:rsidR="006A3880" w:rsidRPr="002419BA" w:rsidTr="00F90103">
        <w:tc>
          <w:tcPr>
            <w:tcW w:w="1417" w:type="dxa"/>
          </w:tcPr>
          <w:p w:rsidR="006A3880" w:rsidRPr="002419BA" w:rsidRDefault="006A3880" w:rsidP="00F90103">
            <w:pPr>
              <w:spacing w:line="360" w:lineRule="auto"/>
              <w:jc w:val="both"/>
              <w:rPr>
                <w:rFonts w:ascii="David" w:hAnsi="David" w:cs="David"/>
                <w:b/>
                <w:bCs/>
                <w:szCs w:val="24"/>
                <w:rtl/>
              </w:rPr>
            </w:pPr>
            <w:r w:rsidRPr="00FE4F4C">
              <w:rPr>
                <w:rFonts w:ascii="David" w:hAnsi="David" w:cs="David"/>
                <w:b/>
                <w:bCs/>
                <w:szCs w:val="24"/>
                <w:rtl/>
              </w:rPr>
              <w:fldChar w:fldCharType="begin"/>
            </w:r>
            <w:r w:rsidRPr="002419BA">
              <w:rPr>
                <w:rFonts w:ascii="David" w:hAnsi="David" w:cs="David"/>
                <w:b/>
                <w:bCs/>
                <w:szCs w:val="24"/>
                <w:rtl/>
              </w:rPr>
              <w:instrText xml:space="preserve"> </w:instrText>
            </w:r>
            <w:r w:rsidRPr="002419BA">
              <w:rPr>
                <w:rFonts w:ascii="David" w:hAnsi="David" w:cs="David"/>
                <w:b/>
                <w:bCs/>
                <w:szCs w:val="24"/>
              </w:rPr>
              <w:instrText>REF</w:instrText>
            </w:r>
            <w:r w:rsidRPr="002419BA">
              <w:rPr>
                <w:rFonts w:ascii="David" w:hAnsi="David" w:cs="David"/>
                <w:b/>
                <w:bCs/>
                <w:szCs w:val="24"/>
                <w:rtl/>
              </w:rPr>
              <w:instrText xml:space="preserve"> _</w:instrText>
            </w:r>
            <w:r w:rsidRPr="002419BA">
              <w:rPr>
                <w:rFonts w:ascii="David" w:hAnsi="David" w:cs="David"/>
                <w:b/>
                <w:bCs/>
                <w:szCs w:val="24"/>
              </w:rPr>
              <w:instrText>Ref509133820 \h</w:instrText>
            </w:r>
            <w:r w:rsidRPr="002419BA">
              <w:rPr>
                <w:rFonts w:ascii="David" w:hAnsi="David" w:cs="David"/>
                <w:b/>
                <w:bCs/>
                <w:szCs w:val="24"/>
                <w:rtl/>
              </w:rPr>
              <w:instrText xml:space="preserve">  \* </w:instrText>
            </w:r>
            <w:r w:rsidRPr="002419BA">
              <w:rPr>
                <w:rFonts w:ascii="David" w:hAnsi="David" w:cs="David"/>
                <w:b/>
                <w:bCs/>
                <w:szCs w:val="24"/>
              </w:rPr>
              <w:instrText>MERGEFORMAT</w:instrText>
            </w:r>
            <w:r w:rsidRPr="002419BA">
              <w:rPr>
                <w:rFonts w:ascii="David" w:hAnsi="David" w:cs="David"/>
                <w:b/>
                <w:bCs/>
                <w:szCs w:val="24"/>
                <w:rtl/>
              </w:rPr>
              <w:instrText xml:space="preserve"> </w:instrText>
            </w:r>
            <w:r w:rsidRPr="00FE4F4C">
              <w:rPr>
                <w:rFonts w:ascii="David" w:hAnsi="David" w:cs="David"/>
                <w:b/>
                <w:bCs/>
                <w:szCs w:val="24"/>
                <w:rtl/>
              </w:rPr>
            </w:r>
            <w:r w:rsidRPr="00FE4F4C">
              <w:rPr>
                <w:rFonts w:ascii="David" w:hAnsi="David" w:cs="David"/>
                <w:b/>
                <w:bCs/>
                <w:szCs w:val="24"/>
                <w:rtl/>
              </w:rPr>
              <w:fldChar w:fldCharType="separate"/>
            </w:r>
            <w:r w:rsidRPr="000566C1">
              <w:rPr>
                <w:rFonts w:ascii="David" w:hAnsi="David" w:cs="David" w:hint="eastAsia"/>
                <w:b/>
                <w:bCs/>
                <w:rtl/>
              </w:rPr>
              <w:t>נספח</w:t>
            </w:r>
            <w:r w:rsidRPr="000566C1">
              <w:rPr>
                <w:rFonts w:ascii="David" w:hAnsi="David" w:cs="David"/>
                <w:b/>
                <w:bCs/>
                <w:rtl/>
              </w:rPr>
              <w:t xml:space="preserve"> </w:t>
            </w:r>
            <w:r w:rsidRPr="000566C1">
              <w:rPr>
                <w:rFonts w:ascii="David" w:hAnsi="David" w:cs="David" w:hint="eastAsia"/>
                <w:b/>
                <w:bCs/>
                <w:rtl/>
              </w:rPr>
              <w:t>ח</w:t>
            </w:r>
            <w:r w:rsidRPr="000566C1">
              <w:rPr>
                <w:rFonts w:ascii="David" w:hAnsi="David" w:cs="David"/>
                <w:b/>
                <w:bCs/>
                <w:rtl/>
              </w:rPr>
              <w:t>'1</w:t>
            </w:r>
            <w:r w:rsidRPr="00FE4F4C">
              <w:rPr>
                <w:rFonts w:ascii="David" w:hAnsi="David" w:cs="David"/>
                <w:b/>
                <w:bCs/>
                <w:szCs w:val="24"/>
                <w:rtl/>
              </w:rPr>
              <w:fldChar w:fldCharType="end"/>
            </w:r>
            <w:r>
              <w:rPr>
                <w:rFonts w:ascii="David" w:hAnsi="David" w:cs="David" w:hint="cs"/>
                <w:b/>
                <w:bCs/>
                <w:szCs w:val="24"/>
                <w:rtl/>
              </w:rPr>
              <w:t>-3</w:t>
            </w:r>
          </w:p>
          <w:p w:rsidR="006A3880" w:rsidRDefault="006A3880" w:rsidP="00F90103">
            <w:pPr>
              <w:spacing w:line="360" w:lineRule="auto"/>
              <w:jc w:val="both"/>
              <w:rPr>
                <w:rFonts w:ascii="David" w:hAnsi="David" w:cs="David"/>
                <w:b/>
                <w:bCs/>
                <w:szCs w:val="24"/>
                <w:rtl/>
              </w:rPr>
            </w:pPr>
            <w:r>
              <w:rPr>
                <w:rFonts w:ascii="David" w:hAnsi="David" w:cs="David" w:hint="cs"/>
                <w:b/>
                <w:bCs/>
                <w:szCs w:val="24"/>
                <w:rtl/>
              </w:rPr>
              <w:t>נספח ט'</w:t>
            </w:r>
          </w:p>
        </w:tc>
        <w:tc>
          <w:tcPr>
            <w:tcW w:w="284" w:type="dxa"/>
          </w:tcPr>
          <w:p w:rsidR="006A3880" w:rsidRPr="002419BA" w:rsidRDefault="006A3880" w:rsidP="00F90103">
            <w:pPr>
              <w:spacing w:line="360" w:lineRule="auto"/>
              <w:jc w:val="both"/>
              <w:rPr>
                <w:rFonts w:ascii="David" w:hAnsi="David" w:cs="David"/>
                <w:b/>
                <w:bCs/>
                <w:szCs w:val="24"/>
                <w:rtl/>
              </w:rPr>
            </w:pPr>
          </w:p>
        </w:tc>
        <w:tc>
          <w:tcPr>
            <w:tcW w:w="5812" w:type="dxa"/>
          </w:tcPr>
          <w:p w:rsidR="006A3880" w:rsidRPr="002419BA" w:rsidRDefault="006A3880" w:rsidP="00F90103">
            <w:pPr>
              <w:spacing w:line="360" w:lineRule="auto"/>
              <w:jc w:val="both"/>
              <w:rPr>
                <w:rFonts w:ascii="David" w:hAnsi="David" w:cs="David"/>
                <w:szCs w:val="24"/>
                <w:rtl/>
              </w:rPr>
            </w:pPr>
            <w:r w:rsidRPr="002419BA">
              <w:rPr>
                <w:rFonts w:ascii="David" w:hAnsi="David" w:cs="David" w:hint="eastAsia"/>
                <w:szCs w:val="24"/>
                <w:rtl/>
              </w:rPr>
              <w:t>הימנעות</w:t>
            </w:r>
            <w:r w:rsidRPr="002419BA">
              <w:rPr>
                <w:rFonts w:ascii="David" w:hAnsi="David" w:cs="David"/>
                <w:szCs w:val="24"/>
                <w:rtl/>
              </w:rPr>
              <w:t xml:space="preserve"> </w:t>
            </w:r>
            <w:r w:rsidRPr="002419BA">
              <w:rPr>
                <w:rFonts w:ascii="David" w:hAnsi="David" w:cs="David" w:hint="eastAsia"/>
                <w:szCs w:val="24"/>
                <w:rtl/>
              </w:rPr>
              <w:t>מניגוד</w:t>
            </w:r>
            <w:r w:rsidRPr="002419BA">
              <w:rPr>
                <w:rFonts w:ascii="David" w:hAnsi="David" w:cs="David"/>
                <w:szCs w:val="24"/>
                <w:rtl/>
              </w:rPr>
              <w:t xml:space="preserve"> </w:t>
            </w:r>
            <w:r w:rsidRPr="002419BA">
              <w:rPr>
                <w:rFonts w:ascii="David" w:hAnsi="David" w:cs="David" w:hint="eastAsia"/>
                <w:szCs w:val="24"/>
                <w:rtl/>
              </w:rPr>
              <w:t>עניינים</w:t>
            </w:r>
          </w:p>
          <w:p w:rsidR="006A3880" w:rsidRPr="002419BA" w:rsidRDefault="006A3880" w:rsidP="00F90103">
            <w:pPr>
              <w:spacing w:line="360" w:lineRule="auto"/>
              <w:jc w:val="both"/>
              <w:rPr>
                <w:rFonts w:ascii="David" w:hAnsi="David" w:cs="David"/>
                <w:szCs w:val="24"/>
                <w:rtl/>
              </w:rPr>
            </w:pPr>
            <w:r>
              <w:rPr>
                <w:rFonts w:ascii="David" w:hAnsi="David" w:cs="David" w:hint="cs"/>
                <w:szCs w:val="24"/>
                <w:rtl/>
              </w:rPr>
              <w:t>התחייבות הקבלן בדבר שמירת סודיות</w:t>
            </w:r>
          </w:p>
        </w:tc>
      </w:tr>
      <w:tr w:rsidR="006A3880" w:rsidRPr="002419BA" w:rsidTr="00F90103">
        <w:tc>
          <w:tcPr>
            <w:tcW w:w="1417" w:type="dxa"/>
          </w:tcPr>
          <w:p w:rsidR="006A3880" w:rsidRPr="002419BA" w:rsidRDefault="006A3880" w:rsidP="00F90103">
            <w:pPr>
              <w:spacing w:line="360" w:lineRule="auto"/>
              <w:jc w:val="both"/>
              <w:rPr>
                <w:rFonts w:ascii="David" w:hAnsi="David" w:cs="David"/>
                <w:b/>
                <w:bCs/>
                <w:szCs w:val="24"/>
                <w:rtl/>
              </w:rPr>
            </w:pPr>
            <w:r w:rsidRPr="00FE4F4C">
              <w:rPr>
                <w:rFonts w:ascii="David" w:hAnsi="David" w:cs="David"/>
                <w:b/>
                <w:bCs/>
                <w:szCs w:val="24"/>
                <w:rtl/>
              </w:rPr>
              <w:fldChar w:fldCharType="begin"/>
            </w:r>
            <w:r w:rsidRPr="002419BA">
              <w:rPr>
                <w:rFonts w:ascii="David" w:hAnsi="David" w:cs="David"/>
                <w:b/>
                <w:bCs/>
                <w:szCs w:val="24"/>
                <w:rtl/>
              </w:rPr>
              <w:instrText xml:space="preserve"> </w:instrText>
            </w:r>
            <w:r w:rsidRPr="002419BA">
              <w:rPr>
                <w:rFonts w:ascii="David" w:hAnsi="David" w:cs="David"/>
                <w:b/>
                <w:bCs/>
                <w:szCs w:val="24"/>
              </w:rPr>
              <w:instrText>REF</w:instrText>
            </w:r>
            <w:r w:rsidRPr="002419BA">
              <w:rPr>
                <w:rFonts w:ascii="David" w:hAnsi="David" w:cs="David"/>
                <w:b/>
                <w:bCs/>
                <w:szCs w:val="24"/>
                <w:rtl/>
              </w:rPr>
              <w:instrText xml:space="preserve"> _</w:instrText>
            </w:r>
            <w:r w:rsidRPr="002419BA">
              <w:rPr>
                <w:rFonts w:ascii="David" w:hAnsi="David" w:cs="David"/>
                <w:b/>
                <w:bCs/>
                <w:szCs w:val="24"/>
              </w:rPr>
              <w:instrText>Ref509133836 \h</w:instrText>
            </w:r>
            <w:r w:rsidRPr="002419BA">
              <w:rPr>
                <w:rFonts w:ascii="David" w:hAnsi="David" w:cs="David"/>
                <w:b/>
                <w:bCs/>
                <w:szCs w:val="24"/>
                <w:rtl/>
              </w:rPr>
              <w:instrText xml:space="preserve">  \* </w:instrText>
            </w:r>
            <w:r w:rsidRPr="002419BA">
              <w:rPr>
                <w:rFonts w:ascii="David" w:hAnsi="David" w:cs="David"/>
                <w:b/>
                <w:bCs/>
                <w:szCs w:val="24"/>
              </w:rPr>
              <w:instrText>MERGEFORMAT</w:instrText>
            </w:r>
            <w:r w:rsidRPr="002419BA">
              <w:rPr>
                <w:rFonts w:ascii="David" w:hAnsi="David" w:cs="David"/>
                <w:b/>
                <w:bCs/>
                <w:szCs w:val="24"/>
                <w:rtl/>
              </w:rPr>
              <w:instrText xml:space="preserve"> </w:instrText>
            </w:r>
            <w:r w:rsidRPr="00FE4F4C">
              <w:rPr>
                <w:rFonts w:ascii="David" w:hAnsi="David" w:cs="David"/>
                <w:b/>
                <w:bCs/>
                <w:szCs w:val="24"/>
                <w:rtl/>
              </w:rPr>
            </w:r>
            <w:r w:rsidRPr="00FE4F4C">
              <w:rPr>
                <w:rFonts w:ascii="David" w:hAnsi="David" w:cs="David"/>
                <w:b/>
                <w:bCs/>
                <w:szCs w:val="24"/>
                <w:rtl/>
              </w:rPr>
              <w:fldChar w:fldCharType="separate"/>
            </w:r>
            <w:r w:rsidRPr="00A120B3">
              <w:rPr>
                <w:rFonts w:ascii="David" w:hAnsi="David" w:cs="David" w:hint="eastAsia"/>
                <w:b/>
                <w:bCs/>
                <w:rtl/>
              </w:rPr>
              <w:t>נספח</w:t>
            </w:r>
            <w:r w:rsidRPr="00A120B3">
              <w:rPr>
                <w:rFonts w:ascii="David" w:hAnsi="David" w:cs="David"/>
                <w:b/>
                <w:bCs/>
                <w:rtl/>
              </w:rPr>
              <w:t xml:space="preserve"> </w:t>
            </w:r>
            <w:r w:rsidRPr="00A120B3">
              <w:rPr>
                <w:rFonts w:ascii="David" w:hAnsi="David" w:cs="David" w:hint="eastAsia"/>
                <w:b/>
                <w:bCs/>
                <w:rtl/>
              </w:rPr>
              <w:t>יג</w:t>
            </w:r>
            <w:r w:rsidRPr="00A120B3">
              <w:rPr>
                <w:rFonts w:ascii="David" w:hAnsi="David" w:cs="David"/>
                <w:b/>
                <w:bCs/>
                <w:rtl/>
              </w:rPr>
              <w:t>'</w:t>
            </w:r>
            <w:r w:rsidRPr="00FE4F4C">
              <w:rPr>
                <w:rFonts w:ascii="David" w:hAnsi="David" w:cs="David"/>
                <w:b/>
                <w:bCs/>
                <w:szCs w:val="24"/>
                <w:rtl/>
              </w:rPr>
              <w:fldChar w:fldCharType="end"/>
            </w:r>
          </w:p>
        </w:tc>
        <w:tc>
          <w:tcPr>
            <w:tcW w:w="284" w:type="dxa"/>
          </w:tcPr>
          <w:p w:rsidR="006A3880" w:rsidRPr="002419BA" w:rsidRDefault="006A3880" w:rsidP="00F90103">
            <w:pPr>
              <w:spacing w:line="360" w:lineRule="auto"/>
              <w:jc w:val="both"/>
              <w:rPr>
                <w:rFonts w:ascii="David" w:hAnsi="David" w:cs="David"/>
                <w:b/>
                <w:bCs/>
                <w:szCs w:val="24"/>
                <w:rtl/>
              </w:rPr>
            </w:pPr>
          </w:p>
        </w:tc>
        <w:tc>
          <w:tcPr>
            <w:tcW w:w="5812" w:type="dxa"/>
          </w:tcPr>
          <w:p w:rsidR="006A3880" w:rsidRPr="002419BA" w:rsidRDefault="006A3880" w:rsidP="00F90103">
            <w:pPr>
              <w:tabs>
                <w:tab w:val="left" w:pos="937"/>
              </w:tabs>
              <w:spacing w:line="360" w:lineRule="auto"/>
              <w:jc w:val="both"/>
              <w:rPr>
                <w:rFonts w:ascii="David" w:hAnsi="David" w:cs="David"/>
                <w:szCs w:val="24"/>
                <w:rtl/>
              </w:rPr>
            </w:pPr>
            <w:r w:rsidRPr="002419BA">
              <w:rPr>
                <w:rFonts w:ascii="David" w:hAnsi="David" w:cs="David" w:hint="eastAsia"/>
                <w:szCs w:val="24"/>
                <w:rtl/>
              </w:rPr>
              <w:t>בקשה</w:t>
            </w:r>
            <w:r w:rsidRPr="002419BA">
              <w:rPr>
                <w:rFonts w:ascii="David" w:hAnsi="David" w:cs="David"/>
                <w:szCs w:val="24"/>
                <w:rtl/>
              </w:rPr>
              <w:t xml:space="preserve"> </w:t>
            </w:r>
            <w:r w:rsidRPr="002419BA">
              <w:rPr>
                <w:rFonts w:ascii="David" w:hAnsi="David" w:cs="David" w:hint="eastAsia"/>
                <w:szCs w:val="24"/>
                <w:rtl/>
              </w:rPr>
              <w:t>בדבר</w:t>
            </w:r>
            <w:r w:rsidRPr="002419BA">
              <w:rPr>
                <w:rFonts w:ascii="David" w:hAnsi="David" w:cs="David"/>
                <w:szCs w:val="24"/>
                <w:rtl/>
              </w:rPr>
              <w:t xml:space="preserve"> </w:t>
            </w:r>
            <w:r w:rsidRPr="002419BA">
              <w:rPr>
                <w:rFonts w:ascii="David" w:hAnsi="David" w:cs="David" w:hint="eastAsia"/>
                <w:szCs w:val="24"/>
                <w:rtl/>
              </w:rPr>
              <w:t>חיסיון</w:t>
            </w:r>
            <w:r w:rsidRPr="002419BA">
              <w:rPr>
                <w:rFonts w:ascii="David" w:hAnsi="David" w:cs="David"/>
                <w:szCs w:val="24"/>
                <w:rtl/>
              </w:rPr>
              <w:t xml:space="preserve"> </w:t>
            </w:r>
            <w:r w:rsidRPr="002419BA">
              <w:rPr>
                <w:rFonts w:ascii="David" w:hAnsi="David" w:cs="David" w:hint="eastAsia"/>
                <w:szCs w:val="24"/>
                <w:rtl/>
              </w:rPr>
              <w:t>חלקים</w:t>
            </w:r>
            <w:r w:rsidRPr="002419BA">
              <w:rPr>
                <w:rFonts w:ascii="David" w:hAnsi="David" w:cs="David"/>
                <w:szCs w:val="24"/>
                <w:rtl/>
              </w:rPr>
              <w:t xml:space="preserve"> בהצעה</w:t>
            </w:r>
          </w:p>
        </w:tc>
      </w:tr>
      <w:tr w:rsidR="006A3880" w:rsidRPr="002419BA" w:rsidTr="00F90103">
        <w:tc>
          <w:tcPr>
            <w:tcW w:w="1417" w:type="dxa"/>
          </w:tcPr>
          <w:p w:rsidR="006A3880" w:rsidRPr="002419BA" w:rsidRDefault="006A3880" w:rsidP="00F90103">
            <w:pPr>
              <w:spacing w:line="360" w:lineRule="auto"/>
              <w:jc w:val="both"/>
              <w:rPr>
                <w:rFonts w:ascii="David" w:hAnsi="David" w:cs="David"/>
                <w:b/>
                <w:bCs/>
                <w:szCs w:val="24"/>
                <w:rtl/>
              </w:rPr>
            </w:pPr>
            <w:r w:rsidRPr="00FE4F4C">
              <w:rPr>
                <w:rFonts w:ascii="David" w:hAnsi="David" w:cs="David"/>
                <w:b/>
                <w:bCs/>
                <w:szCs w:val="24"/>
                <w:rtl/>
              </w:rPr>
              <w:fldChar w:fldCharType="begin"/>
            </w:r>
            <w:r w:rsidRPr="002419BA">
              <w:rPr>
                <w:rFonts w:ascii="David" w:hAnsi="David" w:cs="David"/>
                <w:b/>
                <w:bCs/>
                <w:szCs w:val="24"/>
                <w:rtl/>
              </w:rPr>
              <w:instrText xml:space="preserve"> </w:instrText>
            </w:r>
            <w:r w:rsidRPr="002419BA">
              <w:rPr>
                <w:rFonts w:ascii="David" w:hAnsi="David" w:cs="David"/>
                <w:b/>
                <w:bCs/>
                <w:szCs w:val="24"/>
              </w:rPr>
              <w:instrText>REF</w:instrText>
            </w:r>
            <w:r w:rsidRPr="002419BA">
              <w:rPr>
                <w:rFonts w:ascii="David" w:hAnsi="David" w:cs="David"/>
                <w:b/>
                <w:bCs/>
                <w:szCs w:val="24"/>
                <w:rtl/>
              </w:rPr>
              <w:instrText xml:space="preserve"> _</w:instrText>
            </w:r>
            <w:r w:rsidRPr="002419BA">
              <w:rPr>
                <w:rFonts w:ascii="David" w:hAnsi="David" w:cs="David"/>
                <w:b/>
                <w:bCs/>
                <w:szCs w:val="24"/>
              </w:rPr>
              <w:instrText>Ref509133843 \h</w:instrText>
            </w:r>
            <w:r w:rsidRPr="002419BA">
              <w:rPr>
                <w:rFonts w:ascii="David" w:hAnsi="David" w:cs="David"/>
                <w:b/>
                <w:bCs/>
                <w:szCs w:val="24"/>
                <w:rtl/>
              </w:rPr>
              <w:instrText xml:space="preserve">  \* </w:instrText>
            </w:r>
            <w:r w:rsidRPr="002419BA">
              <w:rPr>
                <w:rFonts w:ascii="David" w:hAnsi="David" w:cs="David"/>
                <w:b/>
                <w:bCs/>
                <w:szCs w:val="24"/>
              </w:rPr>
              <w:instrText>MERGEFORMAT</w:instrText>
            </w:r>
            <w:r w:rsidRPr="002419BA">
              <w:rPr>
                <w:rFonts w:ascii="David" w:hAnsi="David" w:cs="David"/>
                <w:b/>
                <w:bCs/>
                <w:szCs w:val="24"/>
                <w:rtl/>
              </w:rPr>
              <w:instrText xml:space="preserve"> </w:instrText>
            </w:r>
            <w:r w:rsidRPr="00FE4F4C">
              <w:rPr>
                <w:rFonts w:ascii="David" w:hAnsi="David" w:cs="David"/>
                <w:b/>
                <w:bCs/>
                <w:szCs w:val="24"/>
                <w:rtl/>
              </w:rPr>
            </w:r>
            <w:r w:rsidRPr="00FE4F4C">
              <w:rPr>
                <w:rFonts w:ascii="David" w:hAnsi="David" w:cs="David"/>
                <w:b/>
                <w:bCs/>
                <w:szCs w:val="24"/>
                <w:rtl/>
              </w:rPr>
              <w:fldChar w:fldCharType="separate"/>
            </w:r>
            <w:r w:rsidRPr="00A120B3">
              <w:rPr>
                <w:rFonts w:ascii="David" w:hAnsi="David" w:cs="David" w:hint="eastAsia"/>
                <w:b/>
                <w:bCs/>
                <w:rtl/>
              </w:rPr>
              <w:t>נספח</w:t>
            </w:r>
            <w:r w:rsidRPr="00A120B3">
              <w:rPr>
                <w:rFonts w:ascii="David" w:hAnsi="David" w:cs="David"/>
                <w:b/>
                <w:bCs/>
                <w:rtl/>
              </w:rPr>
              <w:t xml:space="preserve"> </w:t>
            </w:r>
            <w:r w:rsidRPr="00A120B3">
              <w:rPr>
                <w:rFonts w:ascii="David" w:hAnsi="David" w:cs="David" w:hint="eastAsia"/>
                <w:b/>
                <w:bCs/>
                <w:rtl/>
              </w:rPr>
              <w:t>טו</w:t>
            </w:r>
            <w:r w:rsidRPr="00A120B3">
              <w:rPr>
                <w:rFonts w:ascii="David" w:hAnsi="David" w:cs="David"/>
                <w:b/>
                <w:bCs/>
                <w:rtl/>
              </w:rPr>
              <w:t>'</w:t>
            </w:r>
            <w:r w:rsidRPr="00FE4F4C">
              <w:rPr>
                <w:rFonts w:ascii="David" w:hAnsi="David" w:cs="David"/>
                <w:b/>
                <w:bCs/>
                <w:szCs w:val="24"/>
                <w:rtl/>
              </w:rPr>
              <w:fldChar w:fldCharType="end"/>
            </w:r>
          </w:p>
        </w:tc>
        <w:tc>
          <w:tcPr>
            <w:tcW w:w="284" w:type="dxa"/>
          </w:tcPr>
          <w:p w:rsidR="006A3880" w:rsidRPr="002419BA" w:rsidRDefault="006A3880" w:rsidP="00F90103">
            <w:pPr>
              <w:spacing w:line="360" w:lineRule="auto"/>
              <w:jc w:val="both"/>
              <w:rPr>
                <w:rFonts w:ascii="David" w:hAnsi="David" w:cs="David"/>
                <w:b/>
                <w:bCs/>
                <w:szCs w:val="24"/>
                <w:rtl/>
              </w:rPr>
            </w:pPr>
          </w:p>
        </w:tc>
        <w:tc>
          <w:tcPr>
            <w:tcW w:w="5812" w:type="dxa"/>
          </w:tcPr>
          <w:p w:rsidR="006A3880" w:rsidRPr="002419BA" w:rsidRDefault="006A3880" w:rsidP="00F90103">
            <w:pPr>
              <w:spacing w:line="360" w:lineRule="auto"/>
              <w:jc w:val="both"/>
              <w:rPr>
                <w:rFonts w:ascii="David" w:hAnsi="David" w:cs="David"/>
                <w:szCs w:val="24"/>
                <w:rtl/>
              </w:rPr>
            </w:pPr>
            <w:r w:rsidRPr="002419BA">
              <w:rPr>
                <w:rFonts w:ascii="David" w:hAnsi="David" w:cs="David" w:hint="eastAsia"/>
                <w:szCs w:val="24"/>
                <w:rtl/>
              </w:rPr>
              <w:t>נוסח</w:t>
            </w:r>
            <w:r w:rsidRPr="002419BA">
              <w:rPr>
                <w:rFonts w:ascii="David" w:hAnsi="David" w:cs="David"/>
                <w:szCs w:val="24"/>
                <w:rtl/>
              </w:rPr>
              <w:t xml:space="preserve"> </w:t>
            </w:r>
            <w:r w:rsidRPr="002419BA">
              <w:rPr>
                <w:rFonts w:ascii="David" w:hAnsi="David" w:cs="David" w:hint="eastAsia"/>
                <w:szCs w:val="24"/>
                <w:rtl/>
              </w:rPr>
              <w:t>ערבות</w:t>
            </w:r>
            <w:r w:rsidRPr="002419BA">
              <w:rPr>
                <w:rFonts w:ascii="David" w:hAnsi="David" w:cs="David"/>
                <w:szCs w:val="24"/>
                <w:rtl/>
              </w:rPr>
              <w:t xml:space="preserve"> </w:t>
            </w:r>
            <w:r w:rsidRPr="002419BA">
              <w:rPr>
                <w:rFonts w:ascii="David" w:hAnsi="David" w:cs="David" w:hint="eastAsia"/>
                <w:szCs w:val="24"/>
                <w:rtl/>
              </w:rPr>
              <w:t>ביצוע</w:t>
            </w:r>
            <w:r w:rsidRPr="002419BA">
              <w:rPr>
                <w:rFonts w:ascii="David" w:hAnsi="David" w:cs="David"/>
                <w:szCs w:val="24"/>
                <w:rtl/>
              </w:rPr>
              <w:t xml:space="preserve">/ </w:t>
            </w:r>
            <w:r w:rsidRPr="002419BA">
              <w:rPr>
                <w:rFonts w:ascii="David" w:hAnsi="David" w:cs="David" w:hint="eastAsia"/>
                <w:szCs w:val="24"/>
                <w:rtl/>
              </w:rPr>
              <w:t>הוראת</w:t>
            </w:r>
            <w:r w:rsidRPr="002419BA">
              <w:rPr>
                <w:rFonts w:ascii="David" w:hAnsi="David" w:cs="David"/>
                <w:szCs w:val="24"/>
                <w:rtl/>
              </w:rPr>
              <w:t xml:space="preserve"> </w:t>
            </w:r>
            <w:r w:rsidRPr="002419BA">
              <w:rPr>
                <w:rFonts w:ascii="David" w:hAnsi="David" w:cs="David" w:hint="eastAsia"/>
                <w:szCs w:val="24"/>
                <w:rtl/>
              </w:rPr>
              <w:t>קיזוז</w:t>
            </w:r>
          </w:p>
        </w:tc>
      </w:tr>
      <w:tr w:rsidR="006A3880" w:rsidRPr="002419BA" w:rsidTr="00F90103">
        <w:tc>
          <w:tcPr>
            <w:tcW w:w="1417" w:type="dxa"/>
          </w:tcPr>
          <w:p w:rsidR="006A3880" w:rsidRPr="002419BA" w:rsidRDefault="006A3880" w:rsidP="00F90103">
            <w:pPr>
              <w:spacing w:line="360" w:lineRule="auto"/>
              <w:jc w:val="both"/>
              <w:rPr>
                <w:rFonts w:ascii="David" w:hAnsi="David" w:cs="David"/>
                <w:b/>
                <w:bCs/>
                <w:szCs w:val="24"/>
                <w:rtl/>
              </w:rPr>
            </w:pPr>
            <w:r w:rsidRPr="00FE4F4C">
              <w:rPr>
                <w:rFonts w:ascii="David" w:hAnsi="David" w:cs="David"/>
                <w:b/>
                <w:bCs/>
                <w:szCs w:val="24"/>
                <w:rtl/>
              </w:rPr>
              <w:fldChar w:fldCharType="begin"/>
            </w:r>
            <w:r w:rsidRPr="002419BA">
              <w:rPr>
                <w:rFonts w:ascii="David" w:hAnsi="David" w:cs="David"/>
                <w:b/>
                <w:bCs/>
                <w:szCs w:val="24"/>
                <w:rtl/>
              </w:rPr>
              <w:instrText xml:space="preserve"> </w:instrText>
            </w:r>
            <w:r w:rsidRPr="002419BA">
              <w:rPr>
                <w:rFonts w:ascii="David" w:hAnsi="David" w:cs="David"/>
                <w:b/>
                <w:bCs/>
                <w:szCs w:val="24"/>
              </w:rPr>
              <w:instrText>REF</w:instrText>
            </w:r>
            <w:r w:rsidRPr="002419BA">
              <w:rPr>
                <w:rFonts w:ascii="David" w:hAnsi="David" w:cs="David"/>
                <w:b/>
                <w:bCs/>
                <w:szCs w:val="24"/>
                <w:rtl/>
              </w:rPr>
              <w:instrText xml:space="preserve"> _</w:instrText>
            </w:r>
            <w:r w:rsidRPr="002419BA">
              <w:rPr>
                <w:rFonts w:ascii="David" w:hAnsi="David" w:cs="David"/>
                <w:b/>
                <w:bCs/>
                <w:szCs w:val="24"/>
              </w:rPr>
              <w:instrText>Ref509133851 \h</w:instrText>
            </w:r>
            <w:r w:rsidRPr="002419BA">
              <w:rPr>
                <w:rFonts w:ascii="David" w:hAnsi="David" w:cs="David"/>
                <w:b/>
                <w:bCs/>
                <w:szCs w:val="24"/>
                <w:rtl/>
              </w:rPr>
              <w:instrText xml:space="preserve">  \* </w:instrText>
            </w:r>
            <w:r w:rsidRPr="002419BA">
              <w:rPr>
                <w:rFonts w:ascii="David" w:hAnsi="David" w:cs="David"/>
                <w:b/>
                <w:bCs/>
                <w:szCs w:val="24"/>
              </w:rPr>
              <w:instrText>MERGEFORMAT</w:instrText>
            </w:r>
            <w:r w:rsidRPr="002419BA">
              <w:rPr>
                <w:rFonts w:ascii="David" w:hAnsi="David" w:cs="David"/>
                <w:b/>
                <w:bCs/>
                <w:szCs w:val="24"/>
                <w:rtl/>
              </w:rPr>
              <w:instrText xml:space="preserve"> </w:instrText>
            </w:r>
            <w:r w:rsidRPr="00FE4F4C">
              <w:rPr>
                <w:rFonts w:ascii="David" w:hAnsi="David" w:cs="David"/>
                <w:b/>
                <w:bCs/>
                <w:szCs w:val="24"/>
                <w:rtl/>
              </w:rPr>
            </w:r>
            <w:r w:rsidRPr="00FE4F4C">
              <w:rPr>
                <w:rFonts w:ascii="David" w:hAnsi="David" w:cs="David"/>
                <w:b/>
                <w:bCs/>
                <w:szCs w:val="24"/>
                <w:rtl/>
              </w:rPr>
              <w:fldChar w:fldCharType="separate"/>
            </w:r>
            <w:r w:rsidRPr="00A120B3">
              <w:rPr>
                <w:rFonts w:ascii="David" w:hAnsi="David" w:cs="David" w:hint="eastAsia"/>
                <w:b/>
                <w:bCs/>
                <w:rtl/>
              </w:rPr>
              <w:t>נספח</w:t>
            </w:r>
            <w:r w:rsidRPr="00A120B3">
              <w:rPr>
                <w:rFonts w:ascii="David" w:hAnsi="David" w:cs="David"/>
                <w:b/>
                <w:bCs/>
                <w:rtl/>
              </w:rPr>
              <w:t xml:space="preserve"> </w:t>
            </w:r>
            <w:r w:rsidRPr="00A120B3">
              <w:rPr>
                <w:rFonts w:ascii="David" w:hAnsi="David" w:cs="David" w:hint="eastAsia"/>
                <w:b/>
                <w:bCs/>
                <w:rtl/>
              </w:rPr>
              <w:t>טז</w:t>
            </w:r>
            <w:r w:rsidRPr="00A120B3">
              <w:rPr>
                <w:rFonts w:ascii="David" w:hAnsi="David" w:cs="David"/>
                <w:b/>
                <w:bCs/>
                <w:rtl/>
              </w:rPr>
              <w:t>'</w:t>
            </w:r>
            <w:r w:rsidRPr="00FE4F4C">
              <w:rPr>
                <w:rFonts w:ascii="David" w:hAnsi="David" w:cs="David"/>
                <w:b/>
                <w:bCs/>
                <w:szCs w:val="24"/>
                <w:rtl/>
              </w:rPr>
              <w:fldChar w:fldCharType="end"/>
            </w:r>
          </w:p>
        </w:tc>
        <w:tc>
          <w:tcPr>
            <w:tcW w:w="284" w:type="dxa"/>
          </w:tcPr>
          <w:p w:rsidR="006A3880" w:rsidRPr="002419BA" w:rsidRDefault="006A3880" w:rsidP="00F90103">
            <w:pPr>
              <w:spacing w:line="360" w:lineRule="auto"/>
              <w:jc w:val="both"/>
              <w:rPr>
                <w:rFonts w:ascii="David" w:hAnsi="David" w:cs="David"/>
                <w:b/>
                <w:bCs/>
                <w:szCs w:val="24"/>
                <w:rtl/>
              </w:rPr>
            </w:pPr>
          </w:p>
        </w:tc>
        <w:tc>
          <w:tcPr>
            <w:tcW w:w="5812" w:type="dxa"/>
          </w:tcPr>
          <w:p w:rsidR="006A3880" w:rsidRPr="002419BA" w:rsidRDefault="006A3880" w:rsidP="00F90103">
            <w:pPr>
              <w:spacing w:line="360" w:lineRule="auto"/>
              <w:jc w:val="both"/>
              <w:rPr>
                <w:rFonts w:ascii="David" w:hAnsi="David" w:cs="David"/>
                <w:szCs w:val="24"/>
                <w:rtl/>
              </w:rPr>
            </w:pPr>
            <w:r w:rsidRPr="002419BA">
              <w:rPr>
                <w:rFonts w:ascii="David" w:hAnsi="David" w:cs="David"/>
                <w:szCs w:val="24"/>
                <w:rtl/>
              </w:rPr>
              <w:t xml:space="preserve">הנחיות להגשת דו"חות כספיים (יצורף להסכם שייחתם בין המשרד לבין הזוכים כנספח ג') </w:t>
            </w:r>
          </w:p>
        </w:tc>
      </w:tr>
      <w:tr w:rsidR="006A3880" w:rsidRPr="002419BA" w:rsidTr="00F90103">
        <w:tc>
          <w:tcPr>
            <w:tcW w:w="1417" w:type="dxa"/>
          </w:tcPr>
          <w:p w:rsidR="006A3880" w:rsidRPr="002419BA" w:rsidRDefault="006A3880" w:rsidP="00F90103">
            <w:pPr>
              <w:spacing w:line="360" w:lineRule="auto"/>
              <w:jc w:val="both"/>
              <w:rPr>
                <w:rFonts w:ascii="David" w:hAnsi="David" w:cs="David"/>
                <w:b/>
                <w:bCs/>
                <w:szCs w:val="24"/>
                <w:rtl/>
              </w:rPr>
            </w:pPr>
            <w:r w:rsidRPr="00FE4F4C">
              <w:rPr>
                <w:rFonts w:ascii="David" w:hAnsi="David" w:cs="David"/>
                <w:b/>
                <w:bCs/>
                <w:szCs w:val="24"/>
                <w:rtl/>
              </w:rPr>
              <w:fldChar w:fldCharType="begin"/>
            </w:r>
            <w:r w:rsidRPr="002419BA">
              <w:rPr>
                <w:rFonts w:ascii="David" w:hAnsi="David" w:cs="David"/>
                <w:b/>
                <w:bCs/>
                <w:szCs w:val="24"/>
                <w:rtl/>
              </w:rPr>
              <w:instrText xml:space="preserve"> </w:instrText>
            </w:r>
            <w:r w:rsidRPr="002419BA">
              <w:rPr>
                <w:rFonts w:ascii="David" w:hAnsi="David" w:cs="David"/>
                <w:b/>
                <w:bCs/>
                <w:szCs w:val="24"/>
              </w:rPr>
              <w:instrText>REF</w:instrText>
            </w:r>
            <w:r w:rsidRPr="002419BA">
              <w:rPr>
                <w:rFonts w:ascii="David" w:hAnsi="David" w:cs="David"/>
                <w:b/>
                <w:bCs/>
                <w:szCs w:val="24"/>
                <w:rtl/>
              </w:rPr>
              <w:instrText xml:space="preserve"> _</w:instrText>
            </w:r>
            <w:r w:rsidRPr="002419BA">
              <w:rPr>
                <w:rFonts w:ascii="David" w:hAnsi="David" w:cs="David"/>
                <w:b/>
                <w:bCs/>
                <w:szCs w:val="24"/>
              </w:rPr>
              <w:instrText>Ref509133863 \h</w:instrText>
            </w:r>
            <w:r w:rsidRPr="002419BA">
              <w:rPr>
                <w:rFonts w:ascii="David" w:hAnsi="David" w:cs="David"/>
                <w:b/>
                <w:bCs/>
                <w:szCs w:val="24"/>
                <w:rtl/>
              </w:rPr>
              <w:instrText xml:space="preserve">  \* </w:instrText>
            </w:r>
            <w:r w:rsidRPr="002419BA">
              <w:rPr>
                <w:rFonts w:ascii="David" w:hAnsi="David" w:cs="David"/>
                <w:b/>
                <w:bCs/>
                <w:szCs w:val="24"/>
              </w:rPr>
              <w:instrText>MERGEFORMAT</w:instrText>
            </w:r>
            <w:r w:rsidRPr="002419BA">
              <w:rPr>
                <w:rFonts w:ascii="David" w:hAnsi="David" w:cs="David"/>
                <w:b/>
                <w:bCs/>
                <w:szCs w:val="24"/>
                <w:rtl/>
              </w:rPr>
              <w:instrText xml:space="preserve"> </w:instrText>
            </w:r>
            <w:r w:rsidRPr="00FE4F4C">
              <w:rPr>
                <w:rFonts w:ascii="David" w:hAnsi="David" w:cs="David"/>
                <w:b/>
                <w:bCs/>
                <w:szCs w:val="24"/>
                <w:rtl/>
              </w:rPr>
            </w:r>
            <w:r w:rsidRPr="00FE4F4C">
              <w:rPr>
                <w:rFonts w:ascii="David" w:hAnsi="David" w:cs="David"/>
                <w:b/>
                <w:bCs/>
                <w:szCs w:val="24"/>
                <w:rtl/>
              </w:rPr>
              <w:fldChar w:fldCharType="separate"/>
            </w:r>
            <w:r w:rsidRPr="00A120B3">
              <w:rPr>
                <w:rFonts w:ascii="David" w:hAnsi="David" w:cs="David" w:hint="eastAsia"/>
                <w:b/>
                <w:bCs/>
                <w:rtl/>
              </w:rPr>
              <w:t>נספח</w:t>
            </w:r>
            <w:r w:rsidRPr="00A120B3">
              <w:rPr>
                <w:rFonts w:ascii="David" w:hAnsi="David" w:cs="David"/>
                <w:b/>
                <w:bCs/>
                <w:rtl/>
              </w:rPr>
              <w:t xml:space="preserve"> </w:t>
            </w:r>
            <w:r w:rsidRPr="00A120B3">
              <w:rPr>
                <w:rFonts w:ascii="David" w:hAnsi="David" w:cs="David" w:hint="eastAsia"/>
                <w:b/>
                <w:bCs/>
                <w:rtl/>
              </w:rPr>
              <w:t>יז</w:t>
            </w:r>
            <w:r w:rsidRPr="00A120B3">
              <w:rPr>
                <w:rFonts w:ascii="David" w:hAnsi="David" w:cs="David"/>
                <w:b/>
                <w:bCs/>
                <w:rtl/>
              </w:rPr>
              <w:t>'</w:t>
            </w:r>
            <w:r w:rsidRPr="00FE4F4C">
              <w:rPr>
                <w:rFonts w:ascii="David" w:hAnsi="David" w:cs="David"/>
                <w:b/>
                <w:bCs/>
                <w:szCs w:val="24"/>
                <w:rtl/>
              </w:rPr>
              <w:fldChar w:fldCharType="end"/>
            </w:r>
          </w:p>
        </w:tc>
        <w:tc>
          <w:tcPr>
            <w:tcW w:w="284" w:type="dxa"/>
          </w:tcPr>
          <w:p w:rsidR="006A3880" w:rsidRPr="002419BA" w:rsidRDefault="006A3880" w:rsidP="00F90103">
            <w:pPr>
              <w:spacing w:line="360" w:lineRule="auto"/>
              <w:jc w:val="both"/>
              <w:rPr>
                <w:rFonts w:ascii="David" w:hAnsi="David" w:cs="David"/>
                <w:b/>
                <w:bCs/>
                <w:szCs w:val="24"/>
                <w:rtl/>
              </w:rPr>
            </w:pPr>
          </w:p>
        </w:tc>
        <w:tc>
          <w:tcPr>
            <w:tcW w:w="5812" w:type="dxa"/>
          </w:tcPr>
          <w:p w:rsidR="006A3880" w:rsidRPr="002419BA" w:rsidRDefault="006A3880" w:rsidP="00F90103">
            <w:pPr>
              <w:spacing w:line="360" w:lineRule="auto"/>
              <w:jc w:val="both"/>
              <w:rPr>
                <w:rFonts w:ascii="David" w:hAnsi="David" w:cs="David"/>
                <w:szCs w:val="24"/>
                <w:rtl/>
              </w:rPr>
            </w:pPr>
            <w:r w:rsidRPr="002419BA">
              <w:rPr>
                <w:rFonts w:ascii="David" w:hAnsi="David" w:cs="David"/>
                <w:szCs w:val="24"/>
                <w:rtl/>
              </w:rPr>
              <w:t>הנחיות להגשת דוחות מדעיים לפרויקט (יצורף להסכם שייחתם בין המשרד לבין הזוכים כנספח ד')</w:t>
            </w:r>
          </w:p>
        </w:tc>
      </w:tr>
      <w:tr w:rsidR="006A3880" w:rsidRPr="002419BA" w:rsidTr="00F90103">
        <w:tc>
          <w:tcPr>
            <w:tcW w:w="1417" w:type="dxa"/>
          </w:tcPr>
          <w:p w:rsidR="006A3880" w:rsidRPr="002419BA" w:rsidRDefault="006A3880" w:rsidP="00F90103">
            <w:pPr>
              <w:spacing w:line="360" w:lineRule="auto"/>
              <w:jc w:val="both"/>
              <w:rPr>
                <w:rFonts w:ascii="David" w:hAnsi="David" w:cs="David"/>
                <w:b/>
                <w:bCs/>
                <w:szCs w:val="24"/>
                <w:rtl/>
              </w:rPr>
            </w:pPr>
            <w:r w:rsidRPr="00FE4F4C">
              <w:rPr>
                <w:rFonts w:ascii="David" w:hAnsi="David" w:cs="David"/>
                <w:b/>
                <w:bCs/>
                <w:szCs w:val="24"/>
                <w:rtl/>
              </w:rPr>
              <w:fldChar w:fldCharType="begin"/>
            </w:r>
            <w:r w:rsidRPr="002419BA">
              <w:rPr>
                <w:rFonts w:ascii="David" w:hAnsi="David" w:cs="David"/>
                <w:b/>
                <w:bCs/>
                <w:szCs w:val="24"/>
                <w:rtl/>
              </w:rPr>
              <w:instrText xml:space="preserve"> </w:instrText>
            </w:r>
            <w:r w:rsidRPr="002419BA">
              <w:rPr>
                <w:rFonts w:ascii="David" w:hAnsi="David" w:cs="David"/>
                <w:b/>
                <w:bCs/>
                <w:szCs w:val="24"/>
              </w:rPr>
              <w:instrText>REF</w:instrText>
            </w:r>
            <w:r w:rsidRPr="002419BA">
              <w:rPr>
                <w:rFonts w:ascii="David" w:hAnsi="David" w:cs="David"/>
                <w:b/>
                <w:bCs/>
                <w:szCs w:val="24"/>
                <w:rtl/>
              </w:rPr>
              <w:instrText xml:space="preserve"> _</w:instrText>
            </w:r>
            <w:r w:rsidRPr="002419BA">
              <w:rPr>
                <w:rFonts w:ascii="David" w:hAnsi="David" w:cs="David"/>
                <w:b/>
                <w:bCs/>
                <w:szCs w:val="24"/>
              </w:rPr>
              <w:instrText>Ref509133872 \h</w:instrText>
            </w:r>
            <w:r w:rsidRPr="002419BA">
              <w:rPr>
                <w:rFonts w:ascii="David" w:hAnsi="David" w:cs="David"/>
                <w:b/>
                <w:bCs/>
                <w:szCs w:val="24"/>
                <w:rtl/>
              </w:rPr>
              <w:instrText xml:space="preserve">  \* </w:instrText>
            </w:r>
            <w:r w:rsidRPr="002419BA">
              <w:rPr>
                <w:rFonts w:ascii="David" w:hAnsi="David" w:cs="David"/>
                <w:b/>
                <w:bCs/>
                <w:szCs w:val="24"/>
              </w:rPr>
              <w:instrText>MERGEFORMAT</w:instrText>
            </w:r>
            <w:r w:rsidRPr="002419BA">
              <w:rPr>
                <w:rFonts w:ascii="David" w:hAnsi="David" w:cs="David"/>
                <w:b/>
                <w:bCs/>
                <w:szCs w:val="24"/>
                <w:rtl/>
              </w:rPr>
              <w:instrText xml:space="preserve"> </w:instrText>
            </w:r>
            <w:r w:rsidRPr="00FE4F4C">
              <w:rPr>
                <w:rFonts w:ascii="David" w:hAnsi="David" w:cs="David"/>
                <w:b/>
                <w:bCs/>
                <w:szCs w:val="24"/>
                <w:rtl/>
              </w:rPr>
            </w:r>
            <w:r w:rsidRPr="00FE4F4C">
              <w:rPr>
                <w:rFonts w:ascii="David" w:hAnsi="David" w:cs="David"/>
                <w:b/>
                <w:bCs/>
                <w:szCs w:val="24"/>
                <w:rtl/>
              </w:rPr>
              <w:fldChar w:fldCharType="separate"/>
            </w:r>
            <w:r w:rsidRPr="00A120B3">
              <w:rPr>
                <w:rFonts w:ascii="David" w:hAnsi="David" w:cs="David" w:hint="eastAsia"/>
                <w:b/>
                <w:bCs/>
                <w:rtl/>
              </w:rPr>
              <w:t>נספח</w:t>
            </w:r>
            <w:r w:rsidRPr="00A120B3">
              <w:rPr>
                <w:rFonts w:ascii="David" w:hAnsi="David" w:cs="David"/>
                <w:b/>
                <w:bCs/>
                <w:rtl/>
              </w:rPr>
              <w:t xml:space="preserve"> </w:t>
            </w:r>
            <w:r w:rsidRPr="00A120B3">
              <w:rPr>
                <w:rFonts w:ascii="David" w:hAnsi="David" w:cs="David" w:hint="eastAsia"/>
                <w:b/>
                <w:bCs/>
                <w:rtl/>
              </w:rPr>
              <w:t>יח</w:t>
            </w:r>
            <w:r w:rsidRPr="00A120B3">
              <w:rPr>
                <w:rFonts w:ascii="David" w:hAnsi="David" w:cs="David"/>
                <w:b/>
                <w:bCs/>
                <w:rtl/>
              </w:rPr>
              <w:t>'</w:t>
            </w:r>
            <w:r w:rsidRPr="00FE4F4C">
              <w:rPr>
                <w:rFonts w:ascii="David" w:hAnsi="David" w:cs="David"/>
                <w:b/>
                <w:bCs/>
                <w:szCs w:val="24"/>
                <w:rtl/>
              </w:rPr>
              <w:fldChar w:fldCharType="end"/>
            </w:r>
          </w:p>
        </w:tc>
        <w:tc>
          <w:tcPr>
            <w:tcW w:w="284" w:type="dxa"/>
          </w:tcPr>
          <w:p w:rsidR="006A3880" w:rsidRPr="002419BA" w:rsidRDefault="006A3880" w:rsidP="00F90103">
            <w:pPr>
              <w:spacing w:line="360" w:lineRule="auto"/>
              <w:jc w:val="both"/>
              <w:rPr>
                <w:rFonts w:ascii="David" w:hAnsi="David" w:cs="David"/>
                <w:b/>
                <w:bCs/>
                <w:szCs w:val="24"/>
                <w:rtl/>
              </w:rPr>
            </w:pPr>
          </w:p>
        </w:tc>
        <w:tc>
          <w:tcPr>
            <w:tcW w:w="5812" w:type="dxa"/>
          </w:tcPr>
          <w:p w:rsidR="006A3880" w:rsidRPr="002419BA" w:rsidRDefault="006A3880" w:rsidP="00F90103">
            <w:pPr>
              <w:spacing w:line="360" w:lineRule="auto"/>
              <w:jc w:val="both"/>
              <w:rPr>
                <w:rFonts w:ascii="David" w:hAnsi="David" w:cs="David"/>
                <w:szCs w:val="24"/>
                <w:rtl/>
              </w:rPr>
            </w:pPr>
            <w:r w:rsidRPr="002419BA">
              <w:rPr>
                <w:rFonts w:ascii="David" w:hAnsi="David" w:cs="David"/>
                <w:szCs w:val="24"/>
                <w:rtl/>
              </w:rPr>
              <w:t xml:space="preserve">פירוט דוגמאות </w:t>
            </w:r>
            <w:r w:rsidRPr="002419BA">
              <w:rPr>
                <w:rFonts w:ascii="David" w:hAnsi="David" w:cs="David" w:hint="eastAsia"/>
                <w:szCs w:val="24"/>
                <w:rtl/>
              </w:rPr>
              <w:t>לתחומי</w:t>
            </w:r>
            <w:r w:rsidRPr="002419BA">
              <w:rPr>
                <w:rFonts w:ascii="David" w:hAnsi="David" w:cs="David"/>
                <w:szCs w:val="24"/>
                <w:rtl/>
              </w:rPr>
              <w:t xml:space="preserve"> </w:t>
            </w:r>
            <w:r w:rsidRPr="002419BA">
              <w:rPr>
                <w:rFonts w:ascii="David" w:hAnsi="David" w:cs="David" w:hint="eastAsia"/>
                <w:szCs w:val="24"/>
                <w:rtl/>
              </w:rPr>
              <w:t>העניין</w:t>
            </w:r>
            <w:r w:rsidRPr="002419BA">
              <w:rPr>
                <w:rFonts w:ascii="David" w:hAnsi="David" w:cs="David"/>
                <w:szCs w:val="24"/>
                <w:rtl/>
              </w:rPr>
              <w:t xml:space="preserve"> </w:t>
            </w:r>
            <w:r w:rsidRPr="002419BA">
              <w:rPr>
                <w:rFonts w:ascii="David" w:hAnsi="David" w:cs="David" w:hint="eastAsia"/>
                <w:szCs w:val="24"/>
                <w:rtl/>
              </w:rPr>
              <w:t>של</w:t>
            </w:r>
            <w:r w:rsidRPr="002419BA">
              <w:rPr>
                <w:rFonts w:ascii="David" w:hAnsi="David" w:cs="David"/>
                <w:szCs w:val="24"/>
                <w:rtl/>
              </w:rPr>
              <w:t xml:space="preserve"> </w:t>
            </w:r>
            <w:r w:rsidRPr="002419BA">
              <w:rPr>
                <w:rFonts w:ascii="David" w:hAnsi="David" w:cs="David" w:hint="eastAsia"/>
                <w:szCs w:val="24"/>
                <w:rtl/>
              </w:rPr>
              <w:t>המשרד</w:t>
            </w:r>
          </w:p>
        </w:tc>
      </w:tr>
      <w:tr w:rsidR="006A3880" w:rsidRPr="002419BA" w:rsidTr="00F90103">
        <w:tc>
          <w:tcPr>
            <w:tcW w:w="1417" w:type="dxa"/>
          </w:tcPr>
          <w:p w:rsidR="006A3880" w:rsidRPr="002419BA" w:rsidRDefault="006A3880" w:rsidP="00F90103">
            <w:pPr>
              <w:spacing w:line="360" w:lineRule="auto"/>
              <w:jc w:val="both"/>
              <w:rPr>
                <w:rFonts w:ascii="David" w:hAnsi="David" w:cs="David"/>
                <w:b/>
                <w:bCs/>
                <w:szCs w:val="24"/>
                <w:rtl/>
              </w:rPr>
            </w:pPr>
            <w:r w:rsidRPr="00FE4F4C">
              <w:rPr>
                <w:rFonts w:ascii="David" w:hAnsi="David" w:cs="David"/>
                <w:b/>
                <w:bCs/>
                <w:szCs w:val="24"/>
                <w:rtl/>
              </w:rPr>
              <w:fldChar w:fldCharType="begin"/>
            </w:r>
            <w:r w:rsidRPr="002419BA">
              <w:rPr>
                <w:rFonts w:ascii="David" w:hAnsi="David" w:cs="David"/>
                <w:b/>
                <w:bCs/>
                <w:szCs w:val="24"/>
                <w:rtl/>
              </w:rPr>
              <w:instrText xml:space="preserve"> </w:instrText>
            </w:r>
            <w:r w:rsidRPr="002419BA">
              <w:rPr>
                <w:rFonts w:ascii="David" w:hAnsi="David" w:cs="David"/>
                <w:b/>
                <w:bCs/>
                <w:szCs w:val="24"/>
              </w:rPr>
              <w:instrText>REF</w:instrText>
            </w:r>
            <w:r w:rsidRPr="002419BA">
              <w:rPr>
                <w:rFonts w:ascii="David" w:hAnsi="David" w:cs="David"/>
                <w:b/>
                <w:bCs/>
                <w:szCs w:val="24"/>
                <w:rtl/>
              </w:rPr>
              <w:instrText xml:space="preserve"> _</w:instrText>
            </w:r>
            <w:r w:rsidRPr="002419BA">
              <w:rPr>
                <w:rFonts w:ascii="David" w:hAnsi="David" w:cs="David"/>
                <w:b/>
                <w:bCs/>
                <w:szCs w:val="24"/>
              </w:rPr>
              <w:instrText>Ref509133885 \h</w:instrText>
            </w:r>
            <w:r w:rsidRPr="002419BA">
              <w:rPr>
                <w:rFonts w:ascii="David" w:hAnsi="David" w:cs="David"/>
                <w:b/>
                <w:bCs/>
                <w:szCs w:val="24"/>
                <w:rtl/>
              </w:rPr>
              <w:instrText xml:space="preserve">  \* </w:instrText>
            </w:r>
            <w:r w:rsidRPr="002419BA">
              <w:rPr>
                <w:rFonts w:ascii="David" w:hAnsi="David" w:cs="David"/>
                <w:b/>
                <w:bCs/>
                <w:szCs w:val="24"/>
              </w:rPr>
              <w:instrText>MERGEFORMAT</w:instrText>
            </w:r>
            <w:r w:rsidRPr="002419BA">
              <w:rPr>
                <w:rFonts w:ascii="David" w:hAnsi="David" w:cs="David"/>
                <w:b/>
                <w:bCs/>
                <w:szCs w:val="24"/>
                <w:rtl/>
              </w:rPr>
              <w:instrText xml:space="preserve"> </w:instrText>
            </w:r>
            <w:r w:rsidRPr="00FE4F4C">
              <w:rPr>
                <w:rFonts w:ascii="David" w:hAnsi="David" w:cs="David"/>
                <w:b/>
                <w:bCs/>
                <w:szCs w:val="24"/>
                <w:rtl/>
              </w:rPr>
            </w:r>
            <w:r w:rsidRPr="00FE4F4C">
              <w:rPr>
                <w:rFonts w:ascii="David" w:hAnsi="David" w:cs="David"/>
                <w:b/>
                <w:bCs/>
                <w:szCs w:val="24"/>
                <w:rtl/>
              </w:rPr>
              <w:fldChar w:fldCharType="separate"/>
            </w:r>
            <w:r w:rsidRPr="00A120B3">
              <w:rPr>
                <w:rFonts w:ascii="David" w:hAnsi="David" w:cs="David" w:hint="eastAsia"/>
                <w:b/>
                <w:bCs/>
                <w:rtl/>
              </w:rPr>
              <w:t>נספח</w:t>
            </w:r>
            <w:r w:rsidRPr="00A120B3">
              <w:rPr>
                <w:rFonts w:ascii="David" w:hAnsi="David" w:cs="David"/>
                <w:b/>
                <w:bCs/>
                <w:rtl/>
              </w:rPr>
              <w:t xml:space="preserve"> </w:t>
            </w:r>
            <w:r w:rsidRPr="00A120B3">
              <w:rPr>
                <w:rFonts w:ascii="David" w:hAnsi="David" w:cs="David" w:hint="eastAsia"/>
                <w:b/>
                <w:bCs/>
                <w:rtl/>
              </w:rPr>
              <w:t>יט</w:t>
            </w:r>
            <w:r w:rsidRPr="00A120B3">
              <w:rPr>
                <w:rFonts w:ascii="David" w:hAnsi="David" w:cs="David"/>
                <w:b/>
                <w:bCs/>
                <w:rtl/>
              </w:rPr>
              <w:t>'</w:t>
            </w:r>
            <w:r w:rsidRPr="00FE4F4C">
              <w:rPr>
                <w:rFonts w:ascii="David" w:hAnsi="David" w:cs="David"/>
                <w:b/>
                <w:bCs/>
                <w:szCs w:val="24"/>
                <w:rtl/>
              </w:rPr>
              <w:fldChar w:fldCharType="end"/>
            </w:r>
          </w:p>
        </w:tc>
        <w:tc>
          <w:tcPr>
            <w:tcW w:w="284" w:type="dxa"/>
          </w:tcPr>
          <w:p w:rsidR="006A3880" w:rsidRPr="002419BA" w:rsidRDefault="006A3880" w:rsidP="00F90103">
            <w:pPr>
              <w:spacing w:line="360" w:lineRule="auto"/>
              <w:jc w:val="both"/>
              <w:rPr>
                <w:rFonts w:ascii="David" w:hAnsi="David" w:cs="David"/>
                <w:b/>
                <w:bCs/>
                <w:szCs w:val="24"/>
                <w:rtl/>
              </w:rPr>
            </w:pPr>
          </w:p>
        </w:tc>
        <w:tc>
          <w:tcPr>
            <w:tcW w:w="5812" w:type="dxa"/>
          </w:tcPr>
          <w:p w:rsidR="006A3880" w:rsidRPr="002419BA" w:rsidRDefault="006A3880" w:rsidP="00F90103">
            <w:pPr>
              <w:spacing w:line="360" w:lineRule="auto"/>
              <w:jc w:val="both"/>
              <w:rPr>
                <w:rFonts w:ascii="David" w:hAnsi="David" w:cs="David"/>
                <w:szCs w:val="24"/>
                <w:rtl/>
              </w:rPr>
            </w:pPr>
            <w:r w:rsidRPr="002419BA">
              <w:rPr>
                <w:rFonts w:ascii="David" w:hAnsi="David" w:cs="David" w:hint="eastAsia"/>
                <w:szCs w:val="24"/>
                <w:rtl/>
              </w:rPr>
              <w:t>נוסח</w:t>
            </w:r>
            <w:r w:rsidRPr="002419BA">
              <w:rPr>
                <w:rFonts w:ascii="David" w:hAnsi="David" w:cs="David"/>
                <w:szCs w:val="24"/>
                <w:rtl/>
              </w:rPr>
              <w:t xml:space="preserve"> הסכמת משקיע לתנאי הסכם</w:t>
            </w:r>
          </w:p>
        </w:tc>
      </w:tr>
      <w:tr w:rsidR="006A3880" w:rsidRPr="002419BA" w:rsidTr="00F90103">
        <w:tc>
          <w:tcPr>
            <w:tcW w:w="1417" w:type="dxa"/>
          </w:tcPr>
          <w:p w:rsidR="006A3880" w:rsidRPr="002419BA" w:rsidRDefault="006A3880" w:rsidP="00F90103">
            <w:pPr>
              <w:spacing w:line="360" w:lineRule="auto"/>
              <w:jc w:val="both"/>
              <w:rPr>
                <w:rFonts w:ascii="David" w:hAnsi="David" w:cs="David"/>
                <w:b/>
                <w:bCs/>
                <w:szCs w:val="24"/>
                <w:rtl/>
              </w:rPr>
            </w:pPr>
            <w:r w:rsidRPr="00FE4F4C">
              <w:rPr>
                <w:rFonts w:ascii="David" w:hAnsi="David" w:cs="David"/>
                <w:b/>
                <w:bCs/>
                <w:szCs w:val="24"/>
                <w:rtl/>
              </w:rPr>
              <w:fldChar w:fldCharType="begin"/>
            </w:r>
            <w:r w:rsidRPr="002419BA">
              <w:rPr>
                <w:rFonts w:ascii="David" w:hAnsi="David" w:cs="David"/>
                <w:b/>
                <w:bCs/>
                <w:szCs w:val="24"/>
                <w:rtl/>
              </w:rPr>
              <w:instrText xml:space="preserve"> </w:instrText>
            </w:r>
            <w:r w:rsidRPr="002419BA">
              <w:rPr>
                <w:rFonts w:ascii="David" w:hAnsi="David" w:cs="David"/>
                <w:b/>
                <w:bCs/>
                <w:szCs w:val="24"/>
              </w:rPr>
              <w:instrText>REF</w:instrText>
            </w:r>
            <w:r w:rsidRPr="002419BA">
              <w:rPr>
                <w:rFonts w:ascii="David" w:hAnsi="David" w:cs="David"/>
                <w:b/>
                <w:bCs/>
                <w:szCs w:val="24"/>
                <w:rtl/>
              </w:rPr>
              <w:instrText xml:space="preserve"> _</w:instrText>
            </w:r>
            <w:r w:rsidRPr="002419BA">
              <w:rPr>
                <w:rFonts w:ascii="David" w:hAnsi="David" w:cs="David"/>
                <w:b/>
                <w:bCs/>
                <w:szCs w:val="24"/>
              </w:rPr>
              <w:instrText>Ref509133894 \h</w:instrText>
            </w:r>
            <w:r w:rsidRPr="002419BA">
              <w:rPr>
                <w:rFonts w:ascii="David" w:hAnsi="David" w:cs="David"/>
                <w:b/>
                <w:bCs/>
                <w:szCs w:val="24"/>
                <w:rtl/>
              </w:rPr>
              <w:instrText xml:space="preserve">  \* </w:instrText>
            </w:r>
            <w:r w:rsidRPr="002419BA">
              <w:rPr>
                <w:rFonts w:ascii="David" w:hAnsi="David" w:cs="David"/>
                <w:b/>
                <w:bCs/>
                <w:szCs w:val="24"/>
              </w:rPr>
              <w:instrText>MERGEFORMAT</w:instrText>
            </w:r>
            <w:r w:rsidRPr="002419BA">
              <w:rPr>
                <w:rFonts w:ascii="David" w:hAnsi="David" w:cs="David"/>
                <w:b/>
                <w:bCs/>
                <w:szCs w:val="24"/>
                <w:rtl/>
              </w:rPr>
              <w:instrText xml:space="preserve"> </w:instrText>
            </w:r>
            <w:r w:rsidRPr="00FE4F4C">
              <w:rPr>
                <w:rFonts w:ascii="David" w:hAnsi="David" w:cs="David"/>
                <w:b/>
                <w:bCs/>
                <w:szCs w:val="24"/>
                <w:rtl/>
              </w:rPr>
            </w:r>
            <w:r w:rsidRPr="00FE4F4C">
              <w:rPr>
                <w:rFonts w:ascii="David" w:hAnsi="David" w:cs="David"/>
                <w:b/>
                <w:bCs/>
                <w:szCs w:val="24"/>
                <w:rtl/>
              </w:rPr>
              <w:fldChar w:fldCharType="separate"/>
            </w:r>
            <w:r w:rsidRPr="00A120B3">
              <w:rPr>
                <w:rFonts w:ascii="David" w:hAnsi="David" w:cs="David" w:hint="eastAsia"/>
                <w:b/>
                <w:bCs/>
                <w:rtl/>
              </w:rPr>
              <w:t>נספח</w:t>
            </w:r>
            <w:r w:rsidRPr="00A120B3">
              <w:rPr>
                <w:rFonts w:ascii="David" w:hAnsi="David" w:cs="David"/>
                <w:b/>
                <w:bCs/>
                <w:rtl/>
              </w:rPr>
              <w:t xml:space="preserve"> </w:t>
            </w:r>
            <w:r w:rsidRPr="00A120B3">
              <w:rPr>
                <w:rFonts w:ascii="David" w:hAnsi="David" w:cs="David" w:hint="eastAsia"/>
                <w:b/>
                <w:bCs/>
                <w:rtl/>
              </w:rPr>
              <w:t>כ</w:t>
            </w:r>
            <w:r w:rsidRPr="00A120B3">
              <w:rPr>
                <w:rFonts w:ascii="David" w:hAnsi="David" w:cs="David"/>
                <w:b/>
                <w:bCs/>
                <w:rtl/>
              </w:rPr>
              <w:t>'</w:t>
            </w:r>
            <w:r w:rsidRPr="00FE4F4C">
              <w:rPr>
                <w:rFonts w:ascii="David" w:hAnsi="David" w:cs="David"/>
                <w:b/>
                <w:bCs/>
                <w:szCs w:val="24"/>
                <w:rtl/>
              </w:rPr>
              <w:fldChar w:fldCharType="end"/>
            </w:r>
          </w:p>
        </w:tc>
        <w:tc>
          <w:tcPr>
            <w:tcW w:w="284" w:type="dxa"/>
          </w:tcPr>
          <w:p w:rsidR="006A3880" w:rsidRPr="002419BA" w:rsidRDefault="006A3880" w:rsidP="00F90103">
            <w:pPr>
              <w:spacing w:line="360" w:lineRule="auto"/>
              <w:jc w:val="both"/>
              <w:rPr>
                <w:rFonts w:ascii="David" w:hAnsi="David" w:cs="David"/>
                <w:b/>
                <w:bCs/>
                <w:szCs w:val="24"/>
                <w:rtl/>
              </w:rPr>
            </w:pPr>
          </w:p>
        </w:tc>
        <w:tc>
          <w:tcPr>
            <w:tcW w:w="5812" w:type="dxa"/>
          </w:tcPr>
          <w:p w:rsidR="006A3880" w:rsidRPr="002419BA" w:rsidRDefault="006A3880" w:rsidP="00F90103">
            <w:pPr>
              <w:spacing w:line="360" w:lineRule="auto"/>
              <w:jc w:val="both"/>
              <w:rPr>
                <w:rFonts w:ascii="David" w:hAnsi="David" w:cs="David"/>
                <w:szCs w:val="24"/>
                <w:rtl/>
              </w:rPr>
            </w:pPr>
            <w:r w:rsidRPr="002419BA">
              <w:rPr>
                <w:rFonts w:ascii="David" w:hAnsi="David" w:cs="David"/>
                <w:szCs w:val="24"/>
                <w:rtl/>
              </w:rPr>
              <w:t xml:space="preserve">דירוג </w:t>
            </w:r>
            <w:r w:rsidRPr="002419BA">
              <w:rPr>
                <w:rFonts w:ascii="David" w:hAnsi="David" w:cs="David" w:hint="eastAsia"/>
                <w:szCs w:val="24"/>
                <w:rtl/>
              </w:rPr>
              <w:t>בשלות</w:t>
            </w:r>
            <w:r w:rsidRPr="002419BA">
              <w:rPr>
                <w:rFonts w:ascii="David" w:hAnsi="David" w:cs="David"/>
                <w:szCs w:val="24"/>
                <w:rtl/>
              </w:rPr>
              <w:t xml:space="preserve"> </w:t>
            </w:r>
            <w:r w:rsidRPr="002419BA">
              <w:rPr>
                <w:rFonts w:ascii="David" w:hAnsi="David" w:cs="David" w:hint="eastAsia"/>
                <w:szCs w:val="24"/>
                <w:rtl/>
              </w:rPr>
              <w:t>טכנולוגית</w:t>
            </w:r>
            <w:r w:rsidRPr="002419BA">
              <w:rPr>
                <w:rFonts w:ascii="David" w:hAnsi="David" w:cs="David"/>
                <w:szCs w:val="24"/>
                <w:rtl/>
              </w:rPr>
              <w:t xml:space="preserve"> </w:t>
            </w:r>
            <w:r w:rsidRPr="002419BA">
              <w:rPr>
                <w:rFonts w:ascii="David" w:hAnsi="David" w:cs="David" w:hint="eastAsia"/>
                <w:szCs w:val="24"/>
                <w:rtl/>
              </w:rPr>
              <w:t>וניתוח</w:t>
            </w:r>
            <w:r w:rsidRPr="002419BA">
              <w:rPr>
                <w:rFonts w:ascii="David" w:hAnsi="David" w:cs="David"/>
                <w:szCs w:val="24"/>
                <w:rtl/>
              </w:rPr>
              <w:t xml:space="preserve"> </w:t>
            </w:r>
            <w:r w:rsidRPr="002419BA">
              <w:rPr>
                <w:rFonts w:ascii="David" w:hAnsi="David" w:cs="David" w:hint="eastAsia"/>
                <w:szCs w:val="24"/>
                <w:rtl/>
              </w:rPr>
              <w:t>טכנו</w:t>
            </w:r>
            <w:r w:rsidRPr="002419BA">
              <w:rPr>
                <w:rFonts w:ascii="David" w:hAnsi="David" w:cs="David"/>
                <w:szCs w:val="24"/>
                <w:rtl/>
              </w:rPr>
              <w:t>-כלכלי</w:t>
            </w:r>
          </w:p>
        </w:tc>
      </w:tr>
    </w:tbl>
    <w:p w:rsidR="006A3880" w:rsidRPr="002419BA" w:rsidRDefault="006A3880" w:rsidP="006A3880">
      <w:pPr>
        <w:bidi w:val="0"/>
        <w:rPr>
          <w:rFonts w:ascii="David" w:eastAsia="Times New Roman" w:hAnsi="David" w:cs="David"/>
          <w:b/>
          <w:bCs/>
          <w:sz w:val="24"/>
          <w:szCs w:val="24"/>
          <w:rtl/>
          <w:lang w:eastAsia="he-IL"/>
        </w:rPr>
      </w:pPr>
      <w:bookmarkStart w:id="2" w:name="_Toc444602321"/>
      <w:r w:rsidRPr="00A120B3">
        <w:rPr>
          <w:rFonts w:ascii="David" w:hAnsi="David" w:cs="David"/>
          <w:b/>
          <w:bCs/>
          <w:szCs w:val="24"/>
          <w:rtl/>
        </w:rPr>
        <w:br w:type="page"/>
      </w:r>
    </w:p>
    <w:p w:rsidR="006A3880" w:rsidRPr="002419BA" w:rsidRDefault="006A3880" w:rsidP="006A3880">
      <w:pPr>
        <w:pStyle w:val="af5"/>
        <w:numPr>
          <w:ilvl w:val="1"/>
          <w:numId w:val="11"/>
        </w:numPr>
        <w:spacing w:line="360" w:lineRule="auto"/>
        <w:jc w:val="both"/>
        <w:outlineLvl w:val="0"/>
        <w:rPr>
          <w:rFonts w:ascii="David" w:hAnsi="David"/>
          <w:szCs w:val="24"/>
        </w:rPr>
      </w:pPr>
      <w:r w:rsidRPr="00A120B3">
        <w:rPr>
          <w:rFonts w:ascii="David" w:hAnsi="David" w:hint="eastAsia"/>
          <w:b/>
          <w:bCs/>
          <w:szCs w:val="24"/>
          <w:rtl/>
        </w:rPr>
        <w:lastRenderedPageBreak/>
        <w:t>הגדרות</w:t>
      </w:r>
      <w:bookmarkEnd w:id="2"/>
      <w:r w:rsidRPr="00A120B3">
        <w:rPr>
          <w:rFonts w:ascii="David" w:hAnsi="David"/>
          <w:b/>
          <w:bCs/>
          <w:szCs w:val="24"/>
          <w:rtl/>
        </w:rPr>
        <w:t>:</w:t>
      </w:r>
      <w:r w:rsidRPr="00A120B3">
        <w:rPr>
          <w:rFonts w:ascii="David" w:hAnsi="David"/>
          <w:szCs w:val="24"/>
          <w:rtl/>
        </w:rPr>
        <w:t xml:space="preserve"> </w:t>
      </w:r>
      <w:r w:rsidRPr="002419BA">
        <w:rPr>
          <w:rFonts w:ascii="David" w:hAnsi="David"/>
          <w:szCs w:val="24"/>
          <w:rtl/>
        </w:rPr>
        <w:t>במסמכי המכרז ובכל המסמכים המצורפים לו, למונחים המפורטים מטה המשמעות הרשומה לצידם:</w:t>
      </w:r>
    </w:p>
    <w:tbl>
      <w:tblPr>
        <w:bidiVisual/>
        <w:tblW w:w="8258" w:type="dxa"/>
        <w:tblInd w:w="742" w:type="dxa"/>
        <w:tblLook w:val="01E0" w:firstRow="1" w:lastRow="1" w:firstColumn="1" w:lastColumn="1" w:noHBand="0" w:noVBand="0"/>
      </w:tblPr>
      <w:tblGrid>
        <w:gridCol w:w="1817"/>
        <w:gridCol w:w="236"/>
        <w:gridCol w:w="6205"/>
      </w:tblGrid>
      <w:tr w:rsidR="006A3880" w:rsidRPr="002419BA" w:rsidTr="00F90103">
        <w:tc>
          <w:tcPr>
            <w:tcW w:w="1817" w:type="dxa"/>
            <w:hideMark/>
          </w:tcPr>
          <w:p w:rsidR="006A3880" w:rsidRPr="002419BA" w:rsidRDefault="006A3880" w:rsidP="00F90103">
            <w:pPr>
              <w:spacing w:line="360" w:lineRule="auto"/>
              <w:jc w:val="both"/>
              <w:rPr>
                <w:rFonts w:ascii="David" w:hAnsi="David" w:cs="David"/>
                <w:b/>
                <w:bCs/>
                <w:szCs w:val="24"/>
              </w:rPr>
            </w:pPr>
            <w:r w:rsidRPr="002419BA">
              <w:rPr>
                <w:rFonts w:ascii="David" w:hAnsi="David" w:cs="David"/>
                <w:b/>
                <w:bCs/>
                <w:szCs w:val="24"/>
                <w:rtl/>
              </w:rPr>
              <w:t>"המשרד"</w:t>
            </w:r>
          </w:p>
        </w:tc>
        <w:tc>
          <w:tcPr>
            <w:tcW w:w="236" w:type="dxa"/>
          </w:tcPr>
          <w:p w:rsidR="006A3880" w:rsidRPr="002419BA" w:rsidRDefault="006A3880" w:rsidP="00F90103">
            <w:pPr>
              <w:spacing w:line="360" w:lineRule="auto"/>
              <w:jc w:val="both"/>
              <w:rPr>
                <w:rFonts w:ascii="David" w:hAnsi="David" w:cs="David"/>
                <w:b/>
                <w:bCs/>
                <w:szCs w:val="24"/>
              </w:rPr>
            </w:pPr>
          </w:p>
        </w:tc>
        <w:tc>
          <w:tcPr>
            <w:tcW w:w="6205" w:type="dxa"/>
            <w:hideMark/>
          </w:tcPr>
          <w:p w:rsidR="006A3880" w:rsidRPr="002419BA" w:rsidRDefault="006A3880" w:rsidP="00F90103">
            <w:pPr>
              <w:keepNext/>
              <w:spacing w:line="360" w:lineRule="auto"/>
              <w:jc w:val="both"/>
              <w:rPr>
                <w:rFonts w:ascii="David" w:hAnsi="David" w:cs="David"/>
                <w:szCs w:val="24"/>
              </w:rPr>
            </w:pPr>
            <w:r w:rsidRPr="002419BA">
              <w:rPr>
                <w:rFonts w:ascii="David" w:hAnsi="David" w:cs="David"/>
                <w:szCs w:val="24"/>
                <w:rtl/>
              </w:rPr>
              <w:t>משרד האנרגיה</w:t>
            </w:r>
          </w:p>
        </w:tc>
      </w:tr>
      <w:tr w:rsidR="006A3880" w:rsidRPr="002419BA" w:rsidTr="00F90103">
        <w:tc>
          <w:tcPr>
            <w:tcW w:w="1817" w:type="dxa"/>
            <w:hideMark/>
          </w:tcPr>
          <w:p w:rsidR="006A3880" w:rsidRPr="002419BA" w:rsidRDefault="006A3880" w:rsidP="00F90103">
            <w:pPr>
              <w:spacing w:line="360" w:lineRule="auto"/>
              <w:jc w:val="both"/>
              <w:rPr>
                <w:rFonts w:ascii="David" w:hAnsi="David" w:cs="David"/>
                <w:b/>
                <w:bCs/>
                <w:szCs w:val="24"/>
              </w:rPr>
            </w:pPr>
            <w:r w:rsidRPr="002419BA">
              <w:rPr>
                <w:rFonts w:ascii="David" w:hAnsi="David" w:cs="David"/>
                <w:b/>
                <w:bCs/>
                <w:szCs w:val="24"/>
                <w:rtl/>
              </w:rPr>
              <w:t>"המיזם/התכנית"</w:t>
            </w:r>
          </w:p>
        </w:tc>
        <w:tc>
          <w:tcPr>
            <w:tcW w:w="236" w:type="dxa"/>
          </w:tcPr>
          <w:p w:rsidR="006A3880" w:rsidRPr="002419BA" w:rsidRDefault="006A3880" w:rsidP="00F90103">
            <w:pPr>
              <w:spacing w:line="360" w:lineRule="auto"/>
              <w:jc w:val="both"/>
              <w:rPr>
                <w:rFonts w:ascii="David" w:hAnsi="David" w:cs="David"/>
                <w:b/>
                <w:bCs/>
                <w:szCs w:val="24"/>
              </w:rPr>
            </w:pPr>
          </w:p>
        </w:tc>
        <w:tc>
          <w:tcPr>
            <w:tcW w:w="6205" w:type="dxa"/>
            <w:hideMark/>
          </w:tcPr>
          <w:p w:rsidR="006A3880" w:rsidRPr="002419BA" w:rsidRDefault="006A3880" w:rsidP="00F90103">
            <w:pPr>
              <w:spacing w:line="360" w:lineRule="auto"/>
              <w:jc w:val="both"/>
              <w:rPr>
                <w:rFonts w:ascii="David" w:hAnsi="David" w:cs="David"/>
                <w:szCs w:val="24"/>
              </w:rPr>
            </w:pPr>
            <w:r w:rsidRPr="002419BA">
              <w:rPr>
                <w:rFonts w:ascii="David" w:hAnsi="David" w:cs="David"/>
                <w:szCs w:val="24"/>
                <w:rtl/>
              </w:rPr>
              <w:t xml:space="preserve">תכנית להוכחת היתכנות טכנולוגית או ישימות עסקית של רעיון לפיתוח וייצור מוצר חדש או פיתוח תהליך חדש, או לשיפור מהותי במוצר או תהליך קיים, ובלבד שהמוצר או התהליך הינם בתחומים המפורטים </w:t>
            </w:r>
            <w:r w:rsidRPr="002419BA">
              <w:rPr>
                <w:rFonts w:ascii="David" w:hAnsi="David" w:cs="David" w:hint="eastAsia"/>
                <w:b/>
                <w:bCs/>
                <w:szCs w:val="24"/>
                <w:rtl/>
              </w:rPr>
              <w:t>בנספח</w:t>
            </w:r>
            <w:r w:rsidRPr="002419BA">
              <w:rPr>
                <w:rFonts w:ascii="David" w:hAnsi="David" w:cs="David"/>
                <w:b/>
                <w:bCs/>
                <w:szCs w:val="24"/>
                <w:rtl/>
              </w:rPr>
              <w:t xml:space="preserve"> יח'</w:t>
            </w:r>
            <w:r w:rsidRPr="002419BA">
              <w:rPr>
                <w:rFonts w:ascii="David" w:hAnsi="David" w:cs="David"/>
                <w:szCs w:val="24"/>
                <w:rtl/>
              </w:rPr>
              <w:t>.</w:t>
            </w:r>
          </w:p>
        </w:tc>
      </w:tr>
      <w:tr w:rsidR="006A3880" w:rsidRPr="002419BA" w:rsidTr="00F90103">
        <w:tc>
          <w:tcPr>
            <w:tcW w:w="1817" w:type="dxa"/>
            <w:hideMark/>
          </w:tcPr>
          <w:p w:rsidR="006A3880" w:rsidRPr="002419BA" w:rsidRDefault="006A3880" w:rsidP="00F90103">
            <w:pPr>
              <w:spacing w:line="360" w:lineRule="auto"/>
              <w:jc w:val="both"/>
              <w:rPr>
                <w:rFonts w:ascii="David" w:hAnsi="David" w:cs="David"/>
                <w:b/>
                <w:bCs/>
                <w:szCs w:val="24"/>
              </w:rPr>
            </w:pPr>
            <w:r w:rsidRPr="002419BA">
              <w:rPr>
                <w:rFonts w:ascii="David" w:hAnsi="David" w:cs="David"/>
                <w:b/>
                <w:bCs/>
                <w:szCs w:val="24"/>
                <w:rtl/>
              </w:rPr>
              <w:t>"התקציב המאושר"</w:t>
            </w:r>
          </w:p>
        </w:tc>
        <w:tc>
          <w:tcPr>
            <w:tcW w:w="236" w:type="dxa"/>
          </w:tcPr>
          <w:p w:rsidR="006A3880" w:rsidRPr="002419BA" w:rsidRDefault="006A3880" w:rsidP="00F90103">
            <w:pPr>
              <w:spacing w:line="360" w:lineRule="auto"/>
              <w:jc w:val="both"/>
              <w:rPr>
                <w:rFonts w:ascii="David" w:hAnsi="David" w:cs="David"/>
                <w:b/>
                <w:bCs/>
                <w:szCs w:val="24"/>
              </w:rPr>
            </w:pPr>
          </w:p>
        </w:tc>
        <w:tc>
          <w:tcPr>
            <w:tcW w:w="6205" w:type="dxa"/>
            <w:hideMark/>
          </w:tcPr>
          <w:p w:rsidR="006A3880" w:rsidRPr="002419BA" w:rsidRDefault="006A3880" w:rsidP="00F90103">
            <w:pPr>
              <w:spacing w:line="360" w:lineRule="auto"/>
              <w:jc w:val="both"/>
              <w:rPr>
                <w:rFonts w:ascii="David" w:hAnsi="David" w:cs="David"/>
                <w:szCs w:val="24"/>
              </w:rPr>
            </w:pPr>
            <w:r w:rsidRPr="002419BA">
              <w:rPr>
                <w:rFonts w:ascii="David" w:hAnsi="David" w:cs="David"/>
                <w:szCs w:val="24"/>
                <w:rtl/>
              </w:rPr>
              <w:t xml:space="preserve">סך עלויות התכנית שאושרו על ידי הוועדה בעקבות הדיונים וביצוע התאמות בתקציב כמפורט בסעיף </w:t>
            </w:r>
            <w:r w:rsidRPr="00A120B3">
              <w:rPr>
                <w:rFonts w:ascii="David" w:hAnsi="David" w:cs="David"/>
                <w:szCs w:val="24"/>
                <w:rtl/>
              </w:rPr>
              <w:fldChar w:fldCharType="begin"/>
            </w:r>
            <w:r w:rsidRPr="00A120B3">
              <w:rPr>
                <w:rFonts w:ascii="David" w:hAnsi="David" w:cs="David"/>
                <w:szCs w:val="24"/>
                <w:rtl/>
              </w:rPr>
              <w:instrText xml:space="preserve"> </w:instrText>
            </w:r>
            <w:r w:rsidRPr="00A120B3">
              <w:rPr>
                <w:rFonts w:ascii="David" w:hAnsi="David" w:cs="David"/>
                <w:szCs w:val="24"/>
              </w:rPr>
              <w:instrText>REF</w:instrText>
            </w:r>
            <w:r w:rsidRPr="00A120B3">
              <w:rPr>
                <w:rFonts w:ascii="David" w:hAnsi="David" w:cs="David"/>
                <w:szCs w:val="24"/>
                <w:rtl/>
              </w:rPr>
              <w:instrText xml:space="preserve"> _</w:instrText>
            </w:r>
            <w:r w:rsidRPr="00A120B3">
              <w:rPr>
                <w:rFonts w:ascii="David" w:hAnsi="David" w:cs="David"/>
                <w:szCs w:val="24"/>
              </w:rPr>
              <w:instrText>Ref448410430 \r \h</w:instrText>
            </w:r>
            <w:r w:rsidRPr="00A120B3">
              <w:rPr>
                <w:rFonts w:ascii="David" w:hAnsi="David" w:cs="David"/>
                <w:szCs w:val="24"/>
                <w:rtl/>
              </w:rPr>
              <w:instrText xml:space="preserve">  \* </w:instrText>
            </w:r>
            <w:r w:rsidRPr="00A120B3">
              <w:rPr>
                <w:rFonts w:ascii="David" w:hAnsi="David" w:cs="David"/>
                <w:szCs w:val="24"/>
              </w:rPr>
              <w:instrText>MERGEFORMAT</w:instrText>
            </w:r>
            <w:r w:rsidRPr="00A120B3">
              <w:rPr>
                <w:rFonts w:ascii="David" w:hAnsi="David" w:cs="David"/>
                <w:szCs w:val="24"/>
                <w:rtl/>
              </w:rPr>
              <w:instrText xml:space="preserve"> </w:instrText>
            </w:r>
            <w:r w:rsidRPr="00A120B3">
              <w:rPr>
                <w:rFonts w:ascii="David" w:hAnsi="David" w:cs="David"/>
                <w:szCs w:val="24"/>
                <w:rtl/>
              </w:rPr>
            </w:r>
            <w:r w:rsidRPr="00A120B3">
              <w:rPr>
                <w:rFonts w:ascii="David" w:hAnsi="David" w:cs="David"/>
                <w:szCs w:val="24"/>
                <w:rtl/>
              </w:rPr>
              <w:fldChar w:fldCharType="separate"/>
            </w:r>
            <w:r w:rsidRPr="002419BA">
              <w:rPr>
                <w:rFonts w:ascii="David" w:hAnsi="David" w:cs="David"/>
                <w:szCs w:val="24"/>
                <w:cs/>
              </w:rPr>
              <w:t>‎</w:t>
            </w:r>
            <w:r w:rsidRPr="002419BA">
              <w:rPr>
                <w:rFonts w:ascii="David" w:hAnsi="David" w:cs="David"/>
                <w:szCs w:val="24"/>
              </w:rPr>
              <w:t>8.1.7</w:t>
            </w:r>
            <w:r w:rsidRPr="00A120B3">
              <w:rPr>
                <w:rFonts w:ascii="David" w:hAnsi="David" w:cs="David"/>
                <w:szCs w:val="24"/>
                <w:rtl/>
              </w:rPr>
              <w:fldChar w:fldCharType="end"/>
            </w:r>
            <w:r w:rsidRPr="00A120B3">
              <w:rPr>
                <w:rFonts w:ascii="David" w:hAnsi="David" w:cs="David"/>
                <w:szCs w:val="24"/>
                <w:rtl/>
              </w:rPr>
              <w:t>,</w:t>
            </w:r>
            <w:r w:rsidRPr="002419BA">
              <w:rPr>
                <w:rFonts w:ascii="David" w:hAnsi="David" w:cs="David"/>
                <w:szCs w:val="24"/>
                <w:rtl/>
              </w:rPr>
              <w:t xml:space="preserve"> ויילקחו בחשבון לצורך קביעת סכום השקעת המשרד בתכנית.</w:t>
            </w:r>
          </w:p>
        </w:tc>
      </w:tr>
      <w:tr w:rsidR="006A3880" w:rsidRPr="002419BA" w:rsidTr="00F90103">
        <w:tc>
          <w:tcPr>
            <w:tcW w:w="1817" w:type="dxa"/>
          </w:tcPr>
          <w:p w:rsidR="006A3880" w:rsidRPr="00A120B3" w:rsidRDefault="006A3880" w:rsidP="00F90103">
            <w:pPr>
              <w:spacing w:line="360" w:lineRule="auto"/>
              <w:jc w:val="both"/>
              <w:rPr>
                <w:rFonts w:ascii="David" w:hAnsi="David" w:cs="David"/>
                <w:b/>
                <w:bCs/>
                <w:szCs w:val="24"/>
                <w:rtl/>
              </w:rPr>
            </w:pPr>
            <w:r w:rsidRPr="00A120B3">
              <w:rPr>
                <w:rFonts w:ascii="David" w:hAnsi="David" w:cs="David"/>
                <w:b/>
                <w:bCs/>
                <w:szCs w:val="24"/>
                <w:rtl/>
              </w:rPr>
              <w:t xml:space="preserve">"התקציב </w:t>
            </w:r>
            <w:r w:rsidRPr="00A120B3">
              <w:rPr>
                <w:rFonts w:ascii="David" w:hAnsi="David" w:cs="David" w:hint="eastAsia"/>
                <w:b/>
                <w:bCs/>
                <w:szCs w:val="24"/>
                <w:rtl/>
              </w:rPr>
              <w:t>הסופי</w:t>
            </w:r>
            <w:r w:rsidRPr="00A120B3">
              <w:rPr>
                <w:rFonts w:ascii="David" w:hAnsi="David" w:cs="David"/>
                <w:b/>
                <w:bCs/>
                <w:szCs w:val="24"/>
                <w:rtl/>
              </w:rPr>
              <w:t>"</w:t>
            </w:r>
          </w:p>
        </w:tc>
        <w:tc>
          <w:tcPr>
            <w:tcW w:w="236" w:type="dxa"/>
          </w:tcPr>
          <w:p w:rsidR="006A3880" w:rsidRPr="002419BA" w:rsidRDefault="006A3880" w:rsidP="00F90103">
            <w:pPr>
              <w:spacing w:line="360" w:lineRule="auto"/>
              <w:jc w:val="both"/>
              <w:rPr>
                <w:rFonts w:ascii="David" w:hAnsi="David" w:cs="David"/>
                <w:b/>
                <w:bCs/>
                <w:szCs w:val="24"/>
              </w:rPr>
            </w:pPr>
          </w:p>
        </w:tc>
        <w:tc>
          <w:tcPr>
            <w:tcW w:w="6205" w:type="dxa"/>
          </w:tcPr>
          <w:p w:rsidR="006A3880" w:rsidRPr="002419BA" w:rsidRDefault="006A3880" w:rsidP="00F90103">
            <w:pPr>
              <w:spacing w:line="360" w:lineRule="auto"/>
              <w:jc w:val="both"/>
              <w:rPr>
                <w:rFonts w:ascii="David" w:hAnsi="David" w:cs="David"/>
                <w:szCs w:val="24"/>
                <w:rtl/>
              </w:rPr>
            </w:pPr>
            <w:r w:rsidRPr="002419BA">
              <w:rPr>
                <w:rFonts w:ascii="David" w:hAnsi="David" w:cs="David" w:hint="eastAsia"/>
                <w:szCs w:val="24"/>
                <w:rtl/>
              </w:rPr>
              <w:t>זהו</w:t>
            </w:r>
            <w:r w:rsidRPr="002419BA">
              <w:rPr>
                <w:rFonts w:ascii="David" w:hAnsi="David" w:cs="David"/>
                <w:szCs w:val="24"/>
                <w:rtl/>
              </w:rPr>
              <w:t xml:space="preserve"> התקציב המאושר לצורך חישוב תמיכת המשרד. התקציב הסופי י</w:t>
            </w:r>
            <w:r w:rsidRPr="002419BA">
              <w:rPr>
                <w:rFonts w:ascii="David" w:hAnsi="David" w:cs="David" w:hint="eastAsia"/>
                <w:szCs w:val="24"/>
                <w:rtl/>
              </w:rPr>
              <w:t>י</w:t>
            </w:r>
            <w:r w:rsidRPr="002419BA">
              <w:rPr>
                <w:rFonts w:ascii="David" w:hAnsi="David" w:cs="David"/>
                <w:szCs w:val="24"/>
                <w:rtl/>
              </w:rPr>
              <w:t xml:space="preserve">גזר מתוך התקציב המאושר, דירוג הפרויקט ברשימת ההצעות, וזמינות תקציבי התמיכה כמפורט בסעיף </w:t>
            </w:r>
            <w:r w:rsidRPr="00FE4F4C">
              <w:rPr>
                <w:rFonts w:ascii="David" w:hAnsi="David" w:cs="David"/>
                <w:szCs w:val="24"/>
                <w:rtl/>
              </w:rPr>
              <w:fldChar w:fldCharType="begin"/>
            </w:r>
            <w:r w:rsidRPr="002419BA">
              <w:rPr>
                <w:rFonts w:ascii="David" w:hAnsi="David" w:cs="David"/>
                <w:szCs w:val="24"/>
                <w:rtl/>
              </w:rPr>
              <w:instrText xml:space="preserve"> </w:instrText>
            </w:r>
            <w:r w:rsidRPr="002419BA">
              <w:rPr>
                <w:rFonts w:ascii="David" w:hAnsi="David" w:cs="David"/>
                <w:szCs w:val="24"/>
              </w:rPr>
              <w:instrText>REF</w:instrText>
            </w:r>
            <w:r w:rsidRPr="002419BA">
              <w:rPr>
                <w:rFonts w:ascii="David" w:hAnsi="David" w:cs="David"/>
                <w:szCs w:val="24"/>
                <w:rtl/>
              </w:rPr>
              <w:instrText xml:space="preserve"> _</w:instrText>
            </w:r>
            <w:r w:rsidRPr="002419BA">
              <w:rPr>
                <w:rFonts w:ascii="David" w:hAnsi="David" w:cs="David"/>
                <w:szCs w:val="24"/>
              </w:rPr>
              <w:instrText>Ref506799707 \r \h</w:instrText>
            </w:r>
            <w:r w:rsidRPr="002419BA">
              <w:rPr>
                <w:rFonts w:ascii="David" w:hAnsi="David" w:cs="David"/>
                <w:szCs w:val="24"/>
                <w:rtl/>
              </w:rPr>
              <w:instrText xml:space="preserve">  \* </w:instrText>
            </w:r>
            <w:r w:rsidRPr="002419BA">
              <w:rPr>
                <w:rFonts w:ascii="David" w:hAnsi="David" w:cs="David"/>
                <w:szCs w:val="24"/>
              </w:rPr>
              <w:instrText>MERGEFORMAT</w:instrText>
            </w:r>
            <w:r w:rsidRPr="002419BA">
              <w:rPr>
                <w:rFonts w:ascii="David" w:hAnsi="David" w:cs="David"/>
                <w:szCs w:val="24"/>
                <w:rtl/>
              </w:rPr>
              <w:instrText xml:space="preserve"> </w:instrText>
            </w:r>
            <w:r w:rsidRPr="00FE4F4C">
              <w:rPr>
                <w:rFonts w:ascii="David" w:hAnsi="David" w:cs="David"/>
                <w:szCs w:val="24"/>
                <w:rtl/>
              </w:rPr>
            </w:r>
            <w:r w:rsidRPr="00FE4F4C">
              <w:rPr>
                <w:rFonts w:ascii="David" w:hAnsi="David" w:cs="David"/>
                <w:szCs w:val="24"/>
                <w:rtl/>
              </w:rPr>
              <w:fldChar w:fldCharType="separate"/>
            </w:r>
            <w:r w:rsidRPr="002419BA">
              <w:rPr>
                <w:rFonts w:ascii="David" w:hAnsi="David" w:cs="David"/>
                <w:szCs w:val="24"/>
                <w:cs/>
              </w:rPr>
              <w:t>‎</w:t>
            </w:r>
            <w:r w:rsidRPr="002419BA">
              <w:rPr>
                <w:rFonts w:ascii="David" w:hAnsi="David" w:cs="David"/>
                <w:szCs w:val="24"/>
              </w:rPr>
              <w:t>8.1.7</w:t>
            </w:r>
            <w:r w:rsidRPr="00FE4F4C">
              <w:rPr>
                <w:rFonts w:ascii="David" w:hAnsi="David" w:cs="David"/>
                <w:szCs w:val="24"/>
                <w:rtl/>
              </w:rPr>
              <w:fldChar w:fldCharType="end"/>
            </w:r>
          </w:p>
        </w:tc>
      </w:tr>
      <w:tr w:rsidR="006A3880" w:rsidRPr="002419BA" w:rsidTr="00F90103">
        <w:tc>
          <w:tcPr>
            <w:tcW w:w="1817" w:type="dxa"/>
            <w:hideMark/>
          </w:tcPr>
          <w:p w:rsidR="006A3880" w:rsidRPr="002419BA" w:rsidRDefault="006A3880" w:rsidP="00F90103">
            <w:pPr>
              <w:spacing w:line="360" w:lineRule="auto"/>
              <w:jc w:val="both"/>
              <w:rPr>
                <w:rFonts w:ascii="David" w:hAnsi="David" w:cs="David"/>
                <w:b/>
                <w:bCs/>
                <w:szCs w:val="24"/>
              </w:rPr>
            </w:pPr>
            <w:r w:rsidRPr="002419BA">
              <w:rPr>
                <w:rFonts w:ascii="David" w:hAnsi="David" w:cs="David"/>
                <w:b/>
                <w:bCs/>
                <w:szCs w:val="24"/>
                <w:rtl/>
              </w:rPr>
              <w:t>"השקעת המשרד"</w:t>
            </w:r>
          </w:p>
        </w:tc>
        <w:tc>
          <w:tcPr>
            <w:tcW w:w="236" w:type="dxa"/>
          </w:tcPr>
          <w:p w:rsidR="006A3880" w:rsidRPr="002419BA" w:rsidRDefault="006A3880" w:rsidP="00F90103">
            <w:pPr>
              <w:spacing w:line="360" w:lineRule="auto"/>
              <w:jc w:val="both"/>
              <w:rPr>
                <w:rFonts w:ascii="David" w:hAnsi="David" w:cs="David"/>
                <w:b/>
                <w:bCs/>
                <w:szCs w:val="24"/>
              </w:rPr>
            </w:pPr>
          </w:p>
        </w:tc>
        <w:tc>
          <w:tcPr>
            <w:tcW w:w="6205" w:type="dxa"/>
            <w:hideMark/>
          </w:tcPr>
          <w:p w:rsidR="006A3880" w:rsidRPr="002419BA" w:rsidRDefault="006A3880" w:rsidP="00F90103">
            <w:pPr>
              <w:spacing w:line="360" w:lineRule="auto"/>
              <w:jc w:val="both"/>
              <w:rPr>
                <w:rFonts w:ascii="David" w:hAnsi="David" w:cs="David"/>
                <w:szCs w:val="24"/>
              </w:rPr>
            </w:pPr>
            <w:r w:rsidRPr="002419BA">
              <w:rPr>
                <w:rFonts w:ascii="David" w:hAnsi="David" w:cs="David"/>
                <w:szCs w:val="24"/>
                <w:rtl/>
              </w:rPr>
              <w:t>סכום הכסף אותו ישקיע המשרד בתכנית בהתאם לנהלים אלה, בהתבסס על התקציב המאושר.</w:t>
            </w:r>
          </w:p>
        </w:tc>
      </w:tr>
      <w:tr w:rsidR="006A3880" w:rsidRPr="002419BA" w:rsidTr="00F90103">
        <w:tc>
          <w:tcPr>
            <w:tcW w:w="1817" w:type="dxa"/>
            <w:hideMark/>
          </w:tcPr>
          <w:p w:rsidR="006A3880" w:rsidRPr="002419BA" w:rsidRDefault="006A3880" w:rsidP="00F90103">
            <w:pPr>
              <w:spacing w:line="360" w:lineRule="auto"/>
              <w:jc w:val="both"/>
              <w:rPr>
                <w:rFonts w:ascii="David" w:hAnsi="David" w:cs="David"/>
                <w:b/>
                <w:bCs/>
                <w:szCs w:val="24"/>
              </w:rPr>
            </w:pPr>
            <w:r w:rsidRPr="002419BA">
              <w:rPr>
                <w:rFonts w:ascii="David" w:hAnsi="David" w:cs="David"/>
                <w:b/>
                <w:bCs/>
                <w:szCs w:val="24"/>
                <w:rtl/>
              </w:rPr>
              <w:t>"מימון משלים"</w:t>
            </w:r>
          </w:p>
        </w:tc>
        <w:tc>
          <w:tcPr>
            <w:tcW w:w="236" w:type="dxa"/>
          </w:tcPr>
          <w:p w:rsidR="006A3880" w:rsidRPr="002419BA" w:rsidRDefault="006A3880" w:rsidP="00F90103">
            <w:pPr>
              <w:spacing w:line="360" w:lineRule="auto"/>
              <w:jc w:val="both"/>
              <w:rPr>
                <w:rFonts w:ascii="David" w:hAnsi="David" w:cs="David"/>
                <w:b/>
                <w:bCs/>
                <w:szCs w:val="24"/>
              </w:rPr>
            </w:pPr>
          </w:p>
        </w:tc>
        <w:tc>
          <w:tcPr>
            <w:tcW w:w="6205" w:type="dxa"/>
            <w:hideMark/>
          </w:tcPr>
          <w:p w:rsidR="006A3880" w:rsidRPr="002419BA" w:rsidRDefault="006A3880" w:rsidP="00F90103">
            <w:pPr>
              <w:spacing w:line="360" w:lineRule="auto"/>
              <w:jc w:val="both"/>
              <w:rPr>
                <w:rFonts w:ascii="David" w:hAnsi="David" w:cs="David"/>
                <w:szCs w:val="24"/>
              </w:rPr>
            </w:pPr>
            <w:r w:rsidRPr="002419BA">
              <w:rPr>
                <w:rFonts w:ascii="David" w:hAnsi="David" w:cs="David"/>
                <w:szCs w:val="24"/>
                <w:rtl/>
              </w:rPr>
              <w:t>השקעות נוספות שיושקעו בתכנית, באחריות המציע, מעבר להשתתפות המשרד, לרבות סכומי השקעה ע"י צד ג'.</w:t>
            </w:r>
          </w:p>
        </w:tc>
      </w:tr>
      <w:tr w:rsidR="006A3880" w:rsidRPr="002419BA" w:rsidTr="00F90103">
        <w:tc>
          <w:tcPr>
            <w:tcW w:w="1817" w:type="dxa"/>
          </w:tcPr>
          <w:p w:rsidR="006A3880" w:rsidRPr="002419BA" w:rsidRDefault="006A3880" w:rsidP="00F90103">
            <w:pPr>
              <w:spacing w:line="360" w:lineRule="auto"/>
              <w:jc w:val="both"/>
              <w:rPr>
                <w:rFonts w:ascii="David" w:hAnsi="David" w:cs="David"/>
                <w:b/>
                <w:bCs/>
                <w:szCs w:val="24"/>
                <w:rtl/>
              </w:rPr>
            </w:pPr>
            <w:r w:rsidRPr="002419BA">
              <w:rPr>
                <w:rFonts w:ascii="David" w:hAnsi="David" w:cs="David"/>
                <w:b/>
                <w:bCs/>
                <w:szCs w:val="24"/>
                <w:rtl/>
              </w:rPr>
              <w:t>"רפרנט"</w:t>
            </w:r>
          </w:p>
        </w:tc>
        <w:tc>
          <w:tcPr>
            <w:tcW w:w="236" w:type="dxa"/>
          </w:tcPr>
          <w:p w:rsidR="006A3880" w:rsidRPr="002419BA" w:rsidRDefault="006A3880" w:rsidP="00F90103">
            <w:pPr>
              <w:spacing w:line="360" w:lineRule="auto"/>
              <w:jc w:val="both"/>
              <w:rPr>
                <w:rFonts w:ascii="David" w:hAnsi="David" w:cs="David"/>
                <w:b/>
                <w:bCs/>
                <w:szCs w:val="24"/>
              </w:rPr>
            </w:pPr>
          </w:p>
        </w:tc>
        <w:tc>
          <w:tcPr>
            <w:tcW w:w="6205" w:type="dxa"/>
          </w:tcPr>
          <w:p w:rsidR="006A3880" w:rsidRPr="002419BA" w:rsidRDefault="006A3880" w:rsidP="00F90103">
            <w:pPr>
              <w:spacing w:line="360" w:lineRule="auto"/>
              <w:jc w:val="both"/>
              <w:rPr>
                <w:rFonts w:ascii="David" w:hAnsi="David" w:cs="David"/>
                <w:szCs w:val="24"/>
                <w:rtl/>
              </w:rPr>
            </w:pPr>
            <w:r w:rsidRPr="002419BA">
              <w:rPr>
                <w:rFonts w:ascii="David" w:hAnsi="David" w:cs="David"/>
                <w:szCs w:val="24"/>
                <w:rtl/>
              </w:rPr>
              <w:t>יועץ שנתבקש על ידי המשרד לסייע לו למשל בחוות דעת או במעקב. על היועץ להיות מחויב למשרד בהסכם סודיות.</w:t>
            </w:r>
          </w:p>
        </w:tc>
      </w:tr>
      <w:tr w:rsidR="006A3880" w:rsidRPr="002419BA" w:rsidTr="00F90103">
        <w:tc>
          <w:tcPr>
            <w:tcW w:w="1817" w:type="dxa"/>
            <w:hideMark/>
          </w:tcPr>
          <w:p w:rsidR="006A3880" w:rsidRPr="002419BA" w:rsidRDefault="006A3880" w:rsidP="00F90103">
            <w:pPr>
              <w:spacing w:line="360" w:lineRule="auto"/>
              <w:jc w:val="both"/>
              <w:rPr>
                <w:rFonts w:ascii="David" w:hAnsi="David" w:cs="David"/>
                <w:b/>
                <w:bCs/>
                <w:szCs w:val="24"/>
              </w:rPr>
            </w:pPr>
            <w:r w:rsidRPr="002419BA">
              <w:rPr>
                <w:rFonts w:ascii="David" w:hAnsi="David" w:cs="David"/>
                <w:b/>
                <w:bCs/>
                <w:szCs w:val="24"/>
                <w:rtl/>
              </w:rPr>
              <w:t>"הוועדה"</w:t>
            </w:r>
          </w:p>
        </w:tc>
        <w:tc>
          <w:tcPr>
            <w:tcW w:w="236" w:type="dxa"/>
          </w:tcPr>
          <w:p w:rsidR="006A3880" w:rsidRPr="002419BA" w:rsidRDefault="006A3880" w:rsidP="00F90103">
            <w:pPr>
              <w:spacing w:line="360" w:lineRule="auto"/>
              <w:jc w:val="both"/>
              <w:rPr>
                <w:rFonts w:ascii="David" w:hAnsi="David" w:cs="David"/>
                <w:b/>
                <w:bCs/>
                <w:szCs w:val="24"/>
              </w:rPr>
            </w:pPr>
          </w:p>
        </w:tc>
        <w:tc>
          <w:tcPr>
            <w:tcW w:w="6205" w:type="dxa"/>
          </w:tcPr>
          <w:p w:rsidR="006A3880" w:rsidRPr="002419BA" w:rsidRDefault="006A3880" w:rsidP="00F90103">
            <w:pPr>
              <w:tabs>
                <w:tab w:val="center" w:pos="4153"/>
                <w:tab w:val="right" w:pos="8306"/>
              </w:tabs>
              <w:spacing w:line="360" w:lineRule="auto"/>
              <w:jc w:val="both"/>
              <w:rPr>
                <w:rFonts w:ascii="David" w:hAnsi="David" w:cs="David"/>
                <w:szCs w:val="24"/>
              </w:rPr>
            </w:pPr>
            <w:r w:rsidRPr="002419BA">
              <w:rPr>
                <w:rFonts w:ascii="David" w:hAnsi="David" w:cs="David"/>
                <w:szCs w:val="24"/>
                <w:rtl/>
              </w:rPr>
              <w:t>ועדת המכרזים של המשרד, לרבות ועדת משנה אשר תוסמך על ידי ועדת המכרזים של המשרד לבדוק ולאשר את התכניות שתוגשנה בעקבות הזמנה זו.</w:t>
            </w:r>
          </w:p>
        </w:tc>
      </w:tr>
      <w:tr w:rsidR="006A3880" w:rsidRPr="002419BA" w:rsidTr="00F90103">
        <w:tc>
          <w:tcPr>
            <w:tcW w:w="1817" w:type="dxa"/>
            <w:hideMark/>
          </w:tcPr>
          <w:p w:rsidR="006A3880" w:rsidRPr="002419BA" w:rsidRDefault="006A3880" w:rsidP="00F90103">
            <w:pPr>
              <w:tabs>
                <w:tab w:val="center" w:pos="4153"/>
                <w:tab w:val="right" w:pos="8306"/>
              </w:tabs>
              <w:spacing w:line="360" w:lineRule="auto"/>
              <w:jc w:val="both"/>
              <w:rPr>
                <w:rFonts w:ascii="David" w:hAnsi="David" w:cs="David"/>
                <w:b/>
                <w:bCs/>
                <w:szCs w:val="24"/>
              </w:rPr>
            </w:pPr>
            <w:r w:rsidRPr="002419BA">
              <w:rPr>
                <w:rFonts w:ascii="David" w:hAnsi="David" w:cs="David"/>
                <w:b/>
                <w:bCs/>
                <w:szCs w:val="24"/>
                <w:rtl/>
              </w:rPr>
              <w:t>"שת"פ בינלאומי"</w:t>
            </w:r>
          </w:p>
        </w:tc>
        <w:tc>
          <w:tcPr>
            <w:tcW w:w="236" w:type="dxa"/>
          </w:tcPr>
          <w:p w:rsidR="006A3880" w:rsidRPr="002419BA" w:rsidRDefault="006A3880" w:rsidP="00F90103">
            <w:pPr>
              <w:spacing w:line="360" w:lineRule="auto"/>
              <w:jc w:val="both"/>
              <w:rPr>
                <w:rFonts w:ascii="David" w:hAnsi="David" w:cs="David"/>
                <w:b/>
                <w:bCs/>
                <w:szCs w:val="24"/>
              </w:rPr>
            </w:pPr>
          </w:p>
        </w:tc>
        <w:tc>
          <w:tcPr>
            <w:tcW w:w="6205" w:type="dxa"/>
          </w:tcPr>
          <w:p w:rsidR="006A3880" w:rsidRPr="002419BA" w:rsidRDefault="006A3880" w:rsidP="00F90103">
            <w:pPr>
              <w:spacing w:line="360" w:lineRule="auto"/>
              <w:jc w:val="both"/>
              <w:rPr>
                <w:rFonts w:ascii="David" w:hAnsi="David" w:cs="David"/>
                <w:szCs w:val="24"/>
              </w:rPr>
            </w:pPr>
            <w:r w:rsidRPr="002419BA">
              <w:rPr>
                <w:rFonts w:ascii="David" w:hAnsi="David" w:cs="David" w:hint="eastAsia"/>
                <w:szCs w:val="24"/>
                <w:rtl/>
              </w:rPr>
              <w:t>שיתוף</w:t>
            </w:r>
            <w:r w:rsidRPr="002419BA">
              <w:rPr>
                <w:rFonts w:ascii="David" w:hAnsi="David" w:cs="David"/>
                <w:szCs w:val="24"/>
                <w:rtl/>
              </w:rPr>
              <w:t xml:space="preserve"> פעולה בינלאומי. תכנית בשיתוף של לפחות חברה ישראלית אחת וחברה זרה אחת, או מוסד אקדמי זר אחד, כאשר מוכח שלשת"פ זה יתרונות ממשיים לקדום הפרויקט במסגרת תכנית זו ו/או בעתיד, לצורך מסחור התכנית. כמו כן, על השותפים הזרים לקחת חלק גם בהיבט הכלכלי של הפרויקט. </w:t>
            </w:r>
          </w:p>
        </w:tc>
      </w:tr>
    </w:tbl>
    <w:p w:rsidR="006A3880" w:rsidRPr="002419BA" w:rsidRDefault="006A3880" w:rsidP="006A3880">
      <w:pPr>
        <w:pStyle w:val="af5"/>
        <w:spacing w:line="360" w:lineRule="auto"/>
        <w:ind w:left="736"/>
        <w:jc w:val="both"/>
        <w:rPr>
          <w:rFonts w:ascii="David" w:hAnsi="David"/>
          <w:szCs w:val="24"/>
        </w:rPr>
      </w:pPr>
    </w:p>
    <w:p w:rsidR="006A3880" w:rsidRPr="002419BA" w:rsidRDefault="006A3880" w:rsidP="006A3880">
      <w:pPr>
        <w:pStyle w:val="af5"/>
        <w:keepNext/>
        <w:numPr>
          <w:ilvl w:val="1"/>
          <w:numId w:val="11"/>
        </w:numPr>
        <w:spacing w:line="360" w:lineRule="auto"/>
        <w:jc w:val="both"/>
        <w:outlineLvl w:val="0"/>
        <w:rPr>
          <w:rFonts w:ascii="David" w:hAnsi="David"/>
          <w:szCs w:val="24"/>
        </w:rPr>
      </w:pPr>
      <w:r w:rsidRPr="002419BA">
        <w:rPr>
          <w:rFonts w:ascii="David" w:hAnsi="David" w:hint="eastAsia"/>
          <w:szCs w:val="24"/>
          <w:rtl/>
        </w:rPr>
        <w:t>ר</w:t>
      </w:r>
      <w:r w:rsidRPr="002419BA">
        <w:rPr>
          <w:rFonts w:ascii="David" w:hAnsi="David"/>
          <w:szCs w:val="24"/>
          <w:rtl/>
        </w:rPr>
        <w:t>שאים להגיש הצעות במכרז זה:</w:t>
      </w:r>
    </w:p>
    <w:p w:rsidR="006A3880" w:rsidRPr="002419BA" w:rsidRDefault="006A3880" w:rsidP="006A3880">
      <w:pPr>
        <w:pStyle w:val="af5"/>
        <w:numPr>
          <w:ilvl w:val="2"/>
          <w:numId w:val="11"/>
        </w:numPr>
        <w:spacing w:line="360" w:lineRule="auto"/>
        <w:ind w:left="1502" w:hanging="782"/>
        <w:jc w:val="both"/>
        <w:outlineLvl w:val="0"/>
        <w:rPr>
          <w:rFonts w:ascii="David" w:hAnsi="David"/>
          <w:szCs w:val="24"/>
        </w:rPr>
      </w:pPr>
      <w:r w:rsidRPr="002419BA">
        <w:rPr>
          <w:rFonts w:ascii="David" w:hAnsi="David"/>
          <w:szCs w:val="24"/>
          <w:rtl/>
        </w:rPr>
        <w:t xml:space="preserve">אזרח ישראל </w:t>
      </w:r>
    </w:p>
    <w:p w:rsidR="006A3880" w:rsidRPr="002419BA" w:rsidRDefault="006A3880" w:rsidP="006A3880">
      <w:pPr>
        <w:pStyle w:val="af5"/>
        <w:numPr>
          <w:ilvl w:val="2"/>
          <w:numId w:val="11"/>
        </w:numPr>
        <w:spacing w:line="360" w:lineRule="auto"/>
        <w:ind w:left="1502" w:hanging="782"/>
        <w:jc w:val="both"/>
        <w:outlineLvl w:val="0"/>
        <w:rPr>
          <w:rFonts w:ascii="David" w:hAnsi="David"/>
          <w:szCs w:val="24"/>
        </w:rPr>
      </w:pPr>
      <w:r w:rsidRPr="002419BA">
        <w:rPr>
          <w:rFonts w:ascii="David" w:hAnsi="David"/>
          <w:szCs w:val="24"/>
          <w:rtl/>
        </w:rPr>
        <w:t>תאגיד רשום בישראל</w:t>
      </w:r>
    </w:p>
    <w:p w:rsidR="006A3880" w:rsidRPr="002419BA" w:rsidRDefault="006A3880" w:rsidP="006A3880">
      <w:pPr>
        <w:pStyle w:val="af5"/>
        <w:numPr>
          <w:ilvl w:val="2"/>
          <w:numId w:val="11"/>
        </w:numPr>
        <w:spacing w:line="360" w:lineRule="auto"/>
        <w:ind w:left="1502" w:hanging="782"/>
        <w:jc w:val="both"/>
        <w:outlineLvl w:val="0"/>
        <w:rPr>
          <w:rFonts w:ascii="David" w:hAnsi="David"/>
          <w:szCs w:val="24"/>
        </w:rPr>
      </w:pPr>
      <w:r w:rsidRPr="002419BA">
        <w:rPr>
          <w:rFonts w:ascii="David" w:hAnsi="David"/>
          <w:szCs w:val="24"/>
          <w:rtl/>
        </w:rPr>
        <w:t>רשות מקומית</w:t>
      </w:r>
    </w:p>
    <w:p w:rsidR="006A3880" w:rsidRPr="002419BA" w:rsidRDefault="006A3880" w:rsidP="006A3880">
      <w:pPr>
        <w:pStyle w:val="af5"/>
        <w:numPr>
          <w:ilvl w:val="2"/>
          <w:numId w:val="11"/>
        </w:numPr>
        <w:spacing w:line="360" w:lineRule="auto"/>
        <w:ind w:left="1502" w:hanging="782"/>
        <w:jc w:val="both"/>
        <w:outlineLvl w:val="0"/>
        <w:rPr>
          <w:rFonts w:ascii="David" w:hAnsi="David"/>
          <w:szCs w:val="24"/>
        </w:rPr>
      </w:pPr>
      <w:r w:rsidRPr="002419BA">
        <w:rPr>
          <w:rFonts w:ascii="David" w:hAnsi="David"/>
          <w:szCs w:val="24"/>
          <w:rtl/>
        </w:rPr>
        <w:t>מוסד מוכר להשכלה גבוהה, מכללה אקדמית או מוסד שקיבל היתר או רישיון לפי חוק המועצה להשכלה גבוהה, תשי"ח- 1958.</w:t>
      </w:r>
    </w:p>
    <w:p w:rsidR="006A3880" w:rsidRPr="002419BA" w:rsidRDefault="006A3880" w:rsidP="006A3880">
      <w:pPr>
        <w:pStyle w:val="af5"/>
        <w:numPr>
          <w:ilvl w:val="2"/>
          <w:numId w:val="11"/>
        </w:numPr>
        <w:spacing w:line="360" w:lineRule="auto"/>
        <w:ind w:left="1502" w:hanging="782"/>
        <w:jc w:val="both"/>
        <w:outlineLvl w:val="0"/>
        <w:rPr>
          <w:rFonts w:ascii="David" w:hAnsi="David"/>
          <w:szCs w:val="24"/>
        </w:rPr>
      </w:pPr>
      <w:r w:rsidRPr="002419BA">
        <w:rPr>
          <w:rFonts w:ascii="David" w:hAnsi="David"/>
          <w:szCs w:val="24"/>
          <w:rtl/>
        </w:rPr>
        <w:lastRenderedPageBreak/>
        <w:t xml:space="preserve">מכון מחקר שהינו חברה ממשלתית או יחידה ממשלתית (משרד ממשלתי או יחידת סמך). </w:t>
      </w:r>
    </w:p>
    <w:p w:rsidR="006A3880" w:rsidRPr="002419BA" w:rsidRDefault="006A3880" w:rsidP="006A3880">
      <w:pPr>
        <w:pStyle w:val="af5"/>
        <w:numPr>
          <w:ilvl w:val="2"/>
          <w:numId w:val="11"/>
        </w:numPr>
        <w:spacing w:line="360" w:lineRule="auto"/>
        <w:ind w:left="1502" w:hanging="782"/>
        <w:jc w:val="both"/>
        <w:outlineLvl w:val="0"/>
        <w:rPr>
          <w:rFonts w:ascii="David" w:hAnsi="David"/>
        </w:rPr>
      </w:pPr>
      <w:r w:rsidRPr="002419BA">
        <w:rPr>
          <w:rFonts w:ascii="David" w:hAnsi="David"/>
          <w:szCs w:val="24"/>
          <w:rtl/>
        </w:rPr>
        <w:t>מוסד מחקר ופתוח אזורי המוכר על ידי משרד המדע (להלן:</w:t>
      </w:r>
      <w:r w:rsidRPr="002419BA">
        <w:rPr>
          <w:rFonts w:ascii="David" w:hAnsi="David"/>
          <w:szCs w:val="24"/>
        </w:rPr>
        <w:t xml:space="preserve"> </w:t>
      </w:r>
      <w:r w:rsidRPr="002419BA">
        <w:rPr>
          <w:rFonts w:ascii="David" w:hAnsi="David"/>
          <w:szCs w:val="24"/>
          <w:rtl/>
        </w:rPr>
        <w:t>"</w:t>
      </w:r>
      <w:r w:rsidRPr="002419BA">
        <w:rPr>
          <w:rFonts w:ascii="David" w:hAnsi="David"/>
          <w:b/>
          <w:bCs/>
          <w:szCs w:val="24"/>
          <w:rtl/>
        </w:rPr>
        <w:t>מוסדות המחקר</w:t>
      </w:r>
      <w:r w:rsidRPr="002419BA">
        <w:rPr>
          <w:rFonts w:ascii="David" w:hAnsi="David"/>
          <w:szCs w:val="24"/>
          <w:rtl/>
        </w:rPr>
        <w:t>").</w:t>
      </w:r>
    </w:p>
    <w:p w:rsidR="006A3880" w:rsidRPr="002419BA" w:rsidRDefault="006A3880" w:rsidP="006A3880">
      <w:pPr>
        <w:pStyle w:val="af5"/>
        <w:numPr>
          <w:ilvl w:val="1"/>
          <w:numId w:val="11"/>
        </w:numPr>
        <w:spacing w:line="360" w:lineRule="auto"/>
        <w:jc w:val="both"/>
        <w:outlineLvl w:val="0"/>
        <w:rPr>
          <w:rFonts w:ascii="David" w:hAnsi="David"/>
          <w:rtl/>
        </w:rPr>
      </w:pPr>
      <w:r w:rsidRPr="002419BA">
        <w:rPr>
          <w:rFonts w:ascii="David" w:hAnsi="David"/>
          <w:szCs w:val="24"/>
          <w:rtl/>
        </w:rPr>
        <w:t>יחיד אשר הצעתו תתקבל במסגרת מכרז זה יהיה חייב להתאגד כדין כתאגיד מסחרי בישראל, כתנאי לתשלום המענק, בתוך 21 יום ממשלוח ההודעה על זכייתו. פרויקט יכול שיהיה בשיתוף של מספר גורמים לרבות מחו"ל, אולם יובהר כי הסכם ייחתם עם תאגיד מסחרי ישראלי יחיד.</w:t>
      </w:r>
    </w:p>
    <w:p w:rsidR="006A3880" w:rsidRPr="002419BA" w:rsidRDefault="006A3880" w:rsidP="006A3880">
      <w:pPr>
        <w:pStyle w:val="af5"/>
        <w:numPr>
          <w:ilvl w:val="0"/>
          <w:numId w:val="11"/>
        </w:numPr>
        <w:spacing w:line="360" w:lineRule="auto"/>
        <w:ind w:left="169"/>
        <w:jc w:val="both"/>
        <w:outlineLvl w:val="0"/>
        <w:rPr>
          <w:rFonts w:ascii="David" w:hAnsi="David"/>
          <w:b/>
          <w:bCs/>
          <w:sz w:val="28"/>
          <w:szCs w:val="28"/>
          <w:u w:val="single"/>
          <w:rtl/>
        </w:rPr>
      </w:pPr>
      <w:r w:rsidRPr="002419BA">
        <w:rPr>
          <w:rFonts w:ascii="David" w:hAnsi="David"/>
          <w:b/>
          <w:bCs/>
          <w:sz w:val="28"/>
          <w:szCs w:val="28"/>
          <w:u w:val="single"/>
          <w:rtl/>
        </w:rPr>
        <w:t>תנאי סף להשתתפות במכרז</w:t>
      </w:r>
    </w:p>
    <w:p w:rsidR="006A3880" w:rsidRPr="002419BA" w:rsidRDefault="006A3880" w:rsidP="006A3880">
      <w:pPr>
        <w:pStyle w:val="af5"/>
        <w:numPr>
          <w:ilvl w:val="1"/>
          <w:numId w:val="29"/>
        </w:numPr>
        <w:spacing w:after="200" w:line="360" w:lineRule="auto"/>
        <w:ind w:left="736" w:hanging="567"/>
        <w:jc w:val="both"/>
        <w:outlineLvl w:val="0"/>
        <w:rPr>
          <w:rFonts w:ascii="David" w:hAnsi="David"/>
          <w:b/>
          <w:bCs/>
          <w:szCs w:val="24"/>
          <w:u w:val="single"/>
        </w:rPr>
      </w:pPr>
      <w:r w:rsidRPr="002419BA">
        <w:rPr>
          <w:rFonts w:ascii="David" w:hAnsi="David"/>
          <w:b/>
          <w:bCs/>
          <w:szCs w:val="24"/>
          <w:u w:val="single"/>
          <w:rtl/>
        </w:rPr>
        <w:t xml:space="preserve">תנאי סף מנהליים </w:t>
      </w:r>
    </w:p>
    <w:p w:rsidR="006A3880" w:rsidRPr="00A120B3" w:rsidRDefault="006A3880" w:rsidP="006A3880">
      <w:pPr>
        <w:pStyle w:val="af5"/>
        <w:numPr>
          <w:ilvl w:val="2"/>
          <w:numId w:val="29"/>
        </w:numPr>
        <w:spacing w:after="200" w:line="360" w:lineRule="auto"/>
        <w:ind w:left="1445"/>
        <w:jc w:val="both"/>
        <w:outlineLvl w:val="0"/>
        <w:rPr>
          <w:rFonts w:ascii="David" w:hAnsi="David"/>
          <w:szCs w:val="24"/>
          <w:rtl/>
        </w:rPr>
      </w:pPr>
      <w:r w:rsidRPr="002419BA">
        <w:rPr>
          <w:rFonts w:ascii="David" w:hAnsi="David"/>
          <w:szCs w:val="24"/>
          <w:rtl/>
        </w:rPr>
        <w:t>אם המציע הינו תאגיד מסוג כלשהו, עליו לצרף</w:t>
      </w:r>
      <w:r w:rsidRPr="00A120B3">
        <w:rPr>
          <w:rFonts w:ascii="David" w:hAnsi="David"/>
          <w:szCs w:val="24"/>
          <w:rtl/>
        </w:rPr>
        <w:t xml:space="preserve"> </w:t>
      </w:r>
      <w:r w:rsidRPr="002419BA">
        <w:rPr>
          <w:rFonts w:ascii="David" w:hAnsi="David"/>
          <w:szCs w:val="24"/>
          <w:rtl/>
        </w:rPr>
        <w:t>אישור עדכני וברור של עו"ד או רו"ח, בדבר מורשי החתימה בשם התאגיד.</w:t>
      </w:r>
    </w:p>
    <w:p w:rsidR="006A3880" w:rsidRPr="002419BA" w:rsidRDefault="006A3880" w:rsidP="006A3880">
      <w:pPr>
        <w:pStyle w:val="af5"/>
        <w:numPr>
          <w:ilvl w:val="2"/>
          <w:numId w:val="29"/>
        </w:numPr>
        <w:spacing w:after="200" w:line="360" w:lineRule="auto"/>
        <w:ind w:left="1445"/>
        <w:jc w:val="both"/>
        <w:outlineLvl w:val="0"/>
        <w:rPr>
          <w:rFonts w:ascii="David" w:hAnsi="David"/>
          <w:szCs w:val="24"/>
        </w:rPr>
      </w:pPr>
      <w:r w:rsidRPr="002419BA">
        <w:rPr>
          <w:rFonts w:ascii="David" w:hAnsi="David"/>
          <w:szCs w:val="24"/>
          <w:rtl/>
        </w:rPr>
        <w:t xml:space="preserve">אם המציע הינו תאגיד מסוג חברה, עליו לצרף להצעתו נסח חברה מרשם התאגידים משנת 2018, הכולל את שמות ופרטי מנהלי המציע. נסח חברה עדכני ניתן להפקה דרך אתר האינטרנט של רשות התאגידים, שכתובתו: </w:t>
      </w:r>
    </w:p>
    <w:p w:rsidR="006A3880" w:rsidRPr="00A120B3" w:rsidRDefault="008D0339" w:rsidP="006A3880">
      <w:pPr>
        <w:pStyle w:val="af5"/>
        <w:tabs>
          <w:tab w:val="right" w:pos="1218"/>
        </w:tabs>
        <w:spacing w:line="360" w:lineRule="auto"/>
        <w:ind w:left="1571"/>
        <w:jc w:val="both"/>
        <w:outlineLvl w:val="0"/>
        <w:rPr>
          <w:rFonts w:ascii="David" w:hAnsi="David"/>
          <w:szCs w:val="24"/>
        </w:rPr>
      </w:pPr>
      <w:hyperlink r:id="rId13" w:history="1">
        <w:r w:rsidR="006A3880" w:rsidRPr="00A120B3">
          <w:rPr>
            <w:rStyle w:val="Hyperlink"/>
            <w:rFonts w:ascii="David" w:eastAsiaTheme="majorEastAsia" w:hAnsi="David"/>
            <w:szCs w:val="24"/>
          </w:rPr>
          <w:t>http://www.justice.gov.il/Units/RasutHataagidim/units/RashamHachvarot/TfasimNew/Pages/ProducingExtract.aspx</w:t>
        </w:r>
      </w:hyperlink>
    </w:p>
    <w:p w:rsidR="006A3880" w:rsidRPr="002419BA" w:rsidRDefault="006A3880" w:rsidP="006A3880">
      <w:pPr>
        <w:pStyle w:val="af5"/>
        <w:spacing w:line="360" w:lineRule="auto"/>
        <w:ind w:left="1445"/>
        <w:contextualSpacing w:val="0"/>
        <w:jc w:val="both"/>
        <w:rPr>
          <w:rFonts w:ascii="David" w:hAnsi="David"/>
          <w:szCs w:val="24"/>
          <w:rtl/>
        </w:rPr>
      </w:pPr>
      <w:r w:rsidRPr="002419BA">
        <w:rPr>
          <w:rFonts w:ascii="David" w:hAnsi="David"/>
          <w:szCs w:val="24"/>
          <w:rtl/>
        </w:rPr>
        <w:t>על המציע לוודא, כי בנסח לא מצוינים חובות אגרה שנתית לשנים שקדמו לשנה בה מוגשת ההצעה, וכי לא מצוין כי היא חברה מפרת חוק או התראה לפני רישום כחברה מפרת חוק. יובהר, כי רישום בדבר היות החברה מפרת חוק או בעלת חוב כאמור, עלול להביא לפסילת ההצעה.</w:t>
      </w:r>
    </w:p>
    <w:p w:rsidR="006A3880" w:rsidRPr="002419BA" w:rsidRDefault="006A3880" w:rsidP="006A3880">
      <w:pPr>
        <w:pStyle w:val="af5"/>
        <w:numPr>
          <w:ilvl w:val="2"/>
          <w:numId w:val="29"/>
        </w:numPr>
        <w:spacing w:after="200" w:line="360" w:lineRule="auto"/>
        <w:ind w:left="1445"/>
        <w:jc w:val="both"/>
        <w:outlineLvl w:val="0"/>
        <w:rPr>
          <w:rFonts w:ascii="David" w:hAnsi="David"/>
          <w:szCs w:val="24"/>
          <w:rtl/>
        </w:rPr>
      </w:pPr>
      <w:r w:rsidRPr="002419BA">
        <w:rPr>
          <w:rFonts w:ascii="David" w:hAnsi="David"/>
          <w:szCs w:val="24"/>
          <w:rtl/>
        </w:rPr>
        <w:t xml:space="preserve">אם המציע הינו תאגיד מסוג שותפות, עליו לצרף נסח שותפות מרשם השותפויות משנת 2018, המעיד על אי קיום חובות אגרה שנתית לרשם השותפויות. </w:t>
      </w:r>
    </w:p>
    <w:p w:rsidR="006A3880" w:rsidRPr="002419BA" w:rsidRDefault="006A3880" w:rsidP="006A3880">
      <w:pPr>
        <w:pStyle w:val="af5"/>
        <w:spacing w:line="360" w:lineRule="auto"/>
        <w:ind w:left="1445"/>
        <w:jc w:val="both"/>
        <w:rPr>
          <w:rFonts w:ascii="David" w:hAnsi="David"/>
          <w:szCs w:val="24"/>
          <w:rtl/>
        </w:rPr>
      </w:pPr>
      <w:r w:rsidRPr="002419BA">
        <w:rPr>
          <w:rFonts w:ascii="David" w:hAnsi="David"/>
          <w:szCs w:val="24"/>
          <w:rtl/>
        </w:rPr>
        <w:t xml:space="preserve">נסח שותפות עדכני ניתן להפקה דרך אתר האינטרנט של רשות התאגידים, שכתובתו לעיל. </w:t>
      </w:r>
    </w:p>
    <w:p w:rsidR="006A3880" w:rsidRPr="002419BA" w:rsidRDefault="006A3880" w:rsidP="006A3880">
      <w:pPr>
        <w:pStyle w:val="af5"/>
        <w:numPr>
          <w:ilvl w:val="2"/>
          <w:numId w:val="29"/>
        </w:numPr>
        <w:spacing w:after="200" w:line="360" w:lineRule="auto"/>
        <w:ind w:left="1445"/>
        <w:jc w:val="both"/>
        <w:outlineLvl w:val="0"/>
        <w:rPr>
          <w:rFonts w:ascii="David" w:hAnsi="David"/>
          <w:szCs w:val="24"/>
          <w:rtl/>
        </w:rPr>
      </w:pPr>
      <w:r w:rsidRPr="002419BA">
        <w:rPr>
          <w:rFonts w:ascii="David" w:hAnsi="David"/>
          <w:szCs w:val="24"/>
          <w:rtl/>
        </w:rPr>
        <w:t>אם המציע הינו תאגיד מסוג עמותה, עליו לצרף להצעתו אישור רשם העמותות משנת 2018 בדבר "ניהול תקין" של העמותה.</w:t>
      </w:r>
    </w:p>
    <w:p w:rsidR="006A3880" w:rsidRPr="002419BA" w:rsidRDefault="006A3880" w:rsidP="006A3880">
      <w:pPr>
        <w:pStyle w:val="af5"/>
        <w:numPr>
          <w:ilvl w:val="2"/>
          <w:numId w:val="29"/>
        </w:numPr>
        <w:spacing w:after="200" w:line="360" w:lineRule="auto"/>
        <w:ind w:left="1445"/>
        <w:jc w:val="both"/>
        <w:outlineLvl w:val="0"/>
        <w:rPr>
          <w:rFonts w:ascii="David" w:hAnsi="David"/>
          <w:szCs w:val="24"/>
        </w:rPr>
      </w:pPr>
      <w:r w:rsidRPr="002419BA">
        <w:rPr>
          <w:rFonts w:ascii="David" w:hAnsi="David"/>
          <w:szCs w:val="24"/>
          <w:rtl/>
        </w:rPr>
        <w:t xml:space="preserve">אם המציע הינו תאגיד מסוג אגודה שיתופית, עליו לצרף להצעתו אישור רשם האגודות השיתופיות משנת 2018 בדבר עמידה בהוראות הדיווח על פי דיני אגודות השיתופיות. </w:t>
      </w:r>
    </w:p>
    <w:p w:rsidR="006A3880" w:rsidRPr="002419BA" w:rsidRDefault="006A3880" w:rsidP="006A3880">
      <w:pPr>
        <w:pStyle w:val="af5"/>
        <w:numPr>
          <w:ilvl w:val="2"/>
          <w:numId w:val="29"/>
        </w:numPr>
        <w:spacing w:after="200" w:line="360" w:lineRule="auto"/>
        <w:ind w:left="1445"/>
        <w:jc w:val="both"/>
        <w:outlineLvl w:val="0"/>
        <w:rPr>
          <w:rFonts w:ascii="David" w:hAnsi="David"/>
          <w:b/>
          <w:bCs/>
          <w:szCs w:val="24"/>
          <w:u w:val="single"/>
        </w:rPr>
      </w:pPr>
      <w:r w:rsidRPr="002419BA">
        <w:rPr>
          <w:rFonts w:ascii="David" w:hAnsi="David"/>
          <w:b/>
          <w:bCs/>
          <w:szCs w:val="24"/>
          <w:u w:val="single"/>
          <w:rtl/>
        </w:rPr>
        <w:t xml:space="preserve">צירוף ערבות הצעה/הוראת </w:t>
      </w:r>
      <w:r w:rsidRPr="002419BA">
        <w:rPr>
          <w:rFonts w:ascii="David" w:hAnsi="David" w:hint="eastAsia"/>
          <w:b/>
          <w:bCs/>
          <w:szCs w:val="24"/>
          <w:u w:val="single"/>
          <w:rtl/>
        </w:rPr>
        <w:t>קיזוז</w:t>
      </w:r>
    </w:p>
    <w:p w:rsidR="006A3880" w:rsidRPr="002419BA" w:rsidRDefault="006A3880" w:rsidP="006A3880">
      <w:pPr>
        <w:pStyle w:val="af5"/>
        <w:numPr>
          <w:ilvl w:val="3"/>
          <w:numId w:val="29"/>
        </w:numPr>
        <w:spacing w:after="200" w:line="360" w:lineRule="auto"/>
        <w:ind w:left="2295" w:hanging="851"/>
        <w:jc w:val="both"/>
        <w:outlineLvl w:val="0"/>
        <w:rPr>
          <w:rFonts w:ascii="David" w:hAnsi="David"/>
          <w:szCs w:val="24"/>
        </w:rPr>
      </w:pPr>
      <w:r w:rsidRPr="002419BA">
        <w:rPr>
          <w:rFonts w:ascii="David" w:hAnsi="David" w:hint="eastAsia"/>
          <w:szCs w:val="24"/>
          <w:rtl/>
        </w:rPr>
        <w:t>על</w:t>
      </w:r>
      <w:r w:rsidRPr="002419BA">
        <w:rPr>
          <w:rFonts w:ascii="David" w:hAnsi="David"/>
          <w:szCs w:val="24"/>
          <w:rtl/>
        </w:rPr>
        <w:t xml:space="preserve"> מציע </w:t>
      </w:r>
      <w:r w:rsidRPr="00A120B3">
        <w:rPr>
          <w:rFonts w:ascii="David" w:hAnsi="David"/>
          <w:szCs w:val="24"/>
          <w:rtl/>
        </w:rPr>
        <w:t>המבקש השתתפות כספית של המשרד בסכום של למעלה מ</w:t>
      </w:r>
      <w:r w:rsidRPr="00A120B3">
        <w:rPr>
          <w:rFonts w:ascii="David" w:hAnsi="David"/>
          <w:szCs w:val="24"/>
          <w:rtl/>
        </w:rPr>
        <w:noBreakHyphen/>
        <w:t>500,000</w:t>
      </w:r>
      <w:r w:rsidRPr="00A120B3">
        <w:rPr>
          <w:rFonts w:ascii="David" w:hAnsi="David" w:hint="eastAsia"/>
          <w:szCs w:val="24"/>
          <w:rtl/>
        </w:rPr>
        <w:t> </w:t>
      </w:r>
      <w:r w:rsidRPr="00A120B3">
        <w:rPr>
          <w:rFonts w:ascii="David" w:hAnsi="David"/>
          <w:szCs w:val="24"/>
          <w:rtl/>
        </w:rPr>
        <w:t xml:space="preserve">₪, </w:t>
      </w:r>
      <w:r w:rsidRPr="002419BA">
        <w:rPr>
          <w:rFonts w:ascii="David" w:hAnsi="David"/>
          <w:szCs w:val="24"/>
          <w:rtl/>
        </w:rPr>
        <w:t xml:space="preserve">לצרף להצעתו ערבות בנקאית או ערבות מחב' הביטוח (ערבות מקורית), בלתי מותנית במקור, בשם המציע, </w:t>
      </w:r>
      <w:r w:rsidRPr="00A120B3">
        <w:rPr>
          <w:rFonts w:ascii="David" w:hAnsi="David"/>
          <w:b/>
          <w:bCs/>
          <w:szCs w:val="24"/>
          <w:rtl/>
        </w:rPr>
        <w:t xml:space="preserve">ע"ס 12,500 ₪ </w:t>
      </w:r>
      <w:r w:rsidRPr="002419BA">
        <w:rPr>
          <w:rFonts w:ascii="David" w:hAnsi="David"/>
          <w:szCs w:val="24"/>
          <w:rtl/>
        </w:rPr>
        <w:t xml:space="preserve">(במילים: </w:t>
      </w:r>
      <w:r w:rsidRPr="002419BA">
        <w:rPr>
          <w:rFonts w:ascii="David" w:hAnsi="David" w:hint="eastAsia"/>
          <w:szCs w:val="24"/>
          <w:rtl/>
        </w:rPr>
        <w:t>שנים</w:t>
      </w:r>
      <w:r w:rsidRPr="002419BA">
        <w:rPr>
          <w:rFonts w:ascii="David" w:hAnsi="David"/>
          <w:szCs w:val="24"/>
          <w:rtl/>
        </w:rPr>
        <w:t xml:space="preserve"> </w:t>
      </w:r>
      <w:r w:rsidRPr="002419BA">
        <w:rPr>
          <w:rFonts w:ascii="David" w:hAnsi="David" w:hint="eastAsia"/>
          <w:szCs w:val="24"/>
          <w:rtl/>
        </w:rPr>
        <w:t>עשר</w:t>
      </w:r>
      <w:r w:rsidRPr="002419BA">
        <w:rPr>
          <w:rFonts w:ascii="David" w:hAnsi="David"/>
          <w:szCs w:val="24"/>
          <w:rtl/>
        </w:rPr>
        <w:t xml:space="preserve"> </w:t>
      </w:r>
      <w:r w:rsidRPr="002419BA">
        <w:rPr>
          <w:rFonts w:ascii="David" w:hAnsi="David" w:hint="eastAsia"/>
          <w:szCs w:val="24"/>
          <w:rtl/>
        </w:rPr>
        <w:t>אלף</w:t>
      </w:r>
      <w:r w:rsidRPr="002419BA">
        <w:rPr>
          <w:rFonts w:ascii="David" w:hAnsi="David"/>
          <w:szCs w:val="24"/>
          <w:rtl/>
        </w:rPr>
        <w:t xml:space="preserve"> </w:t>
      </w:r>
      <w:r w:rsidRPr="002419BA">
        <w:rPr>
          <w:rFonts w:ascii="David" w:hAnsi="David" w:hint="eastAsia"/>
          <w:szCs w:val="24"/>
          <w:rtl/>
        </w:rPr>
        <w:t>וחמש</w:t>
      </w:r>
      <w:r w:rsidRPr="002419BA">
        <w:rPr>
          <w:rFonts w:ascii="David" w:hAnsi="David"/>
          <w:szCs w:val="24"/>
          <w:rtl/>
        </w:rPr>
        <w:t xml:space="preserve"> מאות </w:t>
      </w:r>
      <w:r w:rsidRPr="002419BA">
        <w:rPr>
          <w:rFonts w:ascii="David" w:hAnsi="David" w:hint="eastAsia"/>
          <w:szCs w:val="24"/>
          <w:rtl/>
        </w:rPr>
        <w:t>ש</w:t>
      </w:r>
      <w:r w:rsidRPr="002419BA">
        <w:rPr>
          <w:rFonts w:ascii="David" w:hAnsi="David"/>
          <w:szCs w:val="24"/>
          <w:rtl/>
        </w:rPr>
        <w:t xml:space="preserve">"ח). מציע שהוא מוסד מתוקצב על ידי המדינה יכול לצרף </w:t>
      </w:r>
      <w:r w:rsidRPr="002419BA">
        <w:rPr>
          <w:rFonts w:ascii="David" w:hAnsi="David" w:hint="eastAsia"/>
          <w:szCs w:val="24"/>
          <w:rtl/>
        </w:rPr>
        <w:t>הוראת</w:t>
      </w:r>
      <w:r w:rsidRPr="002419BA">
        <w:rPr>
          <w:rFonts w:ascii="David" w:hAnsi="David"/>
          <w:szCs w:val="24"/>
          <w:rtl/>
        </w:rPr>
        <w:t xml:space="preserve"> קיזוז </w:t>
      </w:r>
      <w:r w:rsidRPr="002419BA">
        <w:rPr>
          <w:rFonts w:ascii="David" w:hAnsi="David" w:hint="eastAsia"/>
          <w:szCs w:val="24"/>
          <w:rtl/>
        </w:rPr>
        <w:t>במקום</w:t>
      </w:r>
      <w:r w:rsidRPr="002419BA">
        <w:rPr>
          <w:rFonts w:ascii="David" w:hAnsi="David"/>
          <w:szCs w:val="24"/>
          <w:rtl/>
        </w:rPr>
        <w:t xml:space="preserve"> </w:t>
      </w:r>
      <w:r w:rsidRPr="002419BA">
        <w:rPr>
          <w:rFonts w:ascii="David" w:hAnsi="David" w:hint="eastAsia"/>
          <w:szCs w:val="24"/>
          <w:rtl/>
        </w:rPr>
        <w:t>ערבות</w:t>
      </w:r>
      <w:r w:rsidRPr="002419BA">
        <w:rPr>
          <w:rFonts w:ascii="David" w:hAnsi="David"/>
          <w:szCs w:val="24"/>
          <w:rtl/>
        </w:rPr>
        <w:t xml:space="preserve">, </w:t>
      </w:r>
      <w:r w:rsidRPr="002419BA">
        <w:rPr>
          <w:rFonts w:ascii="David" w:hAnsi="David" w:hint="eastAsia"/>
          <w:szCs w:val="24"/>
          <w:rtl/>
        </w:rPr>
        <w:t>וההוראות</w:t>
      </w:r>
      <w:r w:rsidRPr="002419BA">
        <w:rPr>
          <w:rFonts w:ascii="David" w:hAnsi="David"/>
          <w:szCs w:val="24"/>
          <w:rtl/>
        </w:rPr>
        <w:t xml:space="preserve"> </w:t>
      </w:r>
      <w:r w:rsidRPr="002419BA">
        <w:rPr>
          <w:rFonts w:ascii="David" w:hAnsi="David" w:hint="eastAsia"/>
          <w:szCs w:val="24"/>
          <w:rtl/>
        </w:rPr>
        <w:t>להלן</w:t>
      </w:r>
      <w:r w:rsidRPr="002419BA">
        <w:rPr>
          <w:rFonts w:ascii="David" w:hAnsi="David"/>
          <w:szCs w:val="24"/>
          <w:rtl/>
        </w:rPr>
        <w:t xml:space="preserve"> </w:t>
      </w:r>
      <w:r w:rsidRPr="002419BA">
        <w:rPr>
          <w:rFonts w:ascii="David" w:hAnsi="David" w:hint="eastAsia"/>
          <w:szCs w:val="24"/>
          <w:rtl/>
        </w:rPr>
        <w:t>הנוגעות</w:t>
      </w:r>
      <w:r w:rsidRPr="002419BA">
        <w:rPr>
          <w:rFonts w:ascii="David" w:hAnsi="David"/>
          <w:szCs w:val="24"/>
          <w:rtl/>
        </w:rPr>
        <w:t xml:space="preserve"> </w:t>
      </w:r>
      <w:r w:rsidRPr="002419BA">
        <w:rPr>
          <w:rFonts w:ascii="David" w:hAnsi="David" w:hint="eastAsia"/>
          <w:szCs w:val="24"/>
          <w:rtl/>
        </w:rPr>
        <w:t>לערבות</w:t>
      </w:r>
      <w:r w:rsidRPr="002419BA">
        <w:rPr>
          <w:rFonts w:ascii="David" w:hAnsi="David"/>
          <w:szCs w:val="24"/>
          <w:rtl/>
        </w:rPr>
        <w:t xml:space="preserve">, </w:t>
      </w:r>
      <w:r w:rsidRPr="002419BA">
        <w:rPr>
          <w:rFonts w:ascii="David" w:hAnsi="David" w:hint="eastAsia"/>
          <w:szCs w:val="24"/>
          <w:rtl/>
        </w:rPr>
        <w:t>יחולו</w:t>
      </w:r>
      <w:r w:rsidRPr="002419BA">
        <w:rPr>
          <w:rFonts w:ascii="David" w:hAnsi="David"/>
          <w:szCs w:val="24"/>
          <w:rtl/>
        </w:rPr>
        <w:t xml:space="preserve"> </w:t>
      </w:r>
      <w:r w:rsidRPr="002419BA">
        <w:rPr>
          <w:rFonts w:ascii="David" w:hAnsi="David" w:hint="eastAsia"/>
          <w:szCs w:val="24"/>
          <w:rtl/>
        </w:rPr>
        <w:t>על</w:t>
      </w:r>
      <w:r w:rsidRPr="002419BA">
        <w:rPr>
          <w:rFonts w:ascii="David" w:hAnsi="David"/>
          <w:szCs w:val="24"/>
          <w:rtl/>
        </w:rPr>
        <w:t xml:space="preserve"> </w:t>
      </w:r>
      <w:r w:rsidRPr="002419BA">
        <w:rPr>
          <w:rFonts w:ascii="David" w:hAnsi="David" w:hint="eastAsia"/>
          <w:szCs w:val="24"/>
          <w:rtl/>
        </w:rPr>
        <w:t>הוראת</w:t>
      </w:r>
      <w:r w:rsidRPr="002419BA">
        <w:rPr>
          <w:rFonts w:ascii="David" w:hAnsi="David"/>
          <w:szCs w:val="24"/>
          <w:rtl/>
        </w:rPr>
        <w:t xml:space="preserve"> </w:t>
      </w:r>
      <w:r w:rsidRPr="002419BA">
        <w:rPr>
          <w:rFonts w:ascii="David" w:hAnsi="David" w:hint="eastAsia"/>
          <w:szCs w:val="24"/>
          <w:rtl/>
        </w:rPr>
        <w:t>הקיזוז</w:t>
      </w:r>
      <w:r w:rsidRPr="002419BA">
        <w:rPr>
          <w:rFonts w:ascii="David" w:hAnsi="David"/>
          <w:szCs w:val="24"/>
          <w:rtl/>
        </w:rPr>
        <w:t xml:space="preserve"> </w:t>
      </w:r>
      <w:r w:rsidRPr="002419BA">
        <w:rPr>
          <w:rFonts w:ascii="David" w:hAnsi="David" w:hint="eastAsia"/>
          <w:szCs w:val="24"/>
          <w:rtl/>
        </w:rPr>
        <w:t>בשינויים</w:t>
      </w:r>
      <w:r w:rsidRPr="002419BA">
        <w:rPr>
          <w:rFonts w:ascii="David" w:hAnsi="David"/>
          <w:szCs w:val="24"/>
          <w:rtl/>
        </w:rPr>
        <w:t xml:space="preserve"> </w:t>
      </w:r>
      <w:r w:rsidRPr="002419BA">
        <w:rPr>
          <w:rFonts w:ascii="David" w:hAnsi="David" w:hint="eastAsia"/>
          <w:szCs w:val="24"/>
          <w:rtl/>
        </w:rPr>
        <w:t>המחייבים</w:t>
      </w:r>
      <w:r w:rsidRPr="002419BA">
        <w:rPr>
          <w:rFonts w:ascii="David" w:hAnsi="David"/>
          <w:szCs w:val="24"/>
          <w:rtl/>
        </w:rPr>
        <w:t>.</w:t>
      </w:r>
    </w:p>
    <w:p w:rsidR="006A3880" w:rsidRPr="002419BA" w:rsidRDefault="006A3880" w:rsidP="006A3880">
      <w:pPr>
        <w:pStyle w:val="af5"/>
        <w:numPr>
          <w:ilvl w:val="3"/>
          <w:numId w:val="29"/>
        </w:numPr>
        <w:spacing w:after="200" w:line="360" w:lineRule="auto"/>
        <w:ind w:left="2295" w:hanging="851"/>
        <w:jc w:val="both"/>
        <w:outlineLvl w:val="0"/>
        <w:rPr>
          <w:rFonts w:ascii="David" w:hAnsi="David"/>
          <w:szCs w:val="24"/>
        </w:rPr>
      </w:pPr>
      <w:r w:rsidRPr="002419BA">
        <w:rPr>
          <w:rFonts w:ascii="David" w:hAnsi="David"/>
          <w:szCs w:val="24"/>
          <w:rtl/>
        </w:rPr>
        <w:t xml:space="preserve">נוסח הערבות יהיה כמפורט </w:t>
      </w:r>
      <w:r w:rsidRPr="002419BA">
        <w:rPr>
          <w:rFonts w:ascii="David" w:hAnsi="David" w:hint="eastAsia"/>
          <w:b/>
          <w:bCs/>
          <w:szCs w:val="24"/>
          <w:rtl/>
        </w:rPr>
        <w:t>ב</w:t>
      </w:r>
      <w:r w:rsidRPr="00FE4F4C">
        <w:rPr>
          <w:rFonts w:ascii="David" w:hAnsi="David"/>
          <w:b/>
          <w:bCs/>
          <w:szCs w:val="24"/>
          <w:rtl/>
        </w:rPr>
        <w:fldChar w:fldCharType="begin"/>
      </w:r>
      <w:r w:rsidRPr="002419BA">
        <w:rPr>
          <w:rFonts w:ascii="David" w:hAnsi="David"/>
          <w:b/>
          <w:bCs/>
          <w:szCs w:val="24"/>
          <w:rtl/>
        </w:rPr>
        <w:instrText xml:space="preserve"> </w:instrText>
      </w:r>
      <w:r w:rsidRPr="002419BA">
        <w:rPr>
          <w:rFonts w:ascii="David" w:hAnsi="David"/>
          <w:b/>
          <w:bCs/>
          <w:szCs w:val="24"/>
        </w:rPr>
        <w:instrText>REF</w:instrText>
      </w:r>
      <w:r w:rsidRPr="002419BA">
        <w:rPr>
          <w:rFonts w:ascii="David" w:hAnsi="David"/>
          <w:b/>
          <w:bCs/>
          <w:szCs w:val="24"/>
          <w:rtl/>
        </w:rPr>
        <w:instrText xml:space="preserve"> _</w:instrText>
      </w:r>
      <w:r w:rsidRPr="002419BA">
        <w:rPr>
          <w:rFonts w:ascii="David" w:hAnsi="David"/>
          <w:b/>
          <w:bCs/>
          <w:szCs w:val="24"/>
        </w:rPr>
        <w:instrText>Ref509133776 \h</w:instrText>
      </w:r>
      <w:r w:rsidRPr="002419BA">
        <w:rPr>
          <w:rFonts w:ascii="David" w:hAnsi="David"/>
          <w:b/>
          <w:bCs/>
          <w:szCs w:val="24"/>
          <w:rtl/>
        </w:rPr>
        <w:instrText xml:space="preserve">  \* </w:instrText>
      </w:r>
      <w:r w:rsidRPr="002419BA">
        <w:rPr>
          <w:rFonts w:ascii="David" w:hAnsi="David"/>
          <w:b/>
          <w:bCs/>
          <w:szCs w:val="24"/>
        </w:rPr>
        <w:instrText>MERGEFORMAT</w:instrText>
      </w:r>
      <w:r w:rsidRPr="002419BA">
        <w:rPr>
          <w:rFonts w:ascii="David" w:hAnsi="David"/>
          <w:b/>
          <w:bCs/>
          <w:szCs w:val="24"/>
          <w:rtl/>
        </w:rPr>
        <w:instrText xml:space="preserve"> </w:instrText>
      </w:r>
      <w:r w:rsidRPr="00FE4F4C">
        <w:rPr>
          <w:rFonts w:ascii="David" w:hAnsi="David"/>
          <w:b/>
          <w:bCs/>
          <w:szCs w:val="24"/>
          <w:rtl/>
        </w:rPr>
      </w:r>
      <w:r w:rsidRPr="00FE4F4C">
        <w:rPr>
          <w:rFonts w:ascii="David" w:hAnsi="David"/>
          <w:b/>
          <w:bCs/>
          <w:szCs w:val="24"/>
          <w:rtl/>
        </w:rPr>
        <w:fldChar w:fldCharType="separate"/>
      </w:r>
      <w:r w:rsidRPr="00A120B3">
        <w:rPr>
          <w:rFonts w:ascii="David" w:hAnsi="David" w:hint="eastAsia"/>
          <w:b/>
          <w:bCs/>
          <w:szCs w:val="24"/>
          <w:rtl/>
        </w:rPr>
        <w:t>נספח</w:t>
      </w:r>
      <w:r w:rsidRPr="00A120B3">
        <w:rPr>
          <w:rFonts w:ascii="David" w:hAnsi="David"/>
          <w:b/>
          <w:bCs/>
          <w:szCs w:val="24"/>
          <w:rtl/>
        </w:rPr>
        <w:t xml:space="preserve"> </w:t>
      </w:r>
      <w:r w:rsidRPr="00A120B3">
        <w:rPr>
          <w:rFonts w:ascii="David" w:hAnsi="David" w:hint="eastAsia"/>
          <w:b/>
          <w:bCs/>
          <w:szCs w:val="24"/>
          <w:rtl/>
        </w:rPr>
        <w:t>ג</w:t>
      </w:r>
      <w:r w:rsidRPr="00A120B3">
        <w:rPr>
          <w:rFonts w:ascii="David" w:hAnsi="David"/>
          <w:b/>
          <w:bCs/>
          <w:szCs w:val="24"/>
          <w:rtl/>
        </w:rPr>
        <w:t>'</w:t>
      </w:r>
      <w:r w:rsidRPr="00FE4F4C">
        <w:rPr>
          <w:rFonts w:ascii="David" w:hAnsi="David"/>
          <w:b/>
          <w:bCs/>
          <w:szCs w:val="24"/>
          <w:rtl/>
        </w:rPr>
        <w:fldChar w:fldCharType="end"/>
      </w:r>
      <w:r w:rsidRPr="002419BA">
        <w:rPr>
          <w:rFonts w:ascii="David" w:hAnsi="David"/>
          <w:b/>
          <w:bCs/>
          <w:szCs w:val="24"/>
          <w:rtl/>
        </w:rPr>
        <w:t xml:space="preserve"> </w:t>
      </w:r>
      <w:r w:rsidRPr="002419BA">
        <w:rPr>
          <w:rFonts w:ascii="David" w:hAnsi="David"/>
          <w:szCs w:val="24"/>
          <w:rtl/>
        </w:rPr>
        <w:t>המצורף למכרז והיא תיחתם על-ידי מורשי חתימה מטעם הבנק / חב' הביטוח. תוקפה של הערבות יהיה החל מהיום האחרון להגשת הצעות במכרז זה או מועד מוקדם יותר, ועד ליו</w:t>
      </w:r>
      <w:r w:rsidRPr="00DE1C43">
        <w:rPr>
          <w:rFonts w:ascii="David" w:hAnsi="David"/>
          <w:szCs w:val="24"/>
          <w:rtl/>
        </w:rPr>
        <w:t xml:space="preserve">ם </w:t>
      </w:r>
      <w:r>
        <w:rPr>
          <w:rFonts w:ascii="David" w:hAnsi="David" w:hint="cs"/>
          <w:szCs w:val="24"/>
          <w:rtl/>
        </w:rPr>
        <w:t>31</w:t>
      </w:r>
      <w:r w:rsidRPr="00DE1C43">
        <w:rPr>
          <w:rFonts w:ascii="David" w:hAnsi="David" w:hint="cs"/>
          <w:szCs w:val="24"/>
          <w:rtl/>
        </w:rPr>
        <w:t>/1</w:t>
      </w:r>
      <w:r>
        <w:rPr>
          <w:rFonts w:ascii="David" w:hAnsi="David" w:hint="cs"/>
          <w:szCs w:val="24"/>
          <w:rtl/>
        </w:rPr>
        <w:t>2</w:t>
      </w:r>
      <w:r w:rsidRPr="00DE1C43">
        <w:rPr>
          <w:rFonts w:ascii="David" w:hAnsi="David" w:hint="cs"/>
          <w:szCs w:val="24"/>
          <w:rtl/>
        </w:rPr>
        <w:t>/</w:t>
      </w:r>
      <w:r w:rsidRPr="00DE1C43">
        <w:rPr>
          <w:rFonts w:ascii="David" w:hAnsi="David"/>
          <w:szCs w:val="24"/>
          <w:rtl/>
        </w:rPr>
        <w:t>18.</w:t>
      </w:r>
      <w:r w:rsidRPr="002419BA">
        <w:rPr>
          <w:rFonts w:ascii="David" w:hAnsi="David"/>
          <w:szCs w:val="24"/>
          <w:rtl/>
        </w:rPr>
        <w:t xml:space="preserve"> </w:t>
      </w:r>
      <w:r w:rsidRPr="002419BA">
        <w:rPr>
          <w:rFonts w:ascii="David" w:hAnsi="David" w:hint="eastAsia"/>
          <w:szCs w:val="24"/>
          <w:rtl/>
        </w:rPr>
        <w:t>מציע</w:t>
      </w:r>
      <w:r w:rsidRPr="002419BA">
        <w:rPr>
          <w:rFonts w:ascii="David" w:hAnsi="David"/>
          <w:szCs w:val="24"/>
          <w:rtl/>
        </w:rPr>
        <w:t xml:space="preserve"> המצרף הוראת קיזוז, ישתמש בנוסח </w:t>
      </w:r>
      <w:r w:rsidRPr="002419BA">
        <w:rPr>
          <w:rFonts w:ascii="David" w:hAnsi="David" w:hint="eastAsia"/>
          <w:szCs w:val="24"/>
          <w:rtl/>
        </w:rPr>
        <w:t>המפורט</w:t>
      </w:r>
      <w:r w:rsidRPr="002419BA">
        <w:rPr>
          <w:rFonts w:ascii="David" w:hAnsi="David"/>
          <w:szCs w:val="24"/>
          <w:rtl/>
        </w:rPr>
        <w:t xml:space="preserve"> </w:t>
      </w:r>
      <w:r w:rsidRPr="002419BA">
        <w:rPr>
          <w:rFonts w:ascii="David" w:hAnsi="David" w:hint="eastAsia"/>
          <w:b/>
          <w:bCs/>
          <w:szCs w:val="24"/>
          <w:rtl/>
        </w:rPr>
        <w:t>ב</w:t>
      </w:r>
      <w:r w:rsidRPr="00FE4F4C">
        <w:rPr>
          <w:rFonts w:ascii="David" w:hAnsi="David"/>
          <w:b/>
          <w:bCs/>
          <w:szCs w:val="24"/>
          <w:rtl/>
        </w:rPr>
        <w:fldChar w:fldCharType="begin"/>
      </w:r>
      <w:r w:rsidRPr="002419BA">
        <w:rPr>
          <w:rFonts w:ascii="David" w:hAnsi="David"/>
          <w:b/>
          <w:bCs/>
          <w:szCs w:val="24"/>
          <w:rtl/>
        </w:rPr>
        <w:instrText xml:space="preserve"> </w:instrText>
      </w:r>
      <w:r w:rsidRPr="002419BA">
        <w:rPr>
          <w:rFonts w:ascii="David" w:hAnsi="David"/>
          <w:b/>
          <w:bCs/>
          <w:szCs w:val="24"/>
        </w:rPr>
        <w:instrText>REF</w:instrText>
      </w:r>
      <w:r w:rsidRPr="002419BA">
        <w:rPr>
          <w:rFonts w:ascii="David" w:hAnsi="David"/>
          <w:b/>
          <w:bCs/>
          <w:szCs w:val="24"/>
          <w:rtl/>
        </w:rPr>
        <w:instrText xml:space="preserve"> _</w:instrText>
      </w:r>
      <w:r w:rsidRPr="002419BA">
        <w:rPr>
          <w:rFonts w:ascii="David" w:hAnsi="David"/>
          <w:b/>
          <w:bCs/>
          <w:szCs w:val="24"/>
        </w:rPr>
        <w:instrText>Ref509133776 \h</w:instrText>
      </w:r>
      <w:r w:rsidRPr="002419BA">
        <w:rPr>
          <w:rFonts w:ascii="David" w:hAnsi="David"/>
          <w:b/>
          <w:bCs/>
          <w:szCs w:val="24"/>
          <w:rtl/>
        </w:rPr>
        <w:instrText xml:space="preserve">  \* </w:instrText>
      </w:r>
      <w:r w:rsidRPr="002419BA">
        <w:rPr>
          <w:rFonts w:ascii="David" w:hAnsi="David"/>
          <w:b/>
          <w:bCs/>
          <w:szCs w:val="24"/>
        </w:rPr>
        <w:instrText>MERGEFORMAT</w:instrText>
      </w:r>
      <w:r w:rsidRPr="002419BA">
        <w:rPr>
          <w:rFonts w:ascii="David" w:hAnsi="David"/>
          <w:b/>
          <w:bCs/>
          <w:szCs w:val="24"/>
          <w:rtl/>
        </w:rPr>
        <w:instrText xml:space="preserve"> </w:instrText>
      </w:r>
      <w:r w:rsidRPr="00FE4F4C">
        <w:rPr>
          <w:rFonts w:ascii="David" w:hAnsi="David"/>
          <w:b/>
          <w:bCs/>
          <w:szCs w:val="24"/>
          <w:rtl/>
        </w:rPr>
      </w:r>
      <w:r w:rsidRPr="00FE4F4C">
        <w:rPr>
          <w:rFonts w:ascii="David" w:hAnsi="David"/>
          <w:b/>
          <w:bCs/>
          <w:szCs w:val="24"/>
          <w:rtl/>
        </w:rPr>
        <w:fldChar w:fldCharType="separate"/>
      </w:r>
      <w:r w:rsidRPr="00A120B3">
        <w:rPr>
          <w:rFonts w:ascii="David" w:hAnsi="David" w:hint="eastAsia"/>
          <w:b/>
          <w:bCs/>
          <w:szCs w:val="24"/>
          <w:rtl/>
        </w:rPr>
        <w:t>נספח</w:t>
      </w:r>
      <w:r w:rsidRPr="00A120B3">
        <w:rPr>
          <w:rFonts w:ascii="David" w:hAnsi="David"/>
          <w:b/>
          <w:bCs/>
          <w:szCs w:val="24"/>
          <w:rtl/>
        </w:rPr>
        <w:t xml:space="preserve"> </w:t>
      </w:r>
      <w:r w:rsidRPr="00A120B3">
        <w:rPr>
          <w:rFonts w:ascii="David" w:hAnsi="David" w:hint="eastAsia"/>
          <w:b/>
          <w:bCs/>
          <w:szCs w:val="24"/>
          <w:rtl/>
        </w:rPr>
        <w:t>ג</w:t>
      </w:r>
      <w:r w:rsidRPr="00A120B3">
        <w:rPr>
          <w:rFonts w:ascii="David" w:hAnsi="David"/>
          <w:b/>
          <w:bCs/>
          <w:szCs w:val="24"/>
          <w:rtl/>
        </w:rPr>
        <w:t>'</w:t>
      </w:r>
      <w:r w:rsidRPr="00FE4F4C">
        <w:rPr>
          <w:rFonts w:ascii="David" w:hAnsi="David"/>
          <w:b/>
          <w:bCs/>
          <w:szCs w:val="24"/>
          <w:rtl/>
        </w:rPr>
        <w:fldChar w:fldCharType="end"/>
      </w:r>
      <w:r w:rsidRPr="002419BA">
        <w:rPr>
          <w:rFonts w:ascii="David" w:hAnsi="David"/>
          <w:b/>
          <w:bCs/>
          <w:szCs w:val="24"/>
          <w:rtl/>
        </w:rPr>
        <w:t>.</w:t>
      </w:r>
    </w:p>
    <w:p w:rsidR="006A3880" w:rsidRPr="002419BA" w:rsidRDefault="006A3880" w:rsidP="006A3880">
      <w:pPr>
        <w:pStyle w:val="af5"/>
        <w:numPr>
          <w:ilvl w:val="3"/>
          <w:numId w:val="29"/>
        </w:numPr>
        <w:spacing w:after="200" w:line="360" w:lineRule="auto"/>
        <w:ind w:left="2295" w:hanging="851"/>
        <w:jc w:val="both"/>
        <w:outlineLvl w:val="0"/>
        <w:rPr>
          <w:rFonts w:ascii="David" w:hAnsi="David"/>
          <w:szCs w:val="24"/>
        </w:rPr>
      </w:pPr>
      <w:r w:rsidRPr="002419BA">
        <w:rPr>
          <w:rFonts w:ascii="David" w:hAnsi="David"/>
          <w:szCs w:val="24"/>
          <w:rtl/>
        </w:rPr>
        <w:lastRenderedPageBreak/>
        <w:t xml:space="preserve">ערבות מחברת הביטוח תינתן מחברה שברשותה רישיון לעסוק בביטוח ע"פ חוק הפיקוח על נכסי הביטוח, התשמ"א-1981. החתימה על ערבות זו תהיה של חברת הביטוח ולא של סוכן מטעמה, מתוך רשימת החברות שמפורטת בהוראה מס' 7.7.1. הודעה 7.7.1.3 והעדכונים לה המופיעים מעת לעת. להלן קישור להוראה המעודכנת: </w:t>
      </w:r>
    </w:p>
    <w:p w:rsidR="006A3880" w:rsidRPr="002419BA" w:rsidRDefault="008D0339" w:rsidP="006A3880">
      <w:pPr>
        <w:pStyle w:val="af5"/>
        <w:spacing w:after="200" w:line="360" w:lineRule="auto"/>
        <w:ind w:left="2295"/>
        <w:jc w:val="both"/>
        <w:outlineLvl w:val="0"/>
        <w:rPr>
          <w:rFonts w:ascii="David" w:hAnsi="David"/>
          <w:szCs w:val="24"/>
          <w:rtl/>
        </w:rPr>
      </w:pPr>
      <w:hyperlink r:id="rId14" w:history="1">
        <w:r w:rsidR="006A3880" w:rsidRPr="002419BA">
          <w:rPr>
            <w:rStyle w:val="Hyperlink"/>
            <w:rFonts w:ascii="David" w:eastAsiaTheme="majorEastAsia" w:hAnsi="David"/>
            <w:szCs w:val="24"/>
          </w:rPr>
          <w:t>http://takam.mof.gov.il/doc/hashkal/horaot.nsf</w:t>
        </w:r>
      </w:hyperlink>
    </w:p>
    <w:p w:rsidR="006A3880" w:rsidRPr="002419BA" w:rsidRDefault="006A3880" w:rsidP="006A3880">
      <w:pPr>
        <w:pStyle w:val="af5"/>
        <w:numPr>
          <w:ilvl w:val="3"/>
          <w:numId w:val="29"/>
        </w:numPr>
        <w:spacing w:after="200" w:line="360" w:lineRule="auto"/>
        <w:ind w:left="2295" w:hanging="851"/>
        <w:jc w:val="both"/>
        <w:outlineLvl w:val="0"/>
        <w:rPr>
          <w:rFonts w:ascii="David" w:hAnsi="David"/>
          <w:szCs w:val="24"/>
        </w:rPr>
      </w:pPr>
      <w:r w:rsidRPr="002419BA">
        <w:rPr>
          <w:rFonts w:ascii="David" w:hAnsi="David"/>
          <w:szCs w:val="24"/>
          <w:rtl/>
        </w:rPr>
        <w:t xml:space="preserve">ועדת המכרזים תהיה רשאית לדרוש הארכת תוקף הערבות/הוראת </w:t>
      </w:r>
      <w:r w:rsidRPr="002419BA">
        <w:rPr>
          <w:rFonts w:ascii="David" w:hAnsi="David" w:hint="eastAsia"/>
          <w:szCs w:val="24"/>
          <w:rtl/>
        </w:rPr>
        <w:t>קיזוז</w:t>
      </w:r>
      <w:r w:rsidRPr="002419BA">
        <w:rPr>
          <w:rFonts w:ascii="David" w:hAnsi="David"/>
          <w:szCs w:val="24"/>
          <w:rtl/>
        </w:rPr>
        <w:t>, כל עוד לא התקבלה החלטה בדבר זוכה במכרז.</w:t>
      </w:r>
    </w:p>
    <w:p w:rsidR="006A3880" w:rsidRPr="002419BA" w:rsidRDefault="006A3880" w:rsidP="006A3880">
      <w:pPr>
        <w:pStyle w:val="af5"/>
        <w:numPr>
          <w:ilvl w:val="3"/>
          <w:numId w:val="29"/>
        </w:numPr>
        <w:spacing w:after="200" w:line="360" w:lineRule="auto"/>
        <w:ind w:left="2295" w:hanging="851"/>
        <w:jc w:val="both"/>
        <w:outlineLvl w:val="0"/>
        <w:rPr>
          <w:rFonts w:ascii="David" w:hAnsi="David"/>
          <w:szCs w:val="24"/>
        </w:rPr>
      </w:pPr>
      <w:bookmarkStart w:id="3" w:name="_Ref506292228"/>
      <w:r w:rsidRPr="002419BA">
        <w:rPr>
          <w:rFonts w:ascii="David" w:hAnsi="David"/>
          <w:szCs w:val="24"/>
          <w:rtl/>
        </w:rPr>
        <w:t>ועדת המכרזים תהיה רשאית לחלט את סכום הערבות, כולו או חלקו, במידה וחזר בו מציע מהצעתו לאחר המועד האחרון להגשת הצעות במכרז, או פתיחת תיבת המכרזים, או בנסיבות שבהן מציע שזכה במכרז סירב לחתום על הסכם, או לא צירף ערבות ביצוע, או סירב למלא אחר דרישה אחרת שבה הוא מחויב בהתאם לקבוע בהצעתו ובהתאם לאמור במכרז זה.</w:t>
      </w:r>
      <w:bookmarkEnd w:id="3"/>
    </w:p>
    <w:p w:rsidR="006A3880" w:rsidRPr="002419BA" w:rsidRDefault="006A3880" w:rsidP="006A3880">
      <w:pPr>
        <w:pStyle w:val="af5"/>
        <w:numPr>
          <w:ilvl w:val="3"/>
          <w:numId w:val="29"/>
        </w:numPr>
        <w:spacing w:after="200" w:line="360" w:lineRule="auto"/>
        <w:ind w:left="2295" w:hanging="851"/>
        <w:jc w:val="both"/>
        <w:outlineLvl w:val="0"/>
        <w:rPr>
          <w:rFonts w:ascii="David" w:hAnsi="David"/>
          <w:szCs w:val="24"/>
        </w:rPr>
      </w:pPr>
      <w:bookmarkStart w:id="4" w:name="_Ref506471082"/>
      <w:r w:rsidRPr="002419BA">
        <w:rPr>
          <w:rFonts w:ascii="David" w:hAnsi="David"/>
          <w:szCs w:val="24"/>
          <w:rtl/>
        </w:rPr>
        <w:t>ועדת המכרזים תהיה רשאית לחלט את סכום הערבות גם במקרה בו לדעתה ההצעה שהוגשה הינה הצעה תכסיסנית.</w:t>
      </w:r>
      <w:bookmarkEnd w:id="4"/>
      <w:r w:rsidRPr="002419BA">
        <w:rPr>
          <w:rFonts w:ascii="David" w:hAnsi="David"/>
          <w:szCs w:val="24"/>
          <w:rtl/>
        </w:rPr>
        <w:t xml:space="preserve"> </w:t>
      </w:r>
    </w:p>
    <w:p w:rsidR="006A3880" w:rsidRPr="002419BA" w:rsidRDefault="006A3880" w:rsidP="006A3880">
      <w:pPr>
        <w:pStyle w:val="af5"/>
        <w:numPr>
          <w:ilvl w:val="3"/>
          <w:numId w:val="29"/>
        </w:numPr>
        <w:spacing w:after="200" w:line="360" w:lineRule="auto"/>
        <w:ind w:left="2295" w:hanging="851"/>
        <w:jc w:val="both"/>
        <w:outlineLvl w:val="0"/>
        <w:rPr>
          <w:rFonts w:ascii="David" w:hAnsi="David"/>
          <w:szCs w:val="24"/>
          <w:rtl/>
        </w:rPr>
      </w:pPr>
      <w:r w:rsidRPr="002419BA">
        <w:rPr>
          <w:rFonts w:ascii="David" w:hAnsi="David"/>
          <w:szCs w:val="24"/>
          <w:rtl/>
        </w:rPr>
        <w:t xml:space="preserve">בטרם קבלת החלטה סופית בדבר חילוט ערבות לפי סעיף </w:t>
      </w:r>
      <w:r w:rsidRPr="00FE4F4C">
        <w:rPr>
          <w:rFonts w:ascii="David" w:hAnsi="David"/>
          <w:szCs w:val="24"/>
          <w:rtl/>
        </w:rPr>
        <w:fldChar w:fldCharType="begin"/>
      </w:r>
      <w:r w:rsidRPr="002419BA">
        <w:rPr>
          <w:rFonts w:ascii="David" w:hAnsi="David"/>
          <w:szCs w:val="24"/>
          <w:rtl/>
        </w:rPr>
        <w:instrText xml:space="preserve"> </w:instrText>
      </w:r>
      <w:r w:rsidRPr="002419BA">
        <w:rPr>
          <w:rFonts w:ascii="David" w:hAnsi="David"/>
          <w:szCs w:val="24"/>
        </w:rPr>
        <w:instrText>REF</w:instrText>
      </w:r>
      <w:r w:rsidRPr="002419BA">
        <w:rPr>
          <w:rFonts w:ascii="David" w:hAnsi="David"/>
          <w:szCs w:val="24"/>
          <w:rtl/>
        </w:rPr>
        <w:instrText xml:space="preserve"> _</w:instrText>
      </w:r>
      <w:r w:rsidRPr="002419BA">
        <w:rPr>
          <w:rFonts w:ascii="David" w:hAnsi="David"/>
          <w:szCs w:val="24"/>
        </w:rPr>
        <w:instrText>Ref506471082 \r \h</w:instrText>
      </w:r>
      <w:r w:rsidRPr="002419BA">
        <w:rPr>
          <w:rFonts w:ascii="David" w:hAnsi="David"/>
          <w:szCs w:val="24"/>
          <w:rtl/>
        </w:rPr>
        <w:instrText xml:space="preserve">  \* </w:instrText>
      </w:r>
      <w:r w:rsidRPr="002419BA">
        <w:rPr>
          <w:rFonts w:ascii="David" w:hAnsi="David"/>
          <w:szCs w:val="24"/>
        </w:rPr>
        <w:instrText>MERGEFORMAT</w:instrText>
      </w:r>
      <w:r w:rsidRPr="002419BA">
        <w:rPr>
          <w:rFonts w:ascii="David" w:hAnsi="David"/>
          <w:szCs w:val="24"/>
          <w:rtl/>
        </w:rPr>
        <w:instrText xml:space="preserve"> </w:instrText>
      </w:r>
      <w:r w:rsidRPr="00FE4F4C">
        <w:rPr>
          <w:rFonts w:ascii="David" w:hAnsi="David"/>
          <w:szCs w:val="24"/>
          <w:rtl/>
        </w:rPr>
      </w:r>
      <w:r w:rsidRPr="00FE4F4C">
        <w:rPr>
          <w:rFonts w:ascii="David" w:hAnsi="David"/>
          <w:szCs w:val="24"/>
          <w:rtl/>
        </w:rPr>
        <w:fldChar w:fldCharType="separate"/>
      </w:r>
      <w:r w:rsidRPr="002419BA">
        <w:rPr>
          <w:rFonts w:ascii="David" w:hAnsi="David"/>
          <w:szCs w:val="24"/>
          <w:cs/>
        </w:rPr>
        <w:t>‎</w:t>
      </w:r>
      <w:r w:rsidRPr="002419BA">
        <w:rPr>
          <w:rFonts w:ascii="David" w:hAnsi="David"/>
          <w:szCs w:val="24"/>
        </w:rPr>
        <w:t>2.1.6.6</w:t>
      </w:r>
      <w:r w:rsidRPr="00FE4F4C">
        <w:rPr>
          <w:rFonts w:ascii="David" w:hAnsi="David"/>
          <w:szCs w:val="24"/>
          <w:rtl/>
        </w:rPr>
        <w:fldChar w:fldCharType="end"/>
      </w:r>
      <w:r w:rsidRPr="002419BA">
        <w:rPr>
          <w:rFonts w:ascii="David" w:hAnsi="David"/>
          <w:szCs w:val="24"/>
          <w:rtl/>
        </w:rPr>
        <w:t>, תינתן למציע הזדמנות סבירה והוגנת, למסור את עמדתו בכתב, בעניין כוונת המשרד בעניין זה.</w:t>
      </w:r>
    </w:p>
    <w:p w:rsidR="006A3880" w:rsidRPr="002419BA" w:rsidRDefault="006A3880" w:rsidP="006A3880">
      <w:pPr>
        <w:pStyle w:val="af5"/>
        <w:numPr>
          <w:ilvl w:val="3"/>
          <w:numId w:val="29"/>
        </w:numPr>
        <w:spacing w:after="200" w:line="360" w:lineRule="auto"/>
        <w:ind w:left="2295" w:hanging="851"/>
        <w:jc w:val="both"/>
        <w:outlineLvl w:val="0"/>
        <w:rPr>
          <w:rFonts w:ascii="David" w:hAnsi="David"/>
          <w:szCs w:val="24"/>
        </w:rPr>
      </w:pPr>
      <w:r w:rsidRPr="002419BA">
        <w:rPr>
          <w:rFonts w:ascii="David" w:hAnsi="David"/>
          <w:szCs w:val="24"/>
          <w:rtl/>
        </w:rPr>
        <w:t>הערבות תוחזר למציעים שלא זכו במכרז עם פקיעת הערבות או עם חתימת ההסכם עם הזוכה במכרז, לפי המוקדם מביניהם.</w:t>
      </w:r>
    </w:p>
    <w:p w:rsidR="006A3880" w:rsidRPr="00A120B3" w:rsidRDefault="006A3880" w:rsidP="006A3880">
      <w:pPr>
        <w:pStyle w:val="af5"/>
        <w:numPr>
          <w:ilvl w:val="3"/>
          <w:numId w:val="29"/>
        </w:numPr>
        <w:spacing w:after="200" w:line="360" w:lineRule="auto"/>
        <w:ind w:left="2295" w:hanging="851"/>
        <w:jc w:val="both"/>
        <w:outlineLvl w:val="0"/>
        <w:rPr>
          <w:rFonts w:ascii="David" w:hAnsi="David"/>
          <w:szCs w:val="24"/>
        </w:rPr>
      </w:pPr>
      <w:r w:rsidRPr="00A120B3">
        <w:rPr>
          <w:rFonts w:ascii="David" w:hAnsi="David" w:hint="eastAsia"/>
          <w:szCs w:val="24"/>
          <w:rtl/>
        </w:rPr>
        <w:t>למען</w:t>
      </w:r>
      <w:r w:rsidRPr="00A120B3">
        <w:rPr>
          <w:rFonts w:ascii="David" w:hAnsi="David"/>
          <w:szCs w:val="24"/>
          <w:rtl/>
        </w:rPr>
        <w:t xml:space="preserve"> הסר ספק יובהר כי יש להגיש את </w:t>
      </w:r>
      <w:r w:rsidRPr="00A120B3">
        <w:rPr>
          <w:rFonts w:ascii="David" w:hAnsi="David" w:hint="eastAsia"/>
          <w:szCs w:val="24"/>
          <w:rtl/>
        </w:rPr>
        <w:t>מסמך</w:t>
      </w:r>
      <w:r w:rsidRPr="00A120B3">
        <w:rPr>
          <w:rFonts w:ascii="David" w:hAnsi="David"/>
          <w:szCs w:val="24"/>
          <w:rtl/>
        </w:rPr>
        <w:t xml:space="preserve"> </w:t>
      </w:r>
      <w:r w:rsidRPr="00A120B3">
        <w:rPr>
          <w:rFonts w:ascii="David" w:hAnsi="David" w:hint="eastAsia"/>
          <w:szCs w:val="24"/>
          <w:rtl/>
        </w:rPr>
        <w:t>הערבות</w:t>
      </w:r>
      <w:r w:rsidRPr="00A120B3">
        <w:rPr>
          <w:rFonts w:ascii="David" w:hAnsi="David"/>
          <w:szCs w:val="24"/>
          <w:rtl/>
        </w:rPr>
        <w:t xml:space="preserve"> המקורי,</w:t>
      </w:r>
      <w:r w:rsidRPr="00A120B3">
        <w:rPr>
          <w:rFonts w:ascii="David" w:hAnsi="David"/>
          <w:szCs w:val="24"/>
        </w:rPr>
        <w:t xml:space="preserve"> </w:t>
      </w:r>
      <w:r w:rsidRPr="00A120B3">
        <w:rPr>
          <w:rFonts w:ascii="David" w:hAnsi="David"/>
          <w:szCs w:val="24"/>
          <w:rtl/>
        </w:rPr>
        <w:t xml:space="preserve">ולא צילום שלו. כמו כן, במקרה שמוגשות מספר הצעות ע"י אותו מציע - יש לצרף </w:t>
      </w:r>
      <w:r w:rsidRPr="00A120B3">
        <w:rPr>
          <w:rFonts w:ascii="David" w:hAnsi="David" w:hint="eastAsia"/>
          <w:szCs w:val="24"/>
          <w:rtl/>
        </w:rPr>
        <w:t>ערבות</w:t>
      </w:r>
      <w:r w:rsidRPr="00A120B3">
        <w:rPr>
          <w:rFonts w:ascii="David" w:hAnsi="David"/>
          <w:szCs w:val="24"/>
          <w:rtl/>
        </w:rPr>
        <w:t xml:space="preserve"> נפרדת לכל אחת ואחת מההצעות.</w:t>
      </w:r>
    </w:p>
    <w:p w:rsidR="006A3880" w:rsidRPr="002419BA" w:rsidRDefault="006A3880" w:rsidP="006A3880">
      <w:pPr>
        <w:spacing w:line="360" w:lineRule="auto"/>
        <w:ind w:left="1440"/>
        <w:jc w:val="both"/>
        <w:rPr>
          <w:rFonts w:ascii="David" w:hAnsi="David" w:cs="David"/>
          <w:b/>
          <w:bCs/>
          <w:sz w:val="28"/>
          <w:szCs w:val="28"/>
          <w:rtl/>
        </w:rPr>
      </w:pPr>
      <w:r w:rsidRPr="002419BA">
        <w:rPr>
          <w:rFonts w:ascii="David" w:hAnsi="David" w:cs="David"/>
          <w:b/>
          <w:bCs/>
          <w:sz w:val="28"/>
          <w:szCs w:val="28"/>
          <w:rtl/>
        </w:rPr>
        <w:t xml:space="preserve">יובהר, כי כל סטייה מנוסח הערבות </w:t>
      </w:r>
      <w:r w:rsidRPr="002419BA">
        <w:rPr>
          <w:rFonts w:ascii="David" w:hAnsi="David" w:cs="David" w:hint="eastAsia"/>
          <w:b/>
          <w:bCs/>
          <w:sz w:val="28"/>
          <w:szCs w:val="28"/>
          <w:rtl/>
        </w:rPr>
        <w:t>ת</w:t>
      </w:r>
      <w:r w:rsidRPr="002419BA">
        <w:rPr>
          <w:rFonts w:ascii="David" w:hAnsi="David" w:cs="David"/>
          <w:b/>
          <w:bCs/>
          <w:sz w:val="28"/>
          <w:szCs w:val="28"/>
          <w:rtl/>
        </w:rPr>
        <w:t>ביא לפסילת ההצעה כולה.</w:t>
      </w:r>
    </w:p>
    <w:p w:rsidR="006A3880" w:rsidRPr="002419BA" w:rsidRDefault="006A3880" w:rsidP="006A3880">
      <w:pPr>
        <w:pStyle w:val="af5"/>
        <w:numPr>
          <w:ilvl w:val="2"/>
          <w:numId w:val="29"/>
        </w:numPr>
        <w:spacing w:line="360" w:lineRule="auto"/>
        <w:ind w:left="1445"/>
        <w:jc w:val="both"/>
        <w:outlineLvl w:val="0"/>
        <w:rPr>
          <w:rFonts w:ascii="David" w:hAnsi="David"/>
          <w:b/>
          <w:bCs/>
          <w:szCs w:val="24"/>
          <w:u w:val="single"/>
        </w:rPr>
      </w:pPr>
      <w:r w:rsidRPr="002419BA">
        <w:rPr>
          <w:rFonts w:ascii="David" w:hAnsi="David"/>
          <w:b/>
          <w:bCs/>
          <w:szCs w:val="24"/>
          <w:u w:val="single"/>
          <w:rtl/>
        </w:rPr>
        <w:t>עמידה בדרישות לפי חוק עסקאות גופים ציבוריים, התשל"ו- 1976</w:t>
      </w:r>
    </w:p>
    <w:p w:rsidR="006A3880" w:rsidRPr="002419BA" w:rsidRDefault="006A3880" w:rsidP="006A3880">
      <w:pPr>
        <w:spacing w:line="360" w:lineRule="auto"/>
        <w:ind w:left="1440"/>
        <w:jc w:val="both"/>
        <w:rPr>
          <w:rFonts w:ascii="David" w:hAnsi="David" w:cs="David"/>
          <w:szCs w:val="24"/>
          <w:rtl/>
        </w:rPr>
      </w:pPr>
      <w:r w:rsidRPr="002419BA">
        <w:rPr>
          <w:rFonts w:ascii="David" w:hAnsi="David" w:cs="David"/>
          <w:szCs w:val="24"/>
          <w:rtl/>
        </w:rPr>
        <w:t xml:space="preserve">על המציע לעמוד בדרישות לפי חוק עסקאות גופים ציבוריים, התשל"ו- 1976. להוכחת עמידה בדרישות אלה על המציע לצרף להצעתו </w:t>
      </w:r>
      <w:r w:rsidRPr="002419BA">
        <w:rPr>
          <w:rFonts w:ascii="David" w:hAnsi="David" w:cs="David"/>
          <w:b/>
          <w:bCs/>
          <w:szCs w:val="24"/>
          <w:rtl/>
        </w:rPr>
        <w:t>אישור בר תוקף על ניהול פנקסי חשבונות ורשומות לפי חוק עסקאות גופים ציבוריים, התשל"ו – 1976</w:t>
      </w:r>
      <w:r w:rsidRPr="002419BA">
        <w:rPr>
          <w:rFonts w:ascii="David" w:hAnsi="David" w:cs="David"/>
          <w:szCs w:val="24"/>
          <w:rtl/>
        </w:rPr>
        <w:t xml:space="preserve"> שהוצא על ידי פקיד שומה וממונה אזורי מס ערך מוסף (אישור המכסה את התקופה עד סוף השנה שבה מוגשת ההצעה). אישור זה ייבדק ויאומת ע"י חשבות המשרד מול מערכת המידע של רשות המיסים.</w:t>
      </w:r>
    </w:p>
    <w:p w:rsidR="006A3880" w:rsidRPr="002419BA" w:rsidRDefault="006A3880" w:rsidP="006A3880">
      <w:pPr>
        <w:pStyle w:val="af5"/>
        <w:numPr>
          <w:ilvl w:val="2"/>
          <w:numId w:val="29"/>
        </w:numPr>
        <w:spacing w:line="360" w:lineRule="auto"/>
        <w:ind w:left="1445"/>
        <w:jc w:val="both"/>
        <w:outlineLvl w:val="0"/>
        <w:rPr>
          <w:rFonts w:ascii="David" w:hAnsi="David"/>
          <w:b/>
          <w:bCs/>
          <w:szCs w:val="24"/>
          <w:u w:val="single"/>
        </w:rPr>
      </w:pPr>
      <w:r w:rsidRPr="002419BA">
        <w:rPr>
          <w:rFonts w:ascii="David" w:hAnsi="David"/>
          <w:b/>
          <w:bCs/>
          <w:szCs w:val="24"/>
          <w:u w:val="single"/>
          <w:rtl/>
        </w:rPr>
        <w:t>צירוף תצהיר בדבר עבירות לפי חוק עובדים זרים וחוק שכר מינימום</w:t>
      </w:r>
    </w:p>
    <w:p w:rsidR="006A3880" w:rsidRPr="002419BA" w:rsidRDefault="006A3880" w:rsidP="006A3880">
      <w:pPr>
        <w:spacing w:line="360" w:lineRule="auto"/>
        <w:ind w:left="1440"/>
        <w:jc w:val="both"/>
        <w:rPr>
          <w:rFonts w:ascii="David" w:hAnsi="David" w:cs="David"/>
          <w:b/>
          <w:bCs/>
          <w:szCs w:val="24"/>
          <w:rtl/>
        </w:rPr>
      </w:pPr>
      <w:r w:rsidRPr="002419BA">
        <w:rPr>
          <w:rFonts w:ascii="David" w:hAnsi="David" w:cs="David"/>
          <w:szCs w:val="24"/>
          <w:rtl/>
        </w:rPr>
        <w:t>על המציע לצרף להצעתו תצהיר בדבר הימנעות מעבירות לפי חוק עובדים זרים וחוק שכר מינימום, מאושר ע"י עו"ד, עפ"י חוק עסקאות גופים ציבוריים, התשל"ו – 1976 בהתאם לנוסח המצ"ב למכרז</w:t>
      </w:r>
      <w:r w:rsidRPr="002419BA">
        <w:rPr>
          <w:rFonts w:ascii="David" w:hAnsi="David" w:cs="David"/>
          <w:b/>
          <w:bCs/>
          <w:szCs w:val="24"/>
          <w:rtl/>
        </w:rPr>
        <w:t xml:space="preserve"> </w:t>
      </w:r>
      <w:r w:rsidRPr="002419BA">
        <w:rPr>
          <w:rFonts w:ascii="David" w:hAnsi="David" w:cs="David" w:hint="eastAsia"/>
          <w:b/>
          <w:bCs/>
          <w:sz w:val="24"/>
          <w:szCs w:val="24"/>
          <w:rtl/>
        </w:rPr>
        <w:t>נספח</w:t>
      </w:r>
      <w:r w:rsidRPr="002419BA">
        <w:rPr>
          <w:rFonts w:ascii="David" w:hAnsi="David" w:cs="David"/>
          <w:b/>
          <w:bCs/>
          <w:sz w:val="24"/>
          <w:szCs w:val="24"/>
          <w:rtl/>
        </w:rPr>
        <w:t xml:space="preserve"> </w:t>
      </w:r>
      <w:r w:rsidRPr="002419BA">
        <w:rPr>
          <w:rFonts w:ascii="David" w:hAnsi="David" w:cs="David" w:hint="eastAsia"/>
          <w:b/>
          <w:bCs/>
          <w:sz w:val="24"/>
          <w:szCs w:val="24"/>
          <w:rtl/>
        </w:rPr>
        <w:t>ד</w:t>
      </w:r>
      <w:r w:rsidRPr="002419BA">
        <w:rPr>
          <w:rFonts w:ascii="David" w:hAnsi="David" w:cs="David"/>
          <w:b/>
          <w:bCs/>
          <w:sz w:val="24"/>
          <w:szCs w:val="24"/>
          <w:rtl/>
        </w:rPr>
        <w:t>'.</w:t>
      </w:r>
    </w:p>
    <w:p w:rsidR="006A3880" w:rsidRPr="002419BA" w:rsidRDefault="006A3880" w:rsidP="006A3880">
      <w:pPr>
        <w:pStyle w:val="af5"/>
        <w:numPr>
          <w:ilvl w:val="2"/>
          <w:numId w:val="29"/>
        </w:numPr>
        <w:spacing w:line="360" w:lineRule="auto"/>
        <w:ind w:left="1445"/>
        <w:jc w:val="both"/>
        <w:outlineLvl w:val="0"/>
        <w:rPr>
          <w:rFonts w:ascii="David" w:hAnsi="David"/>
          <w:b/>
          <w:bCs/>
          <w:szCs w:val="24"/>
          <w:u w:val="single"/>
        </w:rPr>
      </w:pPr>
      <w:r w:rsidRPr="002419BA">
        <w:rPr>
          <w:rFonts w:ascii="David" w:hAnsi="David" w:hint="eastAsia"/>
          <w:b/>
          <w:bCs/>
          <w:szCs w:val="24"/>
          <w:u w:val="single"/>
          <w:rtl/>
        </w:rPr>
        <w:t>צירוף</w:t>
      </w:r>
      <w:r w:rsidRPr="002419BA">
        <w:rPr>
          <w:rFonts w:ascii="David" w:hAnsi="David"/>
          <w:b/>
          <w:bCs/>
          <w:szCs w:val="24"/>
          <w:u w:val="single"/>
          <w:rtl/>
        </w:rPr>
        <w:t xml:space="preserve"> </w:t>
      </w:r>
      <w:r w:rsidRPr="002419BA">
        <w:rPr>
          <w:rFonts w:ascii="David" w:hAnsi="David" w:hint="eastAsia"/>
          <w:b/>
          <w:bCs/>
          <w:szCs w:val="24"/>
          <w:u w:val="single"/>
          <w:rtl/>
        </w:rPr>
        <w:t>הצהרה</w:t>
      </w:r>
      <w:r w:rsidRPr="002419BA">
        <w:rPr>
          <w:rFonts w:ascii="David" w:hAnsi="David"/>
          <w:b/>
          <w:bCs/>
          <w:szCs w:val="24"/>
          <w:u w:val="single"/>
          <w:rtl/>
        </w:rPr>
        <w:t xml:space="preserve"> </w:t>
      </w:r>
      <w:r w:rsidRPr="002419BA">
        <w:rPr>
          <w:rFonts w:ascii="David" w:hAnsi="David" w:hint="eastAsia"/>
          <w:b/>
          <w:bCs/>
          <w:szCs w:val="24"/>
          <w:u w:val="single"/>
          <w:rtl/>
        </w:rPr>
        <w:t>והתחייבות</w:t>
      </w:r>
      <w:r w:rsidRPr="002419BA">
        <w:rPr>
          <w:rFonts w:ascii="David" w:hAnsi="David"/>
          <w:b/>
          <w:bCs/>
          <w:szCs w:val="24"/>
          <w:u w:val="single"/>
          <w:rtl/>
        </w:rPr>
        <w:t xml:space="preserve"> </w:t>
      </w:r>
      <w:r w:rsidRPr="002419BA">
        <w:rPr>
          <w:rFonts w:ascii="David" w:hAnsi="David" w:hint="eastAsia"/>
          <w:b/>
          <w:bCs/>
          <w:szCs w:val="24"/>
          <w:u w:val="single"/>
          <w:rtl/>
        </w:rPr>
        <w:t>בדבר</w:t>
      </w:r>
      <w:r w:rsidRPr="002419BA">
        <w:rPr>
          <w:rFonts w:ascii="David" w:hAnsi="David"/>
          <w:b/>
          <w:bCs/>
          <w:szCs w:val="24"/>
          <w:u w:val="single"/>
          <w:rtl/>
        </w:rPr>
        <w:t xml:space="preserve"> </w:t>
      </w:r>
      <w:r w:rsidRPr="002419BA">
        <w:rPr>
          <w:rFonts w:ascii="David" w:hAnsi="David" w:hint="eastAsia"/>
          <w:b/>
          <w:bCs/>
          <w:szCs w:val="24"/>
          <w:u w:val="single"/>
          <w:rtl/>
        </w:rPr>
        <w:t>העסקת</w:t>
      </w:r>
      <w:r w:rsidRPr="002419BA">
        <w:rPr>
          <w:rFonts w:ascii="David" w:hAnsi="David"/>
          <w:b/>
          <w:bCs/>
          <w:szCs w:val="24"/>
          <w:u w:val="single"/>
          <w:rtl/>
        </w:rPr>
        <w:t xml:space="preserve"> </w:t>
      </w:r>
      <w:r w:rsidRPr="002419BA">
        <w:rPr>
          <w:rFonts w:ascii="David" w:hAnsi="David" w:hint="eastAsia"/>
          <w:b/>
          <w:bCs/>
          <w:szCs w:val="24"/>
          <w:u w:val="single"/>
          <w:rtl/>
        </w:rPr>
        <w:t>עובדים</w:t>
      </w:r>
      <w:r w:rsidRPr="002419BA">
        <w:rPr>
          <w:rFonts w:ascii="David" w:hAnsi="David"/>
          <w:b/>
          <w:bCs/>
          <w:szCs w:val="24"/>
          <w:u w:val="single"/>
          <w:rtl/>
        </w:rPr>
        <w:t xml:space="preserve"> </w:t>
      </w:r>
      <w:r w:rsidRPr="002419BA">
        <w:rPr>
          <w:rFonts w:ascii="David" w:hAnsi="David" w:hint="eastAsia"/>
          <w:b/>
          <w:bCs/>
          <w:szCs w:val="24"/>
          <w:u w:val="single"/>
          <w:rtl/>
        </w:rPr>
        <w:t>עם</w:t>
      </w:r>
      <w:r w:rsidRPr="002419BA">
        <w:rPr>
          <w:rFonts w:ascii="David" w:hAnsi="David"/>
          <w:b/>
          <w:bCs/>
          <w:szCs w:val="24"/>
          <w:u w:val="single"/>
          <w:rtl/>
        </w:rPr>
        <w:t xml:space="preserve"> </w:t>
      </w:r>
      <w:r w:rsidRPr="002419BA">
        <w:rPr>
          <w:rFonts w:ascii="David" w:hAnsi="David" w:hint="eastAsia"/>
          <w:b/>
          <w:bCs/>
          <w:szCs w:val="24"/>
          <w:u w:val="single"/>
          <w:rtl/>
        </w:rPr>
        <w:t>מוגבלות</w:t>
      </w:r>
    </w:p>
    <w:p w:rsidR="006A3880" w:rsidRPr="002419BA" w:rsidRDefault="006A3880" w:rsidP="006A3880">
      <w:pPr>
        <w:spacing w:line="360" w:lineRule="auto"/>
        <w:ind w:left="1440"/>
        <w:jc w:val="both"/>
        <w:rPr>
          <w:rFonts w:ascii="David" w:hAnsi="David" w:cs="David"/>
          <w:szCs w:val="24"/>
          <w:rtl/>
        </w:rPr>
      </w:pPr>
      <w:r w:rsidRPr="002419BA">
        <w:rPr>
          <w:rFonts w:ascii="David" w:hAnsi="David" w:cs="David"/>
          <w:szCs w:val="24"/>
          <w:rtl/>
        </w:rPr>
        <w:lastRenderedPageBreak/>
        <w:t>להוכחת עמידה בתנאי זה, על המציע לצרף להצעתו תצהיר חתום ומאושר על ידי עורך דין וכן התחייבות לקיום חוק שוויון זכויות לאנשים עם מוגבלות, התשנ"ח-1998, בהתאם לנוסח המצ"ב למכרז</w:t>
      </w:r>
      <w:r w:rsidRPr="00A120B3">
        <w:rPr>
          <w:rFonts w:ascii="David" w:hAnsi="David" w:cs="David"/>
          <w:b/>
          <w:bCs/>
          <w:szCs w:val="24"/>
          <w:rtl/>
        </w:rPr>
        <w:t xml:space="preserve"> </w:t>
      </w:r>
      <w:r w:rsidRPr="002419BA">
        <w:rPr>
          <w:rFonts w:ascii="David" w:hAnsi="David" w:cs="David" w:hint="eastAsia"/>
          <w:b/>
          <w:bCs/>
          <w:szCs w:val="24"/>
          <w:rtl/>
        </w:rPr>
        <w:t>כנספח</w:t>
      </w:r>
      <w:r w:rsidRPr="002419BA">
        <w:rPr>
          <w:rFonts w:ascii="David" w:hAnsi="David" w:cs="David"/>
          <w:b/>
          <w:bCs/>
          <w:szCs w:val="24"/>
          <w:rtl/>
        </w:rPr>
        <w:t xml:space="preserve"> </w:t>
      </w:r>
      <w:r w:rsidRPr="002419BA">
        <w:rPr>
          <w:rFonts w:ascii="David" w:hAnsi="David" w:cs="David" w:hint="eastAsia"/>
          <w:b/>
          <w:bCs/>
          <w:szCs w:val="24"/>
          <w:rtl/>
        </w:rPr>
        <w:t>ה</w:t>
      </w:r>
      <w:r w:rsidRPr="002419BA">
        <w:rPr>
          <w:rFonts w:ascii="David" w:hAnsi="David" w:cs="David"/>
          <w:b/>
          <w:bCs/>
          <w:szCs w:val="24"/>
          <w:rtl/>
        </w:rPr>
        <w:t>'</w:t>
      </w:r>
      <w:r w:rsidRPr="002419BA">
        <w:rPr>
          <w:rFonts w:ascii="David" w:hAnsi="David" w:cs="David"/>
          <w:szCs w:val="24"/>
          <w:rtl/>
        </w:rPr>
        <w:t>.</w:t>
      </w:r>
    </w:p>
    <w:p w:rsidR="006A3880" w:rsidRPr="002419BA" w:rsidRDefault="006A3880" w:rsidP="006A3880">
      <w:pPr>
        <w:pStyle w:val="af5"/>
        <w:numPr>
          <w:ilvl w:val="2"/>
          <w:numId w:val="29"/>
        </w:numPr>
        <w:spacing w:line="360" w:lineRule="auto"/>
        <w:ind w:left="1445"/>
        <w:jc w:val="both"/>
        <w:outlineLvl w:val="0"/>
        <w:rPr>
          <w:rFonts w:ascii="David" w:hAnsi="David"/>
          <w:b/>
          <w:bCs/>
          <w:szCs w:val="24"/>
          <w:u w:val="single"/>
        </w:rPr>
      </w:pPr>
      <w:r w:rsidRPr="002419BA">
        <w:rPr>
          <w:rFonts w:ascii="David" w:hAnsi="David"/>
          <w:b/>
          <w:bCs/>
          <w:szCs w:val="24"/>
          <w:u w:val="single"/>
          <w:rtl/>
        </w:rPr>
        <w:t>צירוף התחייבות לעשות שימוש במוצרי תוכנה מקוריים בלבד</w:t>
      </w:r>
    </w:p>
    <w:p w:rsidR="006A3880" w:rsidRPr="002419BA" w:rsidRDefault="006A3880" w:rsidP="006A3880">
      <w:pPr>
        <w:spacing w:line="360" w:lineRule="auto"/>
        <w:ind w:left="1440"/>
        <w:jc w:val="both"/>
        <w:rPr>
          <w:rFonts w:ascii="David" w:hAnsi="David" w:cs="David"/>
          <w:szCs w:val="24"/>
          <w:rtl/>
        </w:rPr>
      </w:pPr>
      <w:r w:rsidRPr="002419BA">
        <w:rPr>
          <w:rFonts w:ascii="David" w:hAnsi="David" w:cs="David"/>
          <w:szCs w:val="24"/>
          <w:rtl/>
        </w:rPr>
        <w:t xml:space="preserve">על המציע לצרף להצעתו התחייבות לעשות שימוש לצורך המכרז בתוכנות מקוריות בלבד, בהתאם לנוסח המצ"ב למכרז </w:t>
      </w:r>
      <w:r w:rsidRPr="002419BA">
        <w:rPr>
          <w:rFonts w:ascii="David" w:hAnsi="David" w:cs="David" w:hint="eastAsia"/>
          <w:szCs w:val="24"/>
          <w:rtl/>
        </w:rPr>
        <w:t>כ</w:t>
      </w:r>
      <w:r w:rsidRPr="00A120B3">
        <w:rPr>
          <w:rFonts w:ascii="David" w:hAnsi="David" w:cs="David"/>
          <w:szCs w:val="24"/>
          <w:rtl/>
        </w:rPr>
        <w:fldChar w:fldCharType="begin"/>
      </w:r>
      <w:r w:rsidRPr="00A120B3">
        <w:rPr>
          <w:rFonts w:ascii="David" w:hAnsi="David" w:cs="David"/>
          <w:szCs w:val="24"/>
          <w:rtl/>
        </w:rPr>
        <w:instrText xml:space="preserve"> </w:instrText>
      </w:r>
      <w:r w:rsidRPr="00A120B3">
        <w:rPr>
          <w:rFonts w:ascii="David" w:hAnsi="David" w:cs="David"/>
          <w:szCs w:val="24"/>
        </w:rPr>
        <w:instrText>REF  _Ref509133481  \* MERGEFORMAT</w:instrText>
      </w:r>
      <w:r w:rsidRPr="00A120B3">
        <w:rPr>
          <w:rFonts w:ascii="David" w:hAnsi="David" w:cs="David"/>
          <w:szCs w:val="24"/>
          <w:rtl/>
        </w:rPr>
        <w:instrText xml:space="preserve"> </w:instrText>
      </w:r>
      <w:r w:rsidRPr="00A120B3">
        <w:rPr>
          <w:rFonts w:ascii="David" w:hAnsi="David" w:cs="David"/>
          <w:szCs w:val="24"/>
          <w:rtl/>
        </w:rPr>
        <w:fldChar w:fldCharType="separate"/>
      </w:r>
      <w:r w:rsidRPr="00A120B3">
        <w:rPr>
          <w:rFonts w:ascii="David" w:hAnsi="David" w:cs="David" w:hint="eastAsia"/>
          <w:b/>
          <w:bCs/>
          <w:szCs w:val="24"/>
          <w:rtl/>
        </w:rPr>
        <w:t>נספח</w:t>
      </w:r>
      <w:r w:rsidRPr="00A120B3">
        <w:rPr>
          <w:rFonts w:ascii="David" w:hAnsi="David" w:cs="David"/>
          <w:b/>
          <w:bCs/>
          <w:szCs w:val="24"/>
          <w:rtl/>
        </w:rPr>
        <w:t xml:space="preserve"> </w:t>
      </w:r>
      <w:r w:rsidRPr="00A120B3">
        <w:rPr>
          <w:rFonts w:ascii="David" w:hAnsi="David" w:cs="David" w:hint="eastAsia"/>
          <w:b/>
          <w:bCs/>
          <w:szCs w:val="24"/>
          <w:rtl/>
        </w:rPr>
        <w:t>ו</w:t>
      </w:r>
      <w:r w:rsidRPr="00A120B3">
        <w:rPr>
          <w:rFonts w:ascii="David" w:hAnsi="David" w:cs="David"/>
          <w:b/>
          <w:bCs/>
          <w:szCs w:val="24"/>
          <w:rtl/>
        </w:rPr>
        <w:t>'</w:t>
      </w:r>
      <w:r w:rsidRPr="00A120B3">
        <w:rPr>
          <w:rFonts w:ascii="David" w:hAnsi="David" w:cs="David"/>
          <w:szCs w:val="24"/>
          <w:rtl/>
        </w:rPr>
        <w:fldChar w:fldCharType="end"/>
      </w:r>
      <w:r w:rsidRPr="002419BA">
        <w:rPr>
          <w:rFonts w:ascii="David" w:hAnsi="David" w:cs="David"/>
          <w:szCs w:val="24"/>
          <w:rtl/>
        </w:rPr>
        <w:t xml:space="preserve">. </w:t>
      </w:r>
    </w:p>
    <w:p w:rsidR="006A3880" w:rsidRPr="002419BA" w:rsidRDefault="006A3880" w:rsidP="006A3880">
      <w:pPr>
        <w:pStyle w:val="af5"/>
        <w:numPr>
          <w:ilvl w:val="2"/>
          <w:numId w:val="29"/>
        </w:numPr>
        <w:spacing w:line="360" w:lineRule="auto"/>
        <w:ind w:left="1445"/>
        <w:jc w:val="both"/>
        <w:outlineLvl w:val="0"/>
        <w:rPr>
          <w:rFonts w:ascii="David" w:hAnsi="David"/>
          <w:b/>
          <w:bCs/>
          <w:szCs w:val="24"/>
          <w:u w:val="single"/>
        </w:rPr>
      </w:pPr>
      <w:r w:rsidRPr="002419BA">
        <w:rPr>
          <w:rFonts w:ascii="David" w:hAnsi="David"/>
          <w:b/>
          <w:bCs/>
          <w:szCs w:val="24"/>
          <w:u w:val="single"/>
          <w:rtl/>
        </w:rPr>
        <w:t>צירוף התחייבות לאי ביצוע פעולות לתיאום הצעות במסגרת המכרז</w:t>
      </w:r>
    </w:p>
    <w:p w:rsidR="006A3880" w:rsidRPr="00A120B3" w:rsidRDefault="006A3880" w:rsidP="006A3880">
      <w:pPr>
        <w:spacing w:line="360" w:lineRule="auto"/>
        <w:ind w:left="1440"/>
        <w:jc w:val="both"/>
        <w:rPr>
          <w:rFonts w:ascii="David" w:hAnsi="David" w:cs="David"/>
          <w:szCs w:val="24"/>
        </w:rPr>
      </w:pPr>
      <w:r w:rsidRPr="002419BA">
        <w:rPr>
          <w:rFonts w:ascii="David" w:hAnsi="David" w:cs="David"/>
          <w:szCs w:val="24"/>
          <w:rtl/>
        </w:rPr>
        <w:t xml:space="preserve">על המציע לצרף להצעתו תצהיר לפיו ההצעה המוגשת מטעמו במסגרת מכרז זה, לרבות נתוני כמויות ומחירים הכלולים בה, לא נערכה בעקבות הסדר או דין ודברים עם מציע אחר או עם מציע פוטנציאלי, אחר וכי לא נעשו על ידו פעולות לתיאום הצעות במסגרת מכרז זה. הצהרה כאמור תינתן בהתאם לנוסח המצ"ב למכרז </w:t>
      </w:r>
      <w:r w:rsidRPr="002419BA">
        <w:rPr>
          <w:rFonts w:ascii="David" w:hAnsi="David" w:cs="David" w:hint="eastAsia"/>
          <w:szCs w:val="24"/>
          <w:rtl/>
        </w:rPr>
        <w:t>כ</w:t>
      </w:r>
      <w:r w:rsidRPr="00FE4F4C">
        <w:rPr>
          <w:rFonts w:ascii="David" w:hAnsi="David" w:cs="David"/>
          <w:szCs w:val="24"/>
          <w:rtl/>
        </w:rPr>
        <w:fldChar w:fldCharType="begin"/>
      </w:r>
      <w:r w:rsidRPr="002419BA">
        <w:rPr>
          <w:rFonts w:ascii="David" w:hAnsi="David" w:cs="David"/>
          <w:szCs w:val="24"/>
          <w:rtl/>
        </w:rPr>
        <w:instrText xml:space="preserve"> </w:instrText>
      </w:r>
      <w:r w:rsidRPr="002419BA">
        <w:rPr>
          <w:rFonts w:ascii="David" w:hAnsi="David" w:cs="David"/>
          <w:szCs w:val="24"/>
        </w:rPr>
        <w:instrText>REF  _Ref509133481  \* MERGEFORMAT</w:instrText>
      </w:r>
      <w:r w:rsidRPr="002419BA">
        <w:rPr>
          <w:rFonts w:ascii="David" w:hAnsi="David" w:cs="David"/>
          <w:szCs w:val="24"/>
          <w:rtl/>
        </w:rPr>
        <w:instrText xml:space="preserve"> </w:instrText>
      </w:r>
      <w:r w:rsidRPr="00FE4F4C">
        <w:rPr>
          <w:rFonts w:ascii="David" w:hAnsi="David" w:cs="David"/>
          <w:szCs w:val="24"/>
          <w:rtl/>
        </w:rPr>
        <w:fldChar w:fldCharType="separate"/>
      </w:r>
      <w:r w:rsidRPr="00A120B3">
        <w:rPr>
          <w:rFonts w:ascii="David" w:hAnsi="David" w:cs="David" w:hint="eastAsia"/>
          <w:b/>
          <w:bCs/>
          <w:szCs w:val="24"/>
          <w:rtl/>
        </w:rPr>
        <w:t>נספח</w:t>
      </w:r>
      <w:r w:rsidRPr="00A120B3">
        <w:rPr>
          <w:rFonts w:ascii="David" w:hAnsi="David" w:cs="David"/>
          <w:b/>
          <w:bCs/>
          <w:szCs w:val="24"/>
          <w:rtl/>
        </w:rPr>
        <w:t xml:space="preserve"> </w:t>
      </w:r>
      <w:r w:rsidRPr="00A120B3">
        <w:rPr>
          <w:rFonts w:ascii="David" w:hAnsi="David" w:cs="David" w:hint="eastAsia"/>
          <w:b/>
          <w:bCs/>
          <w:szCs w:val="24"/>
          <w:rtl/>
        </w:rPr>
        <w:t>ו</w:t>
      </w:r>
      <w:r w:rsidRPr="00A120B3">
        <w:rPr>
          <w:rFonts w:ascii="David" w:hAnsi="David" w:cs="David"/>
          <w:b/>
          <w:bCs/>
          <w:szCs w:val="24"/>
          <w:rtl/>
        </w:rPr>
        <w:t>'</w:t>
      </w:r>
      <w:r w:rsidRPr="00FE4F4C">
        <w:rPr>
          <w:rFonts w:ascii="David" w:hAnsi="David" w:cs="David"/>
          <w:szCs w:val="24"/>
          <w:rtl/>
        </w:rPr>
        <w:fldChar w:fldCharType="end"/>
      </w:r>
      <w:r w:rsidRPr="002419BA">
        <w:rPr>
          <w:rFonts w:ascii="David" w:hAnsi="David" w:cs="David"/>
          <w:b/>
          <w:bCs/>
          <w:szCs w:val="24"/>
          <w:rtl/>
        </w:rPr>
        <w:t>.</w:t>
      </w:r>
    </w:p>
    <w:p w:rsidR="006A3880" w:rsidRPr="002419BA" w:rsidRDefault="006A3880" w:rsidP="006A3880">
      <w:pPr>
        <w:ind w:left="720"/>
        <w:rPr>
          <w:rFonts w:ascii="David" w:hAnsi="David" w:cs="David"/>
          <w:rtl/>
        </w:rPr>
      </w:pPr>
      <w:r w:rsidRPr="002419BA">
        <w:rPr>
          <w:rFonts w:ascii="David" w:hAnsi="David" w:cs="David"/>
          <w:b/>
          <w:bCs/>
          <w:szCs w:val="24"/>
          <w:u w:val="single"/>
          <w:rtl/>
        </w:rPr>
        <w:t>אי עמידה באחד או יותר מתנאי הסף המפורטים לעיל עלול להביא לפסילת ההצעה על הסף .</w:t>
      </w:r>
    </w:p>
    <w:p w:rsidR="006A3880" w:rsidRPr="002419BA" w:rsidRDefault="006A3880" w:rsidP="006A3880">
      <w:pPr>
        <w:spacing w:line="360" w:lineRule="auto"/>
        <w:ind w:left="720"/>
        <w:jc w:val="both"/>
        <w:rPr>
          <w:rFonts w:ascii="David" w:hAnsi="David" w:cs="David"/>
          <w:rtl/>
        </w:rPr>
      </w:pPr>
      <w:r w:rsidRPr="002419BA">
        <w:rPr>
          <w:rFonts w:ascii="David" w:hAnsi="David" w:cs="David"/>
          <w:szCs w:val="24"/>
          <w:rtl/>
        </w:rPr>
        <w:t xml:space="preserve">בטבלה הבאה מפורטים המסמכים המנהלתיים הנדרשים באופן מרוכז (פרוט לגבי מסמכים אלו ניתן לראות </w:t>
      </w:r>
      <w:r w:rsidRPr="002419BA">
        <w:rPr>
          <w:rFonts w:ascii="David" w:hAnsi="David" w:cs="David" w:hint="eastAsia"/>
          <w:szCs w:val="24"/>
          <w:rtl/>
        </w:rPr>
        <w:t>בטבלה</w:t>
      </w:r>
      <w:r w:rsidRPr="002419BA">
        <w:rPr>
          <w:rFonts w:ascii="David" w:hAnsi="David" w:cs="David"/>
          <w:szCs w:val="24"/>
          <w:rtl/>
        </w:rPr>
        <w:t xml:space="preserve"> 1 להלן):</w:t>
      </w:r>
    </w:p>
    <w:p w:rsidR="006A3880" w:rsidRPr="00A120B3" w:rsidRDefault="006A3880" w:rsidP="006A3880">
      <w:pPr>
        <w:spacing w:line="360" w:lineRule="auto"/>
        <w:ind w:left="720"/>
        <w:jc w:val="both"/>
        <w:rPr>
          <w:rFonts w:ascii="David" w:hAnsi="David" w:cs="David"/>
          <w:sz w:val="24"/>
          <w:szCs w:val="24"/>
          <w:rtl/>
        </w:rPr>
      </w:pPr>
      <w:r w:rsidRPr="00A120B3">
        <w:rPr>
          <w:rFonts w:ascii="David" w:hAnsi="David" w:cs="David" w:hint="eastAsia"/>
          <w:sz w:val="24"/>
          <w:szCs w:val="24"/>
          <w:rtl/>
        </w:rPr>
        <w:t>טבלה</w:t>
      </w:r>
      <w:r w:rsidRPr="00A120B3">
        <w:rPr>
          <w:rFonts w:ascii="David" w:hAnsi="David" w:cs="David"/>
          <w:sz w:val="24"/>
          <w:szCs w:val="24"/>
          <w:rtl/>
        </w:rPr>
        <w:t xml:space="preserve"> 1:</w:t>
      </w:r>
    </w:p>
    <w:tbl>
      <w:tblPr>
        <w:tblStyle w:val="afb"/>
        <w:bidiVisual/>
        <w:tblW w:w="0" w:type="auto"/>
        <w:jc w:val="right"/>
        <w:tblLook w:val="04A0" w:firstRow="1" w:lastRow="0" w:firstColumn="1" w:lastColumn="0" w:noHBand="0" w:noVBand="1"/>
        <w:tblCaption w:val="טבלה המפרטת את האישורים הנדרשים מתאגיד ומיחיד"/>
        <w:tblDescription w:val="הטבלה מפרטת את כל האישורים הנדרשים הן מתאגיד המגיש בקשה והן מיחיד."/>
      </w:tblPr>
      <w:tblGrid>
        <w:gridCol w:w="4111"/>
        <w:gridCol w:w="2126"/>
        <w:gridCol w:w="1985"/>
      </w:tblGrid>
      <w:tr w:rsidR="006A3880" w:rsidRPr="002419BA" w:rsidTr="00F90103">
        <w:trPr>
          <w:tblHeader/>
          <w:jc w:val="right"/>
        </w:trPr>
        <w:tc>
          <w:tcPr>
            <w:tcW w:w="4111" w:type="dxa"/>
          </w:tcPr>
          <w:p w:rsidR="006A3880" w:rsidRPr="002419BA" w:rsidRDefault="006A3880" w:rsidP="00F90103">
            <w:pPr>
              <w:spacing w:line="360" w:lineRule="auto"/>
              <w:jc w:val="both"/>
              <w:rPr>
                <w:rFonts w:ascii="David" w:hAnsi="David" w:cs="David"/>
                <w:b/>
                <w:bCs/>
                <w:sz w:val="28"/>
                <w:szCs w:val="28"/>
                <w:u w:val="single"/>
                <w:rtl/>
              </w:rPr>
            </w:pPr>
            <w:r w:rsidRPr="002419BA">
              <w:rPr>
                <w:rFonts w:ascii="David" w:hAnsi="David" w:cs="David"/>
                <w:b/>
                <w:bCs/>
                <w:sz w:val="28"/>
                <w:szCs w:val="28"/>
                <w:u w:val="single"/>
                <w:rtl/>
              </w:rPr>
              <w:t>מסמך</w:t>
            </w:r>
          </w:p>
        </w:tc>
        <w:tc>
          <w:tcPr>
            <w:tcW w:w="2126" w:type="dxa"/>
          </w:tcPr>
          <w:p w:rsidR="006A3880" w:rsidRPr="002419BA" w:rsidRDefault="006A3880" w:rsidP="00F90103">
            <w:pPr>
              <w:spacing w:line="360" w:lineRule="auto"/>
              <w:jc w:val="both"/>
              <w:rPr>
                <w:rFonts w:ascii="David" w:hAnsi="David" w:cs="David"/>
                <w:b/>
                <w:bCs/>
                <w:sz w:val="28"/>
                <w:szCs w:val="28"/>
                <w:u w:val="single"/>
                <w:rtl/>
              </w:rPr>
            </w:pPr>
            <w:r w:rsidRPr="002419BA">
              <w:rPr>
                <w:rFonts w:ascii="David" w:hAnsi="David" w:cs="David"/>
                <w:b/>
                <w:bCs/>
                <w:sz w:val="28"/>
                <w:szCs w:val="28"/>
                <w:u w:val="single"/>
                <w:rtl/>
              </w:rPr>
              <w:t>תאגיד</w:t>
            </w:r>
          </w:p>
        </w:tc>
        <w:tc>
          <w:tcPr>
            <w:tcW w:w="1985" w:type="dxa"/>
          </w:tcPr>
          <w:p w:rsidR="006A3880" w:rsidRPr="002419BA" w:rsidRDefault="006A3880" w:rsidP="00F90103">
            <w:pPr>
              <w:spacing w:line="360" w:lineRule="auto"/>
              <w:jc w:val="both"/>
              <w:rPr>
                <w:rFonts w:ascii="David" w:hAnsi="David" w:cs="David"/>
                <w:b/>
                <w:bCs/>
                <w:sz w:val="28"/>
                <w:szCs w:val="28"/>
                <w:u w:val="single"/>
                <w:rtl/>
              </w:rPr>
            </w:pPr>
            <w:r w:rsidRPr="002419BA">
              <w:rPr>
                <w:rFonts w:ascii="David" w:hAnsi="David" w:cs="David"/>
                <w:b/>
                <w:bCs/>
                <w:sz w:val="28"/>
                <w:szCs w:val="28"/>
                <w:u w:val="single"/>
                <w:rtl/>
              </w:rPr>
              <w:t>יחיד</w:t>
            </w:r>
          </w:p>
        </w:tc>
      </w:tr>
      <w:tr w:rsidR="006A3880" w:rsidRPr="002419BA" w:rsidTr="00F90103">
        <w:trPr>
          <w:jc w:val="right"/>
        </w:trPr>
        <w:tc>
          <w:tcPr>
            <w:tcW w:w="4111" w:type="dxa"/>
          </w:tcPr>
          <w:p w:rsidR="006A3880" w:rsidRPr="002419BA" w:rsidRDefault="006A3880" w:rsidP="00F90103">
            <w:pPr>
              <w:spacing w:line="360" w:lineRule="auto"/>
              <w:jc w:val="both"/>
              <w:rPr>
                <w:rFonts w:ascii="David" w:hAnsi="David" w:cs="David"/>
                <w:szCs w:val="24"/>
                <w:rtl/>
              </w:rPr>
            </w:pPr>
            <w:r w:rsidRPr="002419BA">
              <w:rPr>
                <w:rFonts w:ascii="David" w:hAnsi="David" w:cs="David"/>
                <w:szCs w:val="24"/>
                <w:rtl/>
              </w:rPr>
              <w:t>נסח חברה עדכני</w:t>
            </w:r>
          </w:p>
        </w:tc>
        <w:tc>
          <w:tcPr>
            <w:tcW w:w="2126" w:type="dxa"/>
          </w:tcPr>
          <w:p w:rsidR="006A3880" w:rsidRPr="002419BA" w:rsidRDefault="006A3880" w:rsidP="00F90103">
            <w:pPr>
              <w:spacing w:line="360" w:lineRule="auto"/>
              <w:jc w:val="both"/>
              <w:rPr>
                <w:rFonts w:ascii="David" w:hAnsi="David" w:cs="David"/>
                <w:szCs w:val="24"/>
                <w:rtl/>
              </w:rPr>
            </w:pPr>
            <w:r w:rsidRPr="002419BA">
              <w:rPr>
                <w:rFonts w:ascii="David" w:hAnsi="David" w:cs="David"/>
                <w:szCs w:val="24"/>
                <w:rtl/>
              </w:rPr>
              <w:t>נדרש</w:t>
            </w:r>
          </w:p>
        </w:tc>
        <w:tc>
          <w:tcPr>
            <w:tcW w:w="1985" w:type="dxa"/>
          </w:tcPr>
          <w:p w:rsidR="006A3880" w:rsidRPr="002419BA" w:rsidRDefault="006A3880" w:rsidP="00F90103">
            <w:pPr>
              <w:spacing w:line="360" w:lineRule="auto"/>
              <w:jc w:val="both"/>
              <w:rPr>
                <w:rFonts w:ascii="David" w:hAnsi="David" w:cs="David"/>
                <w:szCs w:val="24"/>
                <w:rtl/>
              </w:rPr>
            </w:pPr>
            <w:r w:rsidRPr="002419BA">
              <w:rPr>
                <w:rFonts w:ascii="David" w:hAnsi="David" w:cs="David"/>
                <w:szCs w:val="24"/>
                <w:rtl/>
              </w:rPr>
              <w:t>לא נדרש</w:t>
            </w:r>
          </w:p>
        </w:tc>
      </w:tr>
      <w:tr w:rsidR="006A3880" w:rsidRPr="002419BA" w:rsidTr="00F90103">
        <w:trPr>
          <w:jc w:val="right"/>
        </w:trPr>
        <w:tc>
          <w:tcPr>
            <w:tcW w:w="4111" w:type="dxa"/>
          </w:tcPr>
          <w:p w:rsidR="006A3880" w:rsidRPr="002419BA" w:rsidRDefault="006A3880" w:rsidP="00F90103">
            <w:pPr>
              <w:spacing w:line="360" w:lineRule="auto"/>
              <w:rPr>
                <w:rFonts w:ascii="David" w:hAnsi="David" w:cs="David"/>
                <w:szCs w:val="24"/>
                <w:rtl/>
              </w:rPr>
            </w:pPr>
            <w:r w:rsidRPr="002419BA">
              <w:rPr>
                <w:rFonts w:ascii="David" w:hAnsi="David" w:cs="David"/>
                <w:szCs w:val="24"/>
                <w:rtl/>
              </w:rPr>
              <w:t>תקנון חברה והסכמים פנימיים בין חברי התאגיד</w:t>
            </w:r>
          </w:p>
        </w:tc>
        <w:tc>
          <w:tcPr>
            <w:tcW w:w="2126" w:type="dxa"/>
          </w:tcPr>
          <w:p w:rsidR="006A3880" w:rsidRPr="002419BA" w:rsidRDefault="006A3880" w:rsidP="00F90103">
            <w:pPr>
              <w:spacing w:line="360" w:lineRule="auto"/>
              <w:jc w:val="both"/>
              <w:rPr>
                <w:rFonts w:ascii="David" w:hAnsi="David" w:cs="David"/>
                <w:szCs w:val="24"/>
                <w:rtl/>
              </w:rPr>
            </w:pPr>
            <w:r w:rsidRPr="002419BA">
              <w:rPr>
                <w:rFonts w:ascii="David" w:hAnsi="David" w:cs="David"/>
                <w:szCs w:val="24"/>
                <w:rtl/>
              </w:rPr>
              <w:t>נדרש</w:t>
            </w:r>
          </w:p>
        </w:tc>
        <w:tc>
          <w:tcPr>
            <w:tcW w:w="1985" w:type="dxa"/>
          </w:tcPr>
          <w:p w:rsidR="006A3880" w:rsidRPr="002419BA" w:rsidRDefault="006A3880" w:rsidP="00F90103">
            <w:pPr>
              <w:spacing w:line="360" w:lineRule="auto"/>
              <w:jc w:val="both"/>
              <w:rPr>
                <w:rFonts w:ascii="David" w:hAnsi="David" w:cs="David"/>
                <w:szCs w:val="24"/>
                <w:rtl/>
              </w:rPr>
            </w:pPr>
            <w:r w:rsidRPr="002419BA">
              <w:rPr>
                <w:rFonts w:ascii="David" w:hAnsi="David" w:cs="David"/>
                <w:szCs w:val="24"/>
                <w:rtl/>
              </w:rPr>
              <w:t>לא נדרש</w:t>
            </w:r>
          </w:p>
        </w:tc>
      </w:tr>
      <w:tr w:rsidR="006A3880" w:rsidRPr="002419BA" w:rsidTr="00F90103">
        <w:trPr>
          <w:jc w:val="right"/>
        </w:trPr>
        <w:tc>
          <w:tcPr>
            <w:tcW w:w="4111" w:type="dxa"/>
          </w:tcPr>
          <w:p w:rsidR="006A3880" w:rsidRPr="002419BA" w:rsidRDefault="006A3880" w:rsidP="00F90103">
            <w:pPr>
              <w:spacing w:line="360" w:lineRule="auto"/>
              <w:jc w:val="both"/>
              <w:rPr>
                <w:rFonts w:ascii="David" w:hAnsi="David" w:cs="David"/>
                <w:szCs w:val="24"/>
                <w:rtl/>
              </w:rPr>
            </w:pPr>
            <w:r w:rsidRPr="002419BA">
              <w:rPr>
                <w:rFonts w:ascii="David" w:hAnsi="David" w:cs="David" w:hint="eastAsia"/>
                <w:szCs w:val="24"/>
                <w:rtl/>
              </w:rPr>
              <w:t>צילום</w:t>
            </w:r>
            <w:r w:rsidRPr="002419BA">
              <w:rPr>
                <w:rFonts w:ascii="David" w:hAnsi="David" w:cs="David"/>
                <w:szCs w:val="24"/>
                <w:rtl/>
              </w:rPr>
              <w:t xml:space="preserve"> </w:t>
            </w:r>
            <w:r w:rsidRPr="002419BA">
              <w:rPr>
                <w:rFonts w:ascii="David" w:hAnsi="David" w:cs="David" w:hint="eastAsia"/>
                <w:szCs w:val="24"/>
                <w:rtl/>
              </w:rPr>
              <w:t>תעודת</w:t>
            </w:r>
            <w:r w:rsidRPr="002419BA">
              <w:rPr>
                <w:rFonts w:ascii="David" w:hAnsi="David" w:cs="David"/>
                <w:szCs w:val="24"/>
                <w:rtl/>
              </w:rPr>
              <w:t xml:space="preserve"> </w:t>
            </w:r>
            <w:r w:rsidRPr="002419BA">
              <w:rPr>
                <w:rFonts w:ascii="David" w:hAnsi="David" w:cs="David" w:hint="eastAsia"/>
                <w:szCs w:val="24"/>
                <w:rtl/>
              </w:rPr>
              <w:t>זהות</w:t>
            </w:r>
            <w:r w:rsidRPr="002419BA">
              <w:rPr>
                <w:rFonts w:ascii="David" w:hAnsi="David" w:cs="David"/>
                <w:szCs w:val="24"/>
                <w:rtl/>
              </w:rPr>
              <w:t xml:space="preserve"> </w:t>
            </w:r>
            <w:r w:rsidRPr="002419BA">
              <w:rPr>
                <w:rFonts w:ascii="David" w:hAnsi="David" w:cs="David" w:hint="eastAsia"/>
                <w:szCs w:val="24"/>
                <w:rtl/>
              </w:rPr>
              <w:t>כולל</w:t>
            </w:r>
            <w:r w:rsidRPr="002419BA">
              <w:rPr>
                <w:rFonts w:ascii="David" w:hAnsi="David" w:cs="David"/>
                <w:szCs w:val="24"/>
                <w:rtl/>
              </w:rPr>
              <w:t xml:space="preserve"> </w:t>
            </w:r>
            <w:r w:rsidRPr="002419BA">
              <w:rPr>
                <w:rFonts w:ascii="David" w:hAnsi="David" w:cs="David" w:hint="eastAsia"/>
                <w:szCs w:val="24"/>
                <w:rtl/>
              </w:rPr>
              <w:t>כתובת</w:t>
            </w:r>
          </w:p>
        </w:tc>
        <w:tc>
          <w:tcPr>
            <w:tcW w:w="2126" w:type="dxa"/>
          </w:tcPr>
          <w:p w:rsidR="006A3880" w:rsidRPr="002419BA" w:rsidRDefault="006A3880" w:rsidP="00F90103">
            <w:pPr>
              <w:spacing w:line="360" w:lineRule="auto"/>
              <w:jc w:val="both"/>
              <w:rPr>
                <w:rFonts w:ascii="David" w:hAnsi="David" w:cs="David"/>
                <w:szCs w:val="24"/>
                <w:rtl/>
              </w:rPr>
            </w:pPr>
            <w:r w:rsidRPr="002419BA">
              <w:rPr>
                <w:rFonts w:ascii="David" w:hAnsi="David" w:cs="David" w:hint="eastAsia"/>
                <w:szCs w:val="24"/>
                <w:rtl/>
              </w:rPr>
              <w:t>לא</w:t>
            </w:r>
            <w:r w:rsidRPr="002419BA">
              <w:rPr>
                <w:rFonts w:ascii="David" w:hAnsi="David" w:cs="David"/>
                <w:szCs w:val="24"/>
                <w:rtl/>
              </w:rPr>
              <w:t xml:space="preserve"> </w:t>
            </w:r>
            <w:r w:rsidRPr="002419BA">
              <w:rPr>
                <w:rFonts w:ascii="David" w:hAnsi="David" w:cs="David" w:hint="eastAsia"/>
                <w:szCs w:val="24"/>
                <w:rtl/>
              </w:rPr>
              <w:t>נדרש</w:t>
            </w:r>
          </w:p>
        </w:tc>
        <w:tc>
          <w:tcPr>
            <w:tcW w:w="1985" w:type="dxa"/>
          </w:tcPr>
          <w:p w:rsidR="006A3880" w:rsidRPr="002419BA" w:rsidRDefault="006A3880" w:rsidP="00F90103">
            <w:pPr>
              <w:spacing w:line="360" w:lineRule="auto"/>
              <w:jc w:val="both"/>
              <w:rPr>
                <w:rFonts w:ascii="David" w:hAnsi="David" w:cs="David"/>
                <w:szCs w:val="24"/>
                <w:rtl/>
              </w:rPr>
            </w:pPr>
            <w:r w:rsidRPr="002419BA">
              <w:rPr>
                <w:rFonts w:ascii="David" w:hAnsi="David" w:cs="David" w:hint="eastAsia"/>
                <w:szCs w:val="24"/>
                <w:rtl/>
              </w:rPr>
              <w:t>נדרש</w:t>
            </w:r>
          </w:p>
        </w:tc>
      </w:tr>
      <w:tr w:rsidR="006A3880" w:rsidRPr="002419BA" w:rsidTr="00F90103">
        <w:trPr>
          <w:jc w:val="right"/>
        </w:trPr>
        <w:tc>
          <w:tcPr>
            <w:tcW w:w="4111" w:type="dxa"/>
          </w:tcPr>
          <w:p w:rsidR="006A3880" w:rsidRPr="002419BA" w:rsidRDefault="006A3880" w:rsidP="00F90103">
            <w:pPr>
              <w:spacing w:line="360" w:lineRule="auto"/>
              <w:jc w:val="both"/>
              <w:rPr>
                <w:rFonts w:ascii="David" w:hAnsi="David" w:cs="David"/>
                <w:szCs w:val="24"/>
                <w:rtl/>
              </w:rPr>
            </w:pPr>
            <w:r w:rsidRPr="002419BA">
              <w:rPr>
                <w:rFonts w:ascii="David" w:hAnsi="David" w:cs="David"/>
                <w:szCs w:val="24"/>
                <w:rtl/>
              </w:rPr>
              <w:t>אישור עו"ד בדבר מורשי חתימה</w:t>
            </w:r>
          </w:p>
        </w:tc>
        <w:tc>
          <w:tcPr>
            <w:tcW w:w="2126" w:type="dxa"/>
          </w:tcPr>
          <w:p w:rsidR="006A3880" w:rsidRPr="002419BA" w:rsidRDefault="006A3880" w:rsidP="00F90103">
            <w:pPr>
              <w:spacing w:line="360" w:lineRule="auto"/>
              <w:jc w:val="both"/>
              <w:rPr>
                <w:rFonts w:ascii="David" w:hAnsi="David" w:cs="David"/>
                <w:szCs w:val="24"/>
                <w:rtl/>
              </w:rPr>
            </w:pPr>
            <w:r w:rsidRPr="002419BA">
              <w:rPr>
                <w:rFonts w:ascii="David" w:hAnsi="David" w:cs="David"/>
                <w:szCs w:val="24"/>
                <w:rtl/>
              </w:rPr>
              <w:t>נדרש</w:t>
            </w:r>
          </w:p>
        </w:tc>
        <w:tc>
          <w:tcPr>
            <w:tcW w:w="1985" w:type="dxa"/>
          </w:tcPr>
          <w:p w:rsidR="006A3880" w:rsidRPr="002419BA" w:rsidRDefault="006A3880" w:rsidP="00F90103">
            <w:pPr>
              <w:spacing w:line="360" w:lineRule="auto"/>
              <w:jc w:val="both"/>
              <w:rPr>
                <w:rFonts w:ascii="David" w:hAnsi="David" w:cs="David"/>
                <w:szCs w:val="24"/>
                <w:rtl/>
              </w:rPr>
            </w:pPr>
            <w:r w:rsidRPr="002419BA">
              <w:rPr>
                <w:rFonts w:ascii="David" w:hAnsi="David" w:cs="David"/>
                <w:szCs w:val="24"/>
                <w:rtl/>
              </w:rPr>
              <w:t>לא נדרש</w:t>
            </w:r>
          </w:p>
        </w:tc>
      </w:tr>
      <w:tr w:rsidR="006A3880" w:rsidRPr="002419BA" w:rsidTr="00F90103">
        <w:trPr>
          <w:jc w:val="right"/>
        </w:trPr>
        <w:tc>
          <w:tcPr>
            <w:tcW w:w="4111" w:type="dxa"/>
          </w:tcPr>
          <w:p w:rsidR="006A3880" w:rsidRPr="002419BA" w:rsidRDefault="006A3880" w:rsidP="00F90103">
            <w:pPr>
              <w:spacing w:line="360" w:lineRule="auto"/>
              <w:jc w:val="both"/>
              <w:rPr>
                <w:rFonts w:ascii="David" w:hAnsi="David" w:cs="David"/>
                <w:szCs w:val="24"/>
                <w:rtl/>
              </w:rPr>
            </w:pPr>
            <w:r w:rsidRPr="002419BA">
              <w:rPr>
                <w:rFonts w:ascii="David" w:hAnsi="David" w:cs="David"/>
                <w:szCs w:val="24"/>
                <w:rtl/>
              </w:rPr>
              <w:t>אישור ניהול ספרים</w:t>
            </w:r>
          </w:p>
        </w:tc>
        <w:tc>
          <w:tcPr>
            <w:tcW w:w="2126" w:type="dxa"/>
          </w:tcPr>
          <w:p w:rsidR="006A3880" w:rsidRPr="002419BA" w:rsidRDefault="006A3880" w:rsidP="00F90103">
            <w:pPr>
              <w:spacing w:line="360" w:lineRule="auto"/>
              <w:jc w:val="both"/>
              <w:rPr>
                <w:rFonts w:ascii="David" w:hAnsi="David" w:cs="David"/>
                <w:szCs w:val="24"/>
                <w:rtl/>
              </w:rPr>
            </w:pPr>
            <w:r w:rsidRPr="002419BA">
              <w:rPr>
                <w:rFonts w:ascii="David" w:hAnsi="David" w:cs="David"/>
                <w:szCs w:val="24"/>
                <w:rtl/>
              </w:rPr>
              <w:t>נדרש</w:t>
            </w:r>
          </w:p>
        </w:tc>
        <w:tc>
          <w:tcPr>
            <w:tcW w:w="1985" w:type="dxa"/>
          </w:tcPr>
          <w:p w:rsidR="006A3880" w:rsidRPr="002419BA" w:rsidRDefault="006A3880" w:rsidP="00F90103">
            <w:pPr>
              <w:spacing w:line="360" w:lineRule="auto"/>
              <w:jc w:val="both"/>
              <w:rPr>
                <w:rFonts w:ascii="David" w:hAnsi="David" w:cs="David"/>
                <w:szCs w:val="24"/>
                <w:rtl/>
              </w:rPr>
            </w:pPr>
            <w:r w:rsidRPr="002419BA">
              <w:rPr>
                <w:rFonts w:ascii="David" w:hAnsi="David" w:cs="David"/>
                <w:szCs w:val="24"/>
                <w:rtl/>
              </w:rPr>
              <w:t>לא נדרש</w:t>
            </w:r>
          </w:p>
        </w:tc>
      </w:tr>
      <w:tr w:rsidR="006A3880" w:rsidRPr="002419BA" w:rsidTr="00F90103">
        <w:trPr>
          <w:jc w:val="right"/>
        </w:trPr>
        <w:tc>
          <w:tcPr>
            <w:tcW w:w="4111" w:type="dxa"/>
          </w:tcPr>
          <w:p w:rsidR="006A3880" w:rsidRPr="002419BA" w:rsidRDefault="006A3880" w:rsidP="00F90103">
            <w:pPr>
              <w:spacing w:line="360" w:lineRule="auto"/>
              <w:jc w:val="both"/>
              <w:rPr>
                <w:rFonts w:ascii="David" w:hAnsi="David" w:cs="David"/>
                <w:szCs w:val="24"/>
                <w:rtl/>
              </w:rPr>
            </w:pPr>
            <w:r w:rsidRPr="002419BA">
              <w:rPr>
                <w:rFonts w:ascii="David" w:hAnsi="David" w:cs="David"/>
                <w:szCs w:val="24"/>
                <w:rtl/>
              </w:rPr>
              <w:t>אישור ניכוי מס במקור</w:t>
            </w:r>
          </w:p>
        </w:tc>
        <w:tc>
          <w:tcPr>
            <w:tcW w:w="2126" w:type="dxa"/>
          </w:tcPr>
          <w:p w:rsidR="006A3880" w:rsidRPr="002419BA" w:rsidRDefault="006A3880" w:rsidP="00F90103">
            <w:pPr>
              <w:spacing w:line="360" w:lineRule="auto"/>
              <w:jc w:val="both"/>
              <w:rPr>
                <w:rFonts w:ascii="David" w:hAnsi="David" w:cs="David"/>
                <w:szCs w:val="24"/>
                <w:rtl/>
              </w:rPr>
            </w:pPr>
            <w:r w:rsidRPr="002419BA">
              <w:rPr>
                <w:rFonts w:ascii="David" w:hAnsi="David" w:cs="David"/>
                <w:szCs w:val="24"/>
                <w:rtl/>
              </w:rPr>
              <w:t>נדרש רק לאחר זכיה</w:t>
            </w:r>
          </w:p>
        </w:tc>
        <w:tc>
          <w:tcPr>
            <w:tcW w:w="1985" w:type="dxa"/>
          </w:tcPr>
          <w:p w:rsidR="006A3880" w:rsidRPr="002419BA" w:rsidRDefault="006A3880" w:rsidP="00F90103">
            <w:pPr>
              <w:spacing w:line="360" w:lineRule="auto"/>
              <w:jc w:val="both"/>
              <w:rPr>
                <w:rFonts w:ascii="David" w:hAnsi="David" w:cs="David"/>
                <w:szCs w:val="24"/>
                <w:rtl/>
              </w:rPr>
            </w:pPr>
            <w:r w:rsidRPr="002419BA">
              <w:rPr>
                <w:rFonts w:ascii="David" w:hAnsi="David" w:cs="David"/>
                <w:szCs w:val="24"/>
                <w:rtl/>
              </w:rPr>
              <w:t>לא נדרש</w:t>
            </w:r>
          </w:p>
        </w:tc>
      </w:tr>
      <w:tr w:rsidR="006A3880" w:rsidRPr="002419BA" w:rsidTr="00F90103">
        <w:trPr>
          <w:jc w:val="right"/>
        </w:trPr>
        <w:tc>
          <w:tcPr>
            <w:tcW w:w="4111" w:type="dxa"/>
          </w:tcPr>
          <w:p w:rsidR="006A3880" w:rsidRPr="002419BA" w:rsidRDefault="006A3880" w:rsidP="00F90103">
            <w:pPr>
              <w:spacing w:line="360" w:lineRule="auto"/>
              <w:jc w:val="both"/>
              <w:rPr>
                <w:rFonts w:ascii="David" w:hAnsi="David" w:cs="David"/>
                <w:szCs w:val="24"/>
                <w:rtl/>
              </w:rPr>
            </w:pPr>
            <w:r w:rsidRPr="002419BA">
              <w:rPr>
                <w:rFonts w:ascii="David" w:hAnsi="David" w:cs="David"/>
                <w:szCs w:val="24"/>
                <w:rtl/>
              </w:rPr>
              <w:t xml:space="preserve">פתיחת מוטב במרכבה </w:t>
            </w:r>
          </w:p>
        </w:tc>
        <w:tc>
          <w:tcPr>
            <w:tcW w:w="2126" w:type="dxa"/>
          </w:tcPr>
          <w:p w:rsidR="006A3880" w:rsidRPr="002419BA" w:rsidRDefault="006A3880" w:rsidP="00F90103">
            <w:pPr>
              <w:spacing w:line="360" w:lineRule="auto"/>
              <w:jc w:val="both"/>
              <w:rPr>
                <w:rFonts w:ascii="David" w:hAnsi="David" w:cs="David"/>
                <w:szCs w:val="24"/>
                <w:rtl/>
              </w:rPr>
            </w:pPr>
            <w:r w:rsidRPr="002419BA">
              <w:rPr>
                <w:rFonts w:ascii="David" w:hAnsi="David" w:cs="David"/>
                <w:szCs w:val="24"/>
                <w:rtl/>
              </w:rPr>
              <w:t>נדרש רק לאחר זכיה</w:t>
            </w:r>
          </w:p>
        </w:tc>
        <w:tc>
          <w:tcPr>
            <w:tcW w:w="1985" w:type="dxa"/>
          </w:tcPr>
          <w:p w:rsidR="006A3880" w:rsidRPr="002419BA" w:rsidRDefault="006A3880" w:rsidP="00F90103">
            <w:pPr>
              <w:spacing w:line="360" w:lineRule="auto"/>
              <w:jc w:val="both"/>
              <w:rPr>
                <w:rFonts w:ascii="David" w:hAnsi="David" w:cs="David"/>
                <w:szCs w:val="24"/>
                <w:rtl/>
              </w:rPr>
            </w:pPr>
            <w:r w:rsidRPr="002419BA">
              <w:rPr>
                <w:rFonts w:ascii="David" w:hAnsi="David" w:cs="David"/>
                <w:szCs w:val="24"/>
                <w:rtl/>
              </w:rPr>
              <w:t>לא נדרש</w:t>
            </w:r>
          </w:p>
        </w:tc>
      </w:tr>
      <w:tr w:rsidR="006A3880" w:rsidRPr="002419BA" w:rsidTr="00F90103">
        <w:trPr>
          <w:jc w:val="right"/>
        </w:trPr>
        <w:tc>
          <w:tcPr>
            <w:tcW w:w="4111" w:type="dxa"/>
          </w:tcPr>
          <w:p w:rsidR="006A3880" w:rsidRPr="00FE4F4C" w:rsidRDefault="006A3880" w:rsidP="00F90103">
            <w:pPr>
              <w:spacing w:line="360" w:lineRule="auto"/>
              <w:jc w:val="both"/>
              <w:rPr>
                <w:rFonts w:ascii="David" w:hAnsi="David" w:cs="David"/>
                <w:b/>
                <w:bCs/>
                <w:sz w:val="24"/>
                <w:szCs w:val="24"/>
                <w:rtl/>
              </w:rPr>
            </w:pPr>
            <w:r w:rsidRPr="009C39FD">
              <w:rPr>
                <w:rFonts w:ascii="David" w:hAnsi="David" w:cs="David"/>
                <w:b/>
                <w:bCs/>
                <w:sz w:val="24"/>
                <w:szCs w:val="24"/>
                <w:rtl/>
              </w:rPr>
              <w:fldChar w:fldCharType="begin"/>
            </w:r>
            <w:r w:rsidRPr="002419BA">
              <w:rPr>
                <w:rFonts w:ascii="David" w:hAnsi="David" w:cs="David"/>
                <w:b/>
                <w:bCs/>
                <w:sz w:val="24"/>
                <w:szCs w:val="24"/>
                <w:rtl/>
              </w:rPr>
              <w:instrText xml:space="preserve"> </w:instrText>
            </w:r>
            <w:r w:rsidRPr="002419BA">
              <w:rPr>
                <w:rFonts w:ascii="David" w:hAnsi="David" w:cs="David"/>
                <w:b/>
                <w:bCs/>
                <w:sz w:val="24"/>
                <w:szCs w:val="24"/>
              </w:rPr>
              <w:instrText>REF  _Ref509133776  \* MERGEFORMAT</w:instrText>
            </w:r>
            <w:r w:rsidRPr="002419BA">
              <w:rPr>
                <w:rFonts w:ascii="David" w:hAnsi="David" w:cs="David"/>
                <w:b/>
                <w:bCs/>
                <w:sz w:val="24"/>
                <w:szCs w:val="24"/>
                <w:rtl/>
              </w:rPr>
              <w:instrText xml:space="preserve"> </w:instrText>
            </w:r>
            <w:r w:rsidRPr="009C39FD">
              <w:rPr>
                <w:rFonts w:ascii="David" w:hAnsi="David" w:cs="David"/>
                <w:b/>
                <w:bCs/>
                <w:sz w:val="24"/>
                <w:szCs w:val="24"/>
                <w:rtl/>
              </w:rPr>
              <w:fldChar w:fldCharType="separate"/>
            </w:r>
            <w:r w:rsidRPr="009C39FD">
              <w:rPr>
                <w:rFonts w:ascii="David" w:hAnsi="David" w:cs="David" w:hint="eastAsia"/>
                <w:b/>
                <w:bCs/>
                <w:sz w:val="24"/>
                <w:szCs w:val="24"/>
                <w:rtl/>
              </w:rPr>
              <w:t>נספח</w:t>
            </w:r>
            <w:r>
              <w:rPr>
                <w:rFonts w:ascii="David" w:hAnsi="David" w:cs="David" w:hint="cs"/>
                <w:b/>
                <w:bCs/>
                <w:sz w:val="24"/>
                <w:szCs w:val="24"/>
                <w:rtl/>
              </w:rPr>
              <w:t xml:space="preserve"> </w:t>
            </w:r>
            <w:r w:rsidRPr="009C39FD">
              <w:rPr>
                <w:rFonts w:ascii="David" w:hAnsi="David" w:cs="David" w:hint="eastAsia"/>
                <w:b/>
                <w:bCs/>
                <w:sz w:val="24"/>
                <w:szCs w:val="24"/>
                <w:rtl/>
              </w:rPr>
              <w:t>ג</w:t>
            </w:r>
            <w:r w:rsidRPr="009C39FD">
              <w:rPr>
                <w:rFonts w:ascii="David" w:hAnsi="David" w:cs="David"/>
                <w:b/>
                <w:bCs/>
                <w:sz w:val="24"/>
                <w:szCs w:val="24"/>
                <w:rtl/>
              </w:rPr>
              <w:t>'</w:t>
            </w:r>
            <w:r w:rsidRPr="009C39FD">
              <w:rPr>
                <w:rFonts w:ascii="David" w:hAnsi="David" w:cs="David"/>
                <w:b/>
                <w:bCs/>
                <w:sz w:val="24"/>
                <w:szCs w:val="24"/>
                <w:rtl/>
              </w:rPr>
              <w:fldChar w:fldCharType="end"/>
            </w:r>
            <w:r w:rsidRPr="002419BA">
              <w:rPr>
                <w:rFonts w:ascii="David" w:hAnsi="David" w:cs="David"/>
                <w:szCs w:val="24"/>
                <w:rtl/>
              </w:rPr>
              <w:t xml:space="preserve"> ערבות בנקאית/הוראת </w:t>
            </w:r>
            <w:r w:rsidRPr="002419BA">
              <w:rPr>
                <w:rFonts w:ascii="David" w:hAnsi="David" w:cs="David" w:hint="eastAsia"/>
                <w:szCs w:val="24"/>
                <w:rtl/>
              </w:rPr>
              <w:t>קיזוז</w:t>
            </w:r>
            <w:r w:rsidRPr="002419BA">
              <w:rPr>
                <w:rFonts w:ascii="David" w:hAnsi="David" w:cs="David"/>
                <w:szCs w:val="24"/>
                <w:rtl/>
              </w:rPr>
              <w:t xml:space="preserve"> (לתמיכה מעל 500 אלף שקלים)</w:t>
            </w:r>
          </w:p>
        </w:tc>
        <w:tc>
          <w:tcPr>
            <w:tcW w:w="2126" w:type="dxa"/>
          </w:tcPr>
          <w:p w:rsidR="006A3880" w:rsidRPr="002419BA" w:rsidRDefault="006A3880" w:rsidP="00F90103">
            <w:pPr>
              <w:spacing w:line="360" w:lineRule="auto"/>
              <w:jc w:val="both"/>
              <w:rPr>
                <w:rFonts w:ascii="David" w:hAnsi="David" w:cs="David"/>
                <w:szCs w:val="24"/>
                <w:rtl/>
              </w:rPr>
            </w:pPr>
            <w:r w:rsidRPr="002419BA">
              <w:rPr>
                <w:rFonts w:ascii="David" w:hAnsi="David" w:cs="David"/>
                <w:szCs w:val="24"/>
                <w:rtl/>
              </w:rPr>
              <w:t>נדרש</w:t>
            </w:r>
          </w:p>
        </w:tc>
        <w:tc>
          <w:tcPr>
            <w:tcW w:w="1985" w:type="dxa"/>
          </w:tcPr>
          <w:p w:rsidR="006A3880" w:rsidRPr="002419BA" w:rsidRDefault="006A3880" w:rsidP="00F90103">
            <w:pPr>
              <w:spacing w:line="360" w:lineRule="auto"/>
              <w:jc w:val="both"/>
              <w:rPr>
                <w:rFonts w:ascii="David" w:hAnsi="David" w:cs="David"/>
                <w:szCs w:val="24"/>
                <w:rtl/>
              </w:rPr>
            </w:pPr>
            <w:r w:rsidRPr="002419BA">
              <w:rPr>
                <w:rFonts w:ascii="David" w:hAnsi="David" w:cs="David"/>
                <w:szCs w:val="24"/>
                <w:rtl/>
              </w:rPr>
              <w:t>נדרש</w:t>
            </w:r>
          </w:p>
        </w:tc>
      </w:tr>
      <w:tr w:rsidR="006A3880" w:rsidRPr="002419BA" w:rsidTr="00F90103">
        <w:trPr>
          <w:jc w:val="right"/>
        </w:trPr>
        <w:tc>
          <w:tcPr>
            <w:tcW w:w="4111" w:type="dxa"/>
          </w:tcPr>
          <w:p w:rsidR="006A3880" w:rsidRPr="002419BA" w:rsidRDefault="006A3880" w:rsidP="00F90103">
            <w:pPr>
              <w:spacing w:line="360" w:lineRule="auto"/>
              <w:jc w:val="both"/>
              <w:rPr>
                <w:rFonts w:ascii="David" w:hAnsi="David" w:cs="David"/>
                <w:szCs w:val="24"/>
                <w:rtl/>
              </w:rPr>
            </w:pPr>
            <w:r w:rsidRPr="00A120B3">
              <w:rPr>
                <w:rFonts w:ascii="David" w:hAnsi="David" w:cs="David" w:hint="eastAsia"/>
                <w:b/>
                <w:bCs/>
                <w:sz w:val="24"/>
                <w:szCs w:val="24"/>
                <w:rtl/>
              </w:rPr>
              <w:t>נספח</w:t>
            </w:r>
            <w:r w:rsidRPr="00A120B3">
              <w:rPr>
                <w:rFonts w:ascii="David" w:hAnsi="David" w:cs="David"/>
                <w:b/>
                <w:bCs/>
                <w:sz w:val="24"/>
                <w:szCs w:val="24"/>
                <w:rtl/>
              </w:rPr>
              <w:t xml:space="preserve"> </w:t>
            </w:r>
            <w:r w:rsidRPr="00A120B3">
              <w:rPr>
                <w:rFonts w:ascii="David" w:hAnsi="David" w:cs="David" w:hint="eastAsia"/>
                <w:b/>
                <w:bCs/>
                <w:sz w:val="24"/>
                <w:szCs w:val="24"/>
                <w:rtl/>
              </w:rPr>
              <w:t>ד</w:t>
            </w:r>
            <w:r w:rsidRPr="00A120B3">
              <w:rPr>
                <w:rFonts w:ascii="David" w:hAnsi="David" w:cs="David"/>
                <w:b/>
                <w:bCs/>
                <w:sz w:val="24"/>
                <w:szCs w:val="24"/>
                <w:rtl/>
              </w:rPr>
              <w:t>'</w:t>
            </w:r>
            <w:r w:rsidRPr="002419BA">
              <w:rPr>
                <w:rFonts w:ascii="David" w:hAnsi="David" w:cs="David"/>
                <w:szCs w:val="24"/>
                <w:rtl/>
              </w:rPr>
              <w:t xml:space="preserve"> העדר הרשעות </w:t>
            </w:r>
            <w:r w:rsidRPr="002419BA">
              <w:rPr>
                <w:rFonts w:ascii="David" w:hAnsi="David" w:cs="David" w:hint="eastAsia"/>
                <w:szCs w:val="24"/>
                <w:rtl/>
              </w:rPr>
              <w:t>בהעסקת</w:t>
            </w:r>
            <w:r w:rsidRPr="002419BA">
              <w:rPr>
                <w:rFonts w:ascii="David" w:hAnsi="David" w:cs="David"/>
                <w:szCs w:val="24"/>
                <w:rtl/>
              </w:rPr>
              <w:t xml:space="preserve"> עובדים זרים</w:t>
            </w:r>
          </w:p>
        </w:tc>
        <w:tc>
          <w:tcPr>
            <w:tcW w:w="2126" w:type="dxa"/>
          </w:tcPr>
          <w:p w:rsidR="006A3880" w:rsidRPr="002419BA" w:rsidRDefault="006A3880" w:rsidP="00F90103">
            <w:pPr>
              <w:spacing w:line="360" w:lineRule="auto"/>
              <w:jc w:val="both"/>
              <w:rPr>
                <w:rFonts w:ascii="David" w:hAnsi="David" w:cs="David"/>
                <w:szCs w:val="24"/>
                <w:rtl/>
              </w:rPr>
            </w:pPr>
            <w:r w:rsidRPr="002419BA">
              <w:rPr>
                <w:rFonts w:ascii="David" w:hAnsi="David" w:cs="David"/>
                <w:szCs w:val="24"/>
                <w:rtl/>
              </w:rPr>
              <w:t>נדרש (חלק ראשון)</w:t>
            </w:r>
          </w:p>
        </w:tc>
        <w:tc>
          <w:tcPr>
            <w:tcW w:w="1985" w:type="dxa"/>
          </w:tcPr>
          <w:p w:rsidR="006A3880" w:rsidRPr="002419BA" w:rsidRDefault="006A3880" w:rsidP="00F90103">
            <w:pPr>
              <w:spacing w:line="360" w:lineRule="auto"/>
              <w:jc w:val="both"/>
              <w:rPr>
                <w:rFonts w:ascii="David" w:hAnsi="David" w:cs="David"/>
                <w:szCs w:val="24"/>
                <w:rtl/>
              </w:rPr>
            </w:pPr>
            <w:r w:rsidRPr="002419BA">
              <w:rPr>
                <w:rFonts w:ascii="David" w:hAnsi="David" w:cs="David"/>
                <w:szCs w:val="24"/>
                <w:rtl/>
              </w:rPr>
              <w:t>נדרש (חלק שני)</w:t>
            </w:r>
          </w:p>
        </w:tc>
      </w:tr>
      <w:tr w:rsidR="006A3880" w:rsidRPr="002419BA" w:rsidTr="00F90103">
        <w:trPr>
          <w:jc w:val="right"/>
        </w:trPr>
        <w:tc>
          <w:tcPr>
            <w:tcW w:w="4111" w:type="dxa"/>
          </w:tcPr>
          <w:p w:rsidR="006A3880" w:rsidRPr="002419BA" w:rsidRDefault="006A3880" w:rsidP="00F90103">
            <w:pPr>
              <w:spacing w:line="360" w:lineRule="auto"/>
              <w:jc w:val="both"/>
              <w:rPr>
                <w:rFonts w:ascii="David" w:hAnsi="David" w:cs="David"/>
                <w:szCs w:val="24"/>
                <w:rtl/>
              </w:rPr>
            </w:pPr>
            <w:r w:rsidRPr="00A120B3">
              <w:rPr>
                <w:rFonts w:ascii="David" w:hAnsi="David" w:cs="David" w:hint="eastAsia"/>
                <w:b/>
                <w:bCs/>
                <w:sz w:val="24"/>
                <w:szCs w:val="24"/>
                <w:rtl/>
              </w:rPr>
              <w:t>נספח</w:t>
            </w:r>
            <w:r w:rsidRPr="00A120B3">
              <w:rPr>
                <w:rFonts w:ascii="David" w:hAnsi="David" w:cs="David"/>
                <w:b/>
                <w:bCs/>
                <w:sz w:val="24"/>
                <w:szCs w:val="24"/>
                <w:rtl/>
              </w:rPr>
              <w:t xml:space="preserve"> </w:t>
            </w:r>
            <w:r w:rsidRPr="00A120B3">
              <w:rPr>
                <w:rFonts w:ascii="David" w:hAnsi="David" w:cs="David"/>
                <w:b/>
                <w:bCs/>
                <w:sz w:val="24"/>
                <w:szCs w:val="24"/>
                <w:rtl/>
              </w:rPr>
              <w:fldChar w:fldCharType="begin"/>
            </w:r>
            <w:r w:rsidRPr="00A120B3">
              <w:rPr>
                <w:rFonts w:ascii="David" w:hAnsi="David" w:cs="David"/>
                <w:b/>
                <w:bCs/>
                <w:sz w:val="24"/>
                <w:szCs w:val="24"/>
                <w:rtl/>
              </w:rPr>
              <w:instrText xml:space="preserve"> </w:instrText>
            </w:r>
            <w:r w:rsidRPr="00A120B3">
              <w:rPr>
                <w:rFonts w:ascii="David" w:hAnsi="David" w:cs="David"/>
                <w:b/>
                <w:bCs/>
                <w:sz w:val="24"/>
                <w:szCs w:val="24"/>
              </w:rPr>
              <w:instrText>REF</w:instrText>
            </w:r>
            <w:r w:rsidRPr="00A120B3">
              <w:rPr>
                <w:rFonts w:ascii="David" w:hAnsi="David" w:cs="David"/>
                <w:b/>
                <w:bCs/>
                <w:sz w:val="24"/>
                <w:szCs w:val="24"/>
                <w:rtl/>
              </w:rPr>
              <w:instrText xml:space="preserve"> _</w:instrText>
            </w:r>
            <w:r w:rsidRPr="00A120B3">
              <w:rPr>
                <w:rFonts w:ascii="David" w:hAnsi="David" w:cs="David"/>
                <w:b/>
                <w:bCs/>
                <w:sz w:val="24"/>
                <w:szCs w:val="24"/>
              </w:rPr>
              <w:instrText>Ref448406998 \r \h</w:instrText>
            </w:r>
            <w:r w:rsidRPr="00A120B3">
              <w:rPr>
                <w:rFonts w:ascii="David" w:hAnsi="David" w:cs="David"/>
                <w:b/>
                <w:bCs/>
                <w:sz w:val="24"/>
                <w:szCs w:val="24"/>
                <w:rtl/>
              </w:rPr>
              <w:instrText xml:space="preserve">  \* </w:instrText>
            </w:r>
            <w:r w:rsidRPr="00A120B3">
              <w:rPr>
                <w:rFonts w:ascii="David" w:hAnsi="David" w:cs="David"/>
                <w:b/>
                <w:bCs/>
                <w:sz w:val="24"/>
                <w:szCs w:val="24"/>
              </w:rPr>
              <w:instrText>MERGEFORMAT</w:instrText>
            </w:r>
            <w:r w:rsidRPr="00A120B3">
              <w:rPr>
                <w:rFonts w:ascii="David" w:hAnsi="David" w:cs="David"/>
                <w:b/>
                <w:bCs/>
                <w:sz w:val="24"/>
                <w:szCs w:val="24"/>
                <w:rtl/>
              </w:rPr>
              <w:instrText xml:space="preserve"> </w:instrText>
            </w:r>
            <w:r w:rsidRPr="00A120B3">
              <w:rPr>
                <w:rFonts w:ascii="David" w:hAnsi="David" w:cs="David"/>
                <w:b/>
                <w:bCs/>
                <w:sz w:val="24"/>
                <w:szCs w:val="24"/>
                <w:rtl/>
              </w:rPr>
            </w:r>
            <w:r w:rsidRPr="00A120B3">
              <w:rPr>
                <w:rFonts w:ascii="David" w:hAnsi="David" w:cs="David"/>
                <w:b/>
                <w:bCs/>
                <w:sz w:val="24"/>
                <w:szCs w:val="24"/>
                <w:rtl/>
              </w:rPr>
              <w:fldChar w:fldCharType="end"/>
            </w:r>
            <w:r w:rsidRPr="00A120B3">
              <w:rPr>
                <w:rFonts w:ascii="David" w:hAnsi="David" w:cs="David" w:hint="eastAsia"/>
                <w:b/>
                <w:bCs/>
                <w:sz w:val="24"/>
                <w:szCs w:val="24"/>
                <w:rtl/>
              </w:rPr>
              <w:t>ה</w:t>
            </w:r>
            <w:r w:rsidRPr="00A120B3">
              <w:rPr>
                <w:rFonts w:ascii="David" w:hAnsi="David" w:cs="David"/>
                <w:b/>
                <w:bCs/>
                <w:sz w:val="24"/>
                <w:szCs w:val="24"/>
                <w:rtl/>
              </w:rPr>
              <w:t>'</w:t>
            </w:r>
            <w:r w:rsidRPr="002419BA">
              <w:rPr>
                <w:rFonts w:ascii="David" w:hAnsi="David" w:cs="David"/>
                <w:szCs w:val="24"/>
                <w:rtl/>
              </w:rPr>
              <w:t xml:space="preserve"> </w:t>
            </w:r>
            <w:r w:rsidRPr="002419BA">
              <w:rPr>
                <w:rFonts w:ascii="David" w:hAnsi="David" w:cs="David" w:hint="eastAsia"/>
                <w:szCs w:val="24"/>
                <w:rtl/>
              </w:rPr>
              <w:t>תצהיר</w:t>
            </w:r>
            <w:r w:rsidRPr="002419BA">
              <w:rPr>
                <w:rFonts w:ascii="David" w:hAnsi="David" w:cs="David"/>
                <w:szCs w:val="24"/>
                <w:rtl/>
              </w:rPr>
              <w:t xml:space="preserve"> </w:t>
            </w:r>
            <w:r w:rsidRPr="002419BA">
              <w:rPr>
                <w:rFonts w:ascii="David" w:hAnsi="David" w:cs="David" w:hint="eastAsia"/>
                <w:szCs w:val="24"/>
                <w:rtl/>
              </w:rPr>
              <w:t>העסקת</w:t>
            </w:r>
            <w:r w:rsidRPr="002419BA">
              <w:rPr>
                <w:rFonts w:ascii="David" w:hAnsi="David" w:cs="David"/>
                <w:szCs w:val="24"/>
                <w:rtl/>
              </w:rPr>
              <w:t xml:space="preserve"> </w:t>
            </w:r>
            <w:r w:rsidRPr="002419BA">
              <w:rPr>
                <w:rFonts w:ascii="David" w:hAnsi="David" w:cs="David" w:hint="eastAsia"/>
                <w:szCs w:val="24"/>
                <w:rtl/>
              </w:rPr>
              <w:t>עובדים</w:t>
            </w:r>
            <w:r w:rsidRPr="002419BA">
              <w:rPr>
                <w:rFonts w:ascii="David" w:hAnsi="David" w:cs="David"/>
                <w:szCs w:val="24"/>
                <w:rtl/>
              </w:rPr>
              <w:t xml:space="preserve"> </w:t>
            </w:r>
            <w:r w:rsidRPr="002419BA">
              <w:rPr>
                <w:rFonts w:ascii="David" w:hAnsi="David" w:cs="David" w:hint="eastAsia"/>
                <w:szCs w:val="24"/>
                <w:rtl/>
              </w:rPr>
              <w:t>עם</w:t>
            </w:r>
            <w:r w:rsidRPr="002419BA">
              <w:rPr>
                <w:rFonts w:ascii="David" w:hAnsi="David" w:cs="David"/>
                <w:szCs w:val="24"/>
                <w:rtl/>
              </w:rPr>
              <w:t xml:space="preserve"> </w:t>
            </w:r>
            <w:r w:rsidRPr="002419BA">
              <w:rPr>
                <w:rFonts w:ascii="David" w:hAnsi="David" w:cs="David" w:hint="eastAsia"/>
                <w:szCs w:val="24"/>
                <w:rtl/>
              </w:rPr>
              <w:t>מוגבלות</w:t>
            </w:r>
          </w:p>
        </w:tc>
        <w:tc>
          <w:tcPr>
            <w:tcW w:w="2126" w:type="dxa"/>
          </w:tcPr>
          <w:p w:rsidR="006A3880" w:rsidRPr="002419BA" w:rsidRDefault="006A3880" w:rsidP="00F90103">
            <w:pPr>
              <w:spacing w:line="360" w:lineRule="auto"/>
              <w:jc w:val="both"/>
              <w:rPr>
                <w:rFonts w:ascii="David" w:hAnsi="David" w:cs="David"/>
                <w:szCs w:val="24"/>
                <w:rtl/>
              </w:rPr>
            </w:pPr>
            <w:r w:rsidRPr="002419BA">
              <w:rPr>
                <w:rFonts w:ascii="David" w:hAnsi="David" w:cs="David"/>
                <w:szCs w:val="24"/>
                <w:rtl/>
              </w:rPr>
              <w:t>נדרש</w:t>
            </w:r>
          </w:p>
        </w:tc>
        <w:tc>
          <w:tcPr>
            <w:tcW w:w="1985" w:type="dxa"/>
          </w:tcPr>
          <w:p w:rsidR="006A3880" w:rsidRPr="002419BA" w:rsidRDefault="006A3880" w:rsidP="00F90103">
            <w:pPr>
              <w:spacing w:line="360" w:lineRule="auto"/>
              <w:jc w:val="both"/>
              <w:rPr>
                <w:rFonts w:ascii="David" w:hAnsi="David" w:cs="David"/>
                <w:szCs w:val="24"/>
                <w:rtl/>
              </w:rPr>
            </w:pPr>
            <w:r w:rsidRPr="002419BA">
              <w:rPr>
                <w:rFonts w:ascii="David" w:hAnsi="David" w:cs="David"/>
                <w:szCs w:val="24"/>
                <w:rtl/>
              </w:rPr>
              <w:t>לא נדרש</w:t>
            </w:r>
          </w:p>
        </w:tc>
      </w:tr>
      <w:tr w:rsidR="006A3880" w:rsidRPr="002419BA" w:rsidTr="00F90103">
        <w:trPr>
          <w:jc w:val="right"/>
        </w:trPr>
        <w:tc>
          <w:tcPr>
            <w:tcW w:w="4111" w:type="dxa"/>
          </w:tcPr>
          <w:p w:rsidR="006A3880" w:rsidRPr="002419BA" w:rsidRDefault="006A3880" w:rsidP="00F90103">
            <w:pPr>
              <w:spacing w:line="360" w:lineRule="auto"/>
              <w:jc w:val="both"/>
              <w:rPr>
                <w:rFonts w:ascii="David" w:hAnsi="David" w:cs="David"/>
                <w:szCs w:val="24"/>
                <w:rtl/>
              </w:rPr>
            </w:pPr>
            <w:r w:rsidRPr="00A120B3">
              <w:rPr>
                <w:rFonts w:ascii="David" w:hAnsi="David" w:cs="David"/>
                <w:b/>
                <w:bCs/>
                <w:sz w:val="24"/>
                <w:szCs w:val="24"/>
                <w:rtl/>
              </w:rPr>
              <w:fldChar w:fldCharType="begin"/>
            </w:r>
            <w:r w:rsidRPr="002419BA">
              <w:rPr>
                <w:rFonts w:ascii="David" w:hAnsi="David" w:cs="David"/>
                <w:b/>
                <w:bCs/>
                <w:sz w:val="24"/>
                <w:szCs w:val="24"/>
                <w:rtl/>
              </w:rPr>
              <w:instrText xml:space="preserve"> </w:instrText>
            </w:r>
            <w:r w:rsidRPr="002419BA">
              <w:rPr>
                <w:rFonts w:ascii="David" w:hAnsi="David" w:cs="David"/>
                <w:b/>
                <w:bCs/>
                <w:sz w:val="24"/>
                <w:szCs w:val="24"/>
              </w:rPr>
              <w:instrText>REF  _Ref509133481  \* MERGEFORMAT</w:instrText>
            </w:r>
            <w:r w:rsidRPr="002419BA">
              <w:rPr>
                <w:rFonts w:ascii="David" w:hAnsi="David" w:cs="David"/>
                <w:b/>
                <w:bCs/>
                <w:sz w:val="24"/>
                <w:szCs w:val="24"/>
                <w:rtl/>
              </w:rPr>
              <w:instrText xml:space="preserve"> </w:instrText>
            </w:r>
            <w:r w:rsidRPr="00A120B3">
              <w:rPr>
                <w:rFonts w:ascii="David" w:hAnsi="David" w:cs="David"/>
                <w:b/>
                <w:bCs/>
                <w:sz w:val="24"/>
                <w:szCs w:val="24"/>
                <w:rtl/>
              </w:rPr>
              <w:fldChar w:fldCharType="separate"/>
            </w:r>
            <w:r w:rsidRPr="00A120B3">
              <w:rPr>
                <w:rFonts w:ascii="David" w:hAnsi="David" w:cs="David" w:hint="eastAsia"/>
                <w:b/>
                <w:bCs/>
                <w:sz w:val="24"/>
                <w:szCs w:val="24"/>
                <w:rtl/>
              </w:rPr>
              <w:t>נספח</w:t>
            </w:r>
            <w:r w:rsidRPr="00A120B3">
              <w:rPr>
                <w:rFonts w:ascii="David" w:hAnsi="David" w:cs="David"/>
                <w:b/>
                <w:bCs/>
                <w:sz w:val="24"/>
                <w:szCs w:val="24"/>
                <w:rtl/>
              </w:rPr>
              <w:t xml:space="preserve"> </w:t>
            </w:r>
            <w:r w:rsidRPr="00A120B3">
              <w:rPr>
                <w:rFonts w:ascii="David" w:hAnsi="David" w:cs="David" w:hint="eastAsia"/>
                <w:b/>
                <w:bCs/>
                <w:sz w:val="24"/>
                <w:szCs w:val="24"/>
                <w:rtl/>
              </w:rPr>
              <w:t>ו</w:t>
            </w:r>
            <w:r w:rsidRPr="00A120B3">
              <w:rPr>
                <w:rFonts w:ascii="David" w:hAnsi="David" w:cs="David"/>
                <w:b/>
                <w:bCs/>
                <w:sz w:val="24"/>
                <w:szCs w:val="24"/>
                <w:rtl/>
              </w:rPr>
              <w:t>'</w:t>
            </w:r>
            <w:r w:rsidRPr="00A120B3">
              <w:rPr>
                <w:rFonts w:ascii="David" w:hAnsi="David" w:cs="David"/>
                <w:b/>
                <w:bCs/>
                <w:sz w:val="24"/>
                <w:szCs w:val="24"/>
                <w:rtl/>
              </w:rPr>
              <w:fldChar w:fldCharType="end"/>
            </w:r>
            <w:r w:rsidRPr="002419BA">
              <w:rPr>
                <w:rFonts w:ascii="David" w:hAnsi="David" w:cs="David"/>
                <w:b/>
                <w:bCs/>
                <w:szCs w:val="24"/>
                <w:rtl/>
              </w:rPr>
              <w:t xml:space="preserve"> </w:t>
            </w:r>
            <w:r w:rsidRPr="002419BA">
              <w:rPr>
                <w:rFonts w:ascii="David" w:hAnsi="David" w:cs="David"/>
                <w:szCs w:val="24"/>
                <w:rtl/>
              </w:rPr>
              <w:t>תוכנות מקוריות</w:t>
            </w:r>
          </w:p>
        </w:tc>
        <w:tc>
          <w:tcPr>
            <w:tcW w:w="2126" w:type="dxa"/>
          </w:tcPr>
          <w:p w:rsidR="006A3880" w:rsidRPr="002419BA" w:rsidRDefault="006A3880" w:rsidP="00F90103">
            <w:pPr>
              <w:spacing w:line="360" w:lineRule="auto"/>
              <w:jc w:val="both"/>
              <w:rPr>
                <w:rFonts w:ascii="David" w:hAnsi="David" w:cs="David"/>
                <w:szCs w:val="24"/>
                <w:rtl/>
              </w:rPr>
            </w:pPr>
            <w:r w:rsidRPr="002419BA">
              <w:rPr>
                <w:rFonts w:ascii="David" w:hAnsi="David" w:cs="David"/>
                <w:szCs w:val="24"/>
                <w:rtl/>
              </w:rPr>
              <w:t>נדרש</w:t>
            </w:r>
          </w:p>
        </w:tc>
        <w:tc>
          <w:tcPr>
            <w:tcW w:w="1985" w:type="dxa"/>
          </w:tcPr>
          <w:p w:rsidR="006A3880" w:rsidRPr="002419BA" w:rsidRDefault="006A3880" w:rsidP="00F90103">
            <w:pPr>
              <w:spacing w:line="360" w:lineRule="auto"/>
              <w:jc w:val="both"/>
              <w:rPr>
                <w:rFonts w:ascii="David" w:hAnsi="David" w:cs="David"/>
                <w:szCs w:val="24"/>
                <w:rtl/>
              </w:rPr>
            </w:pPr>
            <w:r w:rsidRPr="002419BA">
              <w:rPr>
                <w:rFonts w:ascii="David" w:hAnsi="David" w:cs="David"/>
                <w:szCs w:val="24"/>
                <w:rtl/>
              </w:rPr>
              <w:t>נדרש</w:t>
            </w:r>
          </w:p>
        </w:tc>
      </w:tr>
      <w:tr w:rsidR="006A3880" w:rsidRPr="002419BA" w:rsidTr="00F90103">
        <w:trPr>
          <w:trHeight w:val="316"/>
          <w:jc w:val="right"/>
        </w:trPr>
        <w:tc>
          <w:tcPr>
            <w:tcW w:w="4111" w:type="dxa"/>
          </w:tcPr>
          <w:p w:rsidR="006A3880" w:rsidRPr="002419BA" w:rsidRDefault="006A3880" w:rsidP="00F90103">
            <w:pPr>
              <w:spacing w:line="360" w:lineRule="auto"/>
              <w:jc w:val="both"/>
              <w:rPr>
                <w:rFonts w:ascii="David" w:hAnsi="David" w:cs="David"/>
                <w:sz w:val="24"/>
                <w:szCs w:val="24"/>
                <w:rtl/>
              </w:rPr>
            </w:pPr>
            <w:r w:rsidRPr="002419BA">
              <w:rPr>
                <w:rFonts w:ascii="David" w:hAnsi="David" w:cs="David" w:hint="eastAsia"/>
                <w:b/>
                <w:bCs/>
                <w:sz w:val="24"/>
                <w:szCs w:val="24"/>
                <w:rtl/>
              </w:rPr>
              <w:t>נספח</w:t>
            </w:r>
            <w:r w:rsidRPr="002419BA">
              <w:rPr>
                <w:rFonts w:ascii="David" w:hAnsi="David" w:cs="David"/>
                <w:b/>
                <w:bCs/>
                <w:sz w:val="24"/>
                <w:szCs w:val="24"/>
                <w:rtl/>
              </w:rPr>
              <w:t xml:space="preserve"> </w:t>
            </w:r>
            <w:r w:rsidRPr="002419BA">
              <w:rPr>
                <w:rFonts w:ascii="David" w:hAnsi="David" w:cs="David" w:hint="eastAsia"/>
                <w:b/>
                <w:bCs/>
                <w:sz w:val="24"/>
                <w:szCs w:val="24"/>
                <w:rtl/>
              </w:rPr>
              <w:t>ז</w:t>
            </w:r>
            <w:r w:rsidRPr="002419BA">
              <w:rPr>
                <w:rFonts w:ascii="David" w:hAnsi="David" w:cs="David"/>
                <w:b/>
                <w:bCs/>
                <w:sz w:val="24"/>
                <w:szCs w:val="24"/>
                <w:rtl/>
              </w:rPr>
              <w:t xml:space="preserve">' </w:t>
            </w:r>
            <w:r w:rsidRPr="002419BA">
              <w:rPr>
                <w:rFonts w:ascii="David" w:hAnsi="David" w:cs="David" w:hint="eastAsia"/>
                <w:sz w:val="24"/>
                <w:szCs w:val="24"/>
                <w:rtl/>
              </w:rPr>
              <w:t>תצהיר</w:t>
            </w:r>
            <w:r w:rsidRPr="002419BA">
              <w:rPr>
                <w:rFonts w:ascii="David" w:hAnsi="David" w:cs="David"/>
                <w:sz w:val="24"/>
                <w:szCs w:val="24"/>
                <w:rtl/>
              </w:rPr>
              <w:t xml:space="preserve"> </w:t>
            </w:r>
            <w:r w:rsidRPr="002419BA">
              <w:rPr>
                <w:rFonts w:ascii="David" w:hAnsi="David" w:cs="David" w:hint="eastAsia"/>
                <w:sz w:val="24"/>
                <w:szCs w:val="24"/>
                <w:rtl/>
              </w:rPr>
              <w:t>בדבר</w:t>
            </w:r>
            <w:r w:rsidRPr="002419BA">
              <w:rPr>
                <w:rFonts w:ascii="David" w:hAnsi="David" w:cs="David"/>
                <w:sz w:val="24"/>
                <w:szCs w:val="24"/>
                <w:rtl/>
              </w:rPr>
              <w:t xml:space="preserve"> </w:t>
            </w:r>
            <w:r w:rsidRPr="002419BA">
              <w:rPr>
                <w:rFonts w:ascii="David" w:hAnsi="David" w:cs="David" w:hint="eastAsia"/>
                <w:sz w:val="24"/>
                <w:szCs w:val="24"/>
                <w:rtl/>
              </w:rPr>
              <w:t>אי</w:t>
            </w:r>
            <w:r w:rsidRPr="002419BA">
              <w:rPr>
                <w:rFonts w:ascii="David" w:hAnsi="David" w:cs="David"/>
                <w:sz w:val="24"/>
                <w:szCs w:val="24"/>
                <w:rtl/>
              </w:rPr>
              <w:t xml:space="preserve"> </w:t>
            </w:r>
            <w:r w:rsidRPr="002419BA">
              <w:rPr>
                <w:rFonts w:ascii="David" w:hAnsi="David" w:cs="David" w:hint="eastAsia"/>
                <w:sz w:val="24"/>
                <w:szCs w:val="24"/>
                <w:rtl/>
              </w:rPr>
              <w:t>תאום</w:t>
            </w:r>
            <w:r w:rsidRPr="002419BA">
              <w:rPr>
                <w:rFonts w:ascii="David" w:hAnsi="David" w:cs="David"/>
                <w:sz w:val="24"/>
                <w:szCs w:val="24"/>
                <w:rtl/>
              </w:rPr>
              <w:t xml:space="preserve"> </w:t>
            </w:r>
            <w:r w:rsidRPr="002419BA">
              <w:rPr>
                <w:rFonts w:ascii="David" w:hAnsi="David" w:cs="David" w:hint="eastAsia"/>
                <w:sz w:val="24"/>
                <w:szCs w:val="24"/>
                <w:rtl/>
              </w:rPr>
              <w:t>הצעות</w:t>
            </w:r>
            <w:r w:rsidRPr="002419BA">
              <w:rPr>
                <w:rFonts w:ascii="David" w:hAnsi="David" w:cs="David"/>
                <w:sz w:val="24"/>
                <w:szCs w:val="24"/>
                <w:rtl/>
              </w:rPr>
              <w:t xml:space="preserve"> </w:t>
            </w:r>
            <w:r w:rsidRPr="002419BA">
              <w:rPr>
                <w:rFonts w:ascii="David" w:hAnsi="David" w:cs="David" w:hint="eastAsia"/>
                <w:sz w:val="24"/>
                <w:szCs w:val="24"/>
                <w:rtl/>
              </w:rPr>
              <w:t>מכרז</w:t>
            </w:r>
          </w:p>
        </w:tc>
        <w:tc>
          <w:tcPr>
            <w:tcW w:w="2126" w:type="dxa"/>
          </w:tcPr>
          <w:p w:rsidR="006A3880" w:rsidRPr="002419BA" w:rsidRDefault="006A3880" w:rsidP="00F90103">
            <w:pPr>
              <w:spacing w:line="360" w:lineRule="auto"/>
              <w:jc w:val="both"/>
              <w:rPr>
                <w:rFonts w:ascii="David" w:hAnsi="David" w:cs="David"/>
                <w:szCs w:val="24"/>
                <w:rtl/>
              </w:rPr>
            </w:pPr>
            <w:r w:rsidRPr="002419BA">
              <w:rPr>
                <w:rFonts w:ascii="David" w:hAnsi="David" w:cs="David" w:hint="eastAsia"/>
                <w:szCs w:val="24"/>
                <w:rtl/>
              </w:rPr>
              <w:t>נדרש</w:t>
            </w:r>
          </w:p>
        </w:tc>
        <w:tc>
          <w:tcPr>
            <w:tcW w:w="1985" w:type="dxa"/>
          </w:tcPr>
          <w:p w:rsidR="006A3880" w:rsidRPr="002419BA" w:rsidRDefault="006A3880" w:rsidP="00F90103">
            <w:pPr>
              <w:spacing w:line="360" w:lineRule="auto"/>
              <w:jc w:val="both"/>
              <w:rPr>
                <w:rFonts w:ascii="David" w:hAnsi="David" w:cs="David"/>
                <w:szCs w:val="24"/>
                <w:rtl/>
              </w:rPr>
            </w:pPr>
            <w:r w:rsidRPr="002419BA">
              <w:rPr>
                <w:rFonts w:ascii="David" w:hAnsi="David" w:cs="David" w:hint="eastAsia"/>
                <w:szCs w:val="24"/>
                <w:rtl/>
              </w:rPr>
              <w:t>נדרש</w:t>
            </w:r>
          </w:p>
        </w:tc>
      </w:tr>
      <w:tr w:rsidR="006A3880" w:rsidRPr="002419BA" w:rsidTr="00F90103">
        <w:trPr>
          <w:trHeight w:val="365"/>
          <w:jc w:val="right"/>
        </w:trPr>
        <w:tc>
          <w:tcPr>
            <w:tcW w:w="4111" w:type="dxa"/>
          </w:tcPr>
          <w:p w:rsidR="006A3880" w:rsidRPr="002419BA" w:rsidRDefault="006A3880" w:rsidP="00F90103">
            <w:pPr>
              <w:spacing w:line="360" w:lineRule="auto"/>
              <w:jc w:val="both"/>
              <w:rPr>
                <w:rFonts w:ascii="David" w:hAnsi="David" w:cs="David"/>
                <w:sz w:val="24"/>
                <w:szCs w:val="24"/>
                <w:rtl/>
              </w:rPr>
            </w:pPr>
            <w:r w:rsidRPr="002419BA">
              <w:rPr>
                <w:rFonts w:ascii="David" w:hAnsi="David" w:cs="David" w:hint="eastAsia"/>
                <w:b/>
                <w:bCs/>
                <w:sz w:val="24"/>
                <w:szCs w:val="24"/>
                <w:rtl/>
              </w:rPr>
              <w:t>נספח</w:t>
            </w:r>
            <w:r w:rsidRPr="002419BA">
              <w:rPr>
                <w:rFonts w:ascii="David" w:hAnsi="David" w:cs="David"/>
                <w:b/>
                <w:bCs/>
                <w:sz w:val="24"/>
                <w:szCs w:val="24"/>
                <w:rtl/>
              </w:rPr>
              <w:t xml:space="preserve"> ח' </w:t>
            </w:r>
            <w:r w:rsidRPr="002419BA">
              <w:rPr>
                <w:rFonts w:ascii="David" w:hAnsi="David" w:cs="David" w:hint="eastAsia"/>
                <w:sz w:val="24"/>
                <w:szCs w:val="24"/>
                <w:rtl/>
              </w:rPr>
              <w:t>ניגוד</w:t>
            </w:r>
            <w:r w:rsidRPr="002419BA">
              <w:rPr>
                <w:rFonts w:ascii="David" w:hAnsi="David" w:cs="David"/>
                <w:sz w:val="24"/>
                <w:szCs w:val="24"/>
                <w:rtl/>
              </w:rPr>
              <w:t xml:space="preserve"> </w:t>
            </w:r>
            <w:r w:rsidRPr="002419BA">
              <w:rPr>
                <w:rFonts w:ascii="David" w:hAnsi="David" w:cs="David" w:hint="eastAsia"/>
                <w:sz w:val="24"/>
                <w:szCs w:val="24"/>
                <w:rtl/>
              </w:rPr>
              <w:t>עניינים</w:t>
            </w:r>
          </w:p>
        </w:tc>
        <w:tc>
          <w:tcPr>
            <w:tcW w:w="2126" w:type="dxa"/>
          </w:tcPr>
          <w:p w:rsidR="006A3880" w:rsidRPr="002419BA" w:rsidRDefault="006A3880" w:rsidP="00F90103">
            <w:pPr>
              <w:spacing w:line="360" w:lineRule="auto"/>
              <w:jc w:val="both"/>
              <w:rPr>
                <w:rFonts w:ascii="David" w:hAnsi="David" w:cs="David"/>
                <w:szCs w:val="24"/>
                <w:rtl/>
              </w:rPr>
            </w:pPr>
            <w:r w:rsidRPr="002419BA">
              <w:rPr>
                <w:rFonts w:ascii="David" w:hAnsi="David" w:cs="David"/>
                <w:szCs w:val="24"/>
                <w:rtl/>
              </w:rPr>
              <w:t>נדרש רק לאחר זכיה</w:t>
            </w:r>
          </w:p>
        </w:tc>
        <w:tc>
          <w:tcPr>
            <w:tcW w:w="1985" w:type="dxa"/>
          </w:tcPr>
          <w:p w:rsidR="006A3880" w:rsidRPr="002419BA" w:rsidRDefault="006A3880" w:rsidP="00F90103">
            <w:pPr>
              <w:spacing w:line="360" w:lineRule="auto"/>
              <w:jc w:val="both"/>
              <w:rPr>
                <w:rFonts w:ascii="David" w:hAnsi="David" w:cs="David"/>
                <w:szCs w:val="24"/>
                <w:rtl/>
              </w:rPr>
            </w:pPr>
            <w:r w:rsidRPr="002419BA">
              <w:rPr>
                <w:rFonts w:ascii="David" w:hAnsi="David" w:cs="David"/>
                <w:szCs w:val="24"/>
                <w:rtl/>
              </w:rPr>
              <w:t>נדרש רק לאחר זכיה</w:t>
            </w:r>
          </w:p>
        </w:tc>
      </w:tr>
    </w:tbl>
    <w:p w:rsidR="006A3880" w:rsidRDefault="006A3880" w:rsidP="006A3880">
      <w:pPr>
        <w:pStyle w:val="af5"/>
        <w:spacing w:line="360" w:lineRule="auto"/>
        <w:ind w:left="360"/>
        <w:jc w:val="both"/>
        <w:rPr>
          <w:rFonts w:ascii="David" w:hAnsi="David"/>
          <w:szCs w:val="24"/>
          <w:u w:val="single"/>
          <w:rtl/>
        </w:rPr>
      </w:pPr>
    </w:p>
    <w:p w:rsidR="006A3880" w:rsidRDefault="006A3880" w:rsidP="006A3880">
      <w:pPr>
        <w:pStyle w:val="af5"/>
        <w:spacing w:line="360" w:lineRule="auto"/>
        <w:ind w:left="360"/>
        <w:jc w:val="both"/>
        <w:rPr>
          <w:rFonts w:ascii="David" w:hAnsi="David"/>
          <w:szCs w:val="24"/>
          <w:u w:val="single"/>
          <w:rtl/>
        </w:rPr>
      </w:pPr>
    </w:p>
    <w:p w:rsidR="006A3880" w:rsidRPr="002419BA" w:rsidRDefault="006A3880" w:rsidP="006A3880">
      <w:pPr>
        <w:pStyle w:val="af5"/>
        <w:spacing w:line="360" w:lineRule="auto"/>
        <w:ind w:left="360"/>
        <w:jc w:val="both"/>
        <w:rPr>
          <w:rFonts w:ascii="David" w:hAnsi="David"/>
          <w:szCs w:val="24"/>
          <w:u w:val="single"/>
          <w:rtl/>
        </w:rPr>
      </w:pPr>
    </w:p>
    <w:p w:rsidR="006A3880" w:rsidRPr="002419BA" w:rsidRDefault="006A3880" w:rsidP="006A3880">
      <w:pPr>
        <w:spacing w:line="360" w:lineRule="auto"/>
        <w:ind w:left="1440"/>
        <w:jc w:val="both"/>
        <w:rPr>
          <w:rFonts w:ascii="David" w:hAnsi="David" w:cs="David"/>
          <w:szCs w:val="24"/>
        </w:rPr>
      </w:pPr>
    </w:p>
    <w:p w:rsidR="006A3880" w:rsidRPr="002419BA" w:rsidRDefault="006A3880" w:rsidP="006A3880">
      <w:pPr>
        <w:pStyle w:val="af5"/>
        <w:numPr>
          <w:ilvl w:val="0"/>
          <w:numId w:val="11"/>
        </w:numPr>
        <w:spacing w:line="360" w:lineRule="auto"/>
        <w:ind w:left="169"/>
        <w:jc w:val="both"/>
        <w:outlineLvl w:val="0"/>
        <w:rPr>
          <w:rFonts w:ascii="David" w:hAnsi="David"/>
          <w:b/>
          <w:bCs/>
          <w:sz w:val="28"/>
          <w:szCs w:val="28"/>
          <w:u w:val="single"/>
          <w:rtl/>
        </w:rPr>
      </w:pPr>
      <w:r w:rsidRPr="002419BA">
        <w:rPr>
          <w:rFonts w:ascii="David" w:hAnsi="David"/>
          <w:b/>
          <w:bCs/>
          <w:sz w:val="28"/>
          <w:szCs w:val="28"/>
          <w:u w:val="single"/>
          <w:rtl/>
        </w:rPr>
        <w:lastRenderedPageBreak/>
        <w:t>ניגוד עניינים</w:t>
      </w:r>
    </w:p>
    <w:p w:rsidR="006A3880" w:rsidRPr="002419BA" w:rsidRDefault="006A3880" w:rsidP="006A3880">
      <w:pPr>
        <w:pStyle w:val="af5"/>
        <w:numPr>
          <w:ilvl w:val="1"/>
          <w:numId w:val="30"/>
        </w:numPr>
        <w:spacing w:line="360" w:lineRule="auto"/>
        <w:ind w:left="736" w:hanging="567"/>
        <w:jc w:val="both"/>
        <w:rPr>
          <w:rFonts w:ascii="David" w:hAnsi="David"/>
          <w:szCs w:val="24"/>
          <w:rtl/>
        </w:rPr>
      </w:pPr>
      <w:r w:rsidRPr="002419BA">
        <w:rPr>
          <w:rFonts w:ascii="David" w:hAnsi="David"/>
          <w:szCs w:val="24"/>
          <w:rtl/>
        </w:rPr>
        <w:t xml:space="preserve">על המציע וכל אחד מאנשי הצוות המוצעים מטעמו, להצהיר כי אינו נמצא בניגוד עניינים וכי יימנע מלהימצא במצב זה לתקופה הקבועה במסמכי המכרז. המציע וכל אחד מאנשי הצוות המוצעים ישיבו על שאלון בנושא ניגוד עניינים. </w:t>
      </w:r>
      <w:r w:rsidRPr="00A120B3">
        <w:rPr>
          <w:rFonts w:ascii="David" w:hAnsi="David"/>
          <w:szCs w:val="24"/>
          <w:rtl/>
        </w:rPr>
        <w:t>ההצהרות והשאלון יהיו על גבי המסמכים המצ"ב למכרז</w:t>
      </w:r>
      <w:r w:rsidRPr="002419BA">
        <w:rPr>
          <w:rFonts w:ascii="David" w:hAnsi="David"/>
          <w:b/>
          <w:bCs/>
          <w:szCs w:val="24"/>
          <w:rtl/>
        </w:rPr>
        <w:t xml:space="preserve"> כנספחים ח'1, ח2' ו- ח3'.</w:t>
      </w:r>
    </w:p>
    <w:p w:rsidR="006A3880" w:rsidRPr="002419BA" w:rsidRDefault="006A3880" w:rsidP="006A3880">
      <w:pPr>
        <w:pStyle w:val="af5"/>
        <w:numPr>
          <w:ilvl w:val="1"/>
          <w:numId w:val="30"/>
        </w:numPr>
        <w:spacing w:line="360" w:lineRule="auto"/>
        <w:ind w:left="736" w:hanging="567"/>
        <w:jc w:val="both"/>
        <w:rPr>
          <w:rFonts w:ascii="David" w:hAnsi="David"/>
          <w:szCs w:val="24"/>
          <w:rtl/>
        </w:rPr>
      </w:pPr>
      <w:r w:rsidRPr="002419BA">
        <w:rPr>
          <w:rFonts w:ascii="David" w:hAnsi="David"/>
          <w:szCs w:val="24"/>
          <w:rtl/>
        </w:rPr>
        <w:t xml:space="preserve">על המציע ואנשי הצוות המוצעים מטעמו לפרט את כל הקשרים המקצועיים, העסקיים, הכלכליים והאישיים עם גורמים אחרים במהלך חמש השנים האחרונות, העלולים ליצור ניגוד אינטרסים עם </w:t>
      </w:r>
      <w:r w:rsidRPr="002419BA">
        <w:rPr>
          <w:rFonts w:ascii="David" w:hAnsi="David" w:hint="eastAsia"/>
          <w:szCs w:val="24"/>
          <w:rtl/>
        </w:rPr>
        <w:t>ההתקשרות</w:t>
      </w:r>
      <w:r w:rsidRPr="002419BA">
        <w:rPr>
          <w:rFonts w:ascii="David" w:hAnsi="David"/>
          <w:szCs w:val="24"/>
          <w:rtl/>
        </w:rPr>
        <w:t xml:space="preserve"> בהתאם להצעה זו (לעניין זה יש לפרט גם קשרים של בני משפחה או תאגידים הקשורים למציע).</w:t>
      </w:r>
    </w:p>
    <w:p w:rsidR="006A3880" w:rsidRPr="002419BA" w:rsidRDefault="006A3880" w:rsidP="006A3880">
      <w:pPr>
        <w:pStyle w:val="af5"/>
        <w:numPr>
          <w:ilvl w:val="1"/>
          <w:numId w:val="30"/>
        </w:numPr>
        <w:spacing w:line="360" w:lineRule="auto"/>
        <w:ind w:left="736" w:hanging="567"/>
        <w:jc w:val="both"/>
        <w:rPr>
          <w:rFonts w:ascii="David" w:hAnsi="David"/>
          <w:szCs w:val="24"/>
          <w:rtl/>
        </w:rPr>
      </w:pPr>
      <w:r w:rsidRPr="002419BA">
        <w:rPr>
          <w:rFonts w:ascii="David" w:hAnsi="David"/>
          <w:szCs w:val="24"/>
          <w:rtl/>
        </w:rPr>
        <w:t>ועדת המכרזים של המשרד רשאית לפסול הצעות שיש בהן לדעתה חשש למצב של ניגוד עניינים. כן רשאית הוועדה לקבוע עם הזוכה הסדר למניעת ניגוד עניינים, והכול ע"פ שקול דעתה הבלעדי.</w:t>
      </w:r>
    </w:p>
    <w:p w:rsidR="006A3880" w:rsidRPr="002419BA" w:rsidRDefault="006A3880" w:rsidP="006A3880">
      <w:pPr>
        <w:pStyle w:val="af5"/>
        <w:numPr>
          <w:ilvl w:val="0"/>
          <w:numId w:val="11"/>
        </w:numPr>
        <w:spacing w:line="360" w:lineRule="auto"/>
        <w:ind w:left="169"/>
        <w:jc w:val="both"/>
        <w:outlineLvl w:val="0"/>
        <w:rPr>
          <w:rFonts w:ascii="David" w:hAnsi="David"/>
          <w:sz w:val="28"/>
          <w:szCs w:val="28"/>
          <w:rtl/>
        </w:rPr>
      </w:pPr>
      <w:r w:rsidRPr="002419BA">
        <w:rPr>
          <w:rFonts w:ascii="David" w:hAnsi="David"/>
          <w:b/>
          <w:bCs/>
          <w:sz w:val="28"/>
          <w:szCs w:val="28"/>
          <w:u w:val="single"/>
          <w:rtl/>
        </w:rPr>
        <w:t>תנאים כלליים הקשורים לביצוע העבודה:</w:t>
      </w:r>
    </w:p>
    <w:p w:rsidR="006A3880" w:rsidRPr="002419BA" w:rsidRDefault="006A3880" w:rsidP="006A3880">
      <w:pPr>
        <w:pStyle w:val="af5"/>
        <w:numPr>
          <w:ilvl w:val="1"/>
          <w:numId w:val="31"/>
        </w:numPr>
        <w:spacing w:line="360" w:lineRule="auto"/>
        <w:ind w:hanging="551"/>
        <w:jc w:val="both"/>
        <w:rPr>
          <w:rFonts w:ascii="David" w:hAnsi="David"/>
          <w:szCs w:val="24"/>
        </w:rPr>
      </w:pPr>
      <w:r w:rsidRPr="002419BA">
        <w:rPr>
          <w:rFonts w:ascii="David" w:hAnsi="David"/>
          <w:szCs w:val="24"/>
          <w:rtl/>
          <w:lang w:eastAsia="en-US"/>
        </w:rPr>
        <w:t>הממונה</w:t>
      </w:r>
      <w:r w:rsidRPr="002419BA">
        <w:rPr>
          <w:rFonts w:ascii="David" w:hAnsi="David"/>
          <w:szCs w:val="24"/>
          <w:rtl/>
        </w:rPr>
        <w:t xml:space="preserve"> מטעם המשרד על ביצוע השירותים נשוא מכרז זה הוא </w:t>
      </w:r>
      <w:r w:rsidRPr="002419BA">
        <w:rPr>
          <w:rFonts w:ascii="David" w:hAnsi="David" w:hint="eastAsia"/>
          <w:szCs w:val="24"/>
          <w:u w:val="single"/>
          <w:rtl/>
        </w:rPr>
        <w:t>דר</w:t>
      </w:r>
      <w:r w:rsidRPr="002419BA">
        <w:rPr>
          <w:rFonts w:ascii="David" w:hAnsi="David"/>
          <w:szCs w:val="24"/>
          <w:u w:val="single"/>
          <w:rtl/>
        </w:rPr>
        <w:t xml:space="preserve">' </w:t>
      </w:r>
      <w:r w:rsidRPr="002419BA">
        <w:rPr>
          <w:rFonts w:ascii="David" w:hAnsi="David" w:hint="eastAsia"/>
          <w:szCs w:val="24"/>
          <w:u w:val="single"/>
          <w:rtl/>
        </w:rPr>
        <w:t>גדעון</w:t>
      </w:r>
      <w:r w:rsidRPr="002419BA">
        <w:rPr>
          <w:rFonts w:ascii="David" w:hAnsi="David"/>
          <w:szCs w:val="24"/>
          <w:u w:val="single"/>
          <w:rtl/>
        </w:rPr>
        <w:t xml:space="preserve"> </w:t>
      </w:r>
      <w:r w:rsidRPr="002419BA">
        <w:rPr>
          <w:rFonts w:ascii="David" w:hAnsi="David" w:hint="eastAsia"/>
          <w:szCs w:val="24"/>
          <w:u w:val="single"/>
          <w:rtl/>
        </w:rPr>
        <w:t>פרידמן</w:t>
      </w:r>
      <w:r w:rsidRPr="002419BA">
        <w:rPr>
          <w:rFonts w:ascii="David" w:hAnsi="David"/>
          <w:szCs w:val="24"/>
          <w:rtl/>
        </w:rPr>
        <w:t xml:space="preserve"> או מי שימונה מטעמו בכתב (להלן: "</w:t>
      </w:r>
      <w:r w:rsidRPr="002419BA">
        <w:rPr>
          <w:rFonts w:ascii="David" w:hAnsi="David"/>
          <w:b/>
          <w:bCs/>
          <w:szCs w:val="24"/>
          <w:rtl/>
        </w:rPr>
        <w:t>הממונה</w:t>
      </w:r>
      <w:r w:rsidRPr="002419BA">
        <w:rPr>
          <w:rFonts w:ascii="David" w:hAnsi="David"/>
          <w:szCs w:val="24"/>
          <w:rtl/>
        </w:rPr>
        <w:t>").</w:t>
      </w:r>
    </w:p>
    <w:p w:rsidR="006A3880" w:rsidRPr="002419BA" w:rsidRDefault="006A3880" w:rsidP="006A3880">
      <w:pPr>
        <w:pStyle w:val="af5"/>
        <w:numPr>
          <w:ilvl w:val="1"/>
          <w:numId w:val="31"/>
        </w:numPr>
        <w:spacing w:line="360" w:lineRule="auto"/>
        <w:ind w:hanging="551"/>
        <w:jc w:val="both"/>
        <w:rPr>
          <w:rFonts w:ascii="David" w:hAnsi="David"/>
          <w:szCs w:val="24"/>
        </w:rPr>
      </w:pPr>
      <w:r w:rsidRPr="002419BA">
        <w:rPr>
          <w:rFonts w:ascii="David" w:hAnsi="David"/>
          <w:szCs w:val="24"/>
          <w:rtl/>
        </w:rPr>
        <w:t>ה</w:t>
      </w:r>
      <w:r w:rsidRPr="002419BA">
        <w:rPr>
          <w:rFonts w:ascii="David" w:hAnsi="David" w:hint="eastAsia"/>
          <w:szCs w:val="24"/>
          <w:rtl/>
        </w:rPr>
        <w:t>ממונה</w:t>
      </w:r>
      <w:r w:rsidRPr="002419BA">
        <w:rPr>
          <w:rFonts w:ascii="David" w:hAnsi="David"/>
          <w:szCs w:val="24"/>
          <w:rtl/>
        </w:rPr>
        <w:t xml:space="preserve"> יהיה רשאי להיכנס לכל מקום שבו מתנהלת עבודה כלשהי הקשורה או הכרוכה בביצוע התכנית ולצפות בכל פעולה הקשורה או הכרוכה בביצועו. כמו כן יהיה ה</w:t>
      </w:r>
      <w:r w:rsidRPr="002419BA">
        <w:rPr>
          <w:rFonts w:ascii="David" w:hAnsi="David" w:hint="eastAsia"/>
          <w:szCs w:val="24"/>
          <w:rtl/>
        </w:rPr>
        <w:t>ממונה</w:t>
      </w:r>
      <w:r w:rsidRPr="002419BA">
        <w:rPr>
          <w:rFonts w:ascii="David" w:hAnsi="David"/>
          <w:szCs w:val="24"/>
          <w:rtl/>
        </w:rPr>
        <w:t xml:space="preserve"> זכאי לעיין ולקבל מהיזם כל מסמך וכל מידע שידרוש, הקשור או הכרוך בביצוע התכנית.</w:t>
      </w:r>
    </w:p>
    <w:p w:rsidR="006A3880" w:rsidRPr="002419BA" w:rsidRDefault="006A3880" w:rsidP="006A3880">
      <w:pPr>
        <w:pStyle w:val="af5"/>
        <w:numPr>
          <w:ilvl w:val="1"/>
          <w:numId w:val="31"/>
        </w:numPr>
        <w:spacing w:line="360" w:lineRule="auto"/>
        <w:ind w:hanging="551"/>
        <w:jc w:val="both"/>
        <w:rPr>
          <w:rFonts w:ascii="David" w:hAnsi="David"/>
          <w:szCs w:val="24"/>
        </w:rPr>
      </w:pPr>
      <w:r w:rsidRPr="002419BA">
        <w:rPr>
          <w:rFonts w:ascii="David" w:hAnsi="David" w:hint="eastAsia"/>
          <w:b/>
          <w:bCs/>
          <w:szCs w:val="24"/>
          <w:rtl/>
        </w:rPr>
        <w:t>ביטוח</w:t>
      </w:r>
      <w:r w:rsidRPr="002419BA">
        <w:rPr>
          <w:rFonts w:ascii="David" w:hAnsi="David"/>
          <w:b/>
          <w:bCs/>
          <w:szCs w:val="24"/>
          <w:rtl/>
        </w:rPr>
        <w:t xml:space="preserve"> –</w:t>
      </w:r>
      <w:r w:rsidRPr="002419BA">
        <w:rPr>
          <w:rFonts w:ascii="David" w:hAnsi="David"/>
          <w:szCs w:val="24"/>
          <w:rtl/>
        </w:rPr>
        <w:t xml:space="preserve"> </w:t>
      </w:r>
      <w:r w:rsidRPr="002419BA">
        <w:rPr>
          <w:rFonts w:ascii="David" w:hAnsi="David" w:hint="eastAsia"/>
          <w:szCs w:val="24"/>
          <w:rtl/>
          <w:lang w:eastAsia="en-US"/>
        </w:rPr>
        <w:t>על</w:t>
      </w:r>
      <w:r w:rsidRPr="002419BA">
        <w:rPr>
          <w:rFonts w:ascii="David" w:hAnsi="David"/>
          <w:szCs w:val="24"/>
          <w:rtl/>
          <w:lang w:eastAsia="en-US"/>
        </w:rPr>
        <w:t xml:space="preserve"> </w:t>
      </w:r>
      <w:r w:rsidRPr="002419BA">
        <w:rPr>
          <w:rFonts w:ascii="David" w:hAnsi="David" w:hint="eastAsia"/>
          <w:szCs w:val="24"/>
          <w:rtl/>
          <w:lang w:eastAsia="en-US"/>
        </w:rPr>
        <w:t>היזם</w:t>
      </w:r>
      <w:r w:rsidRPr="002419BA">
        <w:rPr>
          <w:rFonts w:ascii="David" w:hAnsi="David"/>
          <w:szCs w:val="24"/>
          <w:rtl/>
          <w:lang w:eastAsia="en-US"/>
        </w:rPr>
        <w:t xml:space="preserve"> </w:t>
      </w:r>
      <w:r w:rsidRPr="002419BA">
        <w:rPr>
          <w:rFonts w:ascii="David" w:hAnsi="David" w:hint="eastAsia"/>
          <w:szCs w:val="24"/>
          <w:rtl/>
          <w:lang w:eastAsia="en-US"/>
        </w:rPr>
        <w:t>לדאוג</w:t>
      </w:r>
      <w:r w:rsidRPr="002419BA">
        <w:rPr>
          <w:rFonts w:ascii="David" w:hAnsi="David"/>
          <w:szCs w:val="24"/>
          <w:rtl/>
          <w:lang w:eastAsia="en-US"/>
        </w:rPr>
        <w:t xml:space="preserve"> </w:t>
      </w:r>
      <w:r w:rsidRPr="002419BA">
        <w:rPr>
          <w:rFonts w:ascii="David" w:hAnsi="David" w:hint="eastAsia"/>
          <w:szCs w:val="24"/>
          <w:rtl/>
          <w:lang w:eastAsia="en-US"/>
        </w:rPr>
        <w:t>לכיסוי</w:t>
      </w:r>
      <w:r w:rsidRPr="002419BA">
        <w:rPr>
          <w:rFonts w:ascii="David" w:hAnsi="David"/>
          <w:szCs w:val="24"/>
          <w:rtl/>
          <w:lang w:eastAsia="en-US"/>
        </w:rPr>
        <w:t xml:space="preserve"> </w:t>
      </w:r>
      <w:r w:rsidRPr="002419BA">
        <w:rPr>
          <w:rFonts w:ascii="David" w:hAnsi="David" w:hint="eastAsia"/>
          <w:szCs w:val="24"/>
          <w:rtl/>
          <w:lang w:eastAsia="en-US"/>
        </w:rPr>
        <w:t>ביטוחי</w:t>
      </w:r>
      <w:r w:rsidRPr="002419BA">
        <w:rPr>
          <w:rFonts w:ascii="David" w:hAnsi="David"/>
          <w:szCs w:val="24"/>
          <w:rtl/>
          <w:lang w:eastAsia="en-US"/>
        </w:rPr>
        <w:t xml:space="preserve"> </w:t>
      </w:r>
      <w:r w:rsidRPr="002419BA">
        <w:rPr>
          <w:rFonts w:ascii="David" w:hAnsi="David" w:hint="eastAsia"/>
          <w:szCs w:val="24"/>
          <w:rtl/>
          <w:lang w:eastAsia="en-US"/>
        </w:rPr>
        <w:t>כמפורט</w:t>
      </w:r>
      <w:r w:rsidRPr="002419BA">
        <w:rPr>
          <w:rFonts w:ascii="David" w:hAnsi="David"/>
          <w:szCs w:val="24"/>
          <w:rtl/>
          <w:lang w:eastAsia="en-US"/>
        </w:rPr>
        <w:t xml:space="preserve"> </w:t>
      </w:r>
      <w:r w:rsidRPr="002419BA">
        <w:rPr>
          <w:rFonts w:ascii="David" w:hAnsi="David" w:hint="eastAsia"/>
          <w:szCs w:val="24"/>
          <w:rtl/>
          <w:lang w:eastAsia="en-US"/>
        </w:rPr>
        <w:t>בהסכם</w:t>
      </w:r>
      <w:r w:rsidRPr="002419BA">
        <w:rPr>
          <w:rFonts w:ascii="David" w:hAnsi="David"/>
          <w:szCs w:val="24"/>
          <w:rtl/>
          <w:lang w:eastAsia="en-US"/>
        </w:rPr>
        <w:t>.</w:t>
      </w:r>
    </w:p>
    <w:p w:rsidR="006A3880" w:rsidRPr="002419BA" w:rsidRDefault="006A3880" w:rsidP="006A3880">
      <w:pPr>
        <w:pStyle w:val="af5"/>
        <w:numPr>
          <w:ilvl w:val="1"/>
          <w:numId w:val="31"/>
        </w:numPr>
        <w:spacing w:line="360" w:lineRule="auto"/>
        <w:ind w:hanging="551"/>
        <w:jc w:val="both"/>
        <w:rPr>
          <w:rFonts w:ascii="David" w:hAnsi="David"/>
          <w:szCs w:val="24"/>
        </w:rPr>
      </w:pPr>
      <w:r w:rsidRPr="002419BA">
        <w:rPr>
          <w:rFonts w:ascii="David" w:hAnsi="David" w:hint="eastAsia"/>
          <w:b/>
          <w:bCs/>
          <w:szCs w:val="24"/>
          <w:rtl/>
        </w:rPr>
        <w:t>מתן</w:t>
      </w:r>
      <w:r w:rsidRPr="002419BA">
        <w:rPr>
          <w:rFonts w:ascii="David" w:hAnsi="David"/>
          <w:b/>
          <w:bCs/>
          <w:szCs w:val="24"/>
          <w:rtl/>
        </w:rPr>
        <w:t xml:space="preserve"> </w:t>
      </w:r>
      <w:r w:rsidRPr="002419BA">
        <w:rPr>
          <w:rFonts w:ascii="David" w:hAnsi="David" w:hint="eastAsia"/>
          <w:b/>
          <w:bCs/>
          <w:szCs w:val="24"/>
          <w:rtl/>
        </w:rPr>
        <w:t>השירותים</w:t>
      </w:r>
      <w:r w:rsidRPr="002419BA">
        <w:rPr>
          <w:rFonts w:ascii="David" w:hAnsi="David"/>
          <w:szCs w:val="24"/>
          <w:rtl/>
        </w:rPr>
        <w:t xml:space="preserve"> - השירותים יינתנו על ידי הזוכה ונותני השירותים המועסקים על ידו שאושרו על ידי המשרד בהתאם לתנאי המכרז, לשביעות רצונו של הממונה, בהתאם לתנאי הסכם זה. </w:t>
      </w:r>
    </w:p>
    <w:p w:rsidR="006A3880" w:rsidRPr="002419BA" w:rsidRDefault="006A3880" w:rsidP="006A3880">
      <w:pPr>
        <w:pStyle w:val="af5"/>
        <w:numPr>
          <w:ilvl w:val="2"/>
          <w:numId w:val="31"/>
        </w:numPr>
        <w:spacing w:line="360" w:lineRule="auto"/>
        <w:jc w:val="both"/>
        <w:rPr>
          <w:rFonts w:ascii="David" w:hAnsi="David"/>
          <w:szCs w:val="24"/>
        </w:rPr>
      </w:pPr>
      <w:r w:rsidRPr="002419BA">
        <w:rPr>
          <w:rFonts w:ascii="David" w:hAnsi="David"/>
          <w:szCs w:val="24"/>
          <w:rtl/>
        </w:rPr>
        <w:t>הזוכה או מי מטעמו לא יהיה רשאי להעביר או להסב את זכויותיו ע"פ הצעה זו, כולן או חלקן, לצד שלישי אלא בהסכמה מראש ובכתב מהמשרד.</w:t>
      </w:r>
    </w:p>
    <w:p w:rsidR="006A3880" w:rsidRPr="002419BA" w:rsidRDefault="006A3880" w:rsidP="006A3880">
      <w:pPr>
        <w:pStyle w:val="af5"/>
        <w:numPr>
          <w:ilvl w:val="2"/>
          <w:numId w:val="31"/>
        </w:numPr>
        <w:spacing w:line="360" w:lineRule="auto"/>
        <w:jc w:val="both"/>
        <w:rPr>
          <w:rFonts w:ascii="David" w:hAnsi="David"/>
          <w:szCs w:val="24"/>
        </w:rPr>
      </w:pPr>
      <w:r w:rsidRPr="002419BA">
        <w:rPr>
          <w:rFonts w:ascii="David" w:hAnsi="David"/>
          <w:szCs w:val="24"/>
          <w:rtl/>
        </w:rPr>
        <w:t>נותני השירותים מטעם הזוכה, יהיו אלו שהוצעו ע"י הזוכה במסגרת ההצעה. החלפת מי מנותני שירותים אלו ביוזמת הזוכה בנותני שירותים אחרים בעלי ידע וניסיון דומים או עדיפים, מותנית בהסכמה להחלפה מראש ובכתב ע"י המשרד ובהתראה של 60 ימים מראש, אלא אם אישר הממונה החלפה מסוימת במועד שונה.</w:t>
      </w:r>
    </w:p>
    <w:p w:rsidR="006A3880" w:rsidRPr="002419BA" w:rsidRDefault="006A3880" w:rsidP="006A3880">
      <w:pPr>
        <w:pStyle w:val="af5"/>
        <w:numPr>
          <w:ilvl w:val="2"/>
          <w:numId w:val="31"/>
        </w:numPr>
        <w:spacing w:line="360" w:lineRule="auto"/>
        <w:jc w:val="both"/>
        <w:rPr>
          <w:rFonts w:ascii="David" w:hAnsi="David"/>
          <w:szCs w:val="24"/>
        </w:rPr>
      </w:pPr>
      <w:r w:rsidRPr="002419BA">
        <w:rPr>
          <w:rFonts w:ascii="David" w:hAnsi="David"/>
          <w:szCs w:val="24"/>
          <w:rtl/>
        </w:rPr>
        <w:t>הזוכה ומי מטעמו מתחייבים להעניק את השירותים במומחיות, במקצועיות ובמיומנות על פי כל הסטנדרטים המקצועיים המקובלים.</w:t>
      </w:r>
    </w:p>
    <w:p w:rsidR="006A3880" w:rsidRPr="002419BA" w:rsidRDefault="006A3880" w:rsidP="006A3880">
      <w:pPr>
        <w:pStyle w:val="af5"/>
        <w:numPr>
          <w:ilvl w:val="1"/>
          <w:numId w:val="31"/>
        </w:numPr>
        <w:spacing w:line="360" w:lineRule="auto"/>
        <w:ind w:hanging="551"/>
        <w:jc w:val="both"/>
        <w:rPr>
          <w:rFonts w:ascii="David" w:hAnsi="David"/>
          <w:szCs w:val="24"/>
        </w:rPr>
      </w:pPr>
      <w:r w:rsidRPr="002419BA">
        <w:rPr>
          <w:rFonts w:ascii="David" w:hAnsi="David" w:hint="eastAsia"/>
          <w:b/>
          <w:bCs/>
          <w:szCs w:val="24"/>
          <w:rtl/>
        </w:rPr>
        <w:t>התחלת</w:t>
      </w:r>
      <w:r w:rsidRPr="002419BA">
        <w:rPr>
          <w:rFonts w:ascii="David" w:hAnsi="David"/>
          <w:b/>
          <w:bCs/>
          <w:szCs w:val="24"/>
          <w:rtl/>
        </w:rPr>
        <w:t xml:space="preserve"> </w:t>
      </w:r>
      <w:r w:rsidRPr="002419BA">
        <w:rPr>
          <w:rFonts w:ascii="David" w:hAnsi="David" w:hint="eastAsia"/>
          <w:b/>
          <w:bCs/>
          <w:szCs w:val="24"/>
          <w:rtl/>
        </w:rPr>
        <w:t>העבודה</w:t>
      </w:r>
      <w:r w:rsidRPr="002419BA">
        <w:rPr>
          <w:rFonts w:ascii="David" w:hAnsi="David"/>
          <w:szCs w:val="24"/>
          <w:rtl/>
        </w:rPr>
        <w:t xml:space="preserve"> - על הזוכה להיות מוכן להתחיל לבצע את השירותים מיד עם חתימת ההסכם על כל נספחיו.</w:t>
      </w:r>
    </w:p>
    <w:p w:rsidR="006A3880" w:rsidRPr="002419BA" w:rsidRDefault="006A3880" w:rsidP="006A3880">
      <w:pPr>
        <w:pStyle w:val="af5"/>
        <w:numPr>
          <w:ilvl w:val="1"/>
          <w:numId w:val="31"/>
        </w:numPr>
        <w:spacing w:line="360" w:lineRule="auto"/>
        <w:ind w:hanging="551"/>
        <w:jc w:val="both"/>
        <w:rPr>
          <w:rFonts w:ascii="David" w:hAnsi="David"/>
          <w:szCs w:val="24"/>
        </w:rPr>
      </w:pPr>
      <w:r w:rsidRPr="002419BA">
        <w:rPr>
          <w:rFonts w:ascii="David" w:hAnsi="David" w:hint="eastAsia"/>
          <w:b/>
          <w:bCs/>
          <w:szCs w:val="24"/>
          <w:rtl/>
        </w:rPr>
        <w:t>פורטל</w:t>
      </w:r>
      <w:r w:rsidRPr="002419BA">
        <w:rPr>
          <w:rFonts w:ascii="David" w:hAnsi="David"/>
          <w:b/>
          <w:bCs/>
          <w:szCs w:val="24"/>
          <w:rtl/>
        </w:rPr>
        <w:t xml:space="preserve"> ספקים </w:t>
      </w:r>
      <w:r w:rsidRPr="002419BA">
        <w:rPr>
          <w:rFonts w:ascii="David" w:hAnsi="David"/>
          <w:szCs w:val="24"/>
          <w:rtl/>
        </w:rPr>
        <w:t xml:space="preserve">– היזם יידרש, בכפוף לשיקול דעתו של המשרד, להגיש דיווחים וחשבונות הנדרשים לצורך תשלום עבור עבודתו, במסגרת פורטל הספקים הממשלתי, </w:t>
      </w:r>
      <w:r w:rsidRPr="002419BA">
        <w:rPr>
          <w:rFonts w:ascii="David" w:hAnsi="David" w:hint="eastAsia"/>
          <w:szCs w:val="24"/>
          <w:rtl/>
        </w:rPr>
        <w:t>כפי</w:t>
      </w:r>
      <w:r w:rsidRPr="002419BA">
        <w:rPr>
          <w:rFonts w:ascii="David" w:hAnsi="David"/>
          <w:szCs w:val="24"/>
          <w:rtl/>
        </w:rPr>
        <w:t xml:space="preserve"> הנדרש </w:t>
      </w:r>
      <w:hyperlink r:id="rId15" w:history="1">
        <w:r w:rsidRPr="002419BA">
          <w:rPr>
            <w:rStyle w:val="Hyperlink"/>
            <w:rFonts w:ascii="David" w:eastAsiaTheme="majorEastAsia" w:hAnsi="David" w:hint="eastAsia"/>
            <w:sz w:val="22"/>
            <w:szCs w:val="24"/>
            <w:rtl/>
          </w:rPr>
          <w:t>בהוראת</w:t>
        </w:r>
        <w:r w:rsidRPr="002419BA">
          <w:rPr>
            <w:rStyle w:val="Hyperlink"/>
            <w:rFonts w:ascii="David" w:eastAsiaTheme="majorEastAsia" w:hAnsi="David"/>
            <w:sz w:val="22"/>
            <w:szCs w:val="24"/>
            <w:rtl/>
          </w:rPr>
          <w:t xml:space="preserve"> </w:t>
        </w:r>
        <w:r w:rsidRPr="002419BA">
          <w:rPr>
            <w:rStyle w:val="Hyperlink"/>
            <w:rFonts w:ascii="David" w:eastAsiaTheme="majorEastAsia" w:hAnsi="David" w:hint="eastAsia"/>
            <w:sz w:val="22"/>
            <w:szCs w:val="24"/>
            <w:rtl/>
          </w:rPr>
          <w:t>תכ</w:t>
        </w:r>
        <w:r w:rsidRPr="002419BA">
          <w:rPr>
            <w:rStyle w:val="Hyperlink"/>
            <w:rFonts w:ascii="David" w:eastAsiaTheme="majorEastAsia" w:hAnsi="David"/>
            <w:sz w:val="22"/>
            <w:szCs w:val="24"/>
            <w:rtl/>
          </w:rPr>
          <w:t xml:space="preserve">"ם, "פורטל </w:t>
        </w:r>
        <w:r w:rsidRPr="002419BA">
          <w:rPr>
            <w:rStyle w:val="Hyperlink"/>
            <w:rFonts w:ascii="David" w:eastAsiaTheme="majorEastAsia" w:hAnsi="David" w:hint="eastAsia"/>
            <w:sz w:val="22"/>
            <w:szCs w:val="24"/>
            <w:rtl/>
          </w:rPr>
          <w:t>ספקים</w:t>
        </w:r>
        <w:r w:rsidRPr="002419BA">
          <w:rPr>
            <w:rStyle w:val="Hyperlink"/>
            <w:rFonts w:ascii="David" w:eastAsiaTheme="majorEastAsia" w:hAnsi="David"/>
            <w:sz w:val="22"/>
            <w:szCs w:val="24"/>
            <w:rtl/>
          </w:rPr>
          <w:t xml:space="preserve">", </w:t>
        </w:r>
        <w:r w:rsidRPr="002419BA">
          <w:rPr>
            <w:rStyle w:val="Hyperlink"/>
            <w:rFonts w:ascii="David" w:eastAsiaTheme="majorEastAsia" w:hAnsi="David" w:hint="eastAsia"/>
            <w:sz w:val="22"/>
            <w:szCs w:val="24"/>
            <w:rtl/>
          </w:rPr>
          <w:t>מס</w:t>
        </w:r>
        <w:r w:rsidRPr="002419BA">
          <w:rPr>
            <w:rStyle w:val="Hyperlink"/>
            <w:rFonts w:ascii="David" w:eastAsiaTheme="majorEastAsia" w:hAnsi="David"/>
            <w:sz w:val="22"/>
            <w:szCs w:val="24"/>
            <w:rtl/>
          </w:rPr>
          <w:t>' 7.16.1.</w:t>
        </w:r>
      </w:hyperlink>
    </w:p>
    <w:p w:rsidR="006A3880" w:rsidRPr="002419BA" w:rsidRDefault="006A3880" w:rsidP="006A3880">
      <w:pPr>
        <w:pStyle w:val="af5"/>
        <w:numPr>
          <w:ilvl w:val="1"/>
          <w:numId w:val="31"/>
        </w:numPr>
        <w:spacing w:line="360" w:lineRule="auto"/>
        <w:ind w:hanging="551"/>
        <w:jc w:val="both"/>
        <w:rPr>
          <w:rFonts w:ascii="David" w:hAnsi="David"/>
          <w:szCs w:val="24"/>
          <w:rtl/>
        </w:rPr>
      </w:pPr>
      <w:r w:rsidRPr="002419BA">
        <w:rPr>
          <w:rFonts w:ascii="David" w:hAnsi="David"/>
          <w:b/>
          <w:bCs/>
          <w:szCs w:val="24"/>
          <w:rtl/>
        </w:rPr>
        <w:t>שינויים בתכנית הפרויקט</w:t>
      </w:r>
    </w:p>
    <w:p w:rsidR="006A3880" w:rsidRPr="002419BA" w:rsidRDefault="006A3880" w:rsidP="006A3880">
      <w:pPr>
        <w:pStyle w:val="af5"/>
        <w:numPr>
          <w:ilvl w:val="2"/>
          <w:numId w:val="31"/>
        </w:numPr>
        <w:spacing w:line="360" w:lineRule="auto"/>
        <w:jc w:val="both"/>
        <w:rPr>
          <w:rFonts w:ascii="David" w:hAnsi="David"/>
          <w:szCs w:val="24"/>
        </w:rPr>
      </w:pPr>
      <w:r w:rsidRPr="002419BA">
        <w:rPr>
          <w:rFonts w:ascii="David" w:hAnsi="David" w:hint="eastAsia"/>
          <w:szCs w:val="24"/>
          <w:rtl/>
        </w:rPr>
        <w:t>המשרד</w:t>
      </w:r>
      <w:r w:rsidRPr="002419BA">
        <w:rPr>
          <w:rFonts w:ascii="David" w:hAnsi="David"/>
          <w:szCs w:val="24"/>
          <w:rtl/>
        </w:rPr>
        <w:t xml:space="preserve"> יאשר למציע תקופת התקשרות לביצוע התכנית, לפי שיקול דעתו, בהתבסס על משך הזמן אותו מבקש המציע, לפי סעיף </w:t>
      </w:r>
      <w:r w:rsidRPr="00A120B3">
        <w:rPr>
          <w:rFonts w:ascii="David" w:hAnsi="David"/>
          <w:szCs w:val="24"/>
          <w:rtl/>
        </w:rPr>
        <w:fldChar w:fldCharType="begin"/>
      </w:r>
      <w:r w:rsidRPr="00A120B3">
        <w:rPr>
          <w:rFonts w:ascii="David" w:hAnsi="David"/>
          <w:szCs w:val="24"/>
          <w:rtl/>
        </w:rPr>
        <w:instrText xml:space="preserve"> </w:instrText>
      </w:r>
      <w:r w:rsidRPr="00A120B3">
        <w:rPr>
          <w:rFonts w:ascii="David" w:hAnsi="David"/>
          <w:szCs w:val="24"/>
        </w:rPr>
        <w:instrText>REF</w:instrText>
      </w:r>
      <w:r w:rsidRPr="00A120B3">
        <w:rPr>
          <w:rFonts w:ascii="David" w:hAnsi="David"/>
          <w:szCs w:val="24"/>
          <w:rtl/>
        </w:rPr>
        <w:instrText xml:space="preserve"> _</w:instrText>
      </w:r>
      <w:r w:rsidRPr="00A120B3">
        <w:rPr>
          <w:rFonts w:ascii="David" w:hAnsi="David"/>
          <w:szCs w:val="24"/>
        </w:rPr>
        <w:instrText>Ref506299042 \r \h</w:instrText>
      </w:r>
      <w:r w:rsidRPr="00A120B3">
        <w:rPr>
          <w:rFonts w:ascii="David" w:hAnsi="David"/>
          <w:szCs w:val="24"/>
          <w:rtl/>
        </w:rPr>
        <w:instrText xml:space="preserve">  \* </w:instrText>
      </w:r>
      <w:r w:rsidRPr="00A120B3">
        <w:rPr>
          <w:rFonts w:ascii="David" w:hAnsi="David"/>
          <w:szCs w:val="24"/>
        </w:rPr>
        <w:instrText>MERGEFORMAT</w:instrText>
      </w:r>
      <w:r w:rsidRPr="00A120B3">
        <w:rPr>
          <w:rFonts w:ascii="David" w:hAnsi="David"/>
          <w:szCs w:val="24"/>
          <w:rtl/>
        </w:rPr>
        <w:instrText xml:space="preserve"> </w:instrText>
      </w:r>
      <w:r w:rsidRPr="00A120B3">
        <w:rPr>
          <w:rFonts w:ascii="David" w:hAnsi="David"/>
          <w:szCs w:val="24"/>
          <w:rtl/>
        </w:rPr>
      </w:r>
      <w:r w:rsidRPr="00A120B3">
        <w:rPr>
          <w:rFonts w:ascii="David" w:hAnsi="David"/>
          <w:szCs w:val="24"/>
          <w:rtl/>
        </w:rPr>
        <w:fldChar w:fldCharType="separate"/>
      </w:r>
      <w:r w:rsidRPr="002419BA">
        <w:rPr>
          <w:rFonts w:ascii="David" w:hAnsi="David"/>
          <w:szCs w:val="24"/>
          <w:cs/>
        </w:rPr>
        <w:t>‎</w:t>
      </w:r>
      <w:r>
        <w:rPr>
          <w:rFonts w:ascii="David" w:hAnsi="David"/>
          <w:szCs w:val="24"/>
        </w:rPr>
        <w:t>1.4</w:t>
      </w:r>
      <w:r w:rsidRPr="00A120B3">
        <w:rPr>
          <w:rFonts w:ascii="David" w:hAnsi="David"/>
          <w:szCs w:val="24"/>
          <w:rtl/>
        </w:rPr>
        <w:fldChar w:fldCharType="end"/>
      </w:r>
      <w:r w:rsidRPr="00A120B3">
        <w:rPr>
          <w:rFonts w:ascii="David" w:hAnsi="David"/>
          <w:szCs w:val="24"/>
          <w:rtl/>
        </w:rPr>
        <w:t xml:space="preserve"> </w:t>
      </w:r>
      <w:r w:rsidRPr="002419BA">
        <w:rPr>
          <w:rFonts w:ascii="David" w:hAnsi="David" w:hint="eastAsia"/>
          <w:szCs w:val="24"/>
          <w:rtl/>
        </w:rPr>
        <w:t>שבנספח</w:t>
      </w:r>
      <w:r w:rsidRPr="002419BA">
        <w:rPr>
          <w:rFonts w:ascii="David" w:hAnsi="David"/>
          <w:szCs w:val="24"/>
          <w:rtl/>
        </w:rPr>
        <w:t xml:space="preserve"> </w:t>
      </w:r>
      <w:r w:rsidRPr="002419BA">
        <w:rPr>
          <w:rFonts w:ascii="David" w:hAnsi="David" w:hint="eastAsia"/>
          <w:szCs w:val="24"/>
          <w:rtl/>
        </w:rPr>
        <w:t>א</w:t>
      </w:r>
      <w:r w:rsidRPr="002419BA">
        <w:rPr>
          <w:rFonts w:ascii="David" w:hAnsi="David"/>
          <w:szCs w:val="24"/>
          <w:rtl/>
        </w:rPr>
        <w:t>'1, המפרט המקצועי.</w:t>
      </w:r>
    </w:p>
    <w:p w:rsidR="006A3880" w:rsidRPr="002419BA" w:rsidRDefault="006A3880" w:rsidP="006A3880">
      <w:pPr>
        <w:pStyle w:val="af5"/>
        <w:numPr>
          <w:ilvl w:val="2"/>
          <w:numId w:val="31"/>
        </w:numPr>
        <w:spacing w:line="360" w:lineRule="auto"/>
        <w:jc w:val="both"/>
        <w:rPr>
          <w:rFonts w:ascii="David" w:hAnsi="David"/>
          <w:szCs w:val="24"/>
          <w:rtl/>
        </w:rPr>
      </w:pPr>
      <w:r w:rsidRPr="002419BA">
        <w:rPr>
          <w:rFonts w:ascii="David" w:hAnsi="David"/>
          <w:szCs w:val="24"/>
          <w:rtl/>
        </w:rPr>
        <w:t xml:space="preserve">למשרד בלבד שמורה האופציה להאריך את ההתקשרות עד לתקופה של שנה נוספת, עד לסיום ביצוע התכנית כפי שאושרה על ידי המשרד. </w:t>
      </w:r>
    </w:p>
    <w:p w:rsidR="006A3880" w:rsidRPr="002419BA" w:rsidRDefault="006A3880" w:rsidP="006A3880">
      <w:pPr>
        <w:pStyle w:val="af5"/>
        <w:numPr>
          <w:ilvl w:val="2"/>
          <w:numId w:val="31"/>
        </w:numPr>
        <w:spacing w:line="360" w:lineRule="auto"/>
        <w:jc w:val="both"/>
        <w:rPr>
          <w:rFonts w:ascii="David" w:hAnsi="David"/>
          <w:u w:val="single"/>
          <w:rtl/>
        </w:rPr>
      </w:pPr>
      <w:r w:rsidRPr="002419BA">
        <w:rPr>
          <w:rFonts w:ascii="David" w:hAnsi="David"/>
          <w:szCs w:val="24"/>
          <w:rtl/>
        </w:rPr>
        <w:lastRenderedPageBreak/>
        <w:t>למשרד תהא הזכות, מכל סיבה שהיא, לדרוש שינויים בתכנית, בתקציב (ובכל זה בנושא העסקת עובדים) ובמשך הזמן הדרוש לביצועה כתנאי לאישורה. היה ודרש המשרד שינויים ביחס לתכנית המוצעת, תינתן למציע הזכות לוותר על זכייתו במכרז, מבלי שתחולט ערבות המכרז.</w:t>
      </w:r>
    </w:p>
    <w:p w:rsidR="006A3880" w:rsidRPr="002419BA" w:rsidRDefault="006A3880" w:rsidP="006A3880">
      <w:pPr>
        <w:pStyle w:val="af5"/>
        <w:numPr>
          <w:ilvl w:val="1"/>
          <w:numId w:val="31"/>
        </w:numPr>
        <w:spacing w:line="360" w:lineRule="auto"/>
        <w:ind w:hanging="551"/>
        <w:jc w:val="both"/>
        <w:rPr>
          <w:rFonts w:ascii="David" w:hAnsi="David"/>
          <w:szCs w:val="24"/>
        </w:rPr>
      </w:pPr>
      <w:r w:rsidRPr="002419BA">
        <w:rPr>
          <w:rFonts w:ascii="David" w:hAnsi="David"/>
          <w:b/>
          <w:bCs/>
          <w:szCs w:val="24"/>
          <w:rtl/>
        </w:rPr>
        <w:t>שיעור ההשתתפות</w:t>
      </w:r>
    </w:p>
    <w:p w:rsidR="006A3880" w:rsidRPr="00A120B3" w:rsidRDefault="006A3880" w:rsidP="006A3880">
      <w:pPr>
        <w:pStyle w:val="af5"/>
        <w:numPr>
          <w:ilvl w:val="2"/>
          <w:numId w:val="31"/>
        </w:numPr>
        <w:spacing w:line="360" w:lineRule="auto"/>
        <w:jc w:val="both"/>
        <w:rPr>
          <w:rFonts w:ascii="David" w:hAnsi="David"/>
          <w:szCs w:val="24"/>
        </w:rPr>
      </w:pPr>
      <w:r w:rsidRPr="00A120B3">
        <w:rPr>
          <w:rFonts w:ascii="David" w:hAnsi="David" w:hint="eastAsia"/>
          <w:szCs w:val="24"/>
          <w:rtl/>
        </w:rPr>
        <w:t>המשרד</w:t>
      </w:r>
      <w:r w:rsidRPr="00A120B3">
        <w:rPr>
          <w:rFonts w:ascii="David" w:hAnsi="David"/>
          <w:szCs w:val="24"/>
          <w:rtl/>
        </w:rPr>
        <w:t xml:space="preserve"> ישקיע בתכנית </w:t>
      </w:r>
      <w:r w:rsidRPr="00A120B3">
        <w:rPr>
          <w:rFonts w:ascii="David" w:hAnsi="David" w:hint="eastAsia"/>
          <w:szCs w:val="24"/>
          <w:rtl/>
        </w:rPr>
        <w:t>הזוכה</w:t>
      </w:r>
      <w:r w:rsidRPr="00A120B3">
        <w:rPr>
          <w:rFonts w:ascii="David" w:hAnsi="David"/>
          <w:szCs w:val="24"/>
          <w:rtl/>
        </w:rPr>
        <w:t xml:space="preserve"> </w:t>
      </w:r>
      <w:r w:rsidRPr="00A120B3">
        <w:rPr>
          <w:rFonts w:ascii="David" w:hAnsi="David" w:hint="eastAsia"/>
          <w:szCs w:val="24"/>
          <w:rtl/>
        </w:rPr>
        <w:t>סכום</w:t>
      </w:r>
      <w:r w:rsidRPr="00A120B3">
        <w:rPr>
          <w:rFonts w:ascii="David" w:hAnsi="David"/>
          <w:szCs w:val="24"/>
          <w:rtl/>
        </w:rPr>
        <w:t xml:space="preserve"> </w:t>
      </w:r>
      <w:r w:rsidRPr="00A120B3">
        <w:rPr>
          <w:rFonts w:ascii="David" w:hAnsi="David" w:hint="eastAsia"/>
          <w:szCs w:val="24"/>
          <w:rtl/>
        </w:rPr>
        <w:t>בשיעור</w:t>
      </w:r>
      <w:r w:rsidRPr="00A120B3">
        <w:rPr>
          <w:rFonts w:ascii="David" w:hAnsi="David"/>
          <w:szCs w:val="24"/>
          <w:rtl/>
        </w:rPr>
        <w:t xml:space="preserve"> </w:t>
      </w:r>
      <w:r w:rsidRPr="00A120B3">
        <w:rPr>
          <w:rFonts w:ascii="David" w:hAnsi="David" w:hint="eastAsia"/>
          <w:szCs w:val="24"/>
          <w:rtl/>
        </w:rPr>
        <w:t>שתקבע</w:t>
      </w:r>
      <w:r w:rsidRPr="00A120B3">
        <w:rPr>
          <w:rFonts w:ascii="David" w:hAnsi="David"/>
          <w:szCs w:val="24"/>
          <w:rtl/>
        </w:rPr>
        <w:t xml:space="preserve"> </w:t>
      </w:r>
      <w:r w:rsidRPr="00A120B3">
        <w:rPr>
          <w:rFonts w:ascii="David" w:hAnsi="David" w:hint="eastAsia"/>
          <w:szCs w:val="24"/>
          <w:rtl/>
        </w:rPr>
        <w:t>הוועדה</w:t>
      </w:r>
      <w:r w:rsidRPr="00A120B3">
        <w:rPr>
          <w:rFonts w:ascii="David" w:hAnsi="David"/>
          <w:szCs w:val="24"/>
          <w:rtl/>
        </w:rPr>
        <w:t xml:space="preserve">. </w:t>
      </w:r>
    </w:p>
    <w:p w:rsidR="006A3880" w:rsidRPr="00A120B3" w:rsidRDefault="006A3880" w:rsidP="006A3880">
      <w:pPr>
        <w:pStyle w:val="af5"/>
        <w:numPr>
          <w:ilvl w:val="3"/>
          <w:numId w:val="31"/>
        </w:numPr>
        <w:tabs>
          <w:tab w:val="num" w:pos="2684"/>
        </w:tabs>
        <w:spacing w:line="360" w:lineRule="auto"/>
        <w:jc w:val="both"/>
        <w:rPr>
          <w:rFonts w:ascii="David" w:hAnsi="David"/>
          <w:szCs w:val="24"/>
        </w:rPr>
      </w:pPr>
      <w:r w:rsidRPr="00A120B3">
        <w:rPr>
          <w:rFonts w:ascii="David" w:hAnsi="David" w:hint="eastAsia"/>
          <w:szCs w:val="24"/>
          <w:rtl/>
        </w:rPr>
        <w:t>בפרויקטים</w:t>
      </w:r>
      <w:r w:rsidRPr="00A120B3">
        <w:rPr>
          <w:rFonts w:ascii="David" w:hAnsi="David"/>
          <w:szCs w:val="24"/>
          <w:rtl/>
        </w:rPr>
        <w:t xml:space="preserve"> שנועדו להפחתת התלות בנפט לתחבורה סף המימון יהיה 50% </w:t>
      </w:r>
      <w:r w:rsidRPr="00A120B3">
        <w:rPr>
          <w:rFonts w:ascii="David" w:hAnsi="David" w:hint="eastAsia"/>
          <w:szCs w:val="24"/>
          <w:rtl/>
        </w:rPr>
        <w:t>מהתקציב</w:t>
      </w:r>
      <w:r w:rsidRPr="00A120B3">
        <w:rPr>
          <w:rFonts w:ascii="David" w:hAnsi="David"/>
          <w:szCs w:val="24"/>
          <w:rtl/>
        </w:rPr>
        <w:t xml:space="preserve"> </w:t>
      </w:r>
      <w:r w:rsidRPr="00A120B3">
        <w:rPr>
          <w:rFonts w:ascii="David" w:hAnsi="David" w:hint="eastAsia"/>
          <w:szCs w:val="24"/>
          <w:rtl/>
        </w:rPr>
        <w:t>המאושר</w:t>
      </w:r>
      <w:r w:rsidRPr="00A120B3">
        <w:rPr>
          <w:rFonts w:ascii="David" w:hAnsi="David"/>
          <w:szCs w:val="24"/>
          <w:rtl/>
        </w:rPr>
        <w:t xml:space="preserve">, </w:t>
      </w:r>
      <w:r w:rsidRPr="00A120B3">
        <w:rPr>
          <w:rFonts w:ascii="David" w:hAnsi="David" w:hint="eastAsia"/>
          <w:szCs w:val="24"/>
          <w:rtl/>
        </w:rPr>
        <w:t>אך</w:t>
      </w:r>
      <w:r w:rsidRPr="00A120B3">
        <w:rPr>
          <w:rFonts w:ascii="David" w:hAnsi="David"/>
          <w:szCs w:val="24"/>
          <w:rtl/>
        </w:rPr>
        <w:t xml:space="preserve"> </w:t>
      </w:r>
      <w:r w:rsidRPr="00A120B3">
        <w:rPr>
          <w:rFonts w:ascii="David" w:hAnsi="David" w:hint="eastAsia"/>
          <w:szCs w:val="24"/>
          <w:rtl/>
        </w:rPr>
        <w:t>בכל</w:t>
      </w:r>
      <w:r w:rsidRPr="00A120B3">
        <w:rPr>
          <w:rFonts w:ascii="David" w:hAnsi="David"/>
          <w:szCs w:val="24"/>
          <w:rtl/>
        </w:rPr>
        <w:t xml:space="preserve"> </w:t>
      </w:r>
      <w:r w:rsidRPr="00A120B3">
        <w:rPr>
          <w:rFonts w:ascii="David" w:hAnsi="David" w:hint="eastAsia"/>
          <w:szCs w:val="24"/>
          <w:rtl/>
        </w:rPr>
        <w:t>מקרה</w:t>
      </w:r>
      <w:r w:rsidRPr="00A120B3">
        <w:rPr>
          <w:rFonts w:ascii="David" w:hAnsi="David"/>
          <w:szCs w:val="24"/>
          <w:rtl/>
        </w:rPr>
        <w:t xml:space="preserve"> </w:t>
      </w:r>
      <w:r w:rsidRPr="00A120B3">
        <w:rPr>
          <w:rFonts w:ascii="David" w:hAnsi="David" w:hint="eastAsia"/>
          <w:szCs w:val="24"/>
          <w:rtl/>
        </w:rPr>
        <w:t>הסכום</w:t>
      </w:r>
      <w:r w:rsidRPr="00A120B3">
        <w:rPr>
          <w:rFonts w:ascii="David" w:hAnsi="David"/>
          <w:szCs w:val="24"/>
          <w:rtl/>
        </w:rPr>
        <w:t xml:space="preserve"> </w:t>
      </w:r>
      <w:r w:rsidRPr="00A120B3">
        <w:rPr>
          <w:rFonts w:ascii="David" w:hAnsi="David" w:hint="eastAsia"/>
          <w:szCs w:val="24"/>
          <w:rtl/>
        </w:rPr>
        <w:t>המאושר</w:t>
      </w:r>
      <w:r w:rsidRPr="00A120B3">
        <w:rPr>
          <w:rFonts w:ascii="David" w:hAnsi="David"/>
          <w:szCs w:val="24"/>
          <w:rtl/>
        </w:rPr>
        <w:t xml:space="preserve"> </w:t>
      </w:r>
      <w:r w:rsidRPr="00A120B3">
        <w:rPr>
          <w:rFonts w:ascii="David" w:hAnsi="David" w:hint="eastAsia"/>
          <w:szCs w:val="24"/>
          <w:rtl/>
        </w:rPr>
        <w:t>כחלקו</w:t>
      </w:r>
      <w:r w:rsidRPr="00A120B3">
        <w:rPr>
          <w:rFonts w:ascii="David" w:hAnsi="David"/>
          <w:szCs w:val="24"/>
          <w:rtl/>
        </w:rPr>
        <w:t xml:space="preserve"> </w:t>
      </w:r>
      <w:r w:rsidRPr="00A120B3">
        <w:rPr>
          <w:rFonts w:ascii="David" w:hAnsi="David" w:hint="eastAsia"/>
          <w:szCs w:val="24"/>
          <w:rtl/>
        </w:rPr>
        <w:t>של</w:t>
      </w:r>
      <w:r w:rsidRPr="00A120B3">
        <w:rPr>
          <w:rFonts w:ascii="David" w:hAnsi="David"/>
          <w:szCs w:val="24"/>
          <w:rtl/>
        </w:rPr>
        <w:t xml:space="preserve"> </w:t>
      </w:r>
      <w:r w:rsidRPr="00A120B3">
        <w:rPr>
          <w:rFonts w:ascii="David" w:hAnsi="David" w:hint="eastAsia"/>
          <w:szCs w:val="24"/>
          <w:rtl/>
        </w:rPr>
        <w:t>המשרד</w:t>
      </w:r>
      <w:r w:rsidRPr="00A120B3">
        <w:rPr>
          <w:rFonts w:ascii="David" w:hAnsi="David"/>
          <w:szCs w:val="24"/>
          <w:rtl/>
        </w:rPr>
        <w:t xml:space="preserve"> </w:t>
      </w:r>
      <w:r w:rsidRPr="00A120B3">
        <w:rPr>
          <w:rFonts w:ascii="David" w:hAnsi="David" w:hint="eastAsia"/>
          <w:szCs w:val="24"/>
          <w:rtl/>
        </w:rPr>
        <w:t>בתוכנית</w:t>
      </w:r>
      <w:r w:rsidRPr="00A120B3">
        <w:rPr>
          <w:rFonts w:ascii="David" w:hAnsi="David"/>
          <w:szCs w:val="24"/>
          <w:rtl/>
        </w:rPr>
        <w:t xml:space="preserve"> </w:t>
      </w:r>
      <w:r w:rsidRPr="00A120B3">
        <w:rPr>
          <w:rFonts w:ascii="David" w:hAnsi="David" w:hint="eastAsia"/>
          <w:szCs w:val="24"/>
          <w:rtl/>
        </w:rPr>
        <w:t>עד</w:t>
      </w:r>
      <w:r w:rsidRPr="00A120B3">
        <w:rPr>
          <w:rFonts w:ascii="David" w:hAnsi="David"/>
          <w:szCs w:val="24"/>
          <w:rtl/>
        </w:rPr>
        <w:t xml:space="preserve"> 3,000,000 </w:t>
      </w:r>
      <w:r w:rsidRPr="00A120B3">
        <w:rPr>
          <w:rFonts w:ascii="David" w:hAnsi="David" w:hint="eastAsia"/>
          <w:szCs w:val="24"/>
          <w:rtl/>
        </w:rPr>
        <w:t>₪</w:t>
      </w:r>
      <w:r w:rsidRPr="00A120B3">
        <w:rPr>
          <w:rFonts w:ascii="David" w:hAnsi="David"/>
          <w:szCs w:val="24"/>
          <w:rtl/>
        </w:rPr>
        <w:t>.</w:t>
      </w:r>
    </w:p>
    <w:p w:rsidR="006A3880" w:rsidRPr="00A120B3" w:rsidRDefault="006A3880" w:rsidP="006A3880">
      <w:pPr>
        <w:pStyle w:val="af5"/>
        <w:numPr>
          <w:ilvl w:val="3"/>
          <w:numId w:val="31"/>
        </w:numPr>
        <w:tabs>
          <w:tab w:val="num" w:pos="2684"/>
        </w:tabs>
        <w:spacing w:line="360" w:lineRule="auto"/>
        <w:jc w:val="both"/>
        <w:rPr>
          <w:rFonts w:ascii="David" w:hAnsi="David"/>
          <w:szCs w:val="24"/>
        </w:rPr>
      </w:pPr>
      <w:r w:rsidRPr="00A120B3">
        <w:rPr>
          <w:rFonts w:ascii="David" w:hAnsi="David" w:hint="eastAsia"/>
          <w:szCs w:val="24"/>
          <w:rtl/>
        </w:rPr>
        <w:t>בפרויקטים</w:t>
      </w:r>
      <w:r w:rsidRPr="00A120B3">
        <w:rPr>
          <w:rFonts w:ascii="David" w:hAnsi="David"/>
          <w:szCs w:val="24"/>
          <w:rtl/>
        </w:rPr>
        <w:t xml:space="preserve"> ש</w:t>
      </w:r>
      <w:r w:rsidRPr="00A120B3">
        <w:rPr>
          <w:rFonts w:ascii="David" w:hAnsi="David" w:hint="eastAsia"/>
          <w:szCs w:val="24"/>
          <w:rtl/>
        </w:rPr>
        <w:t>אינם</w:t>
      </w:r>
      <w:r w:rsidRPr="00A120B3">
        <w:rPr>
          <w:rFonts w:ascii="David" w:hAnsi="David"/>
          <w:szCs w:val="24"/>
          <w:rtl/>
        </w:rPr>
        <w:t xml:space="preserve"> בתחום הפחתת התלות בנפט לתחבורה </w:t>
      </w:r>
      <w:r w:rsidRPr="00A120B3">
        <w:rPr>
          <w:rFonts w:ascii="David" w:hAnsi="David" w:hint="eastAsia"/>
          <w:szCs w:val="24"/>
          <w:rtl/>
        </w:rPr>
        <w:t>סף</w:t>
      </w:r>
      <w:r w:rsidRPr="00A120B3">
        <w:rPr>
          <w:rFonts w:ascii="David" w:hAnsi="David"/>
          <w:szCs w:val="24"/>
          <w:rtl/>
        </w:rPr>
        <w:t xml:space="preserve"> </w:t>
      </w:r>
      <w:r w:rsidRPr="00A120B3">
        <w:rPr>
          <w:rFonts w:ascii="David" w:hAnsi="David" w:hint="eastAsia"/>
          <w:szCs w:val="24"/>
          <w:rtl/>
        </w:rPr>
        <w:t>המימון</w:t>
      </w:r>
      <w:r w:rsidRPr="00A120B3">
        <w:rPr>
          <w:rFonts w:ascii="David" w:hAnsi="David"/>
          <w:szCs w:val="24"/>
          <w:rtl/>
        </w:rPr>
        <w:t xml:space="preserve"> </w:t>
      </w:r>
      <w:r w:rsidRPr="00A120B3">
        <w:rPr>
          <w:rFonts w:ascii="David" w:hAnsi="David" w:hint="eastAsia"/>
          <w:szCs w:val="24"/>
          <w:rtl/>
        </w:rPr>
        <w:t>יהיה</w:t>
      </w:r>
      <w:r w:rsidRPr="00A120B3">
        <w:rPr>
          <w:rFonts w:ascii="David" w:hAnsi="David"/>
          <w:szCs w:val="24"/>
          <w:rtl/>
        </w:rPr>
        <w:t xml:space="preserve"> 50% </w:t>
      </w:r>
      <w:r w:rsidRPr="00A120B3">
        <w:rPr>
          <w:rFonts w:ascii="David" w:hAnsi="David" w:hint="eastAsia"/>
          <w:szCs w:val="24"/>
          <w:rtl/>
        </w:rPr>
        <w:t>מהתקציב</w:t>
      </w:r>
      <w:r w:rsidRPr="00A120B3">
        <w:rPr>
          <w:rFonts w:ascii="David" w:hAnsi="David"/>
          <w:szCs w:val="24"/>
          <w:rtl/>
        </w:rPr>
        <w:t xml:space="preserve"> </w:t>
      </w:r>
      <w:r w:rsidRPr="00A120B3">
        <w:rPr>
          <w:rFonts w:ascii="David" w:hAnsi="David" w:hint="eastAsia"/>
          <w:szCs w:val="24"/>
          <w:rtl/>
        </w:rPr>
        <w:t>המאושר</w:t>
      </w:r>
      <w:r w:rsidRPr="00A120B3">
        <w:rPr>
          <w:rFonts w:ascii="David" w:hAnsi="David"/>
          <w:szCs w:val="24"/>
          <w:rtl/>
        </w:rPr>
        <w:t xml:space="preserve">, </w:t>
      </w:r>
      <w:r w:rsidRPr="00A120B3">
        <w:rPr>
          <w:rFonts w:ascii="David" w:hAnsi="David" w:hint="eastAsia"/>
          <w:szCs w:val="24"/>
          <w:rtl/>
        </w:rPr>
        <w:t>אך</w:t>
      </w:r>
      <w:r w:rsidRPr="00A120B3">
        <w:rPr>
          <w:rFonts w:ascii="David" w:hAnsi="David"/>
          <w:szCs w:val="24"/>
          <w:rtl/>
        </w:rPr>
        <w:t xml:space="preserve"> </w:t>
      </w:r>
      <w:r w:rsidRPr="00A120B3">
        <w:rPr>
          <w:rFonts w:ascii="David" w:hAnsi="David" w:hint="eastAsia"/>
          <w:szCs w:val="24"/>
          <w:rtl/>
        </w:rPr>
        <w:t>בכל</w:t>
      </w:r>
      <w:r w:rsidRPr="00A120B3">
        <w:rPr>
          <w:rFonts w:ascii="David" w:hAnsi="David"/>
          <w:szCs w:val="24"/>
          <w:rtl/>
        </w:rPr>
        <w:t xml:space="preserve"> </w:t>
      </w:r>
      <w:r w:rsidRPr="00A120B3">
        <w:rPr>
          <w:rFonts w:ascii="David" w:hAnsi="David" w:hint="eastAsia"/>
          <w:szCs w:val="24"/>
          <w:rtl/>
        </w:rPr>
        <w:t>מקרה</w:t>
      </w:r>
      <w:r w:rsidRPr="00A120B3">
        <w:rPr>
          <w:rFonts w:ascii="David" w:hAnsi="David"/>
          <w:szCs w:val="24"/>
          <w:rtl/>
        </w:rPr>
        <w:t xml:space="preserve"> </w:t>
      </w:r>
      <w:r w:rsidRPr="00A120B3">
        <w:rPr>
          <w:rFonts w:ascii="David" w:hAnsi="David" w:hint="eastAsia"/>
          <w:szCs w:val="24"/>
          <w:rtl/>
        </w:rPr>
        <w:t>הסכום</w:t>
      </w:r>
      <w:r w:rsidRPr="00A120B3">
        <w:rPr>
          <w:rFonts w:ascii="David" w:hAnsi="David"/>
          <w:szCs w:val="24"/>
          <w:rtl/>
        </w:rPr>
        <w:t xml:space="preserve"> </w:t>
      </w:r>
      <w:r w:rsidRPr="00A120B3">
        <w:rPr>
          <w:rFonts w:ascii="David" w:hAnsi="David" w:hint="eastAsia"/>
          <w:szCs w:val="24"/>
          <w:rtl/>
        </w:rPr>
        <w:t>המאושר</w:t>
      </w:r>
      <w:r w:rsidRPr="00A120B3">
        <w:rPr>
          <w:rFonts w:ascii="David" w:hAnsi="David"/>
          <w:szCs w:val="24"/>
          <w:rtl/>
        </w:rPr>
        <w:t xml:space="preserve"> </w:t>
      </w:r>
      <w:r w:rsidRPr="00A120B3">
        <w:rPr>
          <w:rFonts w:ascii="David" w:hAnsi="David" w:hint="eastAsia"/>
          <w:szCs w:val="24"/>
          <w:rtl/>
        </w:rPr>
        <w:t>כחלקו</w:t>
      </w:r>
      <w:r w:rsidRPr="00A120B3">
        <w:rPr>
          <w:rFonts w:ascii="David" w:hAnsi="David"/>
          <w:szCs w:val="24"/>
          <w:rtl/>
        </w:rPr>
        <w:t xml:space="preserve"> </w:t>
      </w:r>
      <w:r w:rsidRPr="00A120B3">
        <w:rPr>
          <w:rFonts w:ascii="David" w:hAnsi="David" w:hint="eastAsia"/>
          <w:szCs w:val="24"/>
          <w:rtl/>
        </w:rPr>
        <w:t>של</w:t>
      </w:r>
      <w:r w:rsidRPr="00A120B3">
        <w:rPr>
          <w:rFonts w:ascii="David" w:hAnsi="David"/>
          <w:szCs w:val="24"/>
          <w:rtl/>
        </w:rPr>
        <w:t xml:space="preserve"> </w:t>
      </w:r>
      <w:r w:rsidRPr="00A120B3">
        <w:rPr>
          <w:rFonts w:ascii="David" w:hAnsi="David" w:hint="eastAsia"/>
          <w:szCs w:val="24"/>
          <w:rtl/>
        </w:rPr>
        <w:t>המשרד</w:t>
      </w:r>
      <w:r w:rsidRPr="00A120B3">
        <w:rPr>
          <w:rFonts w:ascii="David" w:hAnsi="David"/>
          <w:szCs w:val="24"/>
          <w:rtl/>
        </w:rPr>
        <w:t xml:space="preserve"> </w:t>
      </w:r>
      <w:r w:rsidRPr="00A120B3">
        <w:rPr>
          <w:rFonts w:ascii="David" w:hAnsi="David" w:hint="eastAsia"/>
          <w:szCs w:val="24"/>
          <w:rtl/>
        </w:rPr>
        <w:t>בתוכנית</w:t>
      </w:r>
      <w:r w:rsidRPr="00A120B3">
        <w:rPr>
          <w:rFonts w:ascii="David" w:hAnsi="David"/>
          <w:szCs w:val="24"/>
          <w:rtl/>
        </w:rPr>
        <w:t xml:space="preserve"> </w:t>
      </w:r>
      <w:r w:rsidRPr="00A120B3">
        <w:rPr>
          <w:rFonts w:ascii="David" w:hAnsi="David" w:hint="eastAsia"/>
          <w:szCs w:val="24"/>
          <w:rtl/>
        </w:rPr>
        <w:t>לא</w:t>
      </w:r>
      <w:r w:rsidRPr="00A120B3">
        <w:rPr>
          <w:rFonts w:ascii="David" w:hAnsi="David"/>
          <w:szCs w:val="24"/>
          <w:rtl/>
        </w:rPr>
        <w:t xml:space="preserve"> </w:t>
      </w:r>
      <w:r w:rsidRPr="00A120B3">
        <w:rPr>
          <w:rFonts w:ascii="David" w:hAnsi="David" w:hint="eastAsia"/>
          <w:szCs w:val="24"/>
          <w:rtl/>
        </w:rPr>
        <w:t>יעלה</w:t>
      </w:r>
      <w:r w:rsidRPr="00A120B3">
        <w:rPr>
          <w:rFonts w:ascii="David" w:hAnsi="David"/>
          <w:szCs w:val="24"/>
          <w:rtl/>
        </w:rPr>
        <w:t xml:space="preserve"> </w:t>
      </w:r>
      <w:r w:rsidRPr="00A120B3">
        <w:rPr>
          <w:rFonts w:ascii="David" w:hAnsi="David" w:hint="eastAsia"/>
          <w:szCs w:val="24"/>
          <w:rtl/>
        </w:rPr>
        <w:t>על</w:t>
      </w:r>
      <w:r w:rsidRPr="00A120B3">
        <w:rPr>
          <w:rFonts w:ascii="David" w:hAnsi="David"/>
          <w:szCs w:val="24"/>
          <w:rtl/>
        </w:rPr>
        <w:t xml:space="preserve"> 1,500,000 </w:t>
      </w:r>
      <w:r w:rsidRPr="00A120B3">
        <w:rPr>
          <w:rFonts w:ascii="David" w:hAnsi="David" w:hint="eastAsia"/>
          <w:szCs w:val="24"/>
          <w:rtl/>
        </w:rPr>
        <w:t>₪</w:t>
      </w:r>
      <w:r w:rsidRPr="00A120B3">
        <w:rPr>
          <w:rFonts w:ascii="David" w:hAnsi="David"/>
          <w:szCs w:val="24"/>
          <w:rtl/>
        </w:rPr>
        <w:t>.</w:t>
      </w:r>
    </w:p>
    <w:p w:rsidR="006A3880" w:rsidRPr="00A120B3" w:rsidRDefault="006A3880" w:rsidP="006A3880">
      <w:pPr>
        <w:pStyle w:val="af5"/>
        <w:numPr>
          <w:ilvl w:val="2"/>
          <w:numId w:val="31"/>
        </w:numPr>
        <w:spacing w:line="360" w:lineRule="auto"/>
        <w:jc w:val="both"/>
        <w:rPr>
          <w:rFonts w:ascii="David" w:hAnsi="David"/>
          <w:szCs w:val="24"/>
        </w:rPr>
      </w:pPr>
      <w:r w:rsidRPr="00A120B3">
        <w:rPr>
          <w:rFonts w:ascii="David" w:hAnsi="David" w:hint="eastAsia"/>
          <w:szCs w:val="24"/>
          <w:rtl/>
        </w:rPr>
        <w:t>אם</w:t>
      </w:r>
      <w:r w:rsidRPr="00A120B3">
        <w:rPr>
          <w:rFonts w:ascii="David" w:hAnsi="David"/>
          <w:szCs w:val="24"/>
          <w:rtl/>
        </w:rPr>
        <w:t xml:space="preserve"> </w:t>
      </w:r>
      <w:r w:rsidRPr="00A120B3">
        <w:rPr>
          <w:rFonts w:ascii="David" w:hAnsi="David" w:hint="eastAsia"/>
          <w:szCs w:val="24"/>
          <w:rtl/>
        </w:rPr>
        <w:t>הושקעו</w:t>
      </w:r>
      <w:r w:rsidRPr="00A120B3">
        <w:rPr>
          <w:rFonts w:ascii="David" w:hAnsi="David"/>
          <w:szCs w:val="24"/>
          <w:rtl/>
        </w:rPr>
        <w:t xml:space="preserve"> </w:t>
      </w:r>
      <w:r w:rsidRPr="00A120B3">
        <w:rPr>
          <w:rFonts w:ascii="David" w:hAnsi="David" w:hint="eastAsia"/>
          <w:szCs w:val="24"/>
          <w:rtl/>
        </w:rPr>
        <w:t>בתכנית</w:t>
      </w:r>
      <w:r w:rsidRPr="00A120B3">
        <w:rPr>
          <w:rFonts w:ascii="David" w:hAnsi="David"/>
          <w:szCs w:val="24"/>
          <w:rtl/>
        </w:rPr>
        <w:t xml:space="preserve"> </w:t>
      </w:r>
      <w:r w:rsidRPr="00A120B3">
        <w:rPr>
          <w:rFonts w:ascii="David" w:hAnsi="David" w:hint="eastAsia"/>
          <w:szCs w:val="24"/>
          <w:rtl/>
        </w:rPr>
        <w:t>סכומי</w:t>
      </w:r>
      <w:r w:rsidRPr="00A120B3">
        <w:rPr>
          <w:rFonts w:ascii="David" w:hAnsi="David"/>
          <w:szCs w:val="24"/>
          <w:rtl/>
        </w:rPr>
        <w:t xml:space="preserve"> </w:t>
      </w:r>
      <w:r w:rsidRPr="00A120B3">
        <w:rPr>
          <w:rFonts w:ascii="David" w:hAnsi="David" w:hint="eastAsia"/>
          <w:szCs w:val="24"/>
          <w:rtl/>
        </w:rPr>
        <w:t>כסף</w:t>
      </w:r>
      <w:r w:rsidRPr="00A120B3">
        <w:rPr>
          <w:rFonts w:ascii="David" w:hAnsi="David"/>
          <w:szCs w:val="24"/>
          <w:rtl/>
        </w:rPr>
        <w:t xml:space="preserve"> </w:t>
      </w:r>
      <w:r w:rsidRPr="00A120B3">
        <w:rPr>
          <w:rFonts w:ascii="David" w:hAnsi="David" w:hint="eastAsia"/>
          <w:szCs w:val="24"/>
          <w:rtl/>
        </w:rPr>
        <w:t>ע</w:t>
      </w:r>
      <w:r w:rsidRPr="00A120B3">
        <w:rPr>
          <w:rFonts w:ascii="David" w:hAnsi="David"/>
          <w:szCs w:val="24"/>
          <w:rtl/>
        </w:rPr>
        <w:t xml:space="preserve">"י </w:t>
      </w:r>
      <w:r w:rsidRPr="00A120B3">
        <w:rPr>
          <w:rFonts w:ascii="David" w:hAnsi="David" w:hint="eastAsia"/>
          <w:szCs w:val="24"/>
          <w:rtl/>
        </w:rPr>
        <w:t>יחידות</w:t>
      </w:r>
      <w:r w:rsidRPr="00A120B3">
        <w:rPr>
          <w:rFonts w:ascii="David" w:hAnsi="David"/>
          <w:szCs w:val="24"/>
          <w:rtl/>
        </w:rPr>
        <w:t xml:space="preserve"> </w:t>
      </w:r>
      <w:r w:rsidRPr="00A120B3">
        <w:rPr>
          <w:rFonts w:ascii="David" w:hAnsi="David" w:hint="eastAsia"/>
          <w:szCs w:val="24"/>
          <w:rtl/>
        </w:rPr>
        <w:t>ממשלתיות</w:t>
      </w:r>
      <w:r w:rsidRPr="00A120B3">
        <w:rPr>
          <w:rFonts w:ascii="David" w:hAnsi="David"/>
          <w:szCs w:val="24"/>
          <w:rtl/>
        </w:rPr>
        <w:t xml:space="preserve"> </w:t>
      </w:r>
      <w:r w:rsidRPr="00A120B3">
        <w:rPr>
          <w:rFonts w:ascii="David" w:hAnsi="David" w:hint="eastAsia"/>
          <w:szCs w:val="24"/>
          <w:rtl/>
        </w:rPr>
        <w:t>נוספות</w:t>
      </w:r>
      <w:r w:rsidRPr="00A120B3">
        <w:rPr>
          <w:rFonts w:ascii="David" w:hAnsi="David"/>
          <w:szCs w:val="24"/>
          <w:rtl/>
        </w:rPr>
        <w:t xml:space="preserve">, </w:t>
      </w:r>
      <w:r w:rsidRPr="00A120B3">
        <w:rPr>
          <w:rFonts w:ascii="David" w:hAnsi="David" w:hint="eastAsia"/>
          <w:szCs w:val="24"/>
          <w:rtl/>
        </w:rPr>
        <w:t>סכומים</w:t>
      </w:r>
      <w:r w:rsidRPr="00A120B3">
        <w:rPr>
          <w:rFonts w:ascii="David" w:hAnsi="David"/>
          <w:szCs w:val="24"/>
          <w:rtl/>
        </w:rPr>
        <w:t xml:space="preserve"> </w:t>
      </w:r>
      <w:r w:rsidRPr="00A120B3">
        <w:rPr>
          <w:rFonts w:ascii="David" w:hAnsi="David" w:hint="eastAsia"/>
          <w:szCs w:val="24"/>
          <w:rtl/>
        </w:rPr>
        <w:t>אלו</w:t>
      </w:r>
      <w:r w:rsidRPr="00A120B3">
        <w:rPr>
          <w:rFonts w:ascii="David" w:hAnsi="David"/>
          <w:szCs w:val="24"/>
          <w:rtl/>
        </w:rPr>
        <w:t xml:space="preserve"> </w:t>
      </w:r>
      <w:r w:rsidRPr="00A120B3">
        <w:rPr>
          <w:rFonts w:ascii="David" w:hAnsi="David" w:hint="eastAsia"/>
          <w:szCs w:val="24"/>
          <w:rtl/>
        </w:rPr>
        <w:t>יילקחו</w:t>
      </w:r>
      <w:r w:rsidRPr="00A120B3">
        <w:rPr>
          <w:rFonts w:ascii="David" w:hAnsi="David"/>
          <w:szCs w:val="24"/>
          <w:rtl/>
        </w:rPr>
        <w:t xml:space="preserve"> </w:t>
      </w:r>
      <w:r w:rsidRPr="00A120B3">
        <w:rPr>
          <w:rFonts w:ascii="David" w:hAnsi="David" w:hint="eastAsia"/>
          <w:szCs w:val="24"/>
          <w:rtl/>
        </w:rPr>
        <w:t>בחשבון</w:t>
      </w:r>
      <w:r w:rsidRPr="00A120B3">
        <w:rPr>
          <w:rFonts w:ascii="David" w:hAnsi="David"/>
          <w:szCs w:val="24"/>
          <w:rtl/>
        </w:rPr>
        <w:t xml:space="preserve"> </w:t>
      </w:r>
      <w:r w:rsidRPr="00A120B3">
        <w:rPr>
          <w:rFonts w:ascii="David" w:hAnsi="David" w:hint="eastAsia"/>
          <w:szCs w:val="24"/>
          <w:rtl/>
        </w:rPr>
        <w:t>לעניין</w:t>
      </w:r>
      <w:r w:rsidRPr="00A120B3">
        <w:rPr>
          <w:rFonts w:ascii="David" w:hAnsi="David"/>
          <w:szCs w:val="24"/>
          <w:rtl/>
        </w:rPr>
        <w:t xml:space="preserve"> </w:t>
      </w:r>
      <w:r w:rsidRPr="00A120B3">
        <w:rPr>
          <w:rFonts w:ascii="David" w:hAnsi="David" w:hint="eastAsia"/>
          <w:szCs w:val="24"/>
          <w:rtl/>
        </w:rPr>
        <w:t>גובה</w:t>
      </w:r>
      <w:r w:rsidRPr="00A120B3">
        <w:rPr>
          <w:rFonts w:ascii="David" w:hAnsi="David"/>
          <w:szCs w:val="24"/>
          <w:rtl/>
        </w:rPr>
        <w:t xml:space="preserve"> </w:t>
      </w:r>
      <w:r w:rsidRPr="00A120B3">
        <w:rPr>
          <w:rFonts w:ascii="David" w:hAnsi="David" w:hint="eastAsia"/>
          <w:szCs w:val="24"/>
          <w:rtl/>
        </w:rPr>
        <w:t>המענק</w:t>
      </w:r>
      <w:r w:rsidRPr="00A120B3">
        <w:rPr>
          <w:rFonts w:ascii="David" w:hAnsi="David"/>
          <w:szCs w:val="24"/>
          <w:rtl/>
        </w:rPr>
        <w:t xml:space="preserve">, </w:t>
      </w:r>
      <w:r w:rsidRPr="00A120B3">
        <w:rPr>
          <w:rFonts w:ascii="David" w:hAnsi="David" w:hint="eastAsia"/>
          <w:szCs w:val="24"/>
          <w:rtl/>
        </w:rPr>
        <w:t>כך</w:t>
      </w:r>
      <w:r w:rsidRPr="00A120B3">
        <w:rPr>
          <w:rFonts w:ascii="David" w:hAnsi="David"/>
          <w:szCs w:val="24"/>
          <w:rtl/>
        </w:rPr>
        <w:t xml:space="preserve"> </w:t>
      </w:r>
      <w:r w:rsidRPr="00A120B3">
        <w:rPr>
          <w:rFonts w:ascii="David" w:hAnsi="David" w:hint="eastAsia"/>
          <w:szCs w:val="24"/>
          <w:rtl/>
        </w:rPr>
        <w:t>שסך</w:t>
      </w:r>
      <w:r w:rsidRPr="00A120B3">
        <w:rPr>
          <w:rFonts w:ascii="David" w:hAnsi="David"/>
          <w:szCs w:val="24"/>
          <w:rtl/>
        </w:rPr>
        <w:t xml:space="preserve"> </w:t>
      </w:r>
      <w:r w:rsidRPr="00A120B3">
        <w:rPr>
          <w:rFonts w:ascii="David" w:hAnsi="David" w:hint="eastAsia"/>
          <w:szCs w:val="24"/>
          <w:rtl/>
        </w:rPr>
        <w:t>כל</w:t>
      </w:r>
      <w:r w:rsidRPr="00A120B3">
        <w:rPr>
          <w:rFonts w:ascii="David" w:hAnsi="David"/>
          <w:szCs w:val="24"/>
          <w:rtl/>
        </w:rPr>
        <w:t xml:space="preserve"> </w:t>
      </w:r>
      <w:r w:rsidRPr="00A120B3">
        <w:rPr>
          <w:rFonts w:ascii="David" w:hAnsi="David" w:hint="eastAsia"/>
          <w:szCs w:val="24"/>
          <w:rtl/>
        </w:rPr>
        <w:t>ההשתתפות</w:t>
      </w:r>
      <w:r w:rsidRPr="00A120B3">
        <w:rPr>
          <w:rFonts w:ascii="David" w:hAnsi="David"/>
          <w:szCs w:val="24"/>
          <w:rtl/>
        </w:rPr>
        <w:t xml:space="preserve"> </w:t>
      </w:r>
      <w:r w:rsidRPr="00A120B3">
        <w:rPr>
          <w:rFonts w:ascii="David" w:hAnsi="David" w:hint="eastAsia"/>
          <w:szCs w:val="24"/>
          <w:rtl/>
        </w:rPr>
        <w:t>הממשלתית</w:t>
      </w:r>
      <w:r w:rsidRPr="00A120B3">
        <w:rPr>
          <w:rFonts w:ascii="David" w:hAnsi="David"/>
          <w:szCs w:val="24"/>
          <w:rtl/>
        </w:rPr>
        <w:t xml:space="preserve"> </w:t>
      </w:r>
      <w:r w:rsidRPr="00A120B3">
        <w:rPr>
          <w:rFonts w:ascii="David" w:hAnsi="David" w:hint="eastAsia"/>
          <w:szCs w:val="24"/>
          <w:rtl/>
        </w:rPr>
        <w:t>לא</w:t>
      </w:r>
      <w:r w:rsidRPr="00A120B3">
        <w:rPr>
          <w:rFonts w:ascii="David" w:hAnsi="David"/>
          <w:szCs w:val="24"/>
          <w:rtl/>
        </w:rPr>
        <w:t xml:space="preserve"> </w:t>
      </w:r>
      <w:r w:rsidRPr="00A120B3">
        <w:rPr>
          <w:rFonts w:ascii="David" w:hAnsi="David" w:hint="eastAsia"/>
          <w:szCs w:val="24"/>
          <w:rtl/>
        </w:rPr>
        <w:t>יעלה</w:t>
      </w:r>
      <w:r w:rsidRPr="00A120B3">
        <w:rPr>
          <w:rFonts w:ascii="David" w:hAnsi="David"/>
          <w:szCs w:val="24"/>
          <w:rtl/>
        </w:rPr>
        <w:t xml:space="preserve"> </w:t>
      </w:r>
      <w:r w:rsidRPr="00A120B3">
        <w:rPr>
          <w:rFonts w:ascii="David" w:hAnsi="David" w:hint="eastAsia"/>
          <w:szCs w:val="24"/>
          <w:rtl/>
        </w:rPr>
        <w:t>על</w:t>
      </w:r>
      <w:r w:rsidRPr="00A120B3">
        <w:rPr>
          <w:rFonts w:ascii="David" w:hAnsi="David"/>
          <w:szCs w:val="24"/>
          <w:rtl/>
        </w:rPr>
        <w:t xml:space="preserve"> </w:t>
      </w:r>
      <w:r w:rsidRPr="00A120B3">
        <w:rPr>
          <w:rFonts w:ascii="David" w:hAnsi="David" w:hint="eastAsia"/>
          <w:szCs w:val="24"/>
          <w:rtl/>
        </w:rPr>
        <w:t>הסכומים</w:t>
      </w:r>
      <w:r w:rsidRPr="00A120B3">
        <w:rPr>
          <w:rFonts w:ascii="David" w:hAnsi="David"/>
          <w:szCs w:val="24"/>
          <w:rtl/>
        </w:rPr>
        <w:t xml:space="preserve"> </w:t>
      </w:r>
      <w:r w:rsidRPr="00A120B3">
        <w:rPr>
          <w:rFonts w:ascii="David" w:hAnsi="David" w:hint="eastAsia"/>
          <w:szCs w:val="24"/>
          <w:rtl/>
        </w:rPr>
        <w:t>שבסעיף</w:t>
      </w:r>
      <w:r w:rsidRPr="00A120B3">
        <w:rPr>
          <w:rFonts w:ascii="David" w:hAnsi="David"/>
          <w:szCs w:val="24"/>
          <w:rtl/>
        </w:rPr>
        <w:t xml:space="preserve"> </w:t>
      </w:r>
      <w:r w:rsidRPr="00A120B3">
        <w:rPr>
          <w:rFonts w:ascii="David" w:hAnsi="David" w:hint="eastAsia"/>
          <w:szCs w:val="24"/>
          <w:rtl/>
        </w:rPr>
        <w:t>זה</w:t>
      </w:r>
      <w:r w:rsidRPr="00A120B3">
        <w:rPr>
          <w:rFonts w:ascii="David" w:hAnsi="David"/>
          <w:szCs w:val="24"/>
          <w:rtl/>
        </w:rPr>
        <w:t>.</w:t>
      </w:r>
    </w:p>
    <w:p w:rsidR="006A3880" w:rsidRPr="002419BA" w:rsidRDefault="006A3880" w:rsidP="006A3880">
      <w:pPr>
        <w:pStyle w:val="af5"/>
        <w:numPr>
          <w:ilvl w:val="1"/>
          <w:numId w:val="31"/>
        </w:numPr>
        <w:spacing w:line="360" w:lineRule="auto"/>
        <w:ind w:hanging="551"/>
        <w:jc w:val="both"/>
        <w:rPr>
          <w:rFonts w:ascii="David" w:hAnsi="David"/>
          <w:szCs w:val="24"/>
          <w:rtl/>
        </w:rPr>
      </w:pPr>
      <w:r w:rsidRPr="002419BA">
        <w:rPr>
          <w:rFonts w:ascii="David" w:hAnsi="David"/>
          <w:b/>
          <w:bCs/>
          <w:szCs w:val="24"/>
          <w:rtl/>
        </w:rPr>
        <w:t>התמורה</w:t>
      </w:r>
    </w:p>
    <w:p w:rsidR="006A3880" w:rsidRPr="002419BA" w:rsidRDefault="006A3880" w:rsidP="006A3880">
      <w:pPr>
        <w:pStyle w:val="af5"/>
        <w:numPr>
          <w:ilvl w:val="2"/>
          <w:numId w:val="31"/>
        </w:numPr>
        <w:spacing w:line="360" w:lineRule="auto"/>
        <w:jc w:val="both"/>
        <w:rPr>
          <w:rFonts w:ascii="David" w:hAnsi="David"/>
          <w:szCs w:val="24"/>
        </w:rPr>
      </w:pPr>
      <w:r w:rsidRPr="002419BA">
        <w:rPr>
          <w:rFonts w:ascii="David" w:hAnsi="David" w:hint="eastAsia"/>
          <w:szCs w:val="24"/>
          <w:rtl/>
        </w:rPr>
        <w:t>השקעות</w:t>
      </w:r>
      <w:r w:rsidRPr="002419BA">
        <w:rPr>
          <w:rFonts w:ascii="David" w:hAnsi="David"/>
          <w:szCs w:val="24"/>
          <w:rtl/>
        </w:rPr>
        <w:t xml:space="preserve"> </w:t>
      </w:r>
      <w:r w:rsidRPr="002419BA">
        <w:rPr>
          <w:rFonts w:ascii="David" w:hAnsi="David" w:hint="eastAsia"/>
          <w:szCs w:val="24"/>
          <w:rtl/>
        </w:rPr>
        <w:t>המשרד</w:t>
      </w:r>
      <w:r w:rsidRPr="002419BA">
        <w:rPr>
          <w:rFonts w:ascii="David" w:hAnsi="David"/>
          <w:szCs w:val="24"/>
          <w:rtl/>
        </w:rPr>
        <w:t xml:space="preserve"> </w:t>
      </w:r>
      <w:r w:rsidRPr="002419BA">
        <w:rPr>
          <w:rFonts w:ascii="David" w:hAnsi="David" w:hint="eastAsia"/>
          <w:szCs w:val="24"/>
          <w:rtl/>
        </w:rPr>
        <w:t>ב</w:t>
      </w:r>
      <w:r w:rsidRPr="002419BA">
        <w:rPr>
          <w:rFonts w:ascii="David" w:hAnsi="David"/>
          <w:szCs w:val="24"/>
          <w:rtl/>
        </w:rPr>
        <w:t>הצע</w:t>
      </w:r>
      <w:r w:rsidRPr="002419BA">
        <w:rPr>
          <w:rFonts w:ascii="David" w:hAnsi="David" w:hint="eastAsia"/>
          <w:szCs w:val="24"/>
          <w:rtl/>
        </w:rPr>
        <w:t>ו</w:t>
      </w:r>
      <w:r w:rsidRPr="002419BA">
        <w:rPr>
          <w:rFonts w:ascii="David" w:hAnsi="David"/>
          <w:szCs w:val="24"/>
          <w:rtl/>
        </w:rPr>
        <w:t xml:space="preserve">ת </w:t>
      </w:r>
      <w:r w:rsidRPr="002419BA">
        <w:rPr>
          <w:rFonts w:ascii="David" w:hAnsi="David" w:hint="eastAsia"/>
          <w:szCs w:val="24"/>
          <w:rtl/>
        </w:rPr>
        <w:t>הזכות</w:t>
      </w:r>
      <w:r w:rsidRPr="002419BA">
        <w:rPr>
          <w:rFonts w:ascii="David" w:hAnsi="David"/>
          <w:szCs w:val="24"/>
          <w:rtl/>
        </w:rPr>
        <w:t xml:space="preserve"> </w:t>
      </w:r>
      <w:r w:rsidRPr="002419BA">
        <w:rPr>
          <w:rFonts w:ascii="David" w:hAnsi="David" w:hint="eastAsia"/>
          <w:szCs w:val="24"/>
          <w:rtl/>
        </w:rPr>
        <w:t>תתבצע</w:t>
      </w:r>
      <w:r w:rsidRPr="002419BA">
        <w:rPr>
          <w:rFonts w:ascii="David" w:hAnsi="David"/>
          <w:szCs w:val="24"/>
          <w:rtl/>
        </w:rPr>
        <w:t xml:space="preserve"> </w:t>
      </w:r>
      <w:r w:rsidRPr="002419BA">
        <w:rPr>
          <w:rFonts w:ascii="David" w:hAnsi="David" w:hint="eastAsia"/>
          <w:szCs w:val="24"/>
          <w:rtl/>
        </w:rPr>
        <w:t>בהתאם</w:t>
      </w:r>
      <w:r w:rsidRPr="002419BA">
        <w:rPr>
          <w:rFonts w:ascii="David" w:hAnsi="David"/>
          <w:szCs w:val="24"/>
          <w:rtl/>
        </w:rPr>
        <w:t xml:space="preserve"> </w:t>
      </w:r>
      <w:r w:rsidRPr="002419BA">
        <w:rPr>
          <w:rFonts w:ascii="David" w:hAnsi="David" w:hint="eastAsia"/>
          <w:szCs w:val="24"/>
          <w:rtl/>
        </w:rPr>
        <w:t>למפרט</w:t>
      </w:r>
      <w:r w:rsidRPr="002419BA">
        <w:rPr>
          <w:rFonts w:ascii="David" w:hAnsi="David"/>
          <w:szCs w:val="24"/>
          <w:rtl/>
        </w:rPr>
        <w:t xml:space="preserve"> </w:t>
      </w:r>
      <w:r w:rsidRPr="002419BA">
        <w:rPr>
          <w:rFonts w:ascii="David" w:hAnsi="David" w:hint="eastAsia"/>
          <w:szCs w:val="24"/>
          <w:rtl/>
        </w:rPr>
        <w:t>התקציבי</w:t>
      </w:r>
      <w:r w:rsidRPr="002419BA">
        <w:rPr>
          <w:rFonts w:ascii="David" w:hAnsi="David"/>
          <w:szCs w:val="24"/>
          <w:rtl/>
        </w:rPr>
        <w:t xml:space="preserve"> שיאושר. </w:t>
      </w:r>
    </w:p>
    <w:p w:rsidR="006A3880" w:rsidRPr="002419BA" w:rsidRDefault="006A3880" w:rsidP="006A3880">
      <w:pPr>
        <w:pStyle w:val="af5"/>
        <w:numPr>
          <w:ilvl w:val="2"/>
          <w:numId w:val="31"/>
        </w:numPr>
        <w:spacing w:line="360" w:lineRule="auto"/>
        <w:jc w:val="both"/>
        <w:rPr>
          <w:rFonts w:ascii="David" w:hAnsi="David"/>
          <w:szCs w:val="24"/>
          <w:rtl/>
        </w:rPr>
      </w:pPr>
      <w:r w:rsidRPr="002419BA">
        <w:rPr>
          <w:rFonts w:ascii="David" w:hAnsi="David"/>
          <w:szCs w:val="24"/>
          <w:rtl/>
        </w:rPr>
        <w:t>למען הסר ספק יובהר כי התשלומים יבוצעו לאחר אישור הממונה שהעבודה בוצעה לשביעות רצונו, בהתאם לתנאי ההסכם, ולאחר הגשת החשבונית למשרד.</w:t>
      </w:r>
    </w:p>
    <w:p w:rsidR="006A3880" w:rsidRPr="002419BA" w:rsidRDefault="006A3880" w:rsidP="006A3880">
      <w:pPr>
        <w:pStyle w:val="af5"/>
        <w:numPr>
          <w:ilvl w:val="2"/>
          <w:numId w:val="31"/>
        </w:numPr>
        <w:spacing w:line="360" w:lineRule="auto"/>
        <w:jc w:val="both"/>
        <w:rPr>
          <w:rFonts w:ascii="David" w:hAnsi="David"/>
          <w:szCs w:val="24"/>
        </w:rPr>
      </w:pPr>
      <w:r w:rsidRPr="002419BA">
        <w:rPr>
          <w:rFonts w:ascii="David" w:hAnsi="David"/>
          <w:szCs w:val="24"/>
          <w:rtl/>
        </w:rPr>
        <w:t>לצרכי הסכם זה מוסכם כי "מועד הגשת החשבונית למשרד" הינו המועד שבו התקבלה חשבונית המס אצל הממונה. בכל מקרה, "מועד הגשת החשבונית למשרד" לא יהיה מוקדם ממועד קבלת מלא התמורה שבגינה הוגשה החשבונית</w:t>
      </w:r>
    </w:p>
    <w:p w:rsidR="006A3880" w:rsidRPr="002419BA" w:rsidRDefault="006A3880" w:rsidP="006A3880">
      <w:pPr>
        <w:pStyle w:val="af5"/>
        <w:keepNext/>
        <w:numPr>
          <w:ilvl w:val="0"/>
          <w:numId w:val="11"/>
        </w:numPr>
        <w:spacing w:line="360" w:lineRule="auto"/>
        <w:ind w:left="164" w:hanging="357"/>
        <w:jc w:val="both"/>
        <w:outlineLvl w:val="0"/>
        <w:rPr>
          <w:rFonts w:ascii="David" w:hAnsi="David"/>
          <w:rtl/>
        </w:rPr>
      </w:pPr>
      <w:r w:rsidRPr="002419BA">
        <w:rPr>
          <w:rFonts w:ascii="David" w:hAnsi="David"/>
          <w:b/>
          <w:bCs/>
          <w:sz w:val="28"/>
          <w:szCs w:val="28"/>
          <w:u w:val="single"/>
          <w:rtl/>
        </w:rPr>
        <w:t>(ריק)</w:t>
      </w:r>
    </w:p>
    <w:p w:rsidR="006A3880" w:rsidRPr="002419BA" w:rsidRDefault="006A3880" w:rsidP="006A3880">
      <w:pPr>
        <w:pStyle w:val="af5"/>
        <w:spacing w:line="360" w:lineRule="auto"/>
        <w:contextualSpacing w:val="0"/>
        <w:jc w:val="both"/>
        <w:rPr>
          <w:rFonts w:ascii="David" w:hAnsi="David"/>
          <w:szCs w:val="24"/>
          <w:rtl/>
        </w:rPr>
      </w:pPr>
    </w:p>
    <w:p w:rsidR="006A3880" w:rsidRPr="002419BA" w:rsidRDefault="006A3880" w:rsidP="006A3880">
      <w:pPr>
        <w:pStyle w:val="af5"/>
        <w:numPr>
          <w:ilvl w:val="0"/>
          <w:numId w:val="11"/>
        </w:numPr>
        <w:spacing w:line="360" w:lineRule="auto"/>
        <w:ind w:left="169"/>
        <w:jc w:val="both"/>
        <w:outlineLvl w:val="0"/>
        <w:rPr>
          <w:rFonts w:ascii="David" w:hAnsi="David"/>
          <w:b/>
          <w:bCs/>
          <w:sz w:val="28"/>
          <w:szCs w:val="28"/>
          <w:u w:val="single"/>
        </w:rPr>
      </w:pPr>
      <w:r w:rsidRPr="002419BA">
        <w:rPr>
          <w:rFonts w:ascii="David" w:hAnsi="David"/>
          <w:b/>
          <w:bCs/>
          <w:sz w:val="28"/>
          <w:szCs w:val="28"/>
          <w:u w:val="single"/>
          <w:rtl/>
        </w:rPr>
        <w:t>(</w:t>
      </w:r>
      <w:r w:rsidRPr="002419BA">
        <w:rPr>
          <w:rFonts w:ascii="David" w:hAnsi="David" w:hint="eastAsia"/>
          <w:b/>
          <w:bCs/>
          <w:sz w:val="28"/>
          <w:szCs w:val="28"/>
          <w:u w:val="single"/>
          <w:rtl/>
        </w:rPr>
        <w:t>ריק</w:t>
      </w:r>
      <w:r w:rsidRPr="002419BA">
        <w:rPr>
          <w:rFonts w:ascii="David" w:hAnsi="David"/>
          <w:b/>
          <w:bCs/>
          <w:sz w:val="28"/>
          <w:szCs w:val="28"/>
          <w:u w:val="single"/>
          <w:rtl/>
        </w:rPr>
        <w:t>)</w:t>
      </w:r>
    </w:p>
    <w:p w:rsidR="006A3880" w:rsidRPr="002419BA" w:rsidRDefault="006A3880" w:rsidP="006A3880">
      <w:pPr>
        <w:pStyle w:val="af5"/>
        <w:numPr>
          <w:ilvl w:val="0"/>
          <w:numId w:val="11"/>
        </w:numPr>
        <w:spacing w:line="360" w:lineRule="auto"/>
        <w:ind w:left="169"/>
        <w:jc w:val="both"/>
        <w:outlineLvl w:val="0"/>
        <w:rPr>
          <w:rFonts w:ascii="David" w:hAnsi="David"/>
          <w:b/>
          <w:bCs/>
          <w:sz w:val="28"/>
          <w:szCs w:val="28"/>
          <w:u w:val="single"/>
          <w:rtl/>
        </w:rPr>
      </w:pPr>
      <w:r w:rsidRPr="002419BA">
        <w:rPr>
          <w:rFonts w:ascii="David" w:hAnsi="David" w:hint="eastAsia"/>
          <w:b/>
          <w:bCs/>
          <w:sz w:val="28"/>
          <w:szCs w:val="28"/>
          <w:u w:val="single"/>
          <w:rtl/>
        </w:rPr>
        <w:t>אופן</w:t>
      </w:r>
      <w:r w:rsidRPr="002419BA">
        <w:rPr>
          <w:rFonts w:ascii="David" w:hAnsi="David"/>
          <w:b/>
          <w:bCs/>
          <w:sz w:val="28"/>
          <w:szCs w:val="28"/>
          <w:u w:val="single"/>
          <w:rtl/>
        </w:rPr>
        <w:t xml:space="preserve"> </w:t>
      </w:r>
      <w:r w:rsidRPr="002419BA">
        <w:rPr>
          <w:rFonts w:ascii="David" w:hAnsi="David" w:hint="eastAsia"/>
          <w:b/>
          <w:bCs/>
          <w:sz w:val="28"/>
          <w:szCs w:val="28"/>
          <w:u w:val="single"/>
          <w:rtl/>
        </w:rPr>
        <w:t>הגשת</w:t>
      </w:r>
      <w:r w:rsidRPr="002419BA">
        <w:rPr>
          <w:rFonts w:ascii="David" w:hAnsi="David"/>
          <w:b/>
          <w:bCs/>
          <w:sz w:val="28"/>
          <w:szCs w:val="28"/>
          <w:u w:val="single"/>
          <w:rtl/>
        </w:rPr>
        <w:t xml:space="preserve"> </w:t>
      </w:r>
      <w:r w:rsidRPr="002419BA">
        <w:rPr>
          <w:rFonts w:ascii="David" w:hAnsi="David" w:hint="eastAsia"/>
          <w:b/>
          <w:bCs/>
          <w:sz w:val="28"/>
          <w:szCs w:val="28"/>
          <w:u w:val="single"/>
          <w:rtl/>
        </w:rPr>
        <w:t>ההצעה</w:t>
      </w:r>
      <w:r w:rsidRPr="002419BA">
        <w:rPr>
          <w:rFonts w:ascii="David" w:hAnsi="David"/>
          <w:b/>
          <w:bCs/>
          <w:sz w:val="28"/>
          <w:szCs w:val="28"/>
          <w:u w:val="single"/>
          <w:rtl/>
        </w:rPr>
        <w:t>:</w:t>
      </w:r>
    </w:p>
    <w:p w:rsidR="006A3880" w:rsidRPr="002419BA" w:rsidRDefault="006A3880" w:rsidP="006A3880">
      <w:pPr>
        <w:pStyle w:val="af5"/>
        <w:numPr>
          <w:ilvl w:val="1"/>
          <w:numId w:val="32"/>
        </w:numPr>
        <w:spacing w:line="360" w:lineRule="auto"/>
        <w:jc w:val="both"/>
        <w:rPr>
          <w:rFonts w:ascii="David" w:hAnsi="David"/>
          <w:szCs w:val="24"/>
        </w:rPr>
      </w:pPr>
      <w:r w:rsidRPr="002419BA">
        <w:rPr>
          <w:rFonts w:ascii="David" w:hAnsi="David" w:hint="eastAsia"/>
          <w:szCs w:val="24"/>
          <w:rtl/>
        </w:rPr>
        <w:t>ההגשה</w:t>
      </w:r>
      <w:r w:rsidRPr="002419BA">
        <w:rPr>
          <w:rFonts w:ascii="David" w:hAnsi="David"/>
          <w:szCs w:val="24"/>
          <w:rtl/>
        </w:rPr>
        <w:t xml:space="preserve"> תיעשה באופן מקוו</w:t>
      </w:r>
      <w:r w:rsidRPr="002419BA">
        <w:rPr>
          <w:rFonts w:ascii="David" w:hAnsi="David" w:hint="eastAsia"/>
          <w:szCs w:val="24"/>
          <w:rtl/>
        </w:rPr>
        <w:t>ן</w:t>
      </w:r>
      <w:r w:rsidRPr="002419BA">
        <w:rPr>
          <w:rFonts w:ascii="David" w:hAnsi="David"/>
          <w:szCs w:val="24"/>
          <w:rtl/>
        </w:rPr>
        <w:t xml:space="preserve"> בלבד באמצעות טופס באתר המשרד (</w:t>
      </w:r>
      <w:hyperlink r:id="rId16" w:history="1">
        <w:r w:rsidRPr="002419BA">
          <w:rPr>
            <w:rStyle w:val="Hyperlink"/>
            <w:rFonts w:ascii="David" w:hAnsi="David"/>
            <w:szCs w:val="24"/>
          </w:rPr>
          <w:t>https://energyforms-startup.energydmz.org/StartUpStudy.html</w:t>
        </w:r>
      </w:hyperlink>
      <w:r w:rsidRPr="002419BA">
        <w:rPr>
          <w:rFonts w:ascii="David" w:hAnsi="David"/>
          <w:szCs w:val="24"/>
          <w:rtl/>
        </w:rPr>
        <w:t>)</w:t>
      </w:r>
      <w:r w:rsidR="003F21AC">
        <w:rPr>
          <w:rFonts w:ascii="David" w:hAnsi="David" w:hint="cs"/>
          <w:szCs w:val="24"/>
          <w:rtl/>
        </w:rPr>
        <w:t xml:space="preserve">. הטופס יהיה זמין החל מיום </w:t>
      </w:r>
      <w:r w:rsidR="003F21AC" w:rsidRPr="003F21AC">
        <w:rPr>
          <w:rFonts w:ascii="David" w:hAnsi="David" w:hint="cs"/>
          <w:b/>
          <w:bCs/>
          <w:szCs w:val="24"/>
          <w:rtl/>
        </w:rPr>
        <w:t>28/6/18</w:t>
      </w:r>
      <w:r w:rsidRPr="003F21AC">
        <w:rPr>
          <w:rFonts w:ascii="David" w:hAnsi="David"/>
          <w:b/>
          <w:bCs/>
          <w:szCs w:val="24"/>
          <w:rtl/>
        </w:rPr>
        <w:t xml:space="preserve"> </w:t>
      </w:r>
      <w:r w:rsidR="003F21AC">
        <w:rPr>
          <w:rFonts w:ascii="David" w:hAnsi="David" w:hint="cs"/>
          <w:szCs w:val="24"/>
          <w:rtl/>
        </w:rPr>
        <w:t>ו</w:t>
      </w:r>
      <w:r w:rsidRPr="002419BA">
        <w:rPr>
          <w:rFonts w:ascii="David" w:hAnsi="David" w:hint="eastAsia"/>
          <w:szCs w:val="24"/>
          <w:rtl/>
        </w:rPr>
        <w:t>עד</w:t>
      </w:r>
      <w:r w:rsidRPr="002419BA">
        <w:rPr>
          <w:rFonts w:ascii="David" w:hAnsi="David"/>
          <w:szCs w:val="24"/>
          <w:rtl/>
        </w:rPr>
        <w:t xml:space="preserve"> למוע</w:t>
      </w:r>
      <w:r w:rsidRPr="00DE1C43">
        <w:rPr>
          <w:rFonts w:ascii="David" w:hAnsi="David"/>
          <w:szCs w:val="24"/>
          <w:rtl/>
        </w:rPr>
        <w:t xml:space="preserve">ד </w:t>
      </w:r>
      <w:r w:rsidRPr="00DE1C43">
        <w:rPr>
          <w:rFonts w:ascii="David" w:hAnsi="David" w:hint="cs"/>
          <w:b/>
          <w:bCs/>
          <w:szCs w:val="24"/>
          <w:u w:val="single"/>
          <w:rtl/>
        </w:rPr>
        <w:t>8/8/18</w:t>
      </w:r>
      <w:r w:rsidRPr="00DE1C43">
        <w:rPr>
          <w:rFonts w:ascii="David" w:hAnsi="David"/>
          <w:szCs w:val="24"/>
          <w:rtl/>
        </w:rPr>
        <w:t xml:space="preserve"> </w:t>
      </w:r>
      <w:r w:rsidRPr="00DE1C43">
        <w:rPr>
          <w:rFonts w:ascii="David" w:hAnsi="David" w:hint="eastAsia"/>
          <w:b/>
          <w:bCs/>
          <w:szCs w:val="24"/>
          <w:u w:val="single"/>
          <w:rtl/>
        </w:rPr>
        <w:t>בשעה</w:t>
      </w:r>
      <w:r w:rsidRPr="00DE1C43">
        <w:rPr>
          <w:rFonts w:ascii="David" w:hAnsi="David"/>
          <w:b/>
          <w:bCs/>
          <w:szCs w:val="24"/>
          <w:u w:val="single"/>
          <w:rtl/>
        </w:rPr>
        <w:t xml:space="preserve"> 14:00</w:t>
      </w:r>
      <w:r w:rsidRPr="00DE1C43">
        <w:rPr>
          <w:rFonts w:ascii="David" w:hAnsi="David"/>
          <w:szCs w:val="24"/>
          <w:rtl/>
        </w:rPr>
        <w:t xml:space="preserve">. </w:t>
      </w:r>
      <w:r w:rsidRPr="00DE1C43">
        <w:rPr>
          <w:rFonts w:ascii="David" w:hAnsi="David" w:hint="eastAsia"/>
          <w:szCs w:val="24"/>
          <w:rtl/>
        </w:rPr>
        <w:t>הצע</w:t>
      </w:r>
      <w:r w:rsidRPr="002419BA">
        <w:rPr>
          <w:rFonts w:ascii="David" w:hAnsi="David" w:hint="eastAsia"/>
          <w:szCs w:val="24"/>
          <w:rtl/>
        </w:rPr>
        <w:t>ה</w:t>
      </w:r>
      <w:r w:rsidRPr="002419BA">
        <w:rPr>
          <w:rFonts w:ascii="David" w:hAnsi="David"/>
          <w:szCs w:val="24"/>
          <w:rtl/>
        </w:rPr>
        <w:t xml:space="preserve"> </w:t>
      </w:r>
      <w:r w:rsidRPr="002419BA">
        <w:rPr>
          <w:rFonts w:ascii="David" w:hAnsi="David" w:hint="eastAsia"/>
          <w:szCs w:val="24"/>
          <w:rtl/>
        </w:rPr>
        <w:t>שתתקבל</w:t>
      </w:r>
      <w:r w:rsidRPr="002419BA">
        <w:rPr>
          <w:rFonts w:ascii="David" w:hAnsi="David"/>
          <w:szCs w:val="24"/>
          <w:rtl/>
        </w:rPr>
        <w:t xml:space="preserve"> </w:t>
      </w:r>
      <w:r w:rsidRPr="002419BA">
        <w:rPr>
          <w:rFonts w:ascii="David" w:hAnsi="David" w:hint="eastAsia"/>
          <w:szCs w:val="24"/>
          <w:rtl/>
        </w:rPr>
        <w:t>אחרי</w:t>
      </w:r>
      <w:r w:rsidRPr="002419BA">
        <w:rPr>
          <w:rFonts w:ascii="David" w:hAnsi="David"/>
          <w:szCs w:val="24"/>
          <w:rtl/>
        </w:rPr>
        <w:t xml:space="preserve"> </w:t>
      </w:r>
      <w:r w:rsidRPr="002419BA">
        <w:rPr>
          <w:rFonts w:ascii="David" w:hAnsi="David" w:hint="eastAsia"/>
          <w:szCs w:val="24"/>
          <w:rtl/>
        </w:rPr>
        <w:t>התאריך</w:t>
      </w:r>
      <w:r w:rsidRPr="002419BA">
        <w:rPr>
          <w:rFonts w:ascii="David" w:hAnsi="David"/>
          <w:szCs w:val="24"/>
          <w:rtl/>
        </w:rPr>
        <w:t xml:space="preserve"> </w:t>
      </w:r>
      <w:r w:rsidRPr="002419BA">
        <w:rPr>
          <w:rFonts w:ascii="David" w:hAnsi="David" w:hint="eastAsia"/>
          <w:szCs w:val="24"/>
          <w:rtl/>
        </w:rPr>
        <w:t>והשעה</w:t>
      </w:r>
      <w:r w:rsidRPr="002419BA">
        <w:rPr>
          <w:rFonts w:ascii="David" w:hAnsi="David"/>
          <w:szCs w:val="24"/>
          <w:rtl/>
        </w:rPr>
        <w:t xml:space="preserve"> </w:t>
      </w:r>
      <w:r w:rsidRPr="002419BA">
        <w:rPr>
          <w:rFonts w:ascii="David" w:hAnsi="David" w:hint="eastAsia"/>
          <w:szCs w:val="24"/>
          <w:rtl/>
        </w:rPr>
        <w:t>הנקובים</w:t>
      </w:r>
      <w:r w:rsidRPr="002419BA">
        <w:rPr>
          <w:rFonts w:ascii="David" w:hAnsi="David"/>
          <w:szCs w:val="24"/>
          <w:rtl/>
        </w:rPr>
        <w:t xml:space="preserve"> </w:t>
      </w:r>
      <w:r w:rsidRPr="002419BA">
        <w:rPr>
          <w:rFonts w:ascii="David" w:hAnsi="David" w:hint="eastAsia"/>
          <w:szCs w:val="24"/>
          <w:rtl/>
        </w:rPr>
        <w:t>תיפסל</w:t>
      </w:r>
      <w:r w:rsidRPr="002419BA">
        <w:rPr>
          <w:rFonts w:ascii="David" w:hAnsi="David"/>
          <w:szCs w:val="24"/>
          <w:rtl/>
        </w:rPr>
        <w:t xml:space="preserve"> </w:t>
      </w:r>
      <w:r w:rsidRPr="002419BA">
        <w:rPr>
          <w:rFonts w:ascii="David" w:hAnsi="David" w:hint="eastAsia"/>
          <w:szCs w:val="24"/>
          <w:rtl/>
        </w:rPr>
        <w:t>כהצעה</w:t>
      </w:r>
      <w:r w:rsidRPr="002419BA">
        <w:rPr>
          <w:rFonts w:ascii="David" w:hAnsi="David"/>
          <w:szCs w:val="24"/>
          <w:rtl/>
        </w:rPr>
        <w:t xml:space="preserve"> </w:t>
      </w:r>
      <w:r w:rsidRPr="002419BA">
        <w:rPr>
          <w:rFonts w:ascii="David" w:hAnsi="David" w:hint="eastAsia"/>
          <w:szCs w:val="24"/>
          <w:rtl/>
        </w:rPr>
        <w:t>שלא</w:t>
      </w:r>
      <w:r w:rsidRPr="002419BA">
        <w:rPr>
          <w:rFonts w:ascii="David" w:hAnsi="David"/>
          <w:szCs w:val="24"/>
          <w:rtl/>
        </w:rPr>
        <w:t xml:space="preserve"> </w:t>
      </w:r>
      <w:r w:rsidRPr="002419BA">
        <w:rPr>
          <w:rFonts w:ascii="David" w:hAnsi="David" w:hint="eastAsia"/>
          <w:szCs w:val="24"/>
          <w:rtl/>
        </w:rPr>
        <w:t>התקבלה</w:t>
      </w:r>
      <w:r w:rsidRPr="002419BA">
        <w:rPr>
          <w:rFonts w:ascii="David" w:hAnsi="David"/>
          <w:szCs w:val="24"/>
          <w:rtl/>
        </w:rPr>
        <w:t xml:space="preserve"> </w:t>
      </w:r>
      <w:r w:rsidRPr="002419BA">
        <w:rPr>
          <w:rFonts w:ascii="David" w:hAnsi="David" w:hint="eastAsia"/>
          <w:szCs w:val="24"/>
          <w:rtl/>
        </w:rPr>
        <w:t>במועד</w:t>
      </w:r>
      <w:r w:rsidRPr="002419BA">
        <w:rPr>
          <w:rFonts w:ascii="David" w:hAnsi="David"/>
          <w:szCs w:val="24"/>
          <w:rtl/>
        </w:rPr>
        <w:t>.</w:t>
      </w:r>
    </w:p>
    <w:p w:rsidR="006A3880" w:rsidRPr="002419BA" w:rsidRDefault="006A3880" w:rsidP="006A3880">
      <w:pPr>
        <w:pStyle w:val="af5"/>
        <w:numPr>
          <w:ilvl w:val="1"/>
          <w:numId w:val="32"/>
        </w:numPr>
        <w:spacing w:line="360" w:lineRule="auto"/>
        <w:jc w:val="both"/>
        <w:rPr>
          <w:rFonts w:ascii="David" w:hAnsi="David"/>
          <w:szCs w:val="24"/>
        </w:rPr>
      </w:pPr>
      <w:r w:rsidRPr="002419BA">
        <w:rPr>
          <w:rFonts w:ascii="David" w:hAnsi="David" w:hint="eastAsia"/>
          <w:szCs w:val="24"/>
          <w:rtl/>
        </w:rPr>
        <w:t>החתימה</w:t>
      </w:r>
      <w:r w:rsidRPr="002419BA">
        <w:rPr>
          <w:rFonts w:ascii="David" w:hAnsi="David"/>
          <w:szCs w:val="24"/>
          <w:rtl/>
        </w:rPr>
        <w:t xml:space="preserve"> </w:t>
      </w:r>
      <w:r w:rsidRPr="002419BA">
        <w:rPr>
          <w:rFonts w:ascii="David" w:hAnsi="David" w:hint="eastAsia"/>
          <w:szCs w:val="24"/>
          <w:rtl/>
        </w:rPr>
        <w:t>על</w:t>
      </w:r>
      <w:r w:rsidRPr="002419BA">
        <w:rPr>
          <w:rFonts w:ascii="David" w:hAnsi="David"/>
          <w:szCs w:val="24"/>
          <w:rtl/>
        </w:rPr>
        <w:t xml:space="preserve"> </w:t>
      </w:r>
      <w:r w:rsidRPr="002419BA">
        <w:rPr>
          <w:rFonts w:ascii="David" w:hAnsi="David" w:hint="eastAsia"/>
          <w:szCs w:val="24"/>
          <w:rtl/>
        </w:rPr>
        <w:t>ההצעה</w:t>
      </w:r>
      <w:r w:rsidRPr="002419BA">
        <w:rPr>
          <w:rFonts w:ascii="David" w:hAnsi="David"/>
          <w:szCs w:val="24"/>
          <w:rtl/>
        </w:rPr>
        <w:t xml:space="preserve"> </w:t>
      </w:r>
      <w:r w:rsidRPr="002419BA">
        <w:rPr>
          <w:rFonts w:ascii="David" w:hAnsi="David" w:hint="eastAsia"/>
          <w:szCs w:val="24"/>
          <w:rtl/>
        </w:rPr>
        <w:t>על</w:t>
      </w:r>
      <w:r w:rsidRPr="002419BA">
        <w:rPr>
          <w:rFonts w:ascii="David" w:hAnsi="David"/>
          <w:szCs w:val="24"/>
          <w:rtl/>
        </w:rPr>
        <w:t xml:space="preserve"> </w:t>
      </w:r>
      <w:r w:rsidRPr="002419BA">
        <w:rPr>
          <w:rFonts w:ascii="David" w:hAnsi="David" w:hint="eastAsia"/>
          <w:szCs w:val="24"/>
          <w:rtl/>
        </w:rPr>
        <w:t>ידי</w:t>
      </w:r>
      <w:r w:rsidRPr="002419BA">
        <w:rPr>
          <w:rFonts w:ascii="David" w:hAnsi="David"/>
          <w:szCs w:val="24"/>
          <w:rtl/>
        </w:rPr>
        <w:t xml:space="preserve"> </w:t>
      </w:r>
      <w:r w:rsidRPr="002419BA">
        <w:rPr>
          <w:rFonts w:ascii="David" w:hAnsi="David" w:hint="eastAsia"/>
          <w:szCs w:val="24"/>
          <w:rtl/>
        </w:rPr>
        <w:t>המציע</w:t>
      </w:r>
      <w:r w:rsidRPr="002419BA">
        <w:rPr>
          <w:rFonts w:ascii="David" w:hAnsi="David"/>
          <w:szCs w:val="24"/>
          <w:rtl/>
        </w:rPr>
        <w:t xml:space="preserve"> </w:t>
      </w:r>
      <w:r w:rsidRPr="002419BA">
        <w:rPr>
          <w:rFonts w:ascii="David" w:hAnsi="David" w:hint="eastAsia"/>
          <w:szCs w:val="24"/>
          <w:rtl/>
        </w:rPr>
        <w:t>תתבצע</w:t>
      </w:r>
      <w:r w:rsidRPr="002419BA">
        <w:rPr>
          <w:rFonts w:ascii="David" w:hAnsi="David"/>
          <w:szCs w:val="24"/>
          <w:rtl/>
        </w:rPr>
        <w:t xml:space="preserve"> </w:t>
      </w:r>
      <w:r w:rsidRPr="002419BA">
        <w:rPr>
          <w:rFonts w:ascii="David" w:hAnsi="David" w:hint="eastAsia"/>
          <w:szCs w:val="24"/>
          <w:rtl/>
        </w:rPr>
        <w:t>באמצעות</w:t>
      </w:r>
      <w:r w:rsidRPr="002419BA">
        <w:rPr>
          <w:rFonts w:ascii="David" w:hAnsi="David"/>
          <w:szCs w:val="24"/>
          <w:rtl/>
        </w:rPr>
        <w:t xml:space="preserve"> </w:t>
      </w:r>
      <w:r w:rsidRPr="002419BA">
        <w:rPr>
          <w:rFonts w:ascii="David" w:hAnsi="David" w:hint="eastAsia"/>
          <w:szCs w:val="24"/>
          <w:rtl/>
        </w:rPr>
        <w:t>חתימה</w:t>
      </w:r>
      <w:r w:rsidRPr="002419BA">
        <w:rPr>
          <w:rFonts w:ascii="David" w:hAnsi="David"/>
          <w:szCs w:val="24"/>
          <w:rtl/>
        </w:rPr>
        <w:t xml:space="preserve"> </w:t>
      </w:r>
      <w:r w:rsidRPr="002419BA">
        <w:rPr>
          <w:rFonts w:ascii="David" w:hAnsi="David" w:hint="eastAsia"/>
          <w:szCs w:val="24"/>
          <w:rtl/>
        </w:rPr>
        <w:t>דיגיטלית</w:t>
      </w:r>
      <w:r w:rsidRPr="002419BA">
        <w:rPr>
          <w:rFonts w:ascii="David" w:hAnsi="David"/>
          <w:szCs w:val="24"/>
          <w:rtl/>
        </w:rPr>
        <w:t xml:space="preserve">, </w:t>
      </w:r>
      <w:r w:rsidRPr="002419BA">
        <w:rPr>
          <w:rFonts w:ascii="David" w:hAnsi="David" w:hint="eastAsia"/>
          <w:szCs w:val="24"/>
          <w:rtl/>
        </w:rPr>
        <w:t>בהתאם</w:t>
      </w:r>
      <w:r w:rsidRPr="002419BA">
        <w:rPr>
          <w:rFonts w:ascii="David" w:hAnsi="David"/>
          <w:szCs w:val="24"/>
          <w:rtl/>
        </w:rPr>
        <w:t xml:space="preserve"> </w:t>
      </w:r>
      <w:r w:rsidRPr="002419BA">
        <w:rPr>
          <w:rFonts w:ascii="David" w:hAnsi="David" w:hint="eastAsia"/>
          <w:szCs w:val="24"/>
          <w:rtl/>
        </w:rPr>
        <w:t>להנחיות</w:t>
      </w:r>
      <w:r w:rsidRPr="002419BA">
        <w:rPr>
          <w:rFonts w:ascii="David" w:hAnsi="David"/>
          <w:szCs w:val="24"/>
          <w:rtl/>
        </w:rPr>
        <w:t xml:space="preserve"> להגשה מקוונת </w:t>
      </w:r>
      <w:r w:rsidRPr="002419BA">
        <w:rPr>
          <w:rFonts w:ascii="David" w:hAnsi="David" w:hint="eastAsia"/>
          <w:szCs w:val="24"/>
          <w:rtl/>
        </w:rPr>
        <w:t>שב</w:t>
      </w:r>
      <w:r w:rsidRPr="002419BA">
        <w:rPr>
          <w:rFonts w:ascii="David" w:hAnsi="David" w:hint="eastAsia"/>
          <w:b/>
          <w:bCs/>
          <w:szCs w:val="24"/>
          <w:rtl/>
        </w:rPr>
        <w:t>נספח</w:t>
      </w:r>
      <w:r w:rsidRPr="002419BA">
        <w:rPr>
          <w:rFonts w:ascii="David" w:hAnsi="David"/>
          <w:b/>
          <w:bCs/>
          <w:szCs w:val="24"/>
          <w:rtl/>
        </w:rPr>
        <w:t xml:space="preserve"> </w:t>
      </w:r>
      <w:r w:rsidRPr="002419BA">
        <w:rPr>
          <w:rFonts w:ascii="David" w:hAnsi="David" w:hint="eastAsia"/>
          <w:b/>
          <w:bCs/>
          <w:szCs w:val="24"/>
          <w:rtl/>
        </w:rPr>
        <w:t>א</w:t>
      </w:r>
      <w:r w:rsidRPr="002419BA">
        <w:rPr>
          <w:rFonts w:ascii="David" w:hAnsi="David"/>
          <w:b/>
          <w:bCs/>
          <w:szCs w:val="24"/>
          <w:rtl/>
        </w:rPr>
        <w:t>'</w:t>
      </w:r>
      <w:r w:rsidRPr="002419BA">
        <w:rPr>
          <w:rFonts w:ascii="David" w:hAnsi="David"/>
          <w:szCs w:val="24"/>
          <w:rtl/>
        </w:rPr>
        <w:t xml:space="preserve">. </w:t>
      </w:r>
      <w:r w:rsidRPr="002419BA">
        <w:rPr>
          <w:rFonts w:ascii="David" w:hAnsi="David" w:hint="eastAsia"/>
          <w:szCs w:val="24"/>
          <w:rtl/>
        </w:rPr>
        <w:t>לשם</w:t>
      </w:r>
      <w:r w:rsidRPr="002419BA">
        <w:rPr>
          <w:rFonts w:ascii="David" w:hAnsi="David"/>
          <w:szCs w:val="24"/>
          <w:rtl/>
        </w:rPr>
        <w:t xml:space="preserve"> כך, יש להצטייד בכרטיס חכם ובקורא כרטיסים. </w:t>
      </w:r>
      <w:r w:rsidRPr="002419BA">
        <w:rPr>
          <w:rFonts w:ascii="David" w:hAnsi="David" w:hint="eastAsia"/>
          <w:szCs w:val="24"/>
          <w:rtl/>
        </w:rPr>
        <w:t>הנפקת</w:t>
      </w:r>
      <w:r w:rsidRPr="002419BA">
        <w:rPr>
          <w:rFonts w:ascii="David" w:hAnsi="David"/>
          <w:szCs w:val="24"/>
          <w:rtl/>
        </w:rPr>
        <w:t xml:space="preserve"> כרטיס חכם </w:t>
      </w:r>
      <w:r w:rsidRPr="002419BA">
        <w:rPr>
          <w:rFonts w:ascii="David" w:hAnsi="David" w:hint="eastAsia"/>
          <w:szCs w:val="24"/>
          <w:rtl/>
        </w:rPr>
        <w:t>תיעשה</w:t>
      </w:r>
      <w:r w:rsidRPr="002419BA">
        <w:rPr>
          <w:rFonts w:ascii="David" w:hAnsi="David"/>
          <w:szCs w:val="24"/>
          <w:rtl/>
        </w:rPr>
        <w:t xml:space="preserve"> </w:t>
      </w:r>
      <w:r w:rsidRPr="002419BA">
        <w:rPr>
          <w:rFonts w:ascii="David" w:hAnsi="David" w:hint="eastAsia"/>
          <w:szCs w:val="24"/>
          <w:rtl/>
        </w:rPr>
        <w:t>באמצעות</w:t>
      </w:r>
      <w:r w:rsidRPr="002419BA">
        <w:rPr>
          <w:rFonts w:ascii="David" w:hAnsi="David"/>
          <w:szCs w:val="24"/>
          <w:rtl/>
        </w:rPr>
        <w:t xml:space="preserve"> </w:t>
      </w:r>
      <w:r w:rsidRPr="002419BA">
        <w:rPr>
          <w:rFonts w:ascii="David" w:hAnsi="David" w:hint="eastAsia"/>
          <w:szCs w:val="24"/>
          <w:rtl/>
        </w:rPr>
        <w:t>פנייה</w:t>
      </w:r>
      <w:r w:rsidRPr="002419BA">
        <w:rPr>
          <w:rFonts w:ascii="David" w:hAnsi="David"/>
          <w:szCs w:val="24"/>
          <w:rtl/>
        </w:rPr>
        <w:t xml:space="preserve"> </w:t>
      </w:r>
      <w:r w:rsidRPr="002419BA">
        <w:rPr>
          <w:rFonts w:ascii="David" w:hAnsi="David" w:hint="eastAsia"/>
          <w:szCs w:val="24"/>
          <w:rtl/>
        </w:rPr>
        <w:t>לאחד</w:t>
      </w:r>
      <w:r w:rsidRPr="002419BA">
        <w:rPr>
          <w:rFonts w:ascii="David" w:hAnsi="David"/>
          <w:szCs w:val="24"/>
          <w:rtl/>
        </w:rPr>
        <w:t xml:space="preserve"> </w:t>
      </w:r>
      <w:r w:rsidRPr="002419BA">
        <w:rPr>
          <w:rFonts w:ascii="David" w:hAnsi="David" w:hint="eastAsia"/>
          <w:szCs w:val="24"/>
          <w:rtl/>
        </w:rPr>
        <w:t>הגורמים</w:t>
      </w:r>
      <w:r w:rsidRPr="002419BA">
        <w:rPr>
          <w:rFonts w:ascii="David" w:hAnsi="David"/>
          <w:szCs w:val="24"/>
          <w:rtl/>
        </w:rPr>
        <w:t xml:space="preserve"> </w:t>
      </w:r>
      <w:r w:rsidRPr="002419BA">
        <w:rPr>
          <w:rFonts w:ascii="David" w:hAnsi="David" w:hint="eastAsia"/>
          <w:szCs w:val="24"/>
          <w:rtl/>
        </w:rPr>
        <w:t>שלהלן</w:t>
      </w:r>
      <w:r w:rsidRPr="002419BA">
        <w:rPr>
          <w:rFonts w:ascii="David" w:hAnsi="David"/>
          <w:szCs w:val="24"/>
          <w:rtl/>
        </w:rPr>
        <w:t>:</w:t>
      </w:r>
    </w:p>
    <w:p w:rsidR="006A3880" w:rsidRPr="00A120B3" w:rsidRDefault="006A3880" w:rsidP="006A3880">
      <w:pPr>
        <w:spacing w:after="0" w:line="360" w:lineRule="auto"/>
        <w:ind w:firstLine="357"/>
        <w:jc w:val="both"/>
        <w:rPr>
          <w:rFonts w:ascii="David" w:hAnsi="David" w:cs="David"/>
          <w:szCs w:val="24"/>
          <w:rtl/>
        </w:rPr>
      </w:pPr>
      <w:r w:rsidRPr="002419BA">
        <w:rPr>
          <w:rFonts w:ascii="David" w:eastAsia="Times New Roman" w:hAnsi="David" w:cs="David" w:hint="eastAsia"/>
          <w:sz w:val="24"/>
          <w:szCs w:val="24"/>
          <w:rtl/>
          <w:lang w:eastAsia="he-IL"/>
        </w:rPr>
        <w:t>חברת</w:t>
      </w:r>
      <w:r w:rsidRPr="002419BA">
        <w:rPr>
          <w:rFonts w:ascii="David" w:eastAsia="Times New Roman" w:hAnsi="David" w:cs="David"/>
          <w:sz w:val="24"/>
          <w:szCs w:val="24"/>
          <w:rtl/>
          <w:lang w:eastAsia="he-IL"/>
        </w:rPr>
        <w:t xml:space="preserve"> </w:t>
      </w:r>
      <w:r w:rsidRPr="002419BA">
        <w:rPr>
          <w:rFonts w:ascii="David" w:eastAsia="Times New Roman" w:hAnsi="David" w:cs="David" w:hint="eastAsia"/>
          <w:sz w:val="24"/>
          <w:szCs w:val="24"/>
          <w:rtl/>
          <w:lang w:eastAsia="he-IL"/>
        </w:rPr>
        <w:t>קומסיין</w:t>
      </w:r>
      <w:r w:rsidRPr="002419BA">
        <w:rPr>
          <w:rFonts w:ascii="David" w:eastAsia="Times New Roman" w:hAnsi="David" w:cs="David"/>
          <w:sz w:val="24"/>
          <w:szCs w:val="24"/>
          <w:rtl/>
          <w:lang w:eastAsia="he-IL"/>
        </w:rPr>
        <w:t xml:space="preserve">, </w:t>
      </w:r>
      <w:r w:rsidRPr="002419BA">
        <w:rPr>
          <w:rFonts w:ascii="David" w:eastAsia="Times New Roman" w:hAnsi="David" w:cs="David" w:hint="eastAsia"/>
          <w:sz w:val="24"/>
          <w:szCs w:val="24"/>
          <w:rtl/>
          <w:lang w:eastAsia="he-IL"/>
        </w:rPr>
        <w:t>טלפון</w:t>
      </w:r>
      <w:r w:rsidRPr="002419BA">
        <w:rPr>
          <w:rFonts w:ascii="David" w:eastAsia="Times New Roman" w:hAnsi="David" w:cs="David"/>
          <w:sz w:val="24"/>
          <w:szCs w:val="24"/>
          <w:rtl/>
          <w:lang w:eastAsia="he-IL"/>
        </w:rPr>
        <w:t xml:space="preserve">: 03-6443620, 8770*, </w:t>
      </w:r>
      <w:r w:rsidRPr="002419BA">
        <w:rPr>
          <w:rFonts w:ascii="David" w:eastAsia="Times New Roman" w:hAnsi="David" w:cs="David" w:hint="eastAsia"/>
          <w:sz w:val="24"/>
          <w:szCs w:val="24"/>
          <w:rtl/>
          <w:lang w:eastAsia="he-IL"/>
        </w:rPr>
        <w:t>כתובת</w:t>
      </w:r>
      <w:r w:rsidRPr="002419BA">
        <w:rPr>
          <w:rFonts w:ascii="David" w:eastAsia="Times New Roman" w:hAnsi="David" w:cs="David"/>
          <w:sz w:val="24"/>
          <w:szCs w:val="24"/>
          <w:rtl/>
          <w:lang w:eastAsia="he-IL"/>
        </w:rPr>
        <w:t xml:space="preserve"> אתר החברה:</w:t>
      </w:r>
      <w:r w:rsidRPr="002419BA">
        <w:rPr>
          <w:rFonts w:ascii="David" w:hAnsi="David" w:cs="David"/>
          <w:szCs w:val="24"/>
          <w:rtl/>
        </w:rPr>
        <w:t xml:space="preserve"> </w:t>
      </w:r>
      <w:hyperlink r:id="rId17" w:history="1">
        <w:r w:rsidRPr="002419BA">
          <w:rPr>
            <w:rStyle w:val="Hyperlink"/>
            <w:rFonts w:ascii="David" w:hAnsi="David" w:cs="David"/>
            <w:sz w:val="20"/>
            <w:szCs w:val="20"/>
          </w:rPr>
          <w:t>www.comsign.co.il</w:t>
        </w:r>
      </w:hyperlink>
      <w:r w:rsidRPr="002419BA">
        <w:rPr>
          <w:rFonts w:ascii="David" w:hAnsi="David" w:cs="David"/>
          <w:sz w:val="20"/>
          <w:szCs w:val="20"/>
          <w:rtl/>
        </w:rPr>
        <w:t xml:space="preserve"> </w:t>
      </w:r>
    </w:p>
    <w:p w:rsidR="006A3880" w:rsidRPr="00A120B3" w:rsidRDefault="006A3880" w:rsidP="006A3880">
      <w:pPr>
        <w:spacing w:after="0" w:line="360" w:lineRule="auto"/>
        <w:ind w:firstLine="357"/>
        <w:jc w:val="both"/>
        <w:rPr>
          <w:rFonts w:ascii="David" w:hAnsi="David" w:cs="David"/>
          <w:szCs w:val="24"/>
        </w:rPr>
      </w:pPr>
      <w:r w:rsidRPr="002419BA">
        <w:rPr>
          <w:rFonts w:ascii="David" w:eastAsia="Times New Roman" w:hAnsi="David" w:cs="David" w:hint="eastAsia"/>
          <w:sz w:val="24"/>
          <w:szCs w:val="24"/>
          <w:rtl/>
          <w:lang w:eastAsia="he-IL"/>
        </w:rPr>
        <w:t>חברת</w:t>
      </w:r>
      <w:r w:rsidRPr="002419BA">
        <w:rPr>
          <w:rFonts w:ascii="David" w:eastAsia="Times New Roman" w:hAnsi="David" w:cs="David"/>
          <w:sz w:val="24"/>
          <w:szCs w:val="24"/>
          <w:rtl/>
          <w:lang w:eastAsia="he-IL"/>
        </w:rPr>
        <w:t xml:space="preserve"> </w:t>
      </w:r>
      <w:r w:rsidRPr="002419BA">
        <w:rPr>
          <w:rFonts w:ascii="David" w:eastAsia="Times New Roman" w:hAnsi="David" w:cs="David" w:hint="eastAsia"/>
          <w:sz w:val="24"/>
          <w:szCs w:val="24"/>
          <w:rtl/>
          <w:lang w:eastAsia="he-IL"/>
        </w:rPr>
        <w:t>פרסונל</w:t>
      </w:r>
      <w:r w:rsidRPr="002419BA">
        <w:rPr>
          <w:rFonts w:ascii="David" w:eastAsia="Times New Roman" w:hAnsi="David" w:cs="David"/>
          <w:sz w:val="24"/>
          <w:szCs w:val="24"/>
          <w:rtl/>
          <w:lang w:eastAsia="he-IL"/>
        </w:rPr>
        <w:t xml:space="preserve"> </w:t>
      </w:r>
      <w:r w:rsidRPr="002419BA">
        <w:rPr>
          <w:rFonts w:ascii="David" w:eastAsia="Times New Roman" w:hAnsi="David" w:cs="David" w:hint="eastAsia"/>
          <w:sz w:val="24"/>
          <w:szCs w:val="24"/>
          <w:rtl/>
          <w:lang w:eastAsia="he-IL"/>
        </w:rPr>
        <w:t>איי</w:t>
      </w:r>
      <w:r w:rsidRPr="002419BA">
        <w:rPr>
          <w:rFonts w:ascii="David" w:eastAsia="Times New Roman" w:hAnsi="David" w:cs="David"/>
          <w:sz w:val="24"/>
          <w:szCs w:val="24"/>
          <w:rtl/>
          <w:lang w:eastAsia="he-IL"/>
        </w:rPr>
        <w:t xml:space="preserve"> </w:t>
      </w:r>
      <w:r w:rsidRPr="002419BA">
        <w:rPr>
          <w:rFonts w:ascii="David" w:eastAsia="Times New Roman" w:hAnsi="David" w:cs="David" w:hint="eastAsia"/>
          <w:sz w:val="24"/>
          <w:szCs w:val="24"/>
          <w:rtl/>
          <w:lang w:eastAsia="he-IL"/>
        </w:rPr>
        <w:t>די</w:t>
      </w:r>
      <w:r w:rsidRPr="002419BA">
        <w:rPr>
          <w:rFonts w:ascii="David" w:eastAsia="Times New Roman" w:hAnsi="David" w:cs="David"/>
          <w:sz w:val="24"/>
          <w:szCs w:val="24"/>
          <w:rtl/>
          <w:lang w:eastAsia="he-IL"/>
        </w:rPr>
        <w:t xml:space="preserve">, טלפון: 03-7544666, </w:t>
      </w:r>
      <w:r w:rsidRPr="002419BA">
        <w:rPr>
          <w:rFonts w:ascii="David" w:eastAsia="Times New Roman" w:hAnsi="David" w:cs="David" w:hint="eastAsia"/>
          <w:sz w:val="24"/>
          <w:szCs w:val="24"/>
          <w:rtl/>
          <w:lang w:eastAsia="he-IL"/>
        </w:rPr>
        <w:t>כתובת</w:t>
      </w:r>
      <w:r w:rsidRPr="002419BA">
        <w:rPr>
          <w:rFonts w:ascii="David" w:eastAsia="Times New Roman" w:hAnsi="David" w:cs="David"/>
          <w:sz w:val="24"/>
          <w:szCs w:val="24"/>
          <w:rtl/>
          <w:lang w:eastAsia="he-IL"/>
        </w:rPr>
        <w:t xml:space="preserve"> </w:t>
      </w:r>
      <w:r w:rsidRPr="002419BA">
        <w:rPr>
          <w:rFonts w:ascii="David" w:eastAsia="Times New Roman" w:hAnsi="David" w:cs="David" w:hint="eastAsia"/>
          <w:sz w:val="24"/>
          <w:szCs w:val="24"/>
          <w:rtl/>
          <w:lang w:eastAsia="he-IL"/>
        </w:rPr>
        <w:t>אתר</w:t>
      </w:r>
      <w:r w:rsidRPr="002419BA">
        <w:rPr>
          <w:rFonts w:ascii="David" w:eastAsia="Times New Roman" w:hAnsi="David" w:cs="David"/>
          <w:sz w:val="24"/>
          <w:szCs w:val="24"/>
          <w:rtl/>
          <w:lang w:eastAsia="he-IL"/>
        </w:rPr>
        <w:t xml:space="preserve"> </w:t>
      </w:r>
      <w:r w:rsidRPr="002419BA">
        <w:rPr>
          <w:rFonts w:ascii="David" w:eastAsia="Times New Roman" w:hAnsi="David" w:cs="David" w:hint="eastAsia"/>
          <w:sz w:val="24"/>
          <w:szCs w:val="24"/>
          <w:rtl/>
          <w:lang w:eastAsia="he-IL"/>
        </w:rPr>
        <w:t>החברה</w:t>
      </w:r>
      <w:r w:rsidRPr="002419BA">
        <w:rPr>
          <w:rFonts w:ascii="David" w:eastAsia="Times New Roman" w:hAnsi="David" w:cs="David"/>
          <w:sz w:val="24"/>
          <w:szCs w:val="24"/>
          <w:rtl/>
          <w:lang w:eastAsia="he-IL"/>
        </w:rPr>
        <w:t>:</w:t>
      </w:r>
      <w:r w:rsidRPr="002419BA">
        <w:rPr>
          <w:rFonts w:ascii="David" w:hAnsi="David" w:cs="David"/>
          <w:sz w:val="24"/>
          <w:szCs w:val="24"/>
          <w:rtl/>
        </w:rPr>
        <w:t xml:space="preserve"> </w:t>
      </w:r>
      <w:hyperlink r:id="rId18" w:history="1">
        <w:r w:rsidRPr="002419BA">
          <w:rPr>
            <w:rStyle w:val="Hyperlink"/>
            <w:rFonts w:ascii="David" w:hAnsi="David" w:cs="David"/>
            <w:sz w:val="20"/>
            <w:szCs w:val="20"/>
          </w:rPr>
          <w:t>www.personalid.co.il</w:t>
        </w:r>
      </w:hyperlink>
    </w:p>
    <w:p w:rsidR="006A3880" w:rsidRPr="002419BA" w:rsidRDefault="006A3880" w:rsidP="006A3880">
      <w:pPr>
        <w:pStyle w:val="af5"/>
        <w:numPr>
          <w:ilvl w:val="1"/>
          <w:numId w:val="32"/>
        </w:numPr>
        <w:spacing w:line="360" w:lineRule="auto"/>
        <w:jc w:val="both"/>
        <w:rPr>
          <w:rFonts w:ascii="David" w:hAnsi="David"/>
          <w:szCs w:val="24"/>
        </w:rPr>
      </w:pPr>
      <w:r w:rsidRPr="002419BA">
        <w:rPr>
          <w:rFonts w:ascii="David" w:hAnsi="David" w:hint="eastAsia"/>
          <w:szCs w:val="24"/>
          <w:rtl/>
        </w:rPr>
        <w:t>בנוסף</w:t>
      </w:r>
      <w:r w:rsidRPr="002419BA">
        <w:rPr>
          <w:rFonts w:ascii="David" w:hAnsi="David"/>
          <w:szCs w:val="24"/>
          <w:rtl/>
        </w:rPr>
        <w:t xml:space="preserve">, עבור הצעות בהן תמיכת המשרד מעל ל-500,000, יש </w:t>
      </w:r>
      <w:r w:rsidRPr="002419BA">
        <w:rPr>
          <w:rFonts w:ascii="David" w:hAnsi="David" w:hint="eastAsia"/>
          <w:szCs w:val="24"/>
          <w:rtl/>
        </w:rPr>
        <w:t>להגיש</w:t>
      </w:r>
      <w:r w:rsidRPr="002419BA">
        <w:rPr>
          <w:rFonts w:ascii="David" w:hAnsi="David"/>
          <w:szCs w:val="24"/>
          <w:rtl/>
        </w:rPr>
        <w:t xml:space="preserve"> </w:t>
      </w:r>
      <w:r w:rsidRPr="002419BA">
        <w:rPr>
          <w:rFonts w:ascii="David" w:hAnsi="David" w:hint="eastAsia"/>
          <w:szCs w:val="24"/>
          <w:rtl/>
        </w:rPr>
        <w:t>את</w:t>
      </w:r>
      <w:r w:rsidRPr="002419BA">
        <w:rPr>
          <w:rFonts w:ascii="David" w:hAnsi="David"/>
          <w:szCs w:val="24"/>
          <w:rtl/>
        </w:rPr>
        <w:t xml:space="preserve"> </w:t>
      </w:r>
      <w:r w:rsidRPr="002419BA">
        <w:rPr>
          <w:rFonts w:ascii="David" w:hAnsi="David" w:hint="eastAsia"/>
          <w:szCs w:val="24"/>
          <w:rtl/>
        </w:rPr>
        <w:t>הערבות</w:t>
      </w:r>
      <w:r w:rsidRPr="002419BA">
        <w:rPr>
          <w:rFonts w:ascii="David" w:hAnsi="David"/>
          <w:szCs w:val="24"/>
          <w:rtl/>
        </w:rPr>
        <w:t xml:space="preserve"> </w:t>
      </w:r>
      <w:r w:rsidRPr="002419BA">
        <w:rPr>
          <w:rFonts w:ascii="David" w:hAnsi="David" w:hint="eastAsia"/>
          <w:szCs w:val="24"/>
          <w:rtl/>
        </w:rPr>
        <w:t>המקורית</w:t>
      </w:r>
      <w:r w:rsidRPr="002419BA">
        <w:rPr>
          <w:rFonts w:ascii="David" w:hAnsi="David"/>
          <w:szCs w:val="24"/>
          <w:rtl/>
        </w:rPr>
        <w:t xml:space="preserve"> </w:t>
      </w:r>
      <w:r w:rsidRPr="002419BA">
        <w:rPr>
          <w:rFonts w:ascii="David" w:hAnsi="David" w:hint="eastAsia"/>
          <w:szCs w:val="24"/>
          <w:rtl/>
        </w:rPr>
        <w:t>בנוסח</w:t>
      </w:r>
      <w:r w:rsidRPr="002419BA">
        <w:rPr>
          <w:rFonts w:ascii="David" w:hAnsi="David"/>
          <w:szCs w:val="24"/>
          <w:rtl/>
        </w:rPr>
        <w:t xml:space="preserve"> </w:t>
      </w:r>
      <w:r w:rsidRPr="002419BA">
        <w:rPr>
          <w:rFonts w:ascii="David" w:hAnsi="David" w:hint="eastAsia"/>
          <w:szCs w:val="24"/>
          <w:rtl/>
        </w:rPr>
        <w:t>הנדרש</w:t>
      </w:r>
      <w:r w:rsidRPr="002419BA">
        <w:rPr>
          <w:rFonts w:ascii="David" w:hAnsi="David"/>
          <w:szCs w:val="24"/>
          <w:rtl/>
        </w:rPr>
        <w:t xml:space="preserve"> </w:t>
      </w:r>
      <w:r w:rsidRPr="00A120B3">
        <w:rPr>
          <w:rFonts w:ascii="David" w:hAnsi="David" w:hint="eastAsia"/>
          <w:b/>
          <w:bCs/>
          <w:szCs w:val="24"/>
          <w:rtl/>
        </w:rPr>
        <w:t>ב</w:t>
      </w:r>
      <w:r w:rsidRPr="00FE4F4C">
        <w:rPr>
          <w:rFonts w:ascii="David" w:hAnsi="David"/>
          <w:b/>
          <w:bCs/>
          <w:szCs w:val="24"/>
          <w:rtl/>
        </w:rPr>
        <w:fldChar w:fldCharType="begin"/>
      </w:r>
      <w:r w:rsidRPr="002419BA">
        <w:rPr>
          <w:rFonts w:ascii="David" w:hAnsi="David"/>
          <w:b/>
          <w:bCs/>
          <w:szCs w:val="24"/>
          <w:rtl/>
        </w:rPr>
        <w:instrText xml:space="preserve"> </w:instrText>
      </w:r>
      <w:r w:rsidRPr="002419BA">
        <w:rPr>
          <w:rFonts w:ascii="David" w:hAnsi="David"/>
          <w:b/>
          <w:bCs/>
          <w:szCs w:val="24"/>
        </w:rPr>
        <w:instrText>REF  _Ref509133776  \* MERGEFORMAT</w:instrText>
      </w:r>
      <w:r w:rsidRPr="002419BA">
        <w:rPr>
          <w:rFonts w:ascii="David" w:hAnsi="David"/>
          <w:b/>
          <w:bCs/>
          <w:szCs w:val="24"/>
          <w:rtl/>
        </w:rPr>
        <w:instrText xml:space="preserve"> </w:instrText>
      </w:r>
      <w:r w:rsidRPr="00FE4F4C">
        <w:rPr>
          <w:rFonts w:ascii="David" w:hAnsi="David"/>
          <w:b/>
          <w:bCs/>
          <w:szCs w:val="24"/>
          <w:rtl/>
        </w:rPr>
        <w:fldChar w:fldCharType="separate"/>
      </w:r>
      <w:r w:rsidRPr="00A120B3">
        <w:rPr>
          <w:rFonts w:ascii="David" w:hAnsi="David" w:hint="eastAsia"/>
          <w:b/>
          <w:bCs/>
          <w:szCs w:val="24"/>
          <w:rtl/>
        </w:rPr>
        <w:t>נספח</w:t>
      </w:r>
      <w:r w:rsidRPr="00A120B3">
        <w:rPr>
          <w:rFonts w:ascii="David" w:hAnsi="David"/>
          <w:b/>
          <w:bCs/>
          <w:szCs w:val="24"/>
          <w:rtl/>
        </w:rPr>
        <w:t xml:space="preserve"> </w:t>
      </w:r>
      <w:r w:rsidRPr="00A120B3">
        <w:rPr>
          <w:rFonts w:ascii="David" w:hAnsi="David" w:hint="eastAsia"/>
          <w:b/>
          <w:bCs/>
          <w:szCs w:val="24"/>
          <w:rtl/>
        </w:rPr>
        <w:t>ג</w:t>
      </w:r>
      <w:r w:rsidRPr="00A120B3">
        <w:rPr>
          <w:rFonts w:ascii="David" w:hAnsi="David"/>
          <w:b/>
          <w:bCs/>
          <w:szCs w:val="24"/>
          <w:rtl/>
        </w:rPr>
        <w:t>'</w:t>
      </w:r>
      <w:r w:rsidRPr="00FE4F4C">
        <w:rPr>
          <w:rFonts w:ascii="David" w:hAnsi="David"/>
          <w:b/>
          <w:bCs/>
          <w:szCs w:val="24"/>
          <w:rtl/>
        </w:rPr>
        <w:fldChar w:fldCharType="end"/>
      </w:r>
      <w:r w:rsidRPr="002419BA">
        <w:rPr>
          <w:rFonts w:ascii="David" w:hAnsi="David"/>
          <w:szCs w:val="24"/>
          <w:rtl/>
        </w:rPr>
        <w:t xml:space="preserve">. </w:t>
      </w:r>
      <w:r w:rsidRPr="002419BA">
        <w:rPr>
          <w:rFonts w:ascii="David" w:hAnsi="David" w:hint="eastAsia"/>
          <w:szCs w:val="24"/>
          <w:rtl/>
        </w:rPr>
        <w:t>במקרה</w:t>
      </w:r>
      <w:r w:rsidRPr="002419BA">
        <w:rPr>
          <w:rFonts w:ascii="David" w:hAnsi="David"/>
          <w:szCs w:val="24"/>
          <w:rtl/>
        </w:rPr>
        <w:t xml:space="preserve"> זה, נא לציין בנפרד </w:t>
      </w:r>
      <w:r w:rsidRPr="002419BA">
        <w:rPr>
          <w:rFonts w:ascii="David" w:hAnsi="David" w:hint="eastAsia"/>
          <w:b/>
          <w:bCs/>
          <w:szCs w:val="24"/>
          <w:rtl/>
        </w:rPr>
        <w:t>בתוך</w:t>
      </w:r>
      <w:r w:rsidRPr="002419BA">
        <w:rPr>
          <w:rFonts w:ascii="David" w:hAnsi="David"/>
          <w:b/>
          <w:bCs/>
          <w:szCs w:val="24"/>
          <w:rtl/>
        </w:rPr>
        <w:t xml:space="preserve"> </w:t>
      </w:r>
      <w:r w:rsidRPr="002419BA">
        <w:rPr>
          <w:rFonts w:ascii="David" w:hAnsi="David" w:hint="eastAsia"/>
          <w:b/>
          <w:bCs/>
          <w:szCs w:val="24"/>
          <w:rtl/>
        </w:rPr>
        <w:t>המעטפה</w:t>
      </w:r>
      <w:r w:rsidRPr="002419BA">
        <w:rPr>
          <w:rFonts w:ascii="David" w:hAnsi="David"/>
          <w:szCs w:val="24"/>
          <w:rtl/>
        </w:rPr>
        <w:t xml:space="preserve"> את מספר ההגשה המקוונת המתאימה לערבות זו.</w:t>
      </w:r>
    </w:p>
    <w:p w:rsidR="006A3880" w:rsidRPr="002419BA" w:rsidRDefault="006A3880" w:rsidP="006A3880">
      <w:pPr>
        <w:pStyle w:val="af5"/>
        <w:numPr>
          <w:ilvl w:val="1"/>
          <w:numId w:val="32"/>
        </w:numPr>
        <w:spacing w:line="360" w:lineRule="auto"/>
        <w:jc w:val="both"/>
        <w:rPr>
          <w:rFonts w:ascii="David" w:hAnsi="David"/>
          <w:szCs w:val="24"/>
        </w:rPr>
      </w:pPr>
      <w:r w:rsidRPr="002419BA">
        <w:rPr>
          <w:rFonts w:ascii="David" w:hAnsi="David"/>
          <w:szCs w:val="24"/>
          <w:rtl/>
        </w:rPr>
        <w:lastRenderedPageBreak/>
        <w:t xml:space="preserve">את </w:t>
      </w:r>
      <w:r w:rsidRPr="002419BA">
        <w:rPr>
          <w:rFonts w:ascii="David" w:hAnsi="David" w:hint="eastAsia"/>
          <w:szCs w:val="24"/>
          <w:rtl/>
        </w:rPr>
        <w:t>הערבות</w:t>
      </w:r>
      <w:r w:rsidRPr="002419BA">
        <w:rPr>
          <w:rFonts w:ascii="David" w:hAnsi="David"/>
          <w:szCs w:val="24"/>
          <w:rtl/>
        </w:rPr>
        <w:t xml:space="preserve"> </w:t>
      </w:r>
      <w:r w:rsidRPr="002419BA">
        <w:rPr>
          <w:rFonts w:ascii="David" w:hAnsi="David" w:hint="eastAsia"/>
          <w:szCs w:val="24"/>
          <w:rtl/>
        </w:rPr>
        <w:t>המקורית</w:t>
      </w:r>
      <w:r w:rsidRPr="002419BA">
        <w:rPr>
          <w:rFonts w:ascii="David" w:hAnsi="David"/>
          <w:szCs w:val="24"/>
          <w:rtl/>
        </w:rPr>
        <w:t xml:space="preserve"> יש להכניס לתוך מעטפה סגורה,</w:t>
      </w:r>
      <w:r w:rsidRPr="002419BA">
        <w:rPr>
          <w:rFonts w:ascii="David" w:hAnsi="David"/>
          <w:b/>
          <w:bCs/>
          <w:szCs w:val="24"/>
          <w:u w:val="single"/>
          <w:rtl/>
        </w:rPr>
        <w:t xml:space="preserve"> שעליה יצוין מספר המכרז בלבד. אין לציין את שם המציע על גבי המעטפה.</w:t>
      </w:r>
      <w:r w:rsidRPr="002419BA">
        <w:rPr>
          <w:rFonts w:ascii="David" w:hAnsi="David"/>
          <w:b/>
          <w:bCs/>
          <w:szCs w:val="24"/>
          <w:rtl/>
        </w:rPr>
        <w:t xml:space="preserve"> </w:t>
      </w:r>
    </w:p>
    <w:p w:rsidR="006A3880" w:rsidRPr="002419BA" w:rsidRDefault="006A3880" w:rsidP="006A3880">
      <w:pPr>
        <w:pStyle w:val="af5"/>
        <w:numPr>
          <w:ilvl w:val="1"/>
          <w:numId w:val="32"/>
        </w:numPr>
        <w:spacing w:line="360" w:lineRule="auto"/>
        <w:jc w:val="both"/>
        <w:rPr>
          <w:rFonts w:ascii="David" w:hAnsi="David"/>
          <w:szCs w:val="24"/>
        </w:rPr>
      </w:pPr>
      <w:r w:rsidRPr="002419BA">
        <w:rPr>
          <w:rFonts w:ascii="David" w:hAnsi="David"/>
          <w:szCs w:val="24"/>
          <w:rtl/>
        </w:rPr>
        <w:t>את המעטפה יש להכניס לתיבת המכרזים, הנמצאת במשרד האנרגיה</w:t>
      </w:r>
      <w:r w:rsidRPr="00DE1C43">
        <w:rPr>
          <w:rFonts w:ascii="David" w:hAnsi="David"/>
          <w:szCs w:val="24"/>
          <w:rtl/>
        </w:rPr>
        <w:t>, רח' יפו 216, ירושלים, בקומה</w:t>
      </w:r>
      <w:r w:rsidRPr="00DE1C43">
        <w:rPr>
          <w:rFonts w:ascii="David" w:hAnsi="David" w:hint="eastAsia"/>
          <w:szCs w:val="24"/>
          <w:rtl/>
        </w:rPr>
        <w:t> </w:t>
      </w:r>
      <w:r w:rsidRPr="00DE1C43">
        <w:rPr>
          <w:rFonts w:ascii="David" w:hAnsi="David"/>
          <w:szCs w:val="24"/>
          <w:rtl/>
        </w:rPr>
        <w:t>7</w:t>
      </w:r>
      <w:r w:rsidRPr="002419BA">
        <w:rPr>
          <w:rFonts w:ascii="David" w:hAnsi="David"/>
          <w:szCs w:val="24"/>
          <w:rtl/>
        </w:rPr>
        <w:t xml:space="preserve"> (במסדרון, ליד עמדת המאבטח</w:t>
      </w:r>
      <w:r w:rsidRPr="00DE1C43">
        <w:rPr>
          <w:rFonts w:ascii="David" w:hAnsi="David"/>
          <w:szCs w:val="24"/>
          <w:rtl/>
        </w:rPr>
        <w:t xml:space="preserve">), </w:t>
      </w:r>
      <w:r w:rsidRPr="00DE1C43">
        <w:rPr>
          <w:rFonts w:ascii="David" w:hAnsi="David"/>
          <w:b/>
          <w:bCs/>
          <w:szCs w:val="24"/>
          <w:u w:val="single"/>
          <w:rtl/>
        </w:rPr>
        <w:t xml:space="preserve">לא יאוחר מיום </w:t>
      </w:r>
      <w:r w:rsidRPr="00DE1C43">
        <w:rPr>
          <w:rFonts w:ascii="David" w:hAnsi="David" w:hint="cs"/>
          <w:b/>
          <w:bCs/>
          <w:szCs w:val="24"/>
          <w:u w:val="single"/>
          <w:rtl/>
        </w:rPr>
        <w:t xml:space="preserve">8/8/18 </w:t>
      </w:r>
      <w:r w:rsidRPr="00DE1C43">
        <w:rPr>
          <w:rFonts w:ascii="David" w:hAnsi="David"/>
          <w:b/>
          <w:bCs/>
          <w:szCs w:val="24"/>
          <w:u w:val="single"/>
          <w:rtl/>
        </w:rPr>
        <w:t>בשעה 14:00</w:t>
      </w:r>
      <w:r w:rsidRPr="00DE1C43">
        <w:rPr>
          <w:rFonts w:ascii="David" w:hAnsi="David"/>
          <w:szCs w:val="24"/>
          <w:rtl/>
        </w:rPr>
        <w:t>.</w:t>
      </w:r>
      <w:r w:rsidRPr="00DE1C43">
        <w:rPr>
          <w:rFonts w:ascii="David" w:hAnsi="David" w:hint="cs"/>
          <w:szCs w:val="24"/>
          <w:rtl/>
        </w:rPr>
        <w:t xml:space="preserve"> </w:t>
      </w:r>
      <w:r w:rsidRPr="00DE1C43">
        <w:rPr>
          <w:rFonts w:ascii="David" w:hAnsi="David"/>
          <w:szCs w:val="24"/>
          <w:rtl/>
        </w:rPr>
        <w:t>לאור</w:t>
      </w:r>
      <w:r w:rsidRPr="0073017B">
        <w:rPr>
          <w:rFonts w:ascii="David" w:hAnsi="David"/>
          <w:szCs w:val="24"/>
          <w:rtl/>
        </w:rPr>
        <w:t xml:space="preserve"> צפי המעבר של משרד האנרגיה למשכנו החדש בבנין ג'נרי 2 בקרית הממשלה בירושלים, יש להתעדכן באתר האינטרנט של המשרד בנוגע למיקום סופי של תיבת המכרזים בטרם </w:t>
      </w:r>
      <w:r>
        <w:rPr>
          <w:rFonts w:ascii="David" w:hAnsi="David" w:hint="cs"/>
          <w:szCs w:val="24"/>
          <w:rtl/>
        </w:rPr>
        <w:t>ה</w:t>
      </w:r>
      <w:r w:rsidRPr="0073017B">
        <w:rPr>
          <w:rFonts w:ascii="David" w:hAnsi="David"/>
          <w:szCs w:val="24"/>
          <w:rtl/>
        </w:rPr>
        <w:t>הגש</w:t>
      </w:r>
      <w:r>
        <w:rPr>
          <w:rFonts w:ascii="David" w:hAnsi="David" w:hint="cs"/>
          <w:szCs w:val="24"/>
          <w:rtl/>
        </w:rPr>
        <w:t>ה</w:t>
      </w:r>
      <w:r w:rsidRPr="0073017B">
        <w:rPr>
          <w:rFonts w:ascii="David" w:hAnsi="David"/>
          <w:szCs w:val="24"/>
          <w:rtl/>
        </w:rPr>
        <w:t>.</w:t>
      </w:r>
    </w:p>
    <w:p w:rsidR="006A3880" w:rsidRPr="002419BA" w:rsidRDefault="006A3880" w:rsidP="006A3880">
      <w:pPr>
        <w:pStyle w:val="af5"/>
        <w:numPr>
          <w:ilvl w:val="1"/>
          <w:numId w:val="32"/>
        </w:numPr>
        <w:spacing w:line="360" w:lineRule="auto"/>
        <w:jc w:val="both"/>
        <w:rPr>
          <w:rFonts w:ascii="David" w:hAnsi="David"/>
          <w:szCs w:val="24"/>
          <w:rtl/>
        </w:rPr>
      </w:pPr>
      <w:r w:rsidRPr="002419BA">
        <w:rPr>
          <w:rFonts w:ascii="David" w:hAnsi="David"/>
          <w:szCs w:val="24"/>
          <w:rtl/>
        </w:rPr>
        <w:t xml:space="preserve">אם המציע מחליט לשלוח את </w:t>
      </w:r>
      <w:r w:rsidRPr="002419BA">
        <w:rPr>
          <w:rFonts w:ascii="David" w:hAnsi="David" w:hint="eastAsia"/>
          <w:szCs w:val="24"/>
          <w:rtl/>
        </w:rPr>
        <w:t>הערבות</w:t>
      </w:r>
      <w:r w:rsidRPr="002419BA">
        <w:rPr>
          <w:rFonts w:ascii="David" w:hAnsi="David"/>
          <w:szCs w:val="24"/>
          <w:rtl/>
        </w:rPr>
        <w:t xml:space="preserve"> המקורית באמצעות שליח, לרבות באמצעות הדואר, עליו להכניסה בתוך מעטפה שנייה ולציין "נא להכניס לתיבת המכרזים". על המציע להיות ער לכך שאין המשרד אחראי להכנסתה של </w:t>
      </w:r>
      <w:r w:rsidRPr="002419BA">
        <w:rPr>
          <w:rFonts w:ascii="David" w:hAnsi="David" w:hint="eastAsia"/>
          <w:szCs w:val="24"/>
          <w:rtl/>
        </w:rPr>
        <w:t>הערבות</w:t>
      </w:r>
      <w:r w:rsidRPr="002419BA">
        <w:rPr>
          <w:rFonts w:ascii="David" w:hAnsi="David"/>
          <w:szCs w:val="24"/>
          <w:rtl/>
        </w:rPr>
        <w:t xml:space="preserve"> לתיבת המכרזים. </w:t>
      </w:r>
      <w:r w:rsidRPr="002419BA">
        <w:rPr>
          <w:rFonts w:ascii="David" w:hAnsi="David" w:hint="eastAsia"/>
          <w:szCs w:val="24"/>
          <w:rtl/>
        </w:rPr>
        <w:t>ערבות</w:t>
      </w:r>
      <w:r w:rsidRPr="002419BA">
        <w:rPr>
          <w:rFonts w:ascii="David" w:hAnsi="David"/>
          <w:szCs w:val="24"/>
          <w:rtl/>
        </w:rPr>
        <w:t xml:space="preserve"> שתתקבל במשרד לפני התאריך הנקוב, אולם מסיבה כלשהי לא תוכנס לתיבת המכרזים, תיפסל </w:t>
      </w:r>
      <w:r w:rsidRPr="002419BA">
        <w:rPr>
          <w:rFonts w:ascii="David" w:hAnsi="David" w:hint="eastAsia"/>
          <w:szCs w:val="24"/>
          <w:rtl/>
        </w:rPr>
        <w:t>כערבות</w:t>
      </w:r>
      <w:r w:rsidRPr="002419BA">
        <w:rPr>
          <w:rFonts w:ascii="David" w:hAnsi="David"/>
          <w:szCs w:val="24"/>
          <w:rtl/>
        </w:rPr>
        <w:t xml:space="preserve"> שלא התקבלה במועד.</w:t>
      </w:r>
    </w:p>
    <w:p w:rsidR="006A3880" w:rsidRPr="002419BA" w:rsidRDefault="006A3880" w:rsidP="006A3880">
      <w:pPr>
        <w:pStyle w:val="af5"/>
        <w:autoSpaceDE w:val="0"/>
        <w:autoSpaceDN w:val="0"/>
        <w:adjustRightInd w:val="0"/>
        <w:spacing w:line="360" w:lineRule="auto"/>
        <w:ind w:left="1080"/>
        <w:jc w:val="both"/>
        <w:rPr>
          <w:rFonts w:ascii="David" w:hAnsi="David"/>
          <w:szCs w:val="24"/>
          <w:lang w:eastAsia="en-US"/>
        </w:rPr>
      </w:pPr>
    </w:p>
    <w:p w:rsidR="006A3880" w:rsidRPr="002419BA" w:rsidRDefault="006A3880" w:rsidP="006A3880">
      <w:pPr>
        <w:pStyle w:val="af5"/>
        <w:numPr>
          <w:ilvl w:val="0"/>
          <w:numId w:val="11"/>
        </w:numPr>
        <w:spacing w:line="360" w:lineRule="auto"/>
        <w:ind w:left="169"/>
        <w:jc w:val="both"/>
        <w:outlineLvl w:val="0"/>
        <w:rPr>
          <w:rFonts w:ascii="David" w:hAnsi="David"/>
          <w:b/>
          <w:bCs/>
          <w:sz w:val="28"/>
          <w:szCs w:val="28"/>
          <w:u w:val="single"/>
        </w:rPr>
      </w:pPr>
      <w:r w:rsidRPr="002419BA">
        <w:rPr>
          <w:rFonts w:ascii="David" w:hAnsi="David"/>
          <w:b/>
          <w:bCs/>
          <w:sz w:val="28"/>
          <w:szCs w:val="28"/>
          <w:u w:val="single"/>
          <w:rtl/>
        </w:rPr>
        <w:t>אמות מידה ותהליך לבחירת הזו</w:t>
      </w:r>
      <w:r w:rsidRPr="002419BA">
        <w:rPr>
          <w:rFonts w:ascii="David" w:hAnsi="David" w:hint="eastAsia"/>
          <w:b/>
          <w:bCs/>
          <w:sz w:val="28"/>
          <w:szCs w:val="28"/>
          <w:u w:val="single"/>
          <w:rtl/>
        </w:rPr>
        <w:t>כים</w:t>
      </w:r>
      <w:r w:rsidRPr="002419BA">
        <w:rPr>
          <w:rFonts w:ascii="David" w:hAnsi="David"/>
          <w:b/>
          <w:bCs/>
          <w:sz w:val="28"/>
          <w:szCs w:val="28"/>
          <w:u w:val="single"/>
          <w:rtl/>
        </w:rPr>
        <w:t>:</w:t>
      </w:r>
    </w:p>
    <w:p w:rsidR="006A3880" w:rsidRPr="002419BA" w:rsidRDefault="006A3880" w:rsidP="006A3880">
      <w:pPr>
        <w:pStyle w:val="af5"/>
        <w:numPr>
          <w:ilvl w:val="1"/>
          <w:numId w:val="11"/>
        </w:numPr>
        <w:spacing w:line="360" w:lineRule="auto"/>
        <w:jc w:val="both"/>
        <w:outlineLvl w:val="0"/>
        <w:rPr>
          <w:rFonts w:ascii="David" w:hAnsi="David"/>
          <w:u w:val="single"/>
        </w:rPr>
      </w:pPr>
      <w:bookmarkStart w:id="5" w:name="_Toc444602339"/>
      <w:bookmarkStart w:id="6" w:name="_Ref444614691"/>
      <w:bookmarkStart w:id="7" w:name="_Ref448410407"/>
      <w:r w:rsidRPr="002419BA">
        <w:rPr>
          <w:rFonts w:ascii="David" w:hAnsi="David" w:hint="eastAsia"/>
          <w:b/>
          <w:bCs/>
          <w:szCs w:val="24"/>
          <w:rtl/>
        </w:rPr>
        <w:t>תיאור</w:t>
      </w:r>
      <w:r w:rsidRPr="002419BA">
        <w:rPr>
          <w:rFonts w:ascii="David" w:hAnsi="David"/>
          <w:b/>
          <w:bCs/>
          <w:szCs w:val="24"/>
          <w:rtl/>
        </w:rPr>
        <w:t xml:space="preserve"> תהליך </w:t>
      </w:r>
      <w:bookmarkEnd w:id="5"/>
      <w:bookmarkEnd w:id="6"/>
      <w:bookmarkEnd w:id="7"/>
      <w:r w:rsidRPr="002419BA">
        <w:rPr>
          <w:rFonts w:ascii="David" w:hAnsi="David" w:hint="eastAsia"/>
          <w:b/>
          <w:bCs/>
          <w:szCs w:val="24"/>
          <w:rtl/>
        </w:rPr>
        <w:t>בחינת</w:t>
      </w:r>
      <w:r w:rsidRPr="002419BA">
        <w:rPr>
          <w:rFonts w:ascii="David" w:hAnsi="David"/>
          <w:b/>
          <w:bCs/>
          <w:szCs w:val="24"/>
          <w:rtl/>
        </w:rPr>
        <w:t xml:space="preserve"> </w:t>
      </w:r>
      <w:r w:rsidRPr="002419BA">
        <w:rPr>
          <w:rFonts w:ascii="David" w:hAnsi="David" w:hint="eastAsia"/>
          <w:b/>
          <w:bCs/>
          <w:szCs w:val="24"/>
          <w:rtl/>
        </w:rPr>
        <w:t>ההצעות</w:t>
      </w:r>
      <w:r w:rsidRPr="002419BA">
        <w:rPr>
          <w:rFonts w:ascii="David" w:hAnsi="David"/>
          <w:b/>
          <w:bCs/>
          <w:szCs w:val="24"/>
          <w:rtl/>
        </w:rPr>
        <w:t>:</w:t>
      </w:r>
    </w:p>
    <w:p w:rsidR="006A3880" w:rsidRPr="002419BA" w:rsidRDefault="006A3880" w:rsidP="006A3880">
      <w:pPr>
        <w:pStyle w:val="af5"/>
        <w:numPr>
          <w:ilvl w:val="2"/>
          <w:numId w:val="11"/>
        </w:numPr>
        <w:spacing w:line="360" w:lineRule="auto"/>
        <w:ind w:left="1587" w:hanging="867"/>
        <w:jc w:val="both"/>
        <w:outlineLvl w:val="0"/>
        <w:rPr>
          <w:rFonts w:ascii="David" w:hAnsi="David"/>
          <w:u w:val="single"/>
        </w:rPr>
      </w:pPr>
      <w:r w:rsidRPr="002419BA">
        <w:rPr>
          <w:rFonts w:ascii="David" w:hAnsi="David" w:hint="eastAsia"/>
          <w:szCs w:val="24"/>
          <w:rtl/>
        </w:rPr>
        <w:t>המשרד</w:t>
      </w:r>
      <w:r w:rsidRPr="002419BA">
        <w:rPr>
          <w:rFonts w:ascii="David" w:hAnsi="David"/>
          <w:szCs w:val="24"/>
          <w:rtl/>
        </w:rPr>
        <w:t xml:space="preserve"> יבחן את ההצעות ויהיה רשאי (אך לא חייב) בכל עת, לפי שיקול דעתו, לפנות לכל המציעים או לחלקם או אפילו למציע בודד ולדרוש לקבל מידע, הבהרות, השלמות, מסמכים או כל דבר אחר הנחוץ לדעתו בכדי לדון בהצעה ספציפית או בכל ההצעות ביחד ובכלל זה, להופיע בפניו. מבלי לגרוע מכלליות האמור, יהיה המשרד רשאי לדרוש אישור או חוות דעת מרפרנט בלתי תלוי בקשר לכל פרט שהועבר למשרד במסגרת ההצעה. כמו כן, יהיה המשרד רשאי לחזור למציעים או למי מהם לשם קביעת עמדתו הסופית ביחס להצעה. במסגרת פניות המשרד, יהיה המשרד רשאי לקבוע לוח זמנים לקבלתם וכן לקבוע שאי עמידה בלוח הזמנים תביא לטיפול בהצעה ללא מידע זה או אף לדחיית ההצעה.</w:t>
      </w:r>
    </w:p>
    <w:p w:rsidR="006A3880" w:rsidRPr="002419BA" w:rsidRDefault="006A3880" w:rsidP="006A3880">
      <w:pPr>
        <w:pStyle w:val="af5"/>
        <w:numPr>
          <w:ilvl w:val="2"/>
          <w:numId w:val="11"/>
        </w:numPr>
        <w:spacing w:line="360" w:lineRule="auto"/>
        <w:ind w:left="1587" w:hanging="867"/>
        <w:jc w:val="both"/>
        <w:outlineLvl w:val="0"/>
        <w:rPr>
          <w:rFonts w:ascii="David" w:hAnsi="David"/>
        </w:rPr>
      </w:pPr>
      <w:r w:rsidRPr="002419BA">
        <w:rPr>
          <w:rFonts w:ascii="David" w:hAnsi="David"/>
          <w:szCs w:val="24"/>
          <w:rtl/>
        </w:rPr>
        <w:t xml:space="preserve">ועדת המכרזים, באמצעות ועדת המשנה שתוגדר כוועדת השיפוט של יחידת המדען הראשי, תבחן את כל התכניות ותנקדן כמפורט </w:t>
      </w:r>
      <w:r w:rsidRPr="002419BA">
        <w:rPr>
          <w:rFonts w:ascii="David" w:hAnsi="David" w:hint="eastAsia"/>
          <w:b/>
          <w:bCs/>
          <w:szCs w:val="24"/>
          <w:rtl/>
        </w:rPr>
        <w:t>בטבלה</w:t>
      </w:r>
      <w:r w:rsidRPr="002419BA">
        <w:rPr>
          <w:rFonts w:ascii="David" w:hAnsi="David"/>
          <w:b/>
          <w:bCs/>
          <w:szCs w:val="24"/>
          <w:rtl/>
        </w:rPr>
        <w:t xml:space="preserve"> 2</w:t>
      </w:r>
      <w:r w:rsidRPr="002419BA">
        <w:rPr>
          <w:rFonts w:ascii="David" w:hAnsi="David"/>
          <w:szCs w:val="24"/>
          <w:rtl/>
        </w:rPr>
        <w:t xml:space="preserve"> להלן.</w:t>
      </w:r>
    </w:p>
    <w:p w:rsidR="006A3880" w:rsidRPr="002419BA" w:rsidRDefault="006A3880" w:rsidP="006A3880">
      <w:pPr>
        <w:pStyle w:val="af5"/>
        <w:numPr>
          <w:ilvl w:val="2"/>
          <w:numId w:val="11"/>
        </w:numPr>
        <w:spacing w:line="360" w:lineRule="auto"/>
        <w:ind w:left="1587" w:hanging="867"/>
        <w:jc w:val="both"/>
        <w:outlineLvl w:val="0"/>
        <w:rPr>
          <w:rFonts w:ascii="David" w:hAnsi="David"/>
          <w:szCs w:val="24"/>
          <w:rtl/>
        </w:rPr>
      </w:pPr>
      <w:r w:rsidRPr="002419BA">
        <w:rPr>
          <w:rFonts w:ascii="David" w:hAnsi="David"/>
          <w:szCs w:val="24"/>
          <w:rtl/>
        </w:rPr>
        <w:t xml:space="preserve">בסמכות הועדה, על-פי שיקול דעתה בלבד, להחליט כי חלק מההצעות שהוגשו במכרז יועברו לרפרנט. זהותו וחוות דעתו של הרפרנט תהא חסויה בפני מגישי ההצעה ואין מגיש ההצעה זכאי לעיין בה. יובהר כי הרפרנטים יתחייבו מראש להיעדר ניגוד אינטרסים ולשמירת סודיות ביחס להצעות שיימסרו להם. </w:t>
      </w:r>
      <w:r w:rsidRPr="002419BA">
        <w:rPr>
          <w:rFonts w:ascii="David" w:hAnsi="David" w:hint="eastAsia"/>
          <w:szCs w:val="24"/>
          <w:rtl/>
        </w:rPr>
        <w:t>כמו</w:t>
      </w:r>
      <w:r w:rsidRPr="002419BA">
        <w:rPr>
          <w:rFonts w:ascii="David" w:hAnsi="David"/>
          <w:szCs w:val="24"/>
          <w:rtl/>
        </w:rPr>
        <w:t xml:space="preserve"> </w:t>
      </w:r>
      <w:r w:rsidRPr="002419BA">
        <w:rPr>
          <w:rFonts w:ascii="David" w:hAnsi="David" w:hint="eastAsia"/>
          <w:szCs w:val="24"/>
          <w:rtl/>
        </w:rPr>
        <w:t>כן</w:t>
      </w:r>
      <w:r w:rsidRPr="002419BA">
        <w:rPr>
          <w:rFonts w:ascii="David" w:hAnsi="David"/>
          <w:szCs w:val="24"/>
          <w:rtl/>
        </w:rPr>
        <w:t xml:space="preserve"> </w:t>
      </w:r>
      <w:r w:rsidRPr="002419BA">
        <w:rPr>
          <w:rFonts w:ascii="David" w:hAnsi="David" w:hint="eastAsia"/>
          <w:szCs w:val="24"/>
          <w:rtl/>
        </w:rPr>
        <w:t>תוכל</w:t>
      </w:r>
      <w:r w:rsidRPr="002419BA">
        <w:rPr>
          <w:rFonts w:ascii="David" w:hAnsi="David"/>
          <w:szCs w:val="24"/>
          <w:rtl/>
        </w:rPr>
        <w:t xml:space="preserve"> </w:t>
      </w:r>
      <w:r w:rsidRPr="002419BA">
        <w:rPr>
          <w:rFonts w:ascii="David" w:hAnsi="David" w:hint="eastAsia"/>
          <w:szCs w:val="24"/>
          <w:rtl/>
        </w:rPr>
        <w:t>הועדה</w:t>
      </w:r>
      <w:r w:rsidRPr="002419BA">
        <w:rPr>
          <w:rFonts w:ascii="David" w:hAnsi="David"/>
          <w:szCs w:val="24"/>
          <w:rtl/>
        </w:rPr>
        <w:t xml:space="preserve"> </w:t>
      </w:r>
      <w:r w:rsidRPr="002419BA">
        <w:rPr>
          <w:rFonts w:ascii="David" w:hAnsi="David" w:hint="eastAsia"/>
          <w:szCs w:val="24"/>
          <w:rtl/>
        </w:rPr>
        <w:t>לבקש</w:t>
      </w:r>
      <w:r w:rsidRPr="002419BA">
        <w:rPr>
          <w:rFonts w:ascii="David" w:hAnsi="David"/>
          <w:szCs w:val="24"/>
          <w:rtl/>
        </w:rPr>
        <w:t xml:space="preserve"> </w:t>
      </w:r>
      <w:r w:rsidRPr="002419BA">
        <w:rPr>
          <w:rFonts w:ascii="David" w:hAnsi="David" w:hint="eastAsia"/>
          <w:szCs w:val="24"/>
          <w:rtl/>
        </w:rPr>
        <w:t>חוות</w:t>
      </w:r>
      <w:r w:rsidRPr="002419BA">
        <w:rPr>
          <w:rFonts w:ascii="David" w:hAnsi="David"/>
          <w:szCs w:val="24"/>
          <w:rtl/>
        </w:rPr>
        <w:t xml:space="preserve"> </w:t>
      </w:r>
      <w:r w:rsidRPr="002419BA">
        <w:rPr>
          <w:rFonts w:ascii="David" w:hAnsi="David" w:hint="eastAsia"/>
          <w:szCs w:val="24"/>
          <w:rtl/>
        </w:rPr>
        <w:t>דעת</w:t>
      </w:r>
      <w:r w:rsidRPr="002419BA">
        <w:rPr>
          <w:rFonts w:ascii="David" w:hAnsi="David"/>
          <w:szCs w:val="24"/>
          <w:rtl/>
        </w:rPr>
        <w:t xml:space="preserve"> </w:t>
      </w:r>
      <w:r w:rsidRPr="002419BA">
        <w:rPr>
          <w:rFonts w:ascii="David" w:hAnsi="David" w:hint="eastAsia"/>
          <w:szCs w:val="24"/>
          <w:rtl/>
        </w:rPr>
        <w:t>מגורמים</w:t>
      </w:r>
      <w:r w:rsidRPr="002419BA">
        <w:rPr>
          <w:rFonts w:ascii="David" w:hAnsi="David"/>
          <w:szCs w:val="24"/>
          <w:rtl/>
        </w:rPr>
        <w:t xml:space="preserve"> </w:t>
      </w:r>
      <w:r w:rsidRPr="002419BA">
        <w:rPr>
          <w:rFonts w:ascii="David" w:hAnsi="David" w:hint="eastAsia"/>
          <w:szCs w:val="24"/>
          <w:rtl/>
        </w:rPr>
        <w:t>פנים</w:t>
      </w:r>
      <w:r w:rsidRPr="002419BA">
        <w:rPr>
          <w:rFonts w:ascii="David" w:hAnsi="David"/>
          <w:szCs w:val="24"/>
          <w:rtl/>
        </w:rPr>
        <w:t xml:space="preserve"> </w:t>
      </w:r>
      <w:r w:rsidRPr="002419BA">
        <w:rPr>
          <w:rFonts w:ascii="David" w:hAnsi="David" w:hint="eastAsia"/>
          <w:szCs w:val="24"/>
          <w:rtl/>
        </w:rPr>
        <w:t>ממשלתיים</w:t>
      </w:r>
      <w:r w:rsidRPr="002419BA">
        <w:rPr>
          <w:rFonts w:ascii="David" w:hAnsi="David"/>
          <w:szCs w:val="24"/>
          <w:rtl/>
        </w:rPr>
        <w:t xml:space="preserve"> </w:t>
      </w:r>
      <w:r w:rsidRPr="002419BA">
        <w:rPr>
          <w:rFonts w:ascii="David" w:hAnsi="David" w:hint="eastAsia"/>
          <w:szCs w:val="24"/>
          <w:rtl/>
        </w:rPr>
        <w:t>אחרים</w:t>
      </w:r>
      <w:r w:rsidRPr="002419BA">
        <w:rPr>
          <w:rFonts w:ascii="David" w:hAnsi="David"/>
          <w:szCs w:val="24"/>
          <w:rtl/>
        </w:rPr>
        <w:t xml:space="preserve">, </w:t>
      </w:r>
      <w:r w:rsidRPr="002419BA">
        <w:rPr>
          <w:rFonts w:ascii="David" w:hAnsi="David" w:hint="eastAsia"/>
          <w:szCs w:val="24"/>
          <w:rtl/>
        </w:rPr>
        <w:t>כגון</w:t>
      </w:r>
      <w:r w:rsidRPr="002419BA">
        <w:rPr>
          <w:rFonts w:ascii="David" w:hAnsi="David"/>
          <w:szCs w:val="24"/>
          <w:rtl/>
        </w:rPr>
        <w:t xml:space="preserve"> משרד התחבורה, המשרד להגנת הסביבה ואחרים.</w:t>
      </w:r>
    </w:p>
    <w:p w:rsidR="006A3880" w:rsidRPr="002419BA" w:rsidRDefault="006A3880" w:rsidP="006A3880">
      <w:pPr>
        <w:pStyle w:val="af5"/>
        <w:numPr>
          <w:ilvl w:val="2"/>
          <w:numId w:val="11"/>
        </w:numPr>
        <w:spacing w:line="360" w:lineRule="auto"/>
        <w:ind w:left="1587" w:hanging="867"/>
        <w:jc w:val="both"/>
        <w:outlineLvl w:val="0"/>
        <w:rPr>
          <w:rFonts w:ascii="David" w:hAnsi="David"/>
        </w:rPr>
      </w:pPr>
      <w:r w:rsidRPr="002419BA">
        <w:rPr>
          <w:rFonts w:ascii="David" w:hAnsi="David"/>
          <w:szCs w:val="24"/>
          <w:rtl/>
        </w:rPr>
        <w:t>חוות הדעת שתוגש למשרד תשמש כחומר עזר בלבד לבחינת ההצעה ואין המשרד מתחייב לאמץ את חוות דעתו של הרפרנט. חברי הועדה יבחנו את מכלול השיקולים שנקבעו במכרז שפורסם ולא יתייחסו רק לאמור בחוות הדעת. סמכות ההחלטה לקביעת איכות ההצעה תהא מסורה לחברי הוועדה בלבד.</w:t>
      </w:r>
    </w:p>
    <w:p w:rsidR="006A3880" w:rsidRPr="00A120B3" w:rsidRDefault="006A3880" w:rsidP="006A3880">
      <w:pPr>
        <w:pStyle w:val="af5"/>
        <w:numPr>
          <w:ilvl w:val="2"/>
          <w:numId w:val="11"/>
        </w:numPr>
        <w:spacing w:line="360" w:lineRule="auto"/>
        <w:ind w:left="1587" w:hanging="867"/>
        <w:jc w:val="both"/>
        <w:outlineLvl w:val="0"/>
        <w:rPr>
          <w:rFonts w:ascii="David" w:hAnsi="David"/>
          <w:szCs w:val="24"/>
        </w:rPr>
      </w:pPr>
      <w:r w:rsidRPr="00A120B3">
        <w:rPr>
          <w:rFonts w:ascii="David" w:hAnsi="David" w:hint="eastAsia"/>
          <w:szCs w:val="24"/>
          <w:rtl/>
        </w:rPr>
        <w:t>הצעות</w:t>
      </w:r>
      <w:r w:rsidRPr="00A120B3">
        <w:rPr>
          <w:rFonts w:ascii="David" w:hAnsi="David"/>
          <w:szCs w:val="24"/>
          <w:rtl/>
        </w:rPr>
        <w:t xml:space="preserve"> </w:t>
      </w:r>
      <w:r w:rsidRPr="00A120B3">
        <w:rPr>
          <w:rFonts w:ascii="David" w:hAnsi="David" w:hint="eastAsia"/>
          <w:szCs w:val="24"/>
          <w:rtl/>
        </w:rPr>
        <w:t>בנושאים</w:t>
      </w:r>
      <w:r w:rsidRPr="00A120B3">
        <w:rPr>
          <w:rFonts w:ascii="David" w:hAnsi="David"/>
          <w:szCs w:val="24"/>
          <w:rtl/>
        </w:rPr>
        <w:t xml:space="preserve"> </w:t>
      </w:r>
      <w:r w:rsidRPr="00A120B3">
        <w:rPr>
          <w:rFonts w:ascii="David" w:hAnsi="David" w:hint="eastAsia"/>
          <w:szCs w:val="24"/>
          <w:rtl/>
        </w:rPr>
        <w:t>הנתמכים</w:t>
      </w:r>
      <w:r w:rsidRPr="00A120B3">
        <w:rPr>
          <w:rFonts w:ascii="David" w:hAnsi="David"/>
          <w:szCs w:val="24"/>
          <w:rtl/>
        </w:rPr>
        <w:t xml:space="preserve"> </w:t>
      </w:r>
      <w:r w:rsidRPr="00A120B3">
        <w:rPr>
          <w:rFonts w:ascii="David" w:hAnsi="David" w:hint="eastAsia"/>
          <w:szCs w:val="24"/>
          <w:rtl/>
        </w:rPr>
        <w:t>על</w:t>
      </w:r>
      <w:r w:rsidRPr="00A120B3">
        <w:rPr>
          <w:rFonts w:ascii="David" w:hAnsi="David"/>
          <w:szCs w:val="24"/>
          <w:rtl/>
        </w:rPr>
        <w:t xml:space="preserve"> </w:t>
      </w:r>
      <w:r w:rsidRPr="00A120B3">
        <w:rPr>
          <w:rFonts w:ascii="David" w:hAnsi="David" w:hint="eastAsia"/>
          <w:szCs w:val="24"/>
          <w:rtl/>
        </w:rPr>
        <w:t>ידי</w:t>
      </w:r>
      <w:r w:rsidRPr="00A120B3">
        <w:rPr>
          <w:rFonts w:ascii="David" w:hAnsi="David"/>
          <w:szCs w:val="24"/>
          <w:rtl/>
        </w:rPr>
        <w:t xml:space="preserve"> </w:t>
      </w:r>
      <w:r w:rsidRPr="00A120B3">
        <w:rPr>
          <w:rFonts w:ascii="David" w:hAnsi="David" w:hint="eastAsia"/>
          <w:szCs w:val="24"/>
          <w:rtl/>
        </w:rPr>
        <w:t>מנהלת</w:t>
      </w:r>
      <w:r w:rsidRPr="00A120B3">
        <w:rPr>
          <w:rFonts w:ascii="David" w:hAnsi="David"/>
          <w:szCs w:val="24"/>
          <w:rtl/>
        </w:rPr>
        <w:t xml:space="preserve"> </w:t>
      </w:r>
      <w:r w:rsidRPr="00A120B3">
        <w:rPr>
          <w:rFonts w:ascii="David" w:hAnsi="David" w:hint="eastAsia"/>
          <w:szCs w:val="24"/>
          <w:rtl/>
        </w:rPr>
        <w:t>תחליפי</w:t>
      </w:r>
      <w:r w:rsidRPr="00A120B3">
        <w:rPr>
          <w:rFonts w:ascii="David" w:hAnsi="David"/>
          <w:szCs w:val="24"/>
          <w:rtl/>
        </w:rPr>
        <w:t xml:space="preserve"> </w:t>
      </w:r>
      <w:r w:rsidRPr="00A120B3">
        <w:rPr>
          <w:rFonts w:ascii="David" w:hAnsi="David" w:hint="eastAsia"/>
          <w:szCs w:val="24"/>
          <w:rtl/>
        </w:rPr>
        <w:t>דלקים</w:t>
      </w:r>
      <w:r w:rsidRPr="00A120B3">
        <w:rPr>
          <w:rFonts w:ascii="David" w:hAnsi="David"/>
          <w:szCs w:val="24"/>
          <w:rtl/>
        </w:rPr>
        <w:t xml:space="preserve">, </w:t>
      </w:r>
      <w:r w:rsidRPr="00A120B3">
        <w:rPr>
          <w:rFonts w:ascii="David" w:hAnsi="David" w:hint="eastAsia"/>
          <w:szCs w:val="24"/>
          <w:rtl/>
        </w:rPr>
        <w:t>והמשרד</w:t>
      </w:r>
      <w:r w:rsidRPr="00A120B3">
        <w:rPr>
          <w:rFonts w:ascii="David" w:hAnsi="David"/>
          <w:szCs w:val="24"/>
          <w:rtl/>
        </w:rPr>
        <w:t xml:space="preserve"> </w:t>
      </w:r>
      <w:r w:rsidRPr="00A120B3">
        <w:rPr>
          <w:rFonts w:ascii="David" w:hAnsi="David" w:hint="eastAsia"/>
          <w:szCs w:val="24"/>
          <w:rtl/>
        </w:rPr>
        <w:t>להגנת</w:t>
      </w:r>
      <w:r w:rsidRPr="00A120B3">
        <w:rPr>
          <w:rFonts w:ascii="David" w:hAnsi="David"/>
          <w:szCs w:val="24"/>
          <w:rtl/>
        </w:rPr>
        <w:t xml:space="preserve"> </w:t>
      </w:r>
      <w:r w:rsidRPr="00A120B3">
        <w:rPr>
          <w:rFonts w:ascii="David" w:hAnsi="David" w:hint="eastAsia"/>
          <w:szCs w:val="24"/>
          <w:rtl/>
        </w:rPr>
        <w:t>הסביבה</w:t>
      </w:r>
      <w:r w:rsidRPr="00A120B3">
        <w:rPr>
          <w:rFonts w:ascii="David" w:hAnsi="David"/>
          <w:szCs w:val="24"/>
          <w:rtl/>
        </w:rPr>
        <w:t xml:space="preserve"> </w:t>
      </w:r>
      <w:r w:rsidRPr="00A120B3">
        <w:rPr>
          <w:rFonts w:ascii="David" w:hAnsi="David" w:hint="eastAsia"/>
          <w:szCs w:val="24"/>
          <w:rtl/>
        </w:rPr>
        <w:t>יוערכו</w:t>
      </w:r>
      <w:r w:rsidRPr="00A120B3">
        <w:rPr>
          <w:rFonts w:ascii="David" w:hAnsi="David"/>
          <w:szCs w:val="24"/>
          <w:rtl/>
        </w:rPr>
        <w:t xml:space="preserve"> </w:t>
      </w:r>
      <w:r w:rsidRPr="00A120B3">
        <w:rPr>
          <w:rFonts w:ascii="David" w:hAnsi="David" w:hint="eastAsia"/>
          <w:szCs w:val="24"/>
          <w:rtl/>
        </w:rPr>
        <w:t>בשיתוף</w:t>
      </w:r>
      <w:r w:rsidRPr="00A120B3">
        <w:rPr>
          <w:rFonts w:ascii="David" w:hAnsi="David"/>
          <w:szCs w:val="24"/>
          <w:rtl/>
        </w:rPr>
        <w:t xml:space="preserve"> </w:t>
      </w:r>
      <w:r w:rsidRPr="00A120B3">
        <w:rPr>
          <w:rFonts w:ascii="David" w:hAnsi="David" w:hint="eastAsia"/>
          <w:szCs w:val="24"/>
          <w:rtl/>
        </w:rPr>
        <w:t>המנהלת</w:t>
      </w:r>
      <w:r w:rsidRPr="00A120B3">
        <w:rPr>
          <w:rFonts w:ascii="David" w:hAnsi="David"/>
          <w:szCs w:val="24"/>
          <w:rtl/>
        </w:rPr>
        <w:t xml:space="preserve"> </w:t>
      </w:r>
      <w:r w:rsidRPr="00A120B3">
        <w:rPr>
          <w:rFonts w:ascii="David" w:hAnsi="David" w:hint="eastAsia"/>
          <w:szCs w:val="24"/>
          <w:rtl/>
        </w:rPr>
        <w:t>והמשרד</w:t>
      </w:r>
      <w:r w:rsidRPr="00A120B3">
        <w:rPr>
          <w:rFonts w:ascii="David" w:hAnsi="David"/>
          <w:szCs w:val="24"/>
          <w:rtl/>
        </w:rPr>
        <w:t xml:space="preserve"> </w:t>
      </w:r>
      <w:r w:rsidRPr="00A120B3">
        <w:rPr>
          <w:rFonts w:ascii="David" w:hAnsi="David" w:hint="eastAsia"/>
          <w:szCs w:val="24"/>
          <w:rtl/>
        </w:rPr>
        <w:t>בהתאמה</w:t>
      </w:r>
      <w:r w:rsidRPr="00A120B3">
        <w:rPr>
          <w:rFonts w:ascii="David" w:hAnsi="David"/>
          <w:szCs w:val="24"/>
          <w:rtl/>
        </w:rPr>
        <w:t>.</w:t>
      </w:r>
    </w:p>
    <w:p w:rsidR="006A3880" w:rsidRPr="002419BA" w:rsidRDefault="006A3880" w:rsidP="006A3880">
      <w:pPr>
        <w:pStyle w:val="af5"/>
        <w:numPr>
          <w:ilvl w:val="2"/>
          <w:numId w:val="11"/>
        </w:numPr>
        <w:spacing w:line="360" w:lineRule="auto"/>
        <w:ind w:left="1587" w:hanging="867"/>
        <w:jc w:val="both"/>
        <w:outlineLvl w:val="0"/>
        <w:rPr>
          <w:rFonts w:ascii="David" w:hAnsi="David"/>
        </w:rPr>
      </w:pPr>
      <w:r w:rsidRPr="002419BA">
        <w:rPr>
          <w:rFonts w:ascii="David" w:hAnsi="David"/>
          <w:szCs w:val="24"/>
          <w:rtl/>
        </w:rPr>
        <w:t>לפי שיקול דעתו, רשאי המשרד למנות נציג מטעמו – חבר בפאנל השיפוט, איש המשרד, או רפרנט לביצוע ביקור באתר המציע לשם גיבוש חוות דעת ביחס להצעתו</w:t>
      </w:r>
      <w:r w:rsidRPr="002419BA">
        <w:rPr>
          <w:rFonts w:ascii="David" w:hAnsi="David"/>
          <w:rtl/>
        </w:rPr>
        <w:t>.</w:t>
      </w:r>
    </w:p>
    <w:p w:rsidR="006A3880" w:rsidRPr="002419BA" w:rsidRDefault="006A3880" w:rsidP="006A3880">
      <w:pPr>
        <w:pStyle w:val="af5"/>
        <w:numPr>
          <w:ilvl w:val="2"/>
          <w:numId w:val="11"/>
        </w:numPr>
        <w:spacing w:line="360" w:lineRule="auto"/>
        <w:ind w:left="1587" w:hanging="867"/>
        <w:jc w:val="both"/>
        <w:outlineLvl w:val="0"/>
        <w:rPr>
          <w:rFonts w:ascii="David" w:hAnsi="David"/>
          <w:szCs w:val="24"/>
          <w:rtl/>
        </w:rPr>
      </w:pPr>
      <w:bookmarkStart w:id="8" w:name="_Ref448410430"/>
      <w:bookmarkStart w:id="9" w:name="_Ref506799707"/>
      <w:r w:rsidRPr="002419BA">
        <w:rPr>
          <w:rFonts w:ascii="David" w:hAnsi="David"/>
          <w:szCs w:val="24"/>
          <w:rtl/>
        </w:rPr>
        <w:lastRenderedPageBreak/>
        <w:t>ועדת השיפוט תבחן את סבירות ההוצאות במפרט המוצע, ומוקנית לה זכות לדרוש שינויים. בפרט יבחן סעיף כוח האדם והתאמת העובדים ושכרם למימוש הפרויקט. המשרד לא יכיר בהוצאות אשר אינן משרתות באופן ישיר את הפרויקט</w:t>
      </w:r>
      <w:bookmarkEnd w:id="8"/>
      <w:r w:rsidRPr="002419BA">
        <w:rPr>
          <w:rFonts w:ascii="David" w:hAnsi="David"/>
          <w:rtl/>
        </w:rPr>
        <w:t xml:space="preserve">. </w:t>
      </w:r>
      <w:bookmarkEnd w:id="9"/>
      <w:r w:rsidRPr="002419BA">
        <w:rPr>
          <w:rFonts w:ascii="David" w:hAnsi="David" w:hint="eastAsia"/>
          <w:szCs w:val="24"/>
          <w:rtl/>
        </w:rPr>
        <w:t>בין</w:t>
      </w:r>
      <w:r w:rsidRPr="002419BA">
        <w:rPr>
          <w:rFonts w:ascii="David" w:hAnsi="David"/>
          <w:szCs w:val="24"/>
          <w:rtl/>
        </w:rPr>
        <w:t xml:space="preserve"> </w:t>
      </w:r>
      <w:r w:rsidRPr="002419BA">
        <w:rPr>
          <w:rFonts w:ascii="David" w:hAnsi="David" w:hint="eastAsia"/>
          <w:szCs w:val="24"/>
          <w:rtl/>
        </w:rPr>
        <w:t>היתר</w:t>
      </w:r>
      <w:r w:rsidRPr="002419BA">
        <w:rPr>
          <w:rFonts w:ascii="David" w:hAnsi="David"/>
          <w:szCs w:val="24"/>
          <w:rtl/>
        </w:rPr>
        <w:t xml:space="preserve"> </w:t>
      </w:r>
      <w:r w:rsidRPr="002419BA">
        <w:rPr>
          <w:rFonts w:ascii="David" w:hAnsi="David" w:hint="eastAsia"/>
          <w:szCs w:val="24"/>
          <w:rtl/>
        </w:rPr>
        <w:t>תוכל</w:t>
      </w:r>
      <w:r w:rsidRPr="002419BA">
        <w:rPr>
          <w:rFonts w:ascii="David" w:hAnsi="David"/>
          <w:szCs w:val="24"/>
          <w:rtl/>
        </w:rPr>
        <w:t xml:space="preserve"> </w:t>
      </w:r>
      <w:r w:rsidRPr="002419BA">
        <w:rPr>
          <w:rFonts w:ascii="David" w:hAnsi="David" w:hint="eastAsia"/>
          <w:szCs w:val="24"/>
          <w:rtl/>
        </w:rPr>
        <w:t>הועדה</w:t>
      </w:r>
      <w:r w:rsidRPr="002419BA">
        <w:rPr>
          <w:rFonts w:ascii="David" w:hAnsi="David"/>
          <w:szCs w:val="24"/>
          <w:rtl/>
        </w:rPr>
        <w:t xml:space="preserve"> </w:t>
      </w:r>
      <w:r w:rsidRPr="002419BA">
        <w:rPr>
          <w:rFonts w:ascii="David" w:hAnsi="David" w:hint="eastAsia"/>
          <w:szCs w:val="24"/>
          <w:rtl/>
        </w:rPr>
        <w:t>להתחשב</w:t>
      </w:r>
      <w:r w:rsidRPr="002419BA">
        <w:rPr>
          <w:rFonts w:ascii="David" w:hAnsi="David"/>
          <w:szCs w:val="24"/>
          <w:rtl/>
        </w:rPr>
        <w:t xml:space="preserve"> </w:t>
      </w:r>
      <w:r w:rsidRPr="002419BA">
        <w:rPr>
          <w:rFonts w:ascii="David" w:hAnsi="David" w:hint="eastAsia"/>
          <w:szCs w:val="24"/>
          <w:rtl/>
        </w:rPr>
        <w:t>בשיקולים</w:t>
      </w:r>
      <w:r w:rsidRPr="002419BA">
        <w:rPr>
          <w:rFonts w:ascii="David" w:hAnsi="David"/>
          <w:szCs w:val="24"/>
          <w:rtl/>
        </w:rPr>
        <w:t xml:space="preserve"> </w:t>
      </w:r>
      <w:r w:rsidRPr="002419BA">
        <w:rPr>
          <w:rFonts w:ascii="David" w:hAnsi="David" w:hint="eastAsia"/>
          <w:szCs w:val="24"/>
          <w:rtl/>
        </w:rPr>
        <w:t>הבאים</w:t>
      </w:r>
      <w:r w:rsidRPr="002419BA">
        <w:rPr>
          <w:rFonts w:ascii="David" w:hAnsi="David"/>
          <w:szCs w:val="24"/>
          <w:rtl/>
        </w:rPr>
        <w:t>:</w:t>
      </w:r>
    </w:p>
    <w:p w:rsidR="006A3880" w:rsidRPr="002419BA" w:rsidRDefault="006A3880" w:rsidP="006A3880">
      <w:pPr>
        <w:pStyle w:val="af5"/>
        <w:numPr>
          <w:ilvl w:val="3"/>
          <w:numId w:val="11"/>
        </w:numPr>
        <w:spacing w:after="120" w:line="360" w:lineRule="auto"/>
        <w:ind w:hanging="802"/>
        <w:jc w:val="both"/>
        <w:rPr>
          <w:rFonts w:ascii="David" w:hAnsi="David"/>
          <w:szCs w:val="24"/>
        </w:rPr>
      </w:pPr>
      <w:r w:rsidRPr="002419BA">
        <w:rPr>
          <w:rFonts w:ascii="David" w:hAnsi="David" w:hint="eastAsia"/>
          <w:szCs w:val="24"/>
          <w:rtl/>
        </w:rPr>
        <w:t>ועדת</w:t>
      </w:r>
      <w:r w:rsidRPr="002419BA">
        <w:rPr>
          <w:rFonts w:ascii="David" w:hAnsi="David"/>
          <w:szCs w:val="24"/>
          <w:rtl/>
        </w:rPr>
        <w:t xml:space="preserve"> </w:t>
      </w:r>
      <w:r w:rsidRPr="002419BA">
        <w:rPr>
          <w:rFonts w:ascii="David" w:hAnsi="David" w:hint="eastAsia"/>
          <w:szCs w:val="24"/>
          <w:rtl/>
        </w:rPr>
        <w:t>השיפוט</w:t>
      </w:r>
      <w:r w:rsidRPr="002419BA">
        <w:rPr>
          <w:rFonts w:ascii="David" w:hAnsi="David"/>
          <w:szCs w:val="24"/>
          <w:rtl/>
        </w:rPr>
        <w:t xml:space="preserve"> </w:t>
      </w:r>
      <w:r w:rsidRPr="002419BA">
        <w:rPr>
          <w:rFonts w:ascii="David" w:hAnsi="David" w:hint="eastAsia"/>
          <w:szCs w:val="24"/>
          <w:rtl/>
        </w:rPr>
        <w:t>קבעה</w:t>
      </w:r>
      <w:r w:rsidRPr="002419BA">
        <w:rPr>
          <w:rFonts w:ascii="David" w:hAnsi="David"/>
          <w:szCs w:val="24"/>
          <w:rtl/>
        </w:rPr>
        <w:t xml:space="preserve"> </w:t>
      </w:r>
      <w:r w:rsidRPr="002419BA">
        <w:rPr>
          <w:rFonts w:ascii="David" w:hAnsi="David" w:hint="eastAsia"/>
          <w:szCs w:val="24"/>
          <w:rtl/>
        </w:rPr>
        <w:t>כי</w:t>
      </w:r>
      <w:r w:rsidRPr="002419BA">
        <w:rPr>
          <w:rFonts w:ascii="David" w:hAnsi="David"/>
          <w:szCs w:val="24"/>
          <w:rtl/>
        </w:rPr>
        <w:t xml:space="preserve"> </w:t>
      </w:r>
      <w:r w:rsidRPr="002419BA">
        <w:rPr>
          <w:rFonts w:ascii="David" w:hAnsi="David" w:hint="eastAsia"/>
          <w:szCs w:val="24"/>
          <w:rtl/>
        </w:rPr>
        <w:t>סכום</w:t>
      </w:r>
      <w:r w:rsidRPr="002419BA">
        <w:rPr>
          <w:rFonts w:ascii="David" w:hAnsi="David"/>
          <w:szCs w:val="24"/>
          <w:rtl/>
        </w:rPr>
        <w:t xml:space="preserve"> </w:t>
      </w:r>
      <w:r w:rsidRPr="002419BA">
        <w:rPr>
          <w:rFonts w:ascii="David" w:hAnsi="David" w:hint="eastAsia"/>
          <w:szCs w:val="24"/>
          <w:rtl/>
        </w:rPr>
        <w:t>המימון</w:t>
      </w:r>
      <w:r w:rsidRPr="002419BA">
        <w:rPr>
          <w:rFonts w:ascii="David" w:hAnsi="David"/>
          <w:szCs w:val="24"/>
          <w:rtl/>
        </w:rPr>
        <w:t xml:space="preserve"> </w:t>
      </w:r>
      <w:r w:rsidRPr="002419BA">
        <w:rPr>
          <w:rFonts w:ascii="David" w:hAnsi="David" w:hint="eastAsia"/>
          <w:szCs w:val="24"/>
          <w:rtl/>
        </w:rPr>
        <w:t>המתאים</w:t>
      </w:r>
      <w:r w:rsidRPr="002419BA">
        <w:rPr>
          <w:rFonts w:ascii="David" w:hAnsi="David"/>
          <w:szCs w:val="24"/>
          <w:rtl/>
        </w:rPr>
        <w:t xml:space="preserve"> </w:t>
      </w:r>
      <w:r w:rsidRPr="002419BA">
        <w:rPr>
          <w:rFonts w:ascii="David" w:hAnsi="David" w:hint="eastAsia"/>
          <w:szCs w:val="24"/>
          <w:rtl/>
        </w:rPr>
        <w:t>לביצוע</w:t>
      </w:r>
      <w:r w:rsidRPr="002419BA">
        <w:rPr>
          <w:rFonts w:ascii="David" w:hAnsi="David"/>
          <w:szCs w:val="24"/>
          <w:rtl/>
        </w:rPr>
        <w:t xml:space="preserve"> </w:t>
      </w:r>
      <w:r w:rsidRPr="002419BA">
        <w:rPr>
          <w:rFonts w:ascii="David" w:hAnsi="David" w:hint="eastAsia"/>
          <w:szCs w:val="24"/>
          <w:rtl/>
        </w:rPr>
        <w:t>תכולת</w:t>
      </w:r>
      <w:r w:rsidRPr="002419BA">
        <w:rPr>
          <w:rFonts w:ascii="David" w:hAnsi="David"/>
          <w:szCs w:val="24"/>
          <w:rtl/>
        </w:rPr>
        <w:t xml:space="preserve"> </w:t>
      </w:r>
      <w:r w:rsidRPr="002419BA">
        <w:rPr>
          <w:rFonts w:ascii="David" w:hAnsi="David" w:hint="eastAsia"/>
          <w:szCs w:val="24"/>
          <w:rtl/>
        </w:rPr>
        <w:t>העבודה</w:t>
      </w:r>
      <w:r w:rsidRPr="002419BA">
        <w:rPr>
          <w:rFonts w:ascii="David" w:hAnsi="David"/>
          <w:szCs w:val="24"/>
          <w:rtl/>
        </w:rPr>
        <w:t xml:space="preserve"> </w:t>
      </w:r>
      <w:r w:rsidRPr="002419BA">
        <w:rPr>
          <w:rFonts w:ascii="David" w:hAnsi="David" w:hint="eastAsia"/>
          <w:szCs w:val="24"/>
          <w:rtl/>
        </w:rPr>
        <w:t>נמוך</w:t>
      </w:r>
      <w:r w:rsidRPr="002419BA">
        <w:rPr>
          <w:rFonts w:ascii="David" w:hAnsi="David"/>
          <w:szCs w:val="24"/>
          <w:rtl/>
        </w:rPr>
        <w:t xml:space="preserve"> </w:t>
      </w:r>
      <w:r w:rsidRPr="002419BA">
        <w:rPr>
          <w:rFonts w:ascii="David" w:hAnsi="David" w:hint="eastAsia"/>
          <w:szCs w:val="24"/>
          <w:rtl/>
        </w:rPr>
        <w:t>מהסכום</w:t>
      </w:r>
      <w:r w:rsidRPr="002419BA">
        <w:rPr>
          <w:rFonts w:ascii="David" w:hAnsi="David"/>
          <w:szCs w:val="24"/>
          <w:rtl/>
        </w:rPr>
        <w:t xml:space="preserve"> </w:t>
      </w:r>
      <w:r w:rsidRPr="002419BA">
        <w:rPr>
          <w:rFonts w:ascii="David" w:hAnsi="David" w:hint="eastAsia"/>
          <w:szCs w:val="24"/>
          <w:rtl/>
        </w:rPr>
        <w:t>המבוקש</w:t>
      </w:r>
      <w:r w:rsidRPr="002419BA">
        <w:rPr>
          <w:rFonts w:ascii="David" w:hAnsi="David"/>
          <w:szCs w:val="24"/>
          <w:rtl/>
        </w:rPr>
        <w:t>.</w:t>
      </w:r>
    </w:p>
    <w:p w:rsidR="006A3880" w:rsidRPr="002419BA" w:rsidRDefault="006A3880" w:rsidP="006A3880">
      <w:pPr>
        <w:pStyle w:val="af5"/>
        <w:numPr>
          <w:ilvl w:val="3"/>
          <w:numId w:val="11"/>
        </w:numPr>
        <w:spacing w:after="120" w:line="360" w:lineRule="auto"/>
        <w:ind w:hanging="802"/>
        <w:jc w:val="both"/>
        <w:rPr>
          <w:rFonts w:ascii="David" w:hAnsi="David"/>
          <w:szCs w:val="24"/>
        </w:rPr>
      </w:pPr>
      <w:r w:rsidRPr="002419BA">
        <w:rPr>
          <w:rFonts w:ascii="David" w:hAnsi="David" w:hint="eastAsia"/>
          <w:szCs w:val="24"/>
          <w:rtl/>
        </w:rPr>
        <w:t>ועדת</w:t>
      </w:r>
      <w:r w:rsidRPr="002419BA">
        <w:rPr>
          <w:rFonts w:ascii="David" w:hAnsi="David"/>
          <w:szCs w:val="24"/>
          <w:rtl/>
        </w:rPr>
        <w:t xml:space="preserve"> </w:t>
      </w:r>
      <w:r w:rsidRPr="002419BA">
        <w:rPr>
          <w:rFonts w:ascii="David" w:hAnsi="David" w:hint="eastAsia"/>
          <w:szCs w:val="24"/>
          <w:rtl/>
        </w:rPr>
        <w:t>השיפוט</w:t>
      </w:r>
      <w:r w:rsidRPr="002419BA">
        <w:rPr>
          <w:rFonts w:ascii="David" w:hAnsi="David"/>
          <w:szCs w:val="24"/>
          <w:rtl/>
        </w:rPr>
        <w:t xml:space="preserve"> </w:t>
      </w:r>
      <w:r w:rsidRPr="002419BA">
        <w:rPr>
          <w:rFonts w:ascii="David" w:hAnsi="David" w:hint="eastAsia"/>
          <w:szCs w:val="24"/>
          <w:rtl/>
        </w:rPr>
        <w:t>מצאה</w:t>
      </w:r>
      <w:r w:rsidRPr="002419BA">
        <w:rPr>
          <w:rFonts w:ascii="David" w:hAnsi="David"/>
          <w:szCs w:val="24"/>
          <w:rtl/>
        </w:rPr>
        <w:t xml:space="preserve"> </w:t>
      </w:r>
      <w:r w:rsidRPr="002419BA">
        <w:rPr>
          <w:rFonts w:ascii="David" w:hAnsi="David" w:hint="eastAsia"/>
          <w:szCs w:val="24"/>
          <w:rtl/>
        </w:rPr>
        <w:t>לנכון</w:t>
      </w:r>
      <w:r w:rsidRPr="002419BA">
        <w:rPr>
          <w:rFonts w:ascii="David" w:hAnsi="David"/>
          <w:szCs w:val="24"/>
          <w:rtl/>
        </w:rPr>
        <w:t xml:space="preserve"> </w:t>
      </w:r>
      <w:r w:rsidRPr="002419BA">
        <w:rPr>
          <w:rFonts w:ascii="David" w:hAnsi="David" w:hint="eastAsia"/>
          <w:szCs w:val="24"/>
          <w:rtl/>
        </w:rPr>
        <w:t>לממן</w:t>
      </w:r>
      <w:r w:rsidRPr="002419BA">
        <w:rPr>
          <w:rFonts w:ascii="David" w:hAnsi="David"/>
          <w:szCs w:val="24"/>
          <w:rtl/>
        </w:rPr>
        <w:t xml:space="preserve"> </w:t>
      </w:r>
      <w:r w:rsidRPr="002419BA">
        <w:rPr>
          <w:rFonts w:ascii="David" w:hAnsi="David" w:hint="eastAsia"/>
          <w:szCs w:val="24"/>
          <w:rtl/>
        </w:rPr>
        <w:t>ביצוע</w:t>
      </w:r>
      <w:r w:rsidRPr="002419BA">
        <w:rPr>
          <w:rFonts w:ascii="David" w:hAnsi="David"/>
          <w:szCs w:val="24"/>
          <w:rtl/>
        </w:rPr>
        <w:t xml:space="preserve"> </w:t>
      </w:r>
      <w:r w:rsidRPr="002419BA">
        <w:rPr>
          <w:rFonts w:ascii="David" w:hAnsi="David" w:hint="eastAsia"/>
          <w:szCs w:val="24"/>
          <w:rtl/>
        </w:rPr>
        <w:t>חלקי</w:t>
      </w:r>
      <w:r w:rsidRPr="002419BA">
        <w:rPr>
          <w:rFonts w:ascii="David" w:hAnsi="David"/>
          <w:szCs w:val="24"/>
          <w:rtl/>
        </w:rPr>
        <w:t xml:space="preserve"> </w:t>
      </w:r>
      <w:r w:rsidRPr="002419BA">
        <w:rPr>
          <w:rFonts w:ascii="David" w:hAnsi="David" w:hint="eastAsia"/>
          <w:szCs w:val="24"/>
          <w:rtl/>
        </w:rPr>
        <w:t>של</w:t>
      </w:r>
      <w:r w:rsidRPr="002419BA">
        <w:rPr>
          <w:rFonts w:ascii="David" w:hAnsi="David"/>
          <w:szCs w:val="24"/>
          <w:rtl/>
        </w:rPr>
        <w:t xml:space="preserve"> </w:t>
      </w:r>
      <w:r w:rsidRPr="002419BA">
        <w:rPr>
          <w:rFonts w:ascii="David" w:hAnsi="David" w:hint="eastAsia"/>
          <w:szCs w:val="24"/>
          <w:rtl/>
        </w:rPr>
        <w:t>תכולת</w:t>
      </w:r>
      <w:r w:rsidRPr="002419BA">
        <w:rPr>
          <w:rFonts w:ascii="David" w:hAnsi="David"/>
          <w:szCs w:val="24"/>
          <w:rtl/>
        </w:rPr>
        <w:t xml:space="preserve"> </w:t>
      </w:r>
      <w:r w:rsidRPr="002419BA">
        <w:rPr>
          <w:rFonts w:ascii="David" w:hAnsi="David" w:hint="eastAsia"/>
          <w:szCs w:val="24"/>
          <w:rtl/>
        </w:rPr>
        <w:t>העבודה</w:t>
      </w:r>
      <w:r w:rsidRPr="002419BA">
        <w:rPr>
          <w:rFonts w:ascii="David" w:hAnsi="David"/>
          <w:szCs w:val="24"/>
          <w:rtl/>
        </w:rPr>
        <w:t xml:space="preserve"> </w:t>
      </w:r>
      <w:r w:rsidRPr="002419BA">
        <w:rPr>
          <w:rFonts w:ascii="David" w:hAnsi="David" w:hint="eastAsia"/>
          <w:szCs w:val="24"/>
          <w:rtl/>
        </w:rPr>
        <w:t>שבהצעה</w:t>
      </w:r>
      <w:r w:rsidRPr="002419BA">
        <w:rPr>
          <w:rFonts w:ascii="David" w:hAnsi="David"/>
          <w:szCs w:val="24"/>
          <w:rtl/>
        </w:rPr>
        <w:t>.</w:t>
      </w:r>
    </w:p>
    <w:p w:rsidR="006A3880" w:rsidRPr="002419BA" w:rsidRDefault="006A3880" w:rsidP="006A3880">
      <w:pPr>
        <w:pStyle w:val="af5"/>
        <w:numPr>
          <w:ilvl w:val="3"/>
          <w:numId w:val="11"/>
        </w:numPr>
        <w:spacing w:after="120" w:line="360" w:lineRule="auto"/>
        <w:ind w:hanging="802"/>
        <w:jc w:val="both"/>
        <w:rPr>
          <w:rFonts w:ascii="David" w:hAnsi="David"/>
          <w:szCs w:val="24"/>
        </w:rPr>
      </w:pPr>
      <w:r w:rsidRPr="002419BA">
        <w:rPr>
          <w:rFonts w:ascii="David" w:hAnsi="David" w:hint="eastAsia"/>
          <w:szCs w:val="24"/>
          <w:rtl/>
        </w:rPr>
        <w:t>יתרת</w:t>
      </w:r>
      <w:r w:rsidRPr="002419BA">
        <w:rPr>
          <w:rFonts w:ascii="David" w:hAnsi="David"/>
          <w:szCs w:val="24"/>
          <w:rtl/>
        </w:rPr>
        <w:t xml:space="preserve"> </w:t>
      </w:r>
      <w:r w:rsidRPr="002419BA">
        <w:rPr>
          <w:rFonts w:ascii="David" w:hAnsi="David" w:hint="eastAsia"/>
          <w:szCs w:val="24"/>
          <w:rtl/>
        </w:rPr>
        <w:t>התקציב</w:t>
      </w:r>
      <w:r w:rsidRPr="002419BA">
        <w:rPr>
          <w:rFonts w:ascii="David" w:hAnsi="David"/>
          <w:szCs w:val="24"/>
          <w:rtl/>
        </w:rPr>
        <w:t xml:space="preserve"> </w:t>
      </w:r>
      <w:r w:rsidRPr="002419BA">
        <w:rPr>
          <w:rFonts w:ascii="David" w:hAnsi="David" w:hint="eastAsia"/>
          <w:szCs w:val="24"/>
          <w:rtl/>
        </w:rPr>
        <w:t>מאפשרת</w:t>
      </w:r>
      <w:r w:rsidRPr="002419BA">
        <w:rPr>
          <w:rFonts w:ascii="David" w:hAnsi="David"/>
          <w:szCs w:val="24"/>
          <w:rtl/>
        </w:rPr>
        <w:t xml:space="preserve"> </w:t>
      </w:r>
      <w:r w:rsidRPr="002419BA">
        <w:rPr>
          <w:rFonts w:ascii="David" w:hAnsi="David" w:hint="eastAsia"/>
          <w:szCs w:val="24"/>
          <w:rtl/>
        </w:rPr>
        <w:t>מימון</w:t>
      </w:r>
      <w:r w:rsidRPr="002419BA">
        <w:rPr>
          <w:rFonts w:ascii="David" w:hAnsi="David"/>
          <w:szCs w:val="24"/>
          <w:rtl/>
        </w:rPr>
        <w:t xml:space="preserve"> </w:t>
      </w:r>
      <w:r w:rsidRPr="002419BA">
        <w:rPr>
          <w:rFonts w:ascii="David" w:hAnsi="David" w:hint="eastAsia"/>
          <w:szCs w:val="24"/>
          <w:rtl/>
        </w:rPr>
        <w:t>חלקי</w:t>
      </w:r>
      <w:r w:rsidRPr="002419BA">
        <w:rPr>
          <w:rFonts w:ascii="David" w:hAnsi="David"/>
          <w:szCs w:val="24"/>
          <w:rtl/>
        </w:rPr>
        <w:t xml:space="preserve"> </w:t>
      </w:r>
      <w:r w:rsidRPr="002419BA">
        <w:rPr>
          <w:rFonts w:ascii="David" w:hAnsi="David" w:hint="eastAsia"/>
          <w:szCs w:val="24"/>
          <w:rtl/>
        </w:rPr>
        <w:t>בלבד</w:t>
      </w:r>
      <w:r w:rsidRPr="002419BA">
        <w:rPr>
          <w:rFonts w:ascii="David" w:hAnsi="David"/>
          <w:szCs w:val="24"/>
          <w:rtl/>
        </w:rPr>
        <w:t>.</w:t>
      </w:r>
    </w:p>
    <w:p w:rsidR="006A3880" w:rsidRPr="002419BA" w:rsidRDefault="006A3880" w:rsidP="006A3880">
      <w:pPr>
        <w:pStyle w:val="af5"/>
        <w:numPr>
          <w:ilvl w:val="3"/>
          <w:numId w:val="11"/>
        </w:numPr>
        <w:spacing w:after="120" w:line="360" w:lineRule="auto"/>
        <w:ind w:hanging="802"/>
        <w:jc w:val="both"/>
        <w:rPr>
          <w:rFonts w:ascii="David" w:hAnsi="David"/>
          <w:szCs w:val="24"/>
        </w:rPr>
      </w:pPr>
      <w:r w:rsidRPr="002419BA">
        <w:rPr>
          <w:rFonts w:ascii="David" w:hAnsi="David" w:hint="eastAsia"/>
          <w:szCs w:val="24"/>
          <w:rtl/>
        </w:rPr>
        <w:t>ועדת</w:t>
      </w:r>
      <w:r w:rsidRPr="002419BA">
        <w:rPr>
          <w:rFonts w:ascii="David" w:hAnsi="David"/>
          <w:szCs w:val="24"/>
          <w:rtl/>
        </w:rPr>
        <w:t xml:space="preserve"> </w:t>
      </w:r>
      <w:r w:rsidRPr="002419BA">
        <w:rPr>
          <w:rFonts w:ascii="David" w:hAnsi="David" w:hint="eastAsia"/>
          <w:szCs w:val="24"/>
          <w:rtl/>
        </w:rPr>
        <w:t>השיפוט</w:t>
      </w:r>
      <w:r w:rsidRPr="002419BA">
        <w:rPr>
          <w:rFonts w:ascii="David" w:hAnsi="David"/>
          <w:szCs w:val="24"/>
          <w:rtl/>
        </w:rPr>
        <w:t xml:space="preserve"> </w:t>
      </w:r>
      <w:r w:rsidRPr="002419BA">
        <w:rPr>
          <w:rFonts w:ascii="David" w:hAnsi="David" w:hint="eastAsia"/>
          <w:szCs w:val="24"/>
          <w:rtl/>
        </w:rPr>
        <w:t>מצאה</w:t>
      </w:r>
      <w:r w:rsidRPr="002419BA">
        <w:rPr>
          <w:rFonts w:ascii="David" w:hAnsi="David"/>
          <w:szCs w:val="24"/>
          <w:rtl/>
        </w:rPr>
        <w:t xml:space="preserve"> </w:t>
      </w:r>
      <w:r w:rsidRPr="002419BA">
        <w:rPr>
          <w:rFonts w:ascii="David" w:hAnsi="David" w:hint="eastAsia"/>
          <w:szCs w:val="24"/>
          <w:rtl/>
        </w:rPr>
        <w:t>כי</w:t>
      </w:r>
      <w:r w:rsidRPr="002419BA">
        <w:rPr>
          <w:rFonts w:ascii="David" w:hAnsi="David"/>
          <w:szCs w:val="24"/>
          <w:rtl/>
        </w:rPr>
        <w:t xml:space="preserve"> </w:t>
      </w:r>
      <w:r w:rsidRPr="002419BA">
        <w:rPr>
          <w:rFonts w:ascii="David" w:hAnsi="David" w:hint="eastAsia"/>
          <w:szCs w:val="24"/>
          <w:rtl/>
        </w:rPr>
        <w:t>ראוי</w:t>
      </w:r>
      <w:r w:rsidRPr="002419BA">
        <w:rPr>
          <w:rFonts w:ascii="David" w:hAnsi="David"/>
          <w:szCs w:val="24"/>
          <w:rtl/>
        </w:rPr>
        <w:t xml:space="preserve"> </w:t>
      </w:r>
      <w:r w:rsidRPr="002419BA">
        <w:rPr>
          <w:rFonts w:ascii="David" w:hAnsi="David" w:hint="eastAsia"/>
          <w:szCs w:val="24"/>
          <w:rtl/>
        </w:rPr>
        <w:t>שהמציע</w:t>
      </w:r>
      <w:r w:rsidRPr="002419BA">
        <w:rPr>
          <w:rFonts w:ascii="David" w:hAnsi="David"/>
          <w:szCs w:val="24"/>
          <w:rtl/>
        </w:rPr>
        <w:t xml:space="preserve"> </w:t>
      </w:r>
      <w:r w:rsidRPr="002419BA">
        <w:rPr>
          <w:rFonts w:ascii="David" w:hAnsi="David" w:hint="eastAsia"/>
          <w:szCs w:val="24"/>
          <w:rtl/>
        </w:rPr>
        <w:t>יממן</w:t>
      </w:r>
      <w:r w:rsidRPr="002419BA">
        <w:rPr>
          <w:rFonts w:ascii="David" w:hAnsi="David"/>
          <w:szCs w:val="24"/>
          <w:rtl/>
        </w:rPr>
        <w:t xml:space="preserve"> </w:t>
      </w:r>
      <w:r w:rsidRPr="002419BA">
        <w:rPr>
          <w:rFonts w:ascii="David" w:hAnsi="David" w:hint="eastAsia"/>
          <w:szCs w:val="24"/>
          <w:rtl/>
        </w:rPr>
        <w:t>את</w:t>
      </w:r>
      <w:r w:rsidRPr="002419BA">
        <w:rPr>
          <w:rFonts w:ascii="David" w:hAnsi="David"/>
          <w:szCs w:val="24"/>
          <w:rtl/>
        </w:rPr>
        <w:t xml:space="preserve"> </w:t>
      </w:r>
      <w:r w:rsidRPr="002419BA">
        <w:rPr>
          <w:rFonts w:ascii="David" w:hAnsi="David" w:hint="eastAsia"/>
          <w:szCs w:val="24"/>
          <w:rtl/>
        </w:rPr>
        <w:t>העלות</w:t>
      </w:r>
      <w:r w:rsidRPr="002419BA">
        <w:rPr>
          <w:rFonts w:ascii="David" w:hAnsi="David"/>
          <w:szCs w:val="24"/>
          <w:rtl/>
        </w:rPr>
        <w:t xml:space="preserve"> </w:t>
      </w:r>
      <w:r w:rsidRPr="002419BA">
        <w:rPr>
          <w:rFonts w:ascii="David" w:hAnsi="David" w:hint="eastAsia"/>
          <w:szCs w:val="24"/>
          <w:rtl/>
        </w:rPr>
        <w:t>של</w:t>
      </w:r>
      <w:r w:rsidRPr="002419BA">
        <w:rPr>
          <w:rFonts w:ascii="David" w:hAnsi="David"/>
          <w:szCs w:val="24"/>
          <w:rtl/>
        </w:rPr>
        <w:t xml:space="preserve"> </w:t>
      </w:r>
      <w:r w:rsidRPr="002419BA">
        <w:rPr>
          <w:rFonts w:ascii="David" w:hAnsi="David" w:hint="eastAsia"/>
          <w:szCs w:val="24"/>
          <w:rtl/>
        </w:rPr>
        <w:t>סעיפים</w:t>
      </w:r>
      <w:r w:rsidRPr="002419BA">
        <w:rPr>
          <w:rFonts w:ascii="David" w:hAnsi="David"/>
          <w:szCs w:val="24"/>
          <w:rtl/>
        </w:rPr>
        <w:t xml:space="preserve"> </w:t>
      </w:r>
      <w:r w:rsidRPr="002419BA">
        <w:rPr>
          <w:rFonts w:ascii="David" w:hAnsi="David" w:hint="eastAsia"/>
          <w:szCs w:val="24"/>
          <w:rtl/>
        </w:rPr>
        <w:t>מסוימים</w:t>
      </w:r>
      <w:r w:rsidRPr="002419BA">
        <w:rPr>
          <w:rFonts w:ascii="David" w:hAnsi="David"/>
          <w:szCs w:val="24"/>
          <w:rtl/>
        </w:rPr>
        <w:t xml:space="preserve"> </w:t>
      </w:r>
      <w:r w:rsidRPr="002419BA">
        <w:rPr>
          <w:rFonts w:ascii="David" w:hAnsi="David" w:hint="eastAsia"/>
          <w:szCs w:val="24"/>
          <w:rtl/>
        </w:rPr>
        <w:t>בהצעתו</w:t>
      </w:r>
      <w:r w:rsidRPr="002419BA">
        <w:rPr>
          <w:rFonts w:ascii="David" w:hAnsi="David"/>
          <w:szCs w:val="24"/>
          <w:rtl/>
        </w:rPr>
        <w:t>.</w:t>
      </w:r>
    </w:p>
    <w:p w:rsidR="006A3880" w:rsidRPr="00A120B3" w:rsidRDefault="006A3880" w:rsidP="006A3880">
      <w:pPr>
        <w:spacing w:line="360" w:lineRule="auto"/>
        <w:ind w:left="1587"/>
        <w:jc w:val="both"/>
        <w:outlineLvl w:val="0"/>
        <w:rPr>
          <w:rFonts w:ascii="David" w:hAnsi="David" w:cs="David"/>
          <w:szCs w:val="24"/>
        </w:rPr>
      </w:pPr>
      <w:r w:rsidRPr="002419BA">
        <w:rPr>
          <w:rFonts w:ascii="David" w:hAnsi="David" w:cs="David" w:hint="eastAsia"/>
          <w:szCs w:val="24"/>
          <w:rtl/>
        </w:rPr>
        <w:t>הועדה</w:t>
      </w:r>
      <w:r w:rsidRPr="002419BA">
        <w:rPr>
          <w:rFonts w:ascii="David" w:hAnsi="David" w:cs="David"/>
          <w:szCs w:val="24"/>
          <w:rtl/>
        </w:rPr>
        <w:t xml:space="preserve"> תקבע </w:t>
      </w:r>
      <w:r w:rsidRPr="002419BA">
        <w:rPr>
          <w:rFonts w:ascii="David" w:hAnsi="David" w:cs="David" w:hint="eastAsia"/>
          <w:szCs w:val="24"/>
          <w:rtl/>
        </w:rPr>
        <w:t>לפרויקט</w:t>
      </w:r>
      <w:r w:rsidRPr="002419BA">
        <w:rPr>
          <w:rFonts w:ascii="David" w:hAnsi="David" w:cs="David"/>
          <w:szCs w:val="24"/>
          <w:rtl/>
        </w:rPr>
        <w:t xml:space="preserve"> "</w:t>
      </w:r>
      <w:r w:rsidRPr="002419BA">
        <w:rPr>
          <w:rFonts w:ascii="David" w:hAnsi="David" w:cs="David" w:hint="eastAsia"/>
          <w:b/>
          <w:bCs/>
          <w:szCs w:val="24"/>
          <w:rtl/>
        </w:rPr>
        <w:t>תקציב</w:t>
      </w:r>
      <w:r w:rsidRPr="002419BA">
        <w:rPr>
          <w:rFonts w:ascii="David" w:hAnsi="David" w:cs="David"/>
          <w:b/>
          <w:bCs/>
          <w:szCs w:val="24"/>
          <w:rtl/>
        </w:rPr>
        <w:t xml:space="preserve"> </w:t>
      </w:r>
      <w:r w:rsidRPr="002419BA">
        <w:rPr>
          <w:rFonts w:ascii="David" w:hAnsi="David" w:cs="David" w:hint="eastAsia"/>
          <w:b/>
          <w:bCs/>
          <w:szCs w:val="24"/>
          <w:rtl/>
        </w:rPr>
        <w:t>מאושר</w:t>
      </w:r>
      <w:r w:rsidRPr="002419BA">
        <w:rPr>
          <w:rFonts w:ascii="David" w:hAnsi="David" w:cs="David"/>
          <w:szCs w:val="24"/>
          <w:rtl/>
        </w:rPr>
        <w:t xml:space="preserve">", </w:t>
      </w:r>
      <w:r w:rsidRPr="002419BA">
        <w:rPr>
          <w:rFonts w:ascii="David" w:hAnsi="David" w:cs="David" w:hint="eastAsia"/>
          <w:szCs w:val="24"/>
          <w:rtl/>
        </w:rPr>
        <w:t>שממנו</w:t>
      </w:r>
      <w:r w:rsidRPr="002419BA">
        <w:rPr>
          <w:rFonts w:ascii="David" w:hAnsi="David" w:cs="David"/>
          <w:szCs w:val="24"/>
          <w:rtl/>
        </w:rPr>
        <w:t xml:space="preserve"> </w:t>
      </w:r>
      <w:r w:rsidRPr="002419BA">
        <w:rPr>
          <w:rFonts w:ascii="David" w:hAnsi="David" w:cs="David" w:hint="eastAsia"/>
          <w:szCs w:val="24"/>
          <w:rtl/>
        </w:rPr>
        <w:t>ייגזר</w:t>
      </w:r>
      <w:r w:rsidRPr="002419BA">
        <w:rPr>
          <w:rFonts w:ascii="David" w:hAnsi="David" w:cs="David"/>
          <w:szCs w:val="24"/>
          <w:rtl/>
        </w:rPr>
        <w:t xml:space="preserve"> "</w:t>
      </w:r>
      <w:r w:rsidRPr="002419BA">
        <w:rPr>
          <w:rFonts w:ascii="David" w:hAnsi="David" w:cs="David" w:hint="eastAsia"/>
          <w:b/>
          <w:bCs/>
          <w:szCs w:val="24"/>
          <w:rtl/>
        </w:rPr>
        <w:t>התקציב</w:t>
      </w:r>
      <w:r w:rsidRPr="002419BA">
        <w:rPr>
          <w:rFonts w:ascii="David" w:hAnsi="David" w:cs="David"/>
          <w:b/>
          <w:bCs/>
          <w:szCs w:val="24"/>
          <w:rtl/>
        </w:rPr>
        <w:t xml:space="preserve"> </w:t>
      </w:r>
      <w:r w:rsidRPr="002419BA">
        <w:rPr>
          <w:rFonts w:ascii="David" w:hAnsi="David" w:cs="David" w:hint="eastAsia"/>
          <w:b/>
          <w:bCs/>
          <w:szCs w:val="24"/>
          <w:rtl/>
        </w:rPr>
        <w:t>הסופי</w:t>
      </w:r>
      <w:r w:rsidRPr="002419BA">
        <w:rPr>
          <w:rFonts w:ascii="David" w:hAnsi="David" w:cs="David"/>
          <w:szCs w:val="24"/>
          <w:rtl/>
        </w:rPr>
        <w:t xml:space="preserve">" </w:t>
      </w:r>
      <w:r w:rsidRPr="002419BA">
        <w:rPr>
          <w:rFonts w:ascii="David" w:hAnsi="David" w:cs="David" w:hint="eastAsia"/>
          <w:szCs w:val="24"/>
          <w:rtl/>
        </w:rPr>
        <w:t>של</w:t>
      </w:r>
      <w:r w:rsidRPr="002419BA">
        <w:rPr>
          <w:rFonts w:ascii="David" w:hAnsi="David" w:cs="David"/>
          <w:szCs w:val="24"/>
          <w:rtl/>
        </w:rPr>
        <w:t xml:space="preserve"> </w:t>
      </w:r>
      <w:r w:rsidRPr="002419BA">
        <w:rPr>
          <w:rFonts w:ascii="David" w:hAnsi="David" w:cs="David" w:hint="eastAsia"/>
          <w:szCs w:val="24"/>
          <w:rtl/>
        </w:rPr>
        <w:t>הפרויקט</w:t>
      </w:r>
      <w:r w:rsidRPr="002419BA">
        <w:rPr>
          <w:rFonts w:ascii="David" w:hAnsi="David" w:cs="David"/>
          <w:szCs w:val="24"/>
          <w:rtl/>
        </w:rPr>
        <w:t xml:space="preserve"> </w:t>
      </w:r>
      <w:r w:rsidRPr="002419BA">
        <w:rPr>
          <w:rFonts w:ascii="David" w:hAnsi="David" w:cs="David" w:hint="eastAsia"/>
          <w:szCs w:val="24"/>
          <w:rtl/>
        </w:rPr>
        <w:t>בהתאם</w:t>
      </w:r>
      <w:r w:rsidRPr="002419BA">
        <w:rPr>
          <w:rFonts w:ascii="David" w:hAnsi="David" w:cs="David"/>
          <w:szCs w:val="24"/>
          <w:rtl/>
        </w:rPr>
        <w:t xml:space="preserve"> </w:t>
      </w:r>
      <w:r w:rsidRPr="002419BA">
        <w:rPr>
          <w:rFonts w:ascii="David" w:hAnsi="David" w:cs="David" w:hint="eastAsia"/>
          <w:szCs w:val="24"/>
          <w:rtl/>
        </w:rPr>
        <w:t>למעבר</w:t>
      </w:r>
      <w:r w:rsidRPr="002419BA">
        <w:rPr>
          <w:rFonts w:ascii="David" w:hAnsi="David" w:cs="David"/>
          <w:szCs w:val="24"/>
          <w:rtl/>
        </w:rPr>
        <w:t xml:space="preserve"> ציון סף, </w:t>
      </w:r>
      <w:r w:rsidRPr="002419BA">
        <w:rPr>
          <w:rFonts w:ascii="David" w:hAnsi="David" w:cs="David" w:hint="eastAsia"/>
          <w:szCs w:val="24"/>
          <w:rtl/>
        </w:rPr>
        <w:t>דירוג</w:t>
      </w:r>
      <w:r w:rsidRPr="002419BA">
        <w:rPr>
          <w:rFonts w:ascii="David" w:hAnsi="David" w:cs="David"/>
          <w:szCs w:val="24"/>
          <w:rtl/>
        </w:rPr>
        <w:t xml:space="preserve"> ההצעה </w:t>
      </w:r>
      <w:r w:rsidRPr="002419BA">
        <w:rPr>
          <w:rFonts w:ascii="David" w:hAnsi="David" w:cs="David" w:hint="eastAsia"/>
          <w:szCs w:val="24"/>
          <w:rtl/>
        </w:rPr>
        <w:t>ולזמינות</w:t>
      </w:r>
      <w:r w:rsidRPr="002419BA">
        <w:rPr>
          <w:rFonts w:ascii="David" w:hAnsi="David" w:cs="David"/>
          <w:szCs w:val="24"/>
          <w:rtl/>
        </w:rPr>
        <w:t xml:space="preserve"> </w:t>
      </w:r>
      <w:r w:rsidRPr="002419BA">
        <w:rPr>
          <w:rFonts w:ascii="David" w:hAnsi="David" w:cs="David" w:hint="eastAsia"/>
          <w:szCs w:val="24"/>
          <w:rtl/>
        </w:rPr>
        <w:t>תקציבי</w:t>
      </w:r>
      <w:r w:rsidRPr="002419BA">
        <w:rPr>
          <w:rFonts w:ascii="David" w:hAnsi="David" w:cs="David"/>
          <w:szCs w:val="24"/>
          <w:rtl/>
        </w:rPr>
        <w:t xml:space="preserve"> </w:t>
      </w:r>
      <w:r w:rsidRPr="002419BA">
        <w:rPr>
          <w:rFonts w:ascii="David" w:hAnsi="David" w:cs="David" w:hint="eastAsia"/>
          <w:szCs w:val="24"/>
          <w:rtl/>
        </w:rPr>
        <w:t>תמיכה</w:t>
      </w:r>
      <w:r w:rsidRPr="002419BA">
        <w:rPr>
          <w:rFonts w:ascii="David" w:hAnsi="David" w:cs="David"/>
          <w:szCs w:val="24"/>
          <w:rtl/>
        </w:rPr>
        <w:t>.</w:t>
      </w:r>
    </w:p>
    <w:p w:rsidR="006A3880" w:rsidRPr="002419BA" w:rsidRDefault="006A3880" w:rsidP="006A3880">
      <w:pPr>
        <w:pStyle w:val="af5"/>
        <w:numPr>
          <w:ilvl w:val="2"/>
          <w:numId w:val="11"/>
        </w:numPr>
        <w:spacing w:line="360" w:lineRule="auto"/>
        <w:ind w:left="1587" w:hanging="867"/>
        <w:jc w:val="both"/>
        <w:outlineLvl w:val="0"/>
        <w:rPr>
          <w:rFonts w:ascii="David" w:hAnsi="David"/>
        </w:rPr>
      </w:pPr>
      <w:bookmarkStart w:id="10" w:name="_Ref506291039"/>
      <w:r w:rsidRPr="002419BA">
        <w:rPr>
          <w:rFonts w:ascii="David" w:hAnsi="David" w:hint="eastAsia"/>
          <w:szCs w:val="24"/>
          <w:rtl/>
        </w:rPr>
        <w:t>כאמור</w:t>
      </w:r>
      <w:r w:rsidRPr="002419BA">
        <w:rPr>
          <w:rFonts w:ascii="David" w:hAnsi="David"/>
          <w:szCs w:val="24"/>
          <w:rtl/>
        </w:rPr>
        <w:t>, לעיתים הסכום המאושר ע"י המשרד יהיה נמוך מהסכום המבוקש ע"י המציע עבור הפרויקט. עקב כך, לאחר אישור היקף המענק על ידי ועדת המכרזים, ואם הסכום המאושר אכן נמוך מהבקשה הראשונית, יידרש המציע להעביר מפרט עדכני של תכנית המחקר/הפרויקט ופריסת תקציב תואמת לסכום המאושר, לא יאוחר מ-10 ימי עבודה מיום עדכון המשרד לסכום זה. במקרה של הפחתה כזו, למציע שמורה הזכות לוותר על הזכייה מבלי שתחולט ערבות ההצעה, ובתנאי שהודיע המציע על הוויתור בהודעה בכתב תוך 10 ימים מיום שליחת הודעת הזכייה על ידי המשרד.</w:t>
      </w:r>
    </w:p>
    <w:p w:rsidR="006A3880" w:rsidRPr="002419BA" w:rsidRDefault="006A3880" w:rsidP="006A3880">
      <w:pPr>
        <w:pStyle w:val="af5"/>
        <w:numPr>
          <w:ilvl w:val="2"/>
          <w:numId w:val="11"/>
        </w:numPr>
        <w:spacing w:line="360" w:lineRule="auto"/>
        <w:ind w:left="1587" w:hanging="867"/>
        <w:jc w:val="both"/>
        <w:outlineLvl w:val="0"/>
        <w:rPr>
          <w:rFonts w:ascii="David" w:hAnsi="David"/>
        </w:rPr>
      </w:pPr>
      <w:r w:rsidRPr="002419BA">
        <w:rPr>
          <w:rFonts w:ascii="David" w:hAnsi="David"/>
          <w:b/>
          <w:bCs/>
          <w:szCs w:val="24"/>
          <w:u w:val="single"/>
          <w:rtl/>
        </w:rPr>
        <w:t>ציון הסף</w:t>
      </w:r>
      <w:r w:rsidRPr="002419BA">
        <w:rPr>
          <w:rFonts w:ascii="David" w:hAnsi="David"/>
          <w:szCs w:val="24"/>
          <w:rtl/>
        </w:rPr>
        <w:t xml:space="preserve"> הכולל הנדרש לשם אישור השקעה של המשרד הינו 75 נקודות לפחות ו-60 </w:t>
      </w:r>
      <w:r w:rsidRPr="002419BA">
        <w:rPr>
          <w:rFonts w:ascii="David" w:hAnsi="David" w:hint="eastAsia"/>
          <w:szCs w:val="24"/>
          <w:rtl/>
        </w:rPr>
        <w:t>אחוז</w:t>
      </w:r>
      <w:r w:rsidRPr="002419BA">
        <w:rPr>
          <w:rFonts w:ascii="David" w:hAnsi="David"/>
          <w:szCs w:val="24"/>
          <w:rtl/>
        </w:rPr>
        <w:t xml:space="preserve"> לפחות </w:t>
      </w:r>
      <w:r w:rsidRPr="002419BA">
        <w:rPr>
          <w:rFonts w:ascii="David" w:hAnsi="David" w:hint="eastAsia"/>
          <w:szCs w:val="24"/>
          <w:rtl/>
        </w:rPr>
        <w:t>מ</w:t>
      </w:r>
      <w:r w:rsidRPr="002419BA">
        <w:rPr>
          <w:rFonts w:ascii="David" w:hAnsi="David"/>
          <w:szCs w:val="24"/>
          <w:rtl/>
        </w:rPr>
        <w:t>כל סעיף בודד.</w:t>
      </w:r>
      <w:bookmarkEnd w:id="10"/>
    </w:p>
    <w:p w:rsidR="006A3880" w:rsidRPr="002419BA" w:rsidRDefault="006A3880" w:rsidP="006A3880">
      <w:pPr>
        <w:pStyle w:val="af5"/>
        <w:numPr>
          <w:ilvl w:val="2"/>
          <w:numId w:val="11"/>
        </w:numPr>
        <w:spacing w:line="360" w:lineRule="auto"/>
        <w:ind w:left="1587" w:hanging="867"/>
        <w:jc w:val="both"/>
        <w:outlineLvl w:val="0"/>
        <w:rPr>
          <w:rFonts w:ascii="David" w:hAnsi="David"/>
          <w:rtl/>
        </w:rPr>
      </w:pPr>
      <w:r w:rsidRPr="002419BA">
        <w:rPr>
          <w:rFonts w:ascii="David" w:hAnsi="David"/>
          <w:szCs w:val="24"/>
          <w:rtl/>
        </w:rPr>
        <w:t xml:space="preserve">מציעים שעברו את ציוני הסף יזכו בהשקעה לפי סדר דירוג הציונים, עד לניצול מלא של תקציב המשרד לאותה שנה. </w:t>
      </w:r>
      <w:r w:rsidRPr="002419BA">
        <w:rPr>
          <w:rFonts w:ascii="David" w:hAnsi="David" w:hint="eastAsia"/>
          <w:szCs w:val="24"/>
          <w:rtl/>
        </w:rPr>
        <w:t>אי</w:t>
      </w:r>
      <w:r w:rsidRPr="002419BA">
        <w:rPr>
          <w:rFonts w:ascii="David" w:hAnsi="David"/>
          <w:szCs w:val="24"/>
          <w:rtl/>
        </w:rPr>
        <w:t xml:space="preserve"> לכך, ייתכנו מציעים בעלי ציון גבוה מ</w:t>
      </w:r>
      <w:r w:rsidRPr="002419BA">
        <w:rPr>
          <w:rFonts w:ascii="David" w:hAnsi="David"/>
          <w:szCs w:val="24"/>
          <w:rtl/>
        </w:rPr>
        <w:noBreakHyphen/>
        <w:t xml:space="preserve">75 </w:t>
      </w:r>
      <w:r w:rsidRPr="002419BA">
        <w:rPr>
          <w:rFonts w:ascii="David" w:hAnsi="David" w:hint="eastAsia"/>
          <w:szCs w:val="24"/>
          <w:rtl/>
        </w:rPr>
        <w:t>נקודות</w:t>
      </w:r>
      <w:r w:rsidRPr="002419BA">
        <w:rPr>
          <w:rFonts w:ascii="David" w:hAnsi="David"/>
          <w:szCs w:val="24"/>
          <w:rtl/>
        </w:rPr>
        <w:t xml:space="preserve"> שלא יזכו להשתתפות מפאת ניצול מלוא התקציב.</w:t>
      </w:r>
    </w:p>
    <w:p w:rsidR="006A3880" w:rsidRPr="002419BA" w:rsidRDefault="006A3880" w:rsidP="006A3880">
      <w:pPr>
        <w:pStyle w:val="af5"/>
        <w:numPr>
          <w:ilvl w:val="2"/>
          <w:numId w:val="11"/>
        </w:numPr>
        <w:spacing w:line="360" w:lineRule="auto"/>
        <w:ind w:left="1587" w:hanging="867"/>
        <w:jc w:val="both"/>
        <w:outlineLvl w:val="0"/>
        <w:rPr>
          <w:rFonts w:ascii="David" w:hAnsi="David"/>
          <w:rtl/>
        </w:rPr>
      </w:pPr>
      <w:r w:rsidRPr="002419BA">
        <w:rPr>
          <w:rFonts w:ascii="David" w:hAnsi="David"/>
          <w:szCs w:val="24"/>
          <w:rtl/>
        </w:rPr>
        <w:t>המשרד</w:t>
      </w:r>
      <w:r w:rsidRPr="002419BA">
        <w:rPr>
          <w:rFonts w:ascii="David" w:hAnsi="David"/>
          <w:szCs w:val="24"/>
        </w:rPr>
        <w:t xml:space="preserve"> </w:t>
      </w:r>
      <w:r w:rsidRPr="002419BA">
        <w:rPr>
          <w:rFonts w:ascii="David" w:hAnsi="David"/>
          <w:szCs w:val="24"/>
          <w:rtl/>
        </w:rPr>
        <w:t>שומר</w:t>
      </w:r>
      <w:r w:rsidRPr="002419BA">
        <w:rPr>
          <w:rFonts w:ascii="David" w:hAnsi="David"/>
          <w:szCs w:val="24"/>
        </w:rPr>
        <w:t xml:space="preserve"> </w:t>
      </w:r>
      <w:r w:rsidRPr="002419BA">
        <w:rPr>
          <w:rFonts w:ascii="David" w:hAnsi="David"/>
          <w:szCs w:val="24"/>
          <w:rtl/>
        </w:rPr>
        <w:t>לעצמו</w:t>
      </w:r>
      <w:r w:rsidRPr="002419BA">
        <w:rPr>
          <w:rFonts w:ascii="David" w:hAnsi="David"/>
          <w:szCs w:val="24"/>
        </w:rPr>
        <w:t xml:space="preserve"> </w:t>
      </w:r>
      <w:r w:rsidRPr="002419BA">
        <w:rPr>
          <w:rFonts w:ascii="David" w:hAnsi="David"/>
          <w:szCs w:val="24"/>
          <w:rtl/>
        </w:rPr>
        <w:t>את</w:t>
      </w:r>
      <w:r w:rsidRPr="002419BA">
        <w:rPr>
          <w:rFonts w:ascii="David" w:hAnsi="David"/>
          <w:szCs w:val="24"/>
        </w:rPr>
        <w:t xml:space="preserve"> </w:t>
      </w:r>
      <w:r w:rsidRPr="002419BA">
        <w:rPr>
          <w:rFonts w:ascii="David" w:hAnsi="David"/>
          <w:szCs w:val="24"/>
          <w:rtl/>
        </w:rPr>
        <w:t>הזכות</w:t>
      </w:r>
      <w:r w:rsidRPr="002419BA">
        <w:rPr>
          <w:rFonts w:ascii="David" w:hAnsi="David"/>
          <w:szCs w:val="24"/>
        </w:rPr>
        <w:t xml:space="preserve"> </w:t>
      </w:r>
      <w:r w:rsidRPr="002419BA">
        <w:rPr>
          <w:rFonts w:ascii="David" w:hAnsi="David"/>
          <w:szCs w:val="24"/>
          <w:rtl/>
        </w:rPr>
        <w:t>לגרוע</w:t>
      </w:r>
      <w:r w:rsidRPr="002419BA">
        <w:rPr>
          <w:rFonts w:ascii="David" w:hAnsi="David"/>
          <w:szCs w:val="24"/>
        </w:rPr>
        <w:t xml:space="preserve"> </w:t>
      </w:r>
      <w:r w:rsidRPr="002419BA">
        <w:rPr>
          <w:rFonts w:ascii="David" w:hAnsi="David"/>
          <w:szCs w:val="24"/>
          <w:rtl/>
        </w:rPr>
        <w:t>נקודות</w:t>
      </w:r>
      <w:r w:rsidRPr="002419BA">
        <w:rPr>
          <w:rFonts w:ascii="David" w:hAnsi="David"/>
          <w:szCs w:val="24"/>
        </w:rPr>
        <w:t xml:space="preserve"> </w:t>
      </w:r>
      <w:r w:rsidRPr="002419BA">
        <w:rPr>
          <w:rFonts w:ascii="David" w:hAnsi="David"/>
          <w:szCs w:val="24"/>
          <w:rtl/>
        </w:rPr>
        <w:t>מהצעה</w:t>
      </w:r>
      <w:r w:rsidRPr="002419BA">
        <w:rPr>
          <w:rFonts w:ascii="David" w:hAnsi="David"/>
          <w:szCs w:val="24"/>
        </w:rPr>
        <w:t xml:space="preserve"> </w:t>
      </w:r>
      <w:r w:rsidRPr="002419BA">
        <w:rPr>
          <w:rFonts w:ascii="David" w:hAnsi="David"/>
          <w:szCs w:val="24"/>
          <w:rtl/>
        </w:rPr>
        <w:t>הכוללת גורם אשר</w:t>
      </w:r>
      <w:r w:rsidRPr="002419BA">
        <w:rPr>
          <w:rFonts w:ascii="David" w:hAnsi="David"/>
          <w:szCs w:val="24"/>
        </w:rPr>
        <w:t xml:space="preserve"> </w:t>
      </w:r>
      <w:r w:rsidRPr="002419BA">
        <w:rPr>
          <w:rFonts w:ascii="David" w:hAnsi="David"/>
          <w:szCs w:val="24"/>
          <w:rtl/>
        </w:rPr>
        <w:t>התקשר</w:t>
      </w:r>
      <w:r w:rsidRPr="002419BA">
        <w:rPr>
          <w:rFonts w:ascii="David" w:hAnsi="David"/>
          <w:szCs w:val="24"/>
        </w:rPr>
        <w:t xml:space="preserve"> </w:t>
      </w:r>
      <w:r w:rsidRPr="002419BA">
        <w:rPr>
          <w:rFonts w:ascii="David" w:hAnsi="David"/>
          <w:szCs w:val="24"/>
          <w:rtl/>
        </w:rPr>
        <w:t>בעבר בהסכם</w:t>
      </w:r>
      <w:r w:rsidRPr="002419BA">
        <w:rPr>
          <w:rFonts w:ascii="David" w:hAnsi="David"/>
          <w:szCs w:val="24"/>
        </w:rPr>
        <w:t xml:space="preserve"> </w:t>
      </w:r>
      <w:r w:rsidRPr="002419BA">
        <w:rPr>
          <w:rFonts w:ascii="David" w:hAnsi="David"/>
          <w:szCs w:val="24"/>
          <w:rtl/>
        </w:rPr>
        <w:t>עם</w:t>
      </w:r>
      <w:r w:rsidRPr="002419BA">
        <w:rPr>
          <w:rFonts w:ascii="David" w:hAnsi="David"/>
          <w:szCs w:val="24"/>
        </w:rPr>
        <w:t xml:space="preserve"> </w:t>
      </w:r>
      <w:r w:rsidRPr="002419BA">
        <w:rPr>
          <w:rFonts w:ascii="David" w:hAnsi="David"/>
          <w:szCs w:val="24"/>
          <w:rtl/>
        </w:rPr>
        <w:t>המשרד</w:t>
      </w:r>
      <w:r w:rsidRPr="002419BA">
        <w:rPr>
          <w:rFonts w:ascii="David" w:hAnsi="David"/>
          <w:szCs w:val="24"/>
        </w:rPr>
        <w:t xml:space="preserve"> </w:t>
      </w:r>
      <w:r w:rsidRPr="002419BA">
        <w:rPr>
          <w:rFonts w:ascii="David" w:hAnsi="David"/>
          <w:szCs w:val="24"/>
          <w:rtl/>
        </w:rPr>
        <w:t>לאספקת ציוד, שירותים</w:t>
      </w:r>
      <w:r w:rsidRPr="002419BA">
        <w:rPr>
          <w:rFonts w:ascii="David" w:hAnsi="David"/>
          <w:szCs w:val="24"/>
        </w:rPr>
        <w:t xml:space="preserve"> </w:t>
      </w:r>
      <w:r w:rsidRPr="002419BA">
        <w:rPr>
          <w:rFonts w:ascii="David" w:hAnsi="David"/>
          <w:szCs w:val="24"/>
          <w:rtl/>
        </w:rPr>
        <w:t>או</w:t>
      </w:r>
      <w:r w:rsidRPr="002419BA">
        <w:rPr>
          <w:rFonts w:ascii="David" w:hAnsi="David"/>
          <w:szCs w:val="24"/>
        </w:rPr>
        <w:t xml:space="preserve"> </w:t>
      </w:r>
      <w:r w:rsidRPr="002419BA">
        <w:rPr>
          <w:rFonts w:ascii="David" w:hAnsi="David"/>
          <w:szCs w:val="24"/>
          <w:rtl/>
        </w:rPr>
        <w:t>במסגרת</w:t>
      </w:r>
      <w:r w:rsidRPr="002419BA">
        <w:rPr>
          <w:rFonts w:ascii="David" w:hAnsi="David"/>
          <w:szCs w:val="24"/>
        </w:rPr>
        <w:t xml:space="preserve"> </w:t>
      </w:r>
      <w:r w:rsidRPr="002419BA">
        <w:rPr>
          <w:rFonts w:ascii="David" w:hAnsi="David"/>
          <w:szCs w:val="24"/>
          <w:rtl/>
        </w:rPr>
        <w:t>מחקר או פיתוח,</w:t>
      </w:r>
      <w:r w:rsidRPr="002419BA">
        <w:rPr>
          <w:rFonts w:ascii="David" w:hAnsi="David"/>
          <w:szCs w:val="24"/>
        </w:rPr>
        <w:t xml:space="preserve"> </w:t>
      </w:r>
      <w:r w:rsidRPr="002419BA">
        <w:rPr>
          <w:rFonts w:ascii="David" w:hAnsi="David"/>
          <w:szCs w:val="24"/>
          <w:rtl/>
        </w:rPr>
        <w:t>ולא</w:t>
      </w:r>
      <w:r w:rsidRPr="002419BA">
        <w:rPr>
          <w:rFonts w:ascii="David" w:hAnsi="David"/>
          <w:szCs w:val="24"/>
        </w:rPr>
        <w:t xml:space="preserve"> </w:t>
      </w:r>
      <w:r w:rsidRPr="002419BA">
        <w:rPr>
          <w:rFonts w:ascii="David" w:hAnsi="David"/>
          <w:szCs w:val="24"/>
          <w:rtl/>
        </w:rPr>
        <w:t>עמד</w:t>
      </w:r>
      <w:r w:rsidRPr="002419BA">
        <w:rPr>
          <w:rFonts w:ascii="David" w:hAnsi="David"/>
          <w:szCs w:val="24"/>
        </w:rPr>
        <w:t xml:space="preserve"> </w:t>
      </w:r>
      <w:r w:rsidRPr="002419BA">
        <w:rPr>
          <w:rFonts w:ascii="David" w:hAnsi="David"/>
          <w:szCs w:val="24"/>
          <w:rtl/>
        </w:rPr>
        <w:t>בלוחות הזמנים</w:t>
      </w:r>
      <w:r w:rsidRPr="002419BA">
        <w:rPr>
          <w:rFonts w:ascii="David" w:hAnsi="David"/>
          <w:szCs w:val="24"/>
        </w:rPr>
        <w:t xml:space="preserve"> </w:t>
      </w:r>
      <w:r w:rsidRPr="002419BA">
        <w:rPr>
          <w:rFonts w:ascii="David" w:hAnsi="David"/>
          <w:szCs w:val="24"/>
          <w:rtl/>
        </w:rPr>
        <w:t>ו/או</w:t>
      </w:r>
      <w:r w:rsidRPr="002419BA">
        <w:rPr>
          <w:rFonts w:ascii="David" w:hAnsi="David"/>
          <w:szCs w:val="24"/>
        </w:rPr>
        <w:t xml:space="preserve"> </w:t>
      </w:r>
      <w:r w:rsidRPr="002419BA">
        <w:rPr>
          <w:rFonts w:ascii="David" w:hAnsi="David"/>
          <w:szCs w:val="24"/>
          <w:rtl/>
        </w:rPr>
        <w:t>בסטנדרטים</w:t>
      </w:r>
      <w:r w:rsidRPr="002419BA">
        <w:rPr>
          <w:rFonts w:ascii="David" w:hAnsi="David"/>
          <w:szCs w:val="24"/>
        </w:rPr>
        <w:t xml:space="preserve"> </w:t>
      </w:r>
      <w:r w:rsidRPr="002419BA">
        <w:rPr>
          <w:rFonts w:ascii="David" w:hAnsi="David"/>
          <w:szCs w:val="24"/>
          <w:rtl/>
        </w:rPr>
        <w:t>של</w:t>
      </w:r>
      <w:r w:rsidRPr="002419BA">
        <w:rPr>
          <w:rFonts w:ascii="David" w:hAnsi="David"/>
          <w:szCs w:val="24"/>
        </w:rPr>
        <w:t xml:space="preserve"> </w:t>
      </w:r>
      <w:r w:rsidRPr="002419BA">
        <w:rPr>
          <w:rFonts w:ascii="David" w:hAnsi="David"/>
          <w:szCs w:val="24"/>
          <w:rtl/>
        </w:rPr>
        <w:t>השירות</w:t>
      </w:r>
      <w:r w:rsidRPr="002419BA">
        <w:rPr>
          <w:rFonts w:ascii="David" w:hAnsi="David"/>
          <w:szCs w:val="24"/>
        </w:rPr>
        <w:t xml:space="preserve"> </w:t>
      </w:r>
      <w:r w:rsidRPr="002419BA">
        <w:rPr>
          <w:rFonts w:ascii="David" w:hAnsi="David"/>
          <w:szCs w:val="24"/>
          <w:rtl/>
        </w:rPr>
        <w:t>הנדרש, או</w:t>
      </w:r>
      <w:r w:rsidRPr="002419BA">
        <w:rPr>
          <w:rFonts w:ascii="David" w:hAnsi="David"/>
          <w:szCs w:val="24"/>
        </w:rPr>
        <w:t xml:space="preserve"> </w:t>
      </w:r>
      <w:r w:rsidRPr="002419BA">
        <w:rPr>
          <w:rFonts w:ascii="David" w:hAnsi="David"/>
          <w:szCs w:val="24"/>
          <w:rtl/>
        </w:rPr>
        <w:t>שקיימת</w:t>
      </w:r>
      <w:r w:rsidRPr="002419BA">
        <w:rPr>
          <w:rFonts w:ascii="David" w:hAnsi="David"/>
          <w:szCs w:val="24"/>
        </w:rPr>
        <w:t xml:space="preserve"> </w:t>
      </w:r>
      <w:r w:rsidRPr="002419BA">
        <w:rPr>
          <w:rFonts w:ascii="David" w:hAnsi="David"/>
          <w:szCs w:val="24"/>
          <w:rtl/>
        </w:rPr>
        <w:t>לגביו</w:t>
      </w:r>
      <w:r w:rsidRPr="002419BA">
        <w:rPr>
          <w:rFonts w:ascii="David" w:hAnsi="David"/>
          <w:szCs w:val="24"/>
        </w:rPr>
        <w:t xml:space="preserve"> </w:t>
      </w:r>
      <w:r w:rsidRPr="002419BA">
        <w:rPr>
          <w:rFonts w:ascii="David" w:hAnsi="David"/>
          <w:szCs w:val="24"/>
          <w:rtl/>
        </w:rPr>
        <w:t>חוות</w:t>
      </w:r>
      <w:r w:rsidRPr="002419BA">
        <w:rPr>
          <w:rFonts w:ascii="David" w:hAnsi="David"/>
          <w:szCs w:val="24"/>
        </w:rPr>
        <w:t xml:space="preserve"> </w:t>
      </w:r>
      <w:r w:rsidRPr="002419BA">
        <w:rPr>
          <w:rFonts w:ascii="David" w:hAnsi="David"/>
          <w:szCs w:val="24"/>
          <w:rtl/>
        </w:rPr>
        <w:t>דעת</w:t>
      </w:r>
      <w:r w:rsidRPr="002419BA">
        <w:rPr>
          <w:rFonts w:ascii="David" w:hAnsi="David"/>
          <w:szCs w:val="24"/>
        </w:rPr>
        <w:t xml:space="preserve"> </w:t>
      </w:r>
      <w:r w:rsidRPr="002419BA">
        <w:rPr>
          <w:rFonts w:ascii="David" w:hAnsi="David"/>
          <w:szCs w:val="24"/>
          <w:rtl/>
        </w:rPr>
        <w:t>שלילית</w:t>
      </w:r>
      <w:r w:rsidRPr="002419BA">
        <w:rPr>
          <w:rFonts w:ascii="David" w:hAnsi="David"/>
          <w:szCs w:val="24"/>
        </w:rPr>
        <w:t xml:space="preserve"> </w:t>
      </w:r>
      <w:r w:rsidRPr="002419BA">
        <w:rPr>
          <w:rFonts w:ascii="David" w:hAnsi="David"/>
          <w:szCs w:val="24"/>
          <w:rtl/>
        </w:rPr>
        <w:t>בכתב</w:t>
      </w:r>
      <w:r w:rsidRPr="002419BA">
        <w:rPr>
          <w:rFonts w:ascii="David" w:hAnsi="David"/>
          <w:szCs w:val="24"/>
        </w:rPr>
        <w:t xml:space="preserve"> </w:t>
      </w:r>
      <w:r w:rsidRPr="002419BA">
        <w:rPr>
          <w:rFonts w:ascii="David" w:hAnsi="David"/>
          <w:szCs w:val="24"/>
          <w:rtl/>
        </w:rPr>
        <w:t>על</w:t>
      </w:r>
      <w:r w:rsidRPr="002419BA">
        <w:rPr>
          <w:rFonts w:ascii="David" w:hAnsi="David"/>
          <w:szCs w:val="24"/>
        </w:rPr>
        <w:t xml:space="preserve"> </w:t>
      </w:r>
      <w:r w:rsidRPr="002419BA">
        <w:rPr>
          <w:rFonts w:ascii="David" w:hAnsi="David"/>
          <w:szCs w:val="24"/>
          <w:rtl/>
        </w:rPr>
        <w:t>טיב העבודה</w:t>
      </w:r>
      <w:r w:rsidRPr="002419BA">
        <w:rPr>
          <w:rFonts w:ascii="David" w:hAnsi="David"/>
          <w:szCs w:val="24"/>
        </w:rPr>
        <w:t xml:space="preserve"> </w:t>
      </w:r>
      <w:r w:rsidRPr="002419BA">
        <w:rPr>
          <w:rFonts w:ascii="David" w:hAnsi="David"/>
          <w:szCs w:val="24"/>
          <w:rtl/>
        </w:rPr>
        <w:t xml:space="preserve">שסיפק או בנוגע להתנהלותו הכללית מול המשרד. </w:t>
      </w:r>
    </w:p>
    <w:p w:rsidR="006A3880" w:rsidRPr="002419BA" w:rsidRDefault="006A3880" w:rsidP="006A3880">
      <w:pPr>
        <w:pStyle w:val="af5"/>
        <w:numPr>
          <w:ilvl w:val="2"/>
          <w:numId w:val="11"/>
        </w:numPr>
        <w:spacing w:line="360" w:lineRule="auto"/>
        <w:ind w:left="1587" w:hanging="867"/>
        <w:jc w:val="both"/>
        <w:outlineLvl w:val="0"/>
        <w:rPr>
          <w:rFonts w:ascii="David" w:hAnsi="David"/>
        </w:rPr>
      </w:pPr>
      <w:r w:rsidRPr="002419BA">
        <w:rPr>
          <w:rFonts w:ascii="David" w:hAnsi="David"/>
          <w:szCs w:val="24"/>
          <w:rtl/>
        </w:rPr>
        <w:t xml:space="preserve">דירוג המציעים יישאר בתוקף עד לתום שנת התקציב, ואם יחליט המשרד לייחד סכומי כסף נוספים לתכנית </w:t>
      </w:r>
      <w:r w:rsidRPr="00A120B3">
        <w:rPr>
          <w:rFonts w:ascii="David" w:hAnsi="David" w:hint="eastAsia"/>
          <w:szCs w:val="24"/>
          <w:rtl/>
        </w:rPr>
        <w:t>חלוץ</w:t>
      </w:r>
      <w:r w:rsidRPr="00A120B3">
        <w:rPr>
          <w:rFonts w:ascii="David" w:hAnsi="David"/>
          <w:szCs w:val="24"/>
          <w:rtl/>
        </w:rPr>
        <w:t xml:space="preserve"> </w:t>
      </w:r>
      <w:r w:rsidRPr="00A120B3">
        <w:rPr>
          <w:rFonts w:ascii="David" w:hAnsi="David" w:hint="eastAsia"/>
          <w:szCs w:val="24"/>
          <w:rtl/>
        </w:rPr>
        <w:t>והדגמה</w:t>
      </w:r>
      <w:r w:rsidRPr="00A120B3">
        <w:rPr>
          <w:rFonts w:ascii="David" w:hAnsi="David"/>
          <w:szCs w:val="24"/>
          <w:rtl/>
        </w:rPr>
        <w:t>,</w:t>
      </w:r>
      <w:r w:rsidRPr="002419BA">
        <w:rPr>
          <w:rFonts w:ascii="David" w:hAnsi="David"/>
          <w:szCs w:val="24"/>
          <w:rtl/>
        </w:rPr>
        <w:t xml:space="preserve"> המשרד יהיה רשאי לפנות למציעים שזכו בציון 75 ומעלה אך לא זכו להשקעה באותה שנה, לפי הדירוג, בהצעה להשקעה בתנאים הקבועים במכרז זה והוראותיו. אין המציעים חייבים לקבל את פניית המשרד בסבב הנוסף. היה ויוותרו על מימוש זכייתם במצב זה, לא תחולט ערבות ההצעה.</w:t>
      </w:r>
    </w:p>
    <w:p w:rsidR="006A3880" w:rsidRPr="002419BA" w:rsidRDefault="006A3880" w:rsidP="006A3880">
      <w:pPr>
        <w:pStyle w:val="af5"/>
        <w:numPr>
          <w:ilvl w:val="2"/>
          <w:numId w:val="11"/>
        </w:numPr>
        <w:spacing w:line="360" w:lineRule="auto"/>
        <w:ind w:left="1587" w:hanging="867"/>
        <w:jc w:val="both"/>
        <w:outlineLvl w:val="0"/>
        <w:rPr>
          <w:rFonts w:ascii="David" w:hAnsi="David"/>
        </w:rPr>
      </w:pPr>
      <w:r w:rsidRPr="002419BA">
        <w:rPr>
          <w:rFonts w:ascii="David" w:hAnsi="David"/>
          <w:szCs w:val="24"/>
          <w:rtl/>
        </w:rPr>
        <w:t xml:space="preserve">אם תתקבלנה תוספות תקציביות למשרד עבור קול קורא זה ממשרדי ממשלה/ גופים ציבוריים אחרים, ייתכן כי המסגרת התקציבית המוקצית ע"י משרדי ממשלה/ גופים ציבוריים אלו תממן תחומים ספציפיים מבין נושאי המכרז (למשל: מימון של מיזמי אנרגיה בתחום תחליפי נפט). היה והקצאות תקציביות פרטניות אלו תתקבלנה ע"י </w:t>
      </w:r>
      <w:r w:rsidRPr="002419BA">
        <w:rPr>
          <w:rFonts w:ascii="David" w:hAnsi="David"/>
          <w:szCs w:val="24"/>
          <w:rtl/>
        </w:rPr>
        <w:lastRenderedPageBreak/>
        <w:t>משרדי ממשלה/ גופים ציבוריים נוספים, ינותב תקציב זה למימון התכניות בנושאים הייעודיים שעבורם הוקצה (היינו הדירוג יתבצע בנפרד לכל אחד מהנושאים הייעודיים). אם לא ינוצל התקציב הייעודי במלואו, תיבחן האופציה להשתמש ביתרות תקציב אלו עבור כלל התכניות – וזאת בהסכמת משרדי הממשלה/ הגופים הציבוריים אשר הקצו את תוספות התקציב. גם בתוך קבוצת תקציב ייחודית תיעשה הקצאה שוויונית.</w:t>
      </w:r>
    </w:p>
    <w:p w:rsidR="006A3880" w:rsidRPr="002419BA" w:rsidRDefault="006A3880" w:rsidP="006A3880">
      <w:pPr>
        <w:pStyle w:val="af5"/>
        <w:spacing w:line="360" w:lineRule="auto"/>
        <w:ind w:left="1587"/>
        <w:jc w:val="both"/>
        <w:rPr>
          <w:rFonts w:ascii="David" w:hAnsi="David"/>
          <w:szCs w:val="24"/>
          <w:rtl/>
        </w:rPr>
      </w:pPr>
      <w:r w:rsidRPr="002419BA">
        <w:rPr>
          <w:rFonts w:ascii="David" w:hAnsi="David"/>
          <w:szCs w:val="24"/>
          <w:rtl/>
        </w:rPr>
        <w:t>בכל מקרה, אין באמור לעיל כדי למנוע מימון התכניות הייעודיות הנ"ל גם מהתקציב המוקצה ע"י המשרד לטובת מכרז זה, בהתאם לדירוג ההצעות.</w:t>
      </w:r>
    </w:p>
    <w:p w:rsidR="006A3880" w:rsidRPr="002419BA" w:rsidRDefault="006A3880" w:rsidP="006A3880">
      <w:pPr>
        <w:pStyle w:val="af5"/>
        <w:numPr>
          <w:ilvl w:val="2"/>
          <w:numId w:val="11"/>
        </w:numPr>
        <w:spacing w:line="360" w:lineRule="auto"/>
        <w:ind w:left="1587" w:hanging="867"/>
        <w:jc w:val="both"/>
        <w:outlineLvl w:val="0"/>
        <w:rPr>
          <w:rFonts w:ascii="David" w:hAnsi="David"/>
          <w:rtl/>
        </w:rPr>
      </w:pPr>
      <w:bookmarkStart w:id="11" w:name="_Ref448413747"/>
      <w:r w:rsidRPr="002419BA">
        <w:rPr>
          <w:rFonts w:ascii="David" w:hAnsi="David"/>
          <w:szCs w:val="24"/>
          <w:rtl/>
        </w:rPr>
        <w:t>לאחר מתן הודעה על זכייה במכרז, ימציא המשרד לחתימת הזוכים הסכם בנוסח המצ</w:t>
      </w:r>
      <w:r w:rsidRPr="002419BA">
        <w:rPr>
          <w:rFonts w:ascii="David" w:hAnsi="David" w:hint="eastAsia"/>
          <w:szCs w:val="24"/>
          <w:rtl/>
        </w:rPr>
        <w:t>ורף</w:t>
      </w:r>
      <w:r w:rsidRPr="002419BA">
        <w:rPr>
          <w:rFonts w:ascii="David" w:hAnsi="David"/>
          <w:b/>
          <w:bCs/>
          <w:szCs w:val="24"/>
          <w:rtl/>
        </w:rPr>
        <w:t xml:space="preserve"> </w:t>
      </w:r>
      <w:r w:rsidRPr="002419BA">
        <w:rPr>
          <w:rFonts w:ascii="David" w:hAnsi="David" w:hint="eastAsia"/>
          <w:b/>
          <w:bCs/>
          <w:szCs w:val="24"/>
          <w:rtl/>
        </w:rPr>
        <w:t>כנספח</w:t>
      </w:r>
      <w:r w:rsidRPr="002419BA">
        <w:rPr>
          <w:rFonts w:ascii="David" w:hAnsi="David"/>
          <w:b/>
          <w:bCs/>
          <w:szCs w:val="24"/>
          <w:rtl/>
        </w:rPr>
        <w:t xml:space="preserve"> </w:t>
      </w:r>
      <w:r w:rsidRPr="002419BA">
        <w:rPr>
          <w:rFonts w:ascii="David" w:hAnsi="David" w:hint="eastAsia"/>
          <w:b/>
          <w:bCs/>
          <w:szCs w:val="24"/>
          <w:rtl/>
        </w:rPr>
        <w:t>ב</w:t>
      </w:r>
      <w:r w:rsidRPr="002419BA">
        <w:rPr>
          <w:rFonts w:ascii="David" w:hAnsi="David"/>
          <w:b/>
          <w:bCs/>
          <w:szCs w:val="24"/>
          <w:rtl/>
        </w:rPr>
        <w:t>'</w:t>
      </w:r>
      <w:r w:rsidRPr="002419BA">
        <w:rPr>
          <w:rFonts w:ascii="David" w:hAnsi="David"/>
          <w:szCs w:val="24"/>
          <w:rtl/>
        </w:rPr>
        <w:t xml:space="preserve"> בשינויים המחויבים. הזוכה יחתום על ההסכם ויחזיר אותו למשרד </w:t>
      </w:r>
      <w:r w:rsidRPr="002419BA">
        <w:rPr>
          <w:rFonts w:ascii="David" w:hAnsi="David" w:hint="eastAsia"/>
          <w:szCs w:val="24"/>
          <w:rtl/>
        </w:rPr>
        <w:t>ב</w:t>
      </w:r>
      <w:r w:rsidRPr="002419BA">
        <w:rPr>
          <w:rFonts w:ascii="David" w:hAnsi="David"/>
          <w:szCs w:val="24"/>
          <w:rtl/>
        </w:rPr>
        <w:t>תוך 10 ימים מ</w:t>
      </w:r>
      <w:r w:rsidRPr="002419BA">
        <w:rPr>
          <w:rFonts w:ascii="David" w:hAnsi="David" w:hint="eastAsia"/>
          <w:szCs w:val="24"/>
          <w:rtl/>
        </w:rPr>
        <w:t>יום</w:t>
      </w:r>
      <w:r w:rsidRPr="002419BA">
        <w:rPr>
          <w:rFonts w:ascii="David" w:hAnsi="David"/>
          <w:szCs w:val="24"/>
          <w:rtl/>
        </w:rPr>
        <w:t xml:space="preserve"> </w:t>
      </w:r>
      <w:r w:rsidRPr="002419BA">
        <w:rPr>
          <w:rFonts w:ascii="David" w:hAnsi="David" w:hint="eastAsia"/>
          <w:szCs w:val="24"/>
          <w:rtl/>
        </w:rPr>
        <w:t>אישור</w:t>
      </w:r>
      <w:r w:rsidRPr="002419BA">
        <w:rPr>
          <w:rFonts w:ascii="David" w:hAnsi="David"/>
          <w:szCs w:val="24"/>
          <w:rtl/>
        </w:rPr>
        <w:t xml:space="preserve"> </w:t>
      </w:r>
      <w:r w:rsidRPr="002419BA">
        <w:rPr>
          <w:rFonts w:ascii="David" w:hAnsi="David" w:hint="eastAsia"/>
          <w:szCs w:val="24"/>
          <w:rtl/>
        </w:rPr>
        <w:t>המשרד</w:t>
      </w:r>
      <w:r w:rsidRPr="002419BA">
        <w:rPr>
          <w:rFonts w:ascii="David" w:hAnsi="David"/>
          <w:szCs w:val="24"/>
          <w:rtl/>
        </w:rPr>
        <w:t xml:space="preserve"> </w:t>
      </w:r>
      <w:r w:rsidRPr="002419BA">
        <w:rPr>
          <w:rFonts w:ascii="David" w:hAnsi="David" w:hint="eastAsia"/>
          <w:szCs w:val="24"/>
          <w:rtl/>
        </w:rPr>
        <w:t>למפרט</w:t>
      </w:r>
      <w:r w:rsidRPr="002419BA">
        <w:rPr>
          <w:rFonts w:ascii="David" w:hAnsi="David"/>
          <w:szCs w:val="24"/>
          <w:rtl/>
        </w:rPr>
        <w:t xml:space="preserve"> </w:t>
      </w:r>
      <w:r w:rsidRPr="002419BA">
        <w:rPr>
          <w:rFonts w:ascii="David" w:hAnsi="David" w:hint="eastAsia"/>
          <w:szCs w:val="24"/>
          <w:rtl/>
        </w:rPr>
        <w:t>הסופי</w:t>
      </w:r>
      <w:r w:rsidRPr="002419BA">
        <w:rPr>
          <w:rFonts w:ascii="David" w:hAnsi="David"/>
          <w:szCs w:val="24"/>
          <w:rtl/>
        </w:rPr>
        <w:t xml:space="preserve">. </w:t>
      </w:r>
      <w:r w:rsidRPr="002419BA">
        <w:rPr>
          <w:rFonts w:ascii="David" w:hAnsi="David" w:hint="eastAsia"/>
          <w:szCs w:val="24"/>
          <w:rtl/>
        </w:rPr>
        <w:t>למשרד</w:t>
      </w:r>
      <w:r w:rsidRPr="002419BA">
        <w:rPr>
          <w:rFonts w:ascii="David" w:hAnsi="David"/>
          <w:szCs w:val="24"/>
          <w:rtl/>
        </w:rPr>
        <w:t xml:space="preserve"> </w:t>
      </w:r>
      <w:r w:rsidRPr="002419BA">
        <w:rPr>
          <w:rFonts w:ascii="David" w:hAnsi="David" w:hint="eastAsia"/>
          <w:szCs w:val="24"/>
          <w:rtl/>
        </w:rPr>
        <w:t>בלבד</w:t>
      </w:r>
      <w:r w:rsidRPr="002419BA">
        <w:rPr>
          <w:rFonts w:ascii="David" w:hAnsi="David"/>
          <w:szCs w:val="24"/>
          <w:rtl/>
        </w:rPr>
        <w:t xml:space="preserve"> </w:t>
      </w:r>
      <w:r w:rsidRPr="002419BA">
        <w:rPr>
          <w:rFonts w:ascii="David" w:hAnsi="David" w:hint="eastAsia"/>
          <w:szCs w:val="24"/>
          <w:rtl/>
        </w:rPr>
        <w:t>שמורה</w:t>
      </w:r>
      <w:r w:rsidRPr="002419BA">
        <w:rPr>
          <w:rFonts w:ascii="David" w:hAnsi="David"/>
          <w:szCs w:val="24"/>
          <w:rtl/>
        </w:rPr>
        <w:t xml:space="preserve"> </w:t>
      </w:r>
      <w:r w:rsidRPr="002419BA">
        <w:rPr>
          <w:rFonts w:ascii="David" w:hAnsi="David" w:hint="eastAsia"/>
          <w:szCs w:val="24"/>
          <w:rtl/>
        </w:rPr>
        <w:t>האופציה</w:t>
      </w:r>
      <w:r w:rsidRPr="002419BA">
        <w:rPr>
          <w:rFonts w:ascii="David" w:hAnsi="David"/>
          <w:szCs w:val="24"/>
          <w:rtl/>
        </w:rPr>
        <w:t xml:space="preserve"> </w:t>
      </w:r>
      <w:r w:rsidRPr="002419BA">
        <w:rPr>
          <w:rFonts w:ascii="David" w:hAnsi="David" w:hint="eastAsia"/>
          <w:szCs w:val="24"/>
          <w:rtl/>
        </w:rPr>
        <w:t>לשנות</w:t>
      </w:r>
      <w:r w:rsidRPr="002419BA">
        <w:rPr>
          <w:rFonts w:ascii="David" w:hAnsi="David"/>
          <w:szCs w:val="24"/>
          <w:rtl/>
        </w:rPr>
        <w:t xml:space="preserve"> </w:t>
      </w:r>
      <w:r w:rsidRPr="002419BA">
        <w:rPr>
          <w:rFonts w:ascii="David" w:hAnsi="David" w:hint="eastAsia"/>
          <w:szCs w:val="24"/>
          <w:rtl/>
        </w:rPr>
        <w:t>את</w:t>
      </w:r>
      <w:r w:rsidRPr="002419BA">
        <w:rPr>
          <w:rFonts w:ascii="David" w:hAnsi="David"/>
          <w:szCs w:val="24"/>
          <w:rtl/>
        </w:rPr>
        <w:t xml:space="preserve"> </w:t>
      </w:r>
      <w:r w:rsidRPr="002419BA">
        <w:rPr>
          <w:rFonts w:ascii="David" w:hAnsi="David" w:hint="eastAsia"/>
          <w:szCs w:val="24"/>
          <w:rtl/>
        </w:rPr>
        <w:t>נוסח</w:t>
      </w:r>
      <w:r w:rsidRPr="002419BA">
        <w:rPr>
          <w:rFonts w:ascii="David" w:hAnsi="David"/>
          <w:szCs w:val="24"/>
          <w:rtl/>
        </w:rPr>
        <w:t xml:space="preserve"> </w:t>
      </w:r>
      <w:r w:rsidRPr="002419BA">
        <w:rPr>
          <w:rFonts w:ascii="David" w:hAnsi="David" w:hint="eastAsia"/>
          <w:szCs w:val="24"/>
          <w:rtl/>
        </w:rPr>
        <w:t>ההסכם</w:t>
      </w:r>
      <w:r w:rsidRPr="002419BA">
        <w:rPr>
          <w:rFonts w:ascii="David" w:hAnsi="David"/>
          <w:szCs w:val="24"/>
          <w:rtl/>
        </w:rPr>
        <w:t xml:space="preserve"> </w:t>
      </w:r>
      <w:r w:rsidRPr="002419BA">
        <w:rPr>
          <w:rFonts w:ascii="David" w:hAnsi="David" w:hint="eastAsia"/>
          <w:szCs w:val="24"/>
          <w:rtl/>
        </w:rPr>
        <w:t>המצורף</w:t>
      </w:r>
      <w:r w:rsidRPr="002419BA">
        <w:rPr>
          <w:rFonts w:ascii="David" w:hAnsi="David"/>
          <w:szCs w:val="24"/>
          <w:rtl/>
        </w:rPr>
        <w:t>.</w:t>
      </w:r>
      <w:bookmarkEnd w:id="11"/>
    </w:p>
    <w:p w:rsidR="006A3880" w:rsidRPr="002419BA" w:rsidRDefault="006A3880" w:rsidP="006A3880">
      <w:pPr>
        <w:pStyle w:val="af5"/>
        <w:numPr>
          <w:ilvl w:val="2"/>
          <w:numId w:val="11"/>
        </w:numPr>
        <w:spacing w:line="360" w:lineRule="auto"/>
        <w:ind w:left="1587" w:hanging="867"/>
        <w:jc w:val="both"/>
        <w:outlineLvl w:val="0"/>
        <w:rPr>
          <w:rFonts w:ascii="David" w:hAnsi="David"/>
        </w:rPr>
      </w:pPr>
      <w:bookmarkStart w:id="12" w:name="_Ref506292349"/>
      <w:r w:rsidRPr="002419BA">
        <w:rPr>
          <w:rFonts w:ascii="David" w:hAnsi="David"/>
          <w:szCs w:val="24"/>
          <w:rtl/>
        </w:rPr>
        <w:t>המשרד שומר לעצמו את הזכות לדרוש מכל זוכה כי ההסכם עמו ייחתם במקום ובמועד אשר ייקבע על ידי המשרד. במקרה זה יידרשו מורשי החתימה מטעם הזוכה להתייצב במשרד במועד שנקבע, יחד עם אמצעי זיהוי.</w:t>
      </w:r>
      <w:bookmarkEnd w:id="12"/>
      <w:r w:rsidRPr="002419BA">
        <w:rPr>
          <w:rFonts w:ascii="David" w:hAnsi="David"/>
          <w:szCs w:val="24"/>
          <w:rtl/>
        </w:rPr>
        <w:t xml:space="preserve"> </w:t>
      </w:r>
    </w:p>
    <w:p w:rsidR="006A3880" w:rsidRPr="002419BA" w:rsidRDefault="006A3880" w:rsidP="006A3880">
      <w:pPr>
        <w:pStyle w:val="af5"/>
        <w:numPr>
          <w:ilvl w:val="2"/>
          <w:numId w:val="11"/>
        </w:numPr>
        <w:spacing w:line="360" w:lineRule="auto"/>
        <w:ind w:left="1587" w:hanging="867"/>
        <w:jc w:val="both"/>
        <w:outlineLvl w:val="0"/>
        <w:rPr>
          <w:rFonts w:ascii="David" w:hAnsi="David"/>
          <w:szCs w:val="24"/>
        </w:rPr>
      </w:pPr>
      <w:r w:rsidRPr="002419BA">
        <w:rPr>
          <w:rFonts w:ascii="David" w:hAnsi="David"/>
          <w:szCs w:val="24"/>
          <w:rtl/>
        </w:rPr>
        <w:t xml:space="preserve">במקרה של הודעה כאמור, אם לא התייצב מי מהגורמים שהוזמן לחתימה כאמור, במועד שנקבע, ולא קיבל אישור המשרד לבצע את החתימה בדרך אחרת, ייחשב הדבר כאי חתימת ההסכם במועד, והוראות סעיף </w:t>
      </w:r>
      <w:r w:rsidRPr="00FE4F4C">
        <w:rPr>
          <w:rFonts w:ascii="David" w:hAnsi="David"/>
          <w:szCs w:val="24"/>
          <w:rtl/>
        </w:rPr>
        <w:fldChar w:fldCharType="begin"/>
      </w:r>
      <w:r w:rsidRPr="002419BA">
        <w:rPr>
          <w:rFonts w:ascii="David" w:hAnsi="David"/>
          <w:szCs w:val="24"/>
          <w:rtl/>
        </w:rPr>
        <w:instrText xml:space="preserve"> </w:instrText>
      </w:r>
      <w:r w:rsidRPr="002419BA">
        <w:rPr>
          <w:rFonts w:ascii="David" w:hAnsi="David"/>
          <w:szCs w:val="24"/>
        </w:rPr>
        <w:instrText>REF</w:instrText>
      </w:r>
      <w:r w:rsidRPr="002419BA">
        <w:rPr>
          <w:rFonts w:ascii="David" w:hAnsi="David"/>
          <w:szCs w:val="24"/>
          <w:rtl/>
        </w:rPr>
        <w:instrText xml:space="preserve"> _</w:instrText>
      </w:r>
      <w:r w:rsidRPr="002419BA">
        <w:rPr>
          <w:rFonts w:ascii="David" w:hAnsi="David"/>
          <w:szCs w:val="24"/>
        </w:rPr>
        <w:instrText>Ref506292228 \r \h</w:instrText>
      </w:r>
      <w:r w:rsidRPr="002419BA">
        <w:rPr>
          <w:rFonts w:ascii="David" w:hAnsi="David"/>
          <w:szCs w:val="24"/>
          <w:rtl/>
        </w:rPr>
        <w:instrText xml:space="preserve">  \* </w:instrText>
      </w:r>
      <w:r w:rsidRPr="002419BA">
        <w:rPr>
          <w:rFonts w:ascii="David" w:hAnsi="David"/>
          <w:szCs w:val="24"/>
        </w:rPr>
        <w:instrText>MERGEFORMAT</w:instrText>
      </w:r>
      <w:r w:rsidRPr="002419BA">
        <w:rPr>
          <w:rFonts w:ascii="David" w:hAnsi="David"/>
          <w:szCs w:val="24"/>
          <w:rtl/>
        </w:rPr>
        <w:instrText xml:space="preserve"> </w:instrText>
      </w:r>
      <w:r w:rsidRPr="00FE4F4C">
        <w:rPr>
          <w:rFonts w:ascii="David" w:hAnsi="David"/>
          <w:szCs w:val="24"/>
          <w:rtl/>
        </w:rPr>
      </w:r>
      <w:r w:rsidRPr="00FE4F4C">
        <w:rPr>
          <w:rFonts w:ascii="David" w:hAnsi="David"/>
          <w:szCs w:val="24"/>
          <w:rtl/>
        </w:rPr>
        <w:fldChar w:fldCharType="separate"/>
      </w:r>
      <w:r w:rsidRPr="002419BA">
        <w:rPr>
          <w:rFonts w:ascii="David" w:hAnsi="David"/>
          <w:szCs w:val="24"/>
          <w:cs/>
        </w:rPr>
        <w:t>‎</w:t>
      </w:r>
      <w:r w:rsidRPr="002419BA">
        <w:rPr>
          <w:rFonts w:ascii="David" w:hAnsi="David"/>
          <w:szCs w:val="24"/>
        </w:rPr>
        <w:t>2.1.6.5</w:t>
      </w:r>
      <w:r w:rsidRPr="00FE4F4C">
        <w:rPr>
          <w:rFonts w:ascii="David" w:hAnsi="David"/>
          <w:szCs w:val="24"/>
          <w:rtl/>
        </w:rPr>
        <w:fldChar w:fldCharType="end"/>
      </w:r>
      <w:r w:rsidRPr="002419BA">
        <w:rPr>
          <w:rFonts w:ascii="David" w:hAnsi="David"/>
          <w:szCs w:val="24"/>
          <w:rtl/>
        </w:rPr>
        <w:t xml:space="preserve"> לעיל תחולנה.</w:t>
      </w:r>
    </w:p>
    <w:p w:rsidR="006A3880" w:rsidRPr="002419BA" w:rsidRDefault="006A3880" w:rsidP="006A3880">
      <w:pPr>
        <w:pStyle w:val="af5"/>
        <w:numPr>
          <w:ilvl w:val="2"/>
          <w:numId w:val="11"/>
        </w:numPr>
        <w:spacing w:line="360" w:lineRule="auto"/>
        <w:ind w:left="1587" w:hanging="867"/>
        <w:jc w:val="both"/>
        <w:outlineLvl w:val="0"/>
        <w:rPr>
          <w:rFonts w:ascii="David" w:hAnsi="David"/>
          <w:szCs w:val="24"/>
        </w:rPr>
      </w:pPr>
      <w:r w:rsidRPr="002419BA">
        <w:rPr>
          <w:rFonts w:ascii="David" w:hAnsi="David"/>
          <w:szCs w:val="24"/>
          <w:rtl/>
        </w:rPr>
        <w:t xml:space="preserve">לא העביר הזוכה את ההסכם האמור בפסקה </w:t>
      </w:r>
      <w:r w:rsidRPr="00FE4F4C">
        <w:rPr>
          <w:rFonts w:ascii="David" w:hAnsi="David"/>
          <w:szCs w:val="24"/>
          <w:rtl/>
        </w:rPr>
        <w:fldChar w:fldCharType="begin"/>
      </w:r>
      <w:r w:rsidRPr="002419BA">
        <w:rPr>
          <w:rFonts w:ascii="David" w:hAnsi="David"/>
          <w:szCs w:val="24"/>
          <w:rtl/>
        </w:rPr>
        <w:instrText xml:space="preserve"> </w:instrText>
      </w:r>
      <w:r w:rsidRPr="002419BA">
        <w:rPr>
          <w:rFonts w:ascii="David" w:hAnsi="David"/>
          <w:szCs w:val="24"/>
        </w:rPr>
        <w:instrText>REF</w:instrText>
      </w:r>
      <w:r w:rsidRPr="002419BA">
        <w:rPr>
          <w:rFonts w:ascii="David" w:hAnsi="David"/>
          <w:szCs w:val="24"/>
          <w:rtl/>
        </w:rPr>
        <w:instrText xml:space="preserve"> _</w:instrText>
      </w:r>
      <w:r w:rsidRPr="002419BA">
        <w:rPr>
          <w:rFonts w:ascii="David" w:hAnsi="David"/>
          <w:szCs w:val="24"/>
        </w:rPr>
        <w:instrText>Ref506292349 \r \h</w:instrText>
      </w:r>
      <w:r w:rsidRPr="002419BA">
        <w:rPr>
          <w:rFonts w:ascii="David" w:hAnsi="David"/>
          <w:szCs w:val="24"/>
          <w:rtl/>
        </w:rPr>
        <w:instrText xml:space="preserve">  \* </w:instrText>
      </w:r>
      <w:r w:rsidRPr="002419BA">
        <w:rPr>
          <w:rFonts w:ascii="David" w:hAnsi="David"/>
          <w:szCs w:val="24"/>
        </w:rPr>
        <w:instrText>MERGEFORMAT</w:instrText>
      </w:r>
      <w:r w:rsidRPr="002419BA">
        <w:rPr>
          <w:rFonts w:ascii="David" w:hAnsi="David"/>
          <w:szCs w:val="24"/>
          <w:rtl/>
        </w:rPr>
        <w:instrText xml:space="preserve"> </w:instrText>
      </w:r>
      <w:r w:rsidRPr="00FE4F4C">
        <w:rPr>
          <w:rFonts w:ascii="David" w:hAnsi="David"/>
          <w:szCs w:val="24"/>
          <w:rtl/>
        </w:rPr>
      </w:r>
      <w:r w:rsidRPr="00FE4F4C">
        <w:rPr>
          <w:rFonts w:ascii="David" w:hAnsi="David"/>
          <w:szCs w:val="24"/>
          <w:rtl/>
        </w:rPr>
        <w:fldChar w:fldCharType="separate"/>
      </w:r>
      <w:r w:rsidRPr="002419BA">
        <w:rPr>
          <w:rFonts w:ascii="David" w:hAnsi="David"/>
          <w:szCs w:val="24"/>
          <w:cs/>
        </w:rPr>
        <w:t>‎</w:t>
      </w:r>
      <w:r w:rsidRPr="002419BA">
        <w:rPr>
          <w:rFonts w:ascii="David" w:hAnsi="David"/>
          <w:szCs w:val="24"/>
        </w:rPr>
        <w:t>8.1.15</w:t>
      </w:r>
      <w:r w:rsidRPr="00FE4F4C">
        <w:rPr>
          <w:rFonts w:ascii="David" w:hAnsi="David"/>
          <w:szCs w:val="24"/>
          <w:rtl/>
        </w:rPr>
        <w:fldChar w:fldCharType="end"/>
      </w:r>
      <w:r w:rsidRPr="002419BA">
        <w:rPr>
          <w:rFonts w:ascii="David" w:hAnsi="David"/>
          <w:szCs w:val="24"/>
          <w:rtl/>
        </w:rPr>
        <w:t xml:space="preserve"> במועד למשרד כשהוא חתום, יהיה המשרד רשאי לבטל את הזכייה, ולחלט את הבטוחה שהוגשה לשם כך, ככל שהוגשה (סעיף </w:t>
      </w:r>
      <w:r w:rsidRPr="00FE4F4C">
        <w:rPr>
          <w:rFonts w:ascii="David" w:hAnsi="David"/>
          <w:szCs w:val="24"/>
          <w:rtl/>
        </w:rPr>
        <w:fldChar w:fldCharType="begin"/>
      </w:r>
      <w:r w:rsidRPr="002419BA">
        <w:rPr>
          <w:rFonts w:ascii="David" w:hAnsi="David"/>
          <w:szCs w:val="24"/>
          <w:rtl/>
        </w:rPr>
        <w:instrText xml:space="preserve"> </w:instrText>
      </w:r>
      <w:r w:rsidRPr="002419BA">
        <w:rPr>
          <w:rFonts w:ascii="David" w:hAnsi="David"/>
          <w:szCs w:val="24"/>
        </w:rPr>
        <w:instrText>REF</w:instrText>
      </w:r>
      <w:r w:rsidRPr="002419BA">
        <w:rPr>
          <w:rFonts w:ascii="David" w:hAnsi="David"/>
          <w:szCs w:val="24"/>
          <w:rtl/>
        </w:rPr>
        <w:instrText xml:space="preserve"> _</w:instrText>
      </w:r>
      <w:r w:rsidRPr="002419BA">
        <w:rPr>
          <w:rFonts w:ascii="David" w:hAnsi="David"/>
          <w:szCs w:val="24"/>
        </w:rPr>
        <w:instrText>Ref506292228 \r \h</w:instrText>
      </w:r>
      <w:r w:rsidRPr="002419BA">
        <w:rPr>
          <w:rFonts w:ascii="David" w:hAnsi="David"/>
          <w:szCs w:val="24"/>
          <w:rtl/>
        </w:rPr>
        <w:instrText xml:space="preserve">  \* </w:instrText>
      </w:r>
      <w:r w:rsidRPr="002419BA">
        <w:rPr>
          <w:rFonts w:ascii="David" w:hAnsi="David"/>
          <w:szCs w:val="24"/>
        </w:rPr>
        <w:instrText>MERGEFORMAT</w:instrText>
      </w:r>
      <w:r w:rsidRPr="002419BA">
        <w:rPr>
          <w:rFonts w:ascii="David" w:hAnsi="David"/>
          <w:szCs w:val="24"/>
          <w:rtl/>
        </w:rPr>
        <w:instrText xml:space="preserve"> </w:instrText>
      </w:r>
      <w:r w:rsidRPr="00FE4F4C">
        <w:rPr>
          <w:rFonts w:ascii="David" w:hAnsi="David"/>
          <w:szCs w:val="24"/>
          <w:rtl/>
        </w:rPr>
      </w:r>
      <w:r w:rsidRPr="00FE4F4C">
        <w:rPr>
          <w:rFonts w:ascii="David" w:hAnsi="David"/>
          <w:szCs w:val="24"/>
          <w:rtl/>
        </w:rPr>
        <w:fldChar w:fldCharType="separate"/>
      </w:r>
      <w:r w:rsidRPr="002419BA">
        <w:rPr>
          <w:rFonts w:ascii="David" w:hAnsi="David"/>
          <w:szCs w:val="24"/>
          <w:cs/>
        </w:rPr>
        <w:t>‎</w:t>
      </w:r>
      <w:r w:rsidRPr="002419BA">
        <w:rPr>
          <w:rFonts w:ascii="David" w:hAnsi="David"/>
          <w:szCs w:val="24"/>
        </w:rPr>
        <w:t>2.1.6.5</w:t>
      </w:r>
      <w:r w:rsidRPr="00FE4F4C">
        <w:rPr>
          <w:rFonts w:ascii="David" w:hAnsi="David"/>
          <w:szCs w:val="24"/>
          <w:rtl/>
        </w:rPr>
        <w:fldChar w:fldCharType="end"/>
      </w:r>
      <w:r w:rsidRPr="002419BA">
        <w:rPr>
          <w:rFonts w:ascii="David" w:hAnsi="David"/>
          <w:szCs w:val="24"/>
          <w:rtl/>
        </w:rPr>
        <w:t xml:space="preserve"> לעיל).</w:t>
      </w:r>
    </w:p>
    <w:p w:rsidR="006A3880" w:rsidRPr="002419BA" w:rsidRDefault="006A3880" w:rsidP="006A3880">
      <w:pPr>
        <w:pStyle w:val="af5"/>
        <w:numPr>
          <w:ilvl w:val="2"/>
          <w:numId w:val="11"/>
        </w:numPr>
        <w:spacing w:line="360" w:lineRule="auto"/>
        <w:ind w:left="1445" w:hanging="709"/>
        <w:jc w:val="both"/>
        <w:outlineLvl w:val="0"/>
        <w:rPr>
          <w:rFonts w:ascii="David" w:hAnsi="David"/>
          <w:szCs w:val="24"/>
        </w:rPr>
      </w:pPr>
      <w:r w:rsidRPr="002419BA">
        <w:rPr>
          <w:rFonts w:ascii="David" w:hAnsi="David"/>
          <w:szCs w:val="24"/>
          <w:rtl/>
        </w:rPr>
        <w:t>המשרד שומר לעצמו את הזכות לגרוע נקודות ממציע אשר הוא או מי מטעמו עבד בעבר עם המשרד כנותן שירותי</w:t>
      </w:r>
      <w:r w:rsidRPr="002419BA">
        <w:rPr>
          <w:rFonts w:ascii="David" w:hAnsi="David" w:hint="eastAsia"/>
          <w:szCs w:val="24"/>
          <w:rtl/>
        </w:rPr>
        <w:t>ם</w:t>
      </w:r>
      <w:r w:rsidRPr="002419BA">
        <w:rPr>
          <w:rFonts w:ascii="David" w:hAnsi="David"/>
          <w:szCs w:val="24"/>
          <w:rtl/>
        </w:rPr>
        <w:t xml:space="preserve"> ולא עמד בלוחות הזמנים ו/או בסטנדרטים של השירות הנדרש, או שקיימת לגביו חוות דעת שלילית בכתב על טיב העבודה שסיפק </w:t>
      </w:r>
      <w:r w:rsidRPr="002419BA">
        <w:rPr>
          <w:rFonts w:ascii="David" w:hAnsi="David" w:hint="eastAsia"/>
          <w:szCs w:val="24"/>
          <w:rtl/>
        </w:rPr>
        <w:t>או</w:t>
      </w:r>
      <w:r w:rsidRPr="002419BA">
        <w:rPr>
          <w:rFonts w:ascii="David" w:hAnsi="David"/>
          <w:szCs w:val="24"/>
          <w:rtl/>
        </w:rPr>
        <w:t xml:space="preserve"> </w:t>
      </w:r>
      <w:r w:rsidRPr="002419BA">
        <w:rPr>
          <w:rFonts w:ascii="David" w:hAnsi="David" w:hint="eastAsia"/>
          <w:szCs w:val="24"/>
          <w:rtl/>
        </w:rPr>
        <w:t>על</w:t>
      </w:r>
      <w:r w:rsidRPr="002419BA">
        <w:rPr>
          <w:rFonts w:ascii="David" w:hAnsi="David"/>
          <w:szCs w:val="24"/>
          <w:rtl/>
        </w:rPr>
        <w:t xml:space="preserve"> </w:t>
      </w:r>
      <w:r w:rsidRPr="002419BA">
        <w:rPr>
          <w:rFonts w:ascii="David" w:hAnsi="David" w:hint="eastAsia"/>
          <w:szCs w:val="24"/>
          <w:rtl/>
        </w:rPr>
        <w:t>התנהלותו</w:t>
      </w:r>
      <w:r w:rsidRPr="002419BA">
        <w:rPr>
          <w:rFonts w:ascii="David" w:hAnsi="David"/>
          <w:szCs w:val="24"/>
          <w:rtl/>
        </w:rPr>
        <w:t xml:space="preserve"> </w:t>
      </w:r>
      <w:r w:rsidRPr="002419BA">
        <w:rPr>
          <w:rFonts w:ascii="David" w:hAnsi="David" w:hint="eastAsia"/>
          <w:szCs w:val="24"/>
          <w:rtl/>
        </w:rPr>
        <w:t>הכללית</w:t>
      </w:r>
      <w:r w:rsidRPr="002419BA">
        <w:rPr>
          <w:rFonts w:ascii="David" w:hAnsi="David"/>
          <w:szCs w:val="24"/>
          <w:rtl/>
        </w:rPr>
        <w:t xml:space="preserve"> </w:t>
      </w:r>
      <w:r w:rsidRPr="002419BA">
        <w:rPr>
          <w:rFonts w:ascii="David" w:hAnsi="David" w:hint="eastAsia"/>
          <w:szCs w:val="24"/>
          <w:rtl/>
        </w:rPr>
        <w:t>מול</w:t>
      </w:r>
      <w:r w:rsidRPr="002419BA">
        <w:rPr>
          <w:rFonts w:ascii="David" w:hAnsi="David"/>
          <w:szCs w:val="24"/>
          <w:rtl/>
        </w:rPr>
        <w:t xml:space="preserve"> </w:t>
      </w:r>
      <w:r w:rsidRPr="002419BA">
        <w:rPr>
          <w:rFonts w:ascii="David" w:hAnsi="David" w:hint="eastAsia"/>
          <w:szCs w:val="24"/>
          <w:rtl/>
        </w:rPr>
        <w:t>המשרד</w:t>
      </w:r>
      <w:r w:rsidRPr="002419BA">
        <w:rPr>
          <w:rFonts w:ascii="David" w:hAnsi="David"/>
          <w:szCs w:val="24"/>
          <w:rtl/>
        </w:rPr>
        <w:t>. במקרה זה, רשאי המשרד (אך לא חייב) עפ"י שיקול דעתו, להקנות למציע זכות טיעון בכתב או בעל פה, לפני מתן ההחלטה הסופית.</w:t>
      </w:r>
    </w:p>
    <w:p w:rsidR="006A3880" w:rsidRPr="002419BA" w:rsidRDefault="006A3880" w:rsidP="006A3880">
      <w:pPr>
        <w:pStyle w:val="af5"/>
        <w:numPr>
          <w:ilvl w:val="2"/>
          <w:numId w:val="11"/>
        </w:numPr>
        <w:spacing w:line="360" w:lineRule="auto"/>
        <w:ind w:left="1445" w:hanging="709"/>
        <w:jc w:val="both"/>
        <w:outlineLvl w:val="0"/>
        <w:rPr>
          <w:rFonts w:ascii="David" w:hAnsi="David"/>
          <w:szCs w:val="24"/>
        </w:rPr>
      </w:pPr>
      <w:r w:rsidRPr="002419BA">
        <w:rPr>
          <w:rFonts w:ascii="David" w:hAnsi="David"/>
          <w:szCs w:val="24"/>
          <w:rtl/>
        </w:rPr>
        <w:t>המשרד</w:t>
      </w:r>
      <w:r w:rsidRPr="002419BA">
        <w:rPr>
          <w:rFonts w:ascii="David" w:hAnsi="David"/>
          <w:szCs w:val="24"/>
        </w:rPr>
        <w:t xml:space="preserve"> </w:t>
      </w:r>
      <w:r w:rsidRPr="002419BA">
        <w:rPr>
          <w:rFonts w:ascii="David" w:hAnsi="David"/>
          <w:szCs w:val="24"/>
          <w:rtl/>
        </w:rPr>
        <w:t>רשאי להתחשב</w:t>
      </w:r>
      <w:r w:rsidRPr="002419BA">
        <w:rPr>
          <w:rFonts w:ascii="David" w:hAnsi="David"/>
          <w:szCs w:val="24"/>
        </w:rPr>
        <w:t xml:space="preserve"> </w:t>
      </w:r>
      <w:r w:rsidRPr="002419BA">
        <w:rPr>
          <w:rFonts w:ascii="David" w:hAnsi="David"/>
          <w:szCs w:val="24"/>
          <w:rtl/>
        </w:rPr>
        <w:t>בניסיון</w:t>
      </w:r>
      <w:r w:rsidRPr="002419BA">
        <w:rPr>
          <w:rFonts w:ascii="David" w:hAnsi="David"/>
          <w:szCs w:val="24"/>
        </w:rPr>
        <w:t xml:space="preserve"> </w:t>
      </w:r>
      <w:r w:rsidRPr="002419BA">
        <w:rPr>
          <w:rFonts w:ascii="David" w:hAnsi="David"/>
          <w:szCs w:val="24"/>
          <w:rtl/>
        </w:rPr>
        <w:t>קודם</w:t>
      </w:r>
      <w:r w:rsidRPr="002419BA">
        <w:rPr>
          <w:rFonts w:ascii="David" w:hAnsi="David"/>
          <w:szCs w:val="24"/>
        </w:rPr>
        <w:t xml:space="preserve"> </w:t>
      </w:r>
      <w:r w:rsidRPr="002419BA">
        <w:rPr>
          <w:rFonts w:ascii="David" w:hAnsi="David"/>
          <w:szCs w:val="24"/>
          <w:rtl/>
        </w:rPr>
        <w:t>שלו</w:t>
      </w:r>
      <w:r w:rsidRPr="002419BA">
        <w:rPr>
          <w:rFonts w:ascii="David" w:hAnsi="David"/>
          <w:szCs w:val="24"/>
        </w:rPr>
        <w:t xml:space="preserve"> </w:t>
      </w:r>
      <w:r w:rsidRPr="002419BA">
        <w:rPr>
          <w:rFonts w:ascii="David" w:hAnsi="David"/>
          <w:szCs w:val="24"/>
          <w:rtl/>
        </w:rPr>
        <w:t>עם</w:t>
      </w:r>
      <w:r w:rsidRPr="002419BA">
        <w:rPr>
          <w:rFonts w:ascii="David" w:hAnsi="David"/>
          <w:szCs w:val="24"/>
        </w:rPr>
        <w:t xml:space="preserve"> </w:t>
      </w:r>
      <w:r w:rsidRPr="002419BA">
        <w:rPr>
          <w:rFonts w:ascii="David" w:hAnsi="David"/>
          <w:szCs w:val="24"/>
          <w:rtl/>
        </w:rPr>
        <w:t>המציע</w:t>
      </w:r>
      <w:r w:rsidRPr="002419BA">
        <w:rPr>
          <w:rFonts w:ascii="David" w:hAnsi="David"/>
          <w:szCs w:val="24"/>
        </w:rPr>
        <w:t xml:space="preserve"> </w:t>
      </w:r>
      <w:r w:rsidRPr="002419BA">
        <w:rPr>
          <w:rFonts w:ascii="David" w:hAnsi="David"/>
          <w:szCs w:val="24"/>
          <w:rtl/>
        </w:rPr>
        <w:t>או</w:t>
      </w:r>
      <w:r w:rsidRPr="002419BA">
        <w:rPr>
          <w:rFonts w:ascii="David" w:hAnsi="David"/>
          <w:szCs w:val="24"/>
        </w:rPr>
        <w:t xml:space="preserve"> </w:t>
      </w:r>
      <w:r w:rsidRPr="002419BA">
        <w:rPr>
          <w:rFonts w:ascii="David" w:hAnsi="David"/>
          <w:szCs w:val="24"/>
          <w:rtl/>
        </w:rPr>
        <w:t>מי</w:t>
      </w:r>
      <w:r w:rsidRPr="002419BA">
        <w:rPr>
          <w:rFonts w:ascii="David" w:hAnsi="David"/>
          <w:szCs w:val="24"/>
        </w:rPr>
        <w:t xml:space="preserve"> </w:t>
      </w:r>
      <w:r w:rsidRPr="002419BA">
        <w:rPr>
          <w:rFonts w:ascii="David" w:hAnsi="David"/>
          <w:szCs w:val="24"/>
          <w:rtl/>
        </w:rPr>
        <w:t>מחברי</w:t>
      </w:r>
      <w:r w:rsidRPr="002419BA">
        <w:rPr>
          <w:rFonts w:ascii="David" w:hAnsi="David"/>
          <w:szCs w:val="24"/>
        </w:rPr>
        <w:t xml:space="preserve"> </w:t>
      </w:r>
      <w:r w:rsidRPr="002419BA">
        <w:rPr>
          <w:rFonts w:ascii="David" w:hAnsi="David"/>
          <w:szCs w:val="24"/>
          <w:rtl/>
        </w:rPr>
        <w:t>הצוות</w:t>
      </w:r>
      <w:r w:rsidRPr="002419BA">
        <w:rPr>
          <w:rFonts w:ascii="David" w:hAnsi="David"/>
          <w:szCs w:val="24"/>
        </w:rPr>
        <w:t xml:space="preserve"> </w:t>
      </w:r>
      <w:r w:rsidRPr="002419BA">
        <w:rPr>
          <w:rFonts w:ascii="David" w:hAnsi="David"/>
          <w:szCs w:val="24"/>
          <w:rtl/>
        </w:rPr>
        <w:t>ובניסיון</w:t>
      </w:r>
      <w:r w:rsidRPr="002419BA">
        <w:rPr>
          <w:rFonts w:ascii="David" w:hAnsi="David"/>
          <w:szCs w:val="24"/>
        </w:rPr>
        <w:t xml:space="preserve"> </w:t>
      </w:r>
      <w:r w:rsidRPr="002419BA">
        <w:rPr>
          <w:rFonts w:ascii="David" w:hAnsi="David"/>
          <w:szCs w:val="24"/>
          <w:rtl/>
        </w:rPr>
        <w:t>קודם</w:t>
      </w:r>
      <w:r w:rsidRPr="002419BA">
        <w:rPr>
          <w:rFonts w:ascii="David" w:hAnsi="David"/>
          <w:szCs w:val="24"/>
        </w:rPr>
        <w:t xml:space="preserve"> </w:t>
      </w:r>
      <w:r w:rsidRPr="002419BA">
        <w:rPr>
          <w:rFonts w:ascii="David" w:hAnsi="David"/>
          <w:szCs w:val="24"/>
          <w:rtl/>
        </w:rPr>
        <w:t>של</w:t>
      </w:r>
      <w:r w:rsidRPr="002419BA">
        <w:rPr>
          <w:rFonts w:ascii="David" w:hAnsi="David"/>
          <w:szCs w:val="24"/>
        </w:rPr>
        <w:t xml:space="preserve"> </w:t>
      </w:r>
      <w:r w:rsidRPr="002419BA">
        <w:rPr>
          <w:rFonts w:ascii="David" w:hAnsi="David"/>
          <w:szCs w:val="24"/>
          <w:rtl/>
        </w:rPr>
        <w:t>המציע</w:t>
      </w:r>
      <w:r w:rsidRPr="002419BA">
        <w:rPr>
          <w:rFonts w:ascii="David" w:hAnsi="David"/>
          <w:szCs w:val="24"/>
        </w:rPr>
        <w:t xml:space="preserve"> </w:t>
      </w:r>
      <w:r w:rsidRPr="002419BA">
        <w:rPr>
          <w:rFonts w:ascii="David" w:hAnsi="David"/>
          <w:szCs w:val="24"/>
          <w:rtl/>
        </w:rPr>
        <w:t>עם גורמים</w:t>
      </w:r>
      <w:r w:rsidRPr="002419BA">
        <w:rPr>
          <w:rFonts w:ascii="David" w:hAnsi="David"/>
          <w:szCs w:val="24"/>
        </w:rPr>
        <w:t xml:space="preserve"> </w:t>
      </w:r>
      <w:r w:rsidRPr="002419BA">
        <w:rPr>
          <w:rFonts w:ascii="David" w:hAnsi="David"/>
          <w:szCs w:val="24"/>
          <w:rtl/>
        </w:rPr>
        <w:t>אחרים,</w:t>
      </w:r>
      <w:r w:rsidRPr="002419BA">
        <w:rPr>
          <w:rFonts w:ascii="David" w:hAnsi="David"/>
          <w:szCs w:val="24"/>
        </w:rPr>
        <w:t xml:space="preserve"> </w:t>
      </w:r>
      <w:r w:rsidRPr="002419BA">
        <w:rPr>
          <w:rFonts w:ascii="David" w:hAnsi="David"/>
          <w:szCs w:val="24"/>
          <w:rtl/>
        </w:rPr>
        <w:t>ככל</w:t>
      </w:r>
      <w:r w:rsidRPr="002419BA">
        <w:rPr>
          <w:rFonts w:ascii="David" w:hAnsi="David"/>
          <w:szCs w:val="24"/>
        </w:rPr>
        <w:t xml:space="preserve"> </w:t>
      </w:r>
      <w:r w:rsidRPr="002419BA">
        <w:rPr>
          <w:rFonts w:ascii="David" w:hAnsi="David"/>
          <w:szCs w:val="24"/>
          <w:rtl/>
        </w:rPr>
        <w:t>שידוע</w:t>
      </w:r>
      <w:r w:rsidRPr="002419BA">
        <w:rPr>
          <w:rFonts w:ascii="David" w:hAnsi="David"/>
          <w:szCs w:val="24"/>
        </w:rPr>
        <w:t xml:space="preserve"> </w:t>
      </w:r>
      <w:r w:rsidRPr="002419BA">
        <w:rPr>
          <w:rFonts w:ascii="David" w:hAnsi="David"/>
          <w:szCs w:val="24"/>
          <w:rtl/>
        </w:rPr>
        <w:t>למשרד</w:t>
      </w:r>
      <w:r w:rsidRPr="002419BA">
        <w:rPr>
          <w:rFonts w:ascii="David" w:hAnsi="David"/>
          <w:szCs w:val="24"/>
        </w:rPr>
        <w:t xml:space="preserve"> </w:t>
      </w:r>
      <w:r w:rsidRPr="002419BA">
        <w:rPr>
          <w:rFonts w:ascii="David" w:hAnsi="David"/>
          <w:szCs w:val="24"/>
          <w:rtl/>
        </w:rPr>
        <w:t>על</w:t>
      </w:r>
      <w:r w:rsidRPr="002419BA">
        <w:rPr>
          <w:rFonts w:ascii="David" w:hAnsi="David"/>
          <w:szCs w:val="24"/>
        </w:rPr>
        <w:t xml:space="preserve"> </w:t>
      </w:r>
      <w:r w:rsidRPr="002419BA">
        <w:rPr>
          <w:rFonts w:ascii="David" w:hAnsi="David"/>
          <w:szCs w:val="24"/>
          <w:rtl/>
        </w:rPr>
        <w:t>ניסיון</w:t>
      </w:r>
      <w:r w:rsidRPr="002419BA">
        <w:rPr>
          <w:rFonts w:ascii="David" w:hAnsi="David"/>
          <w:szCs w:val="24"/>
        </w:rPr>
        <w:t xml:space="preserve"> </w:t>
      </w:r>
      <w:r w:rsidRPr="002419BA">
        <w:rPr>
          <w:rFonts w:ascii="David" w:hAnsi="David"/>
          <w:szCs w:val="24"/>
          <w:rtl/>
        </w:rPr>
        <w:t xml:space="preserve">זה. </w:t>
      </w:r>
    </w:p>
    <w:p w:rsidR="006A3880" w:rsidRPr="002419BA" w:rsidRDefault="006A3880" w:rsidP="006A3880">
      <w:pPr>
        <w:pStyle w:val="af5"/>
        <w:numPr>
          <w:ilvl w:val="2"/>
          <w:numId w:val="11"/>
        </w:numPr>
        <w:spacing w:line="360" w:lineRule="auto"/>
        <w:ind w:left="1445" w:hanging="709"/>
        <w:jc w:val="both"/>
        <w:outlineLvl w:val="0"/>
        <w:rPr>
          <w:rFonts w:ascii="David" w:hAnsi="David"/>
          <w:szCs w:val="24"/>
        </w:rPr>
      </w:pPr>
      <w:r w:rsidRPr="002419BA">
        <w:rPr>
          <w:rFonts w:ascii="David" w:hAnsi="David"/>
          <w:szCs w:val="24"/>
          <w:rtl/>
        </w:rPr>
        <w:t>ועדת המכרזים תבחן את ההצעות ותהיה רשאית (אך לא חייבת) בכל עת, לפי שיקול דעתה, לפנות לכל המציעים או לחלקם או אפילו למציע בודד ולדרוש לקבל מידע, הבהרות, השלמות, מסמכים או כל דבר אחר הנחוץ לדעתה בכדי לדון בהצעה ספציפית או בכל ההצעות ביחד. מבלי לגרוע מכלליות האמור, תהיה הוועדה רשאית לדרוש אישור או חוות דעת מגורם בלתי תלוי בקשר לכל פרט שהועבר למשרד במסגרת ההצעה. כמו כן, תהיה הוועדה רשאית לחזור למציעים או למי מהם, לשם קביעת עמדתה הסופית בקשר להצעה. במסגרת פניות המשרד, יהיה המשרד רשאי לקבוע לוח זמנים לקבלתם וכן לקבוע שאי עמידה בלוח הזמנים תביא לטיפול בהצעה ללא מידע זה או אף לדחיית ההצעה.</w:t>
      </w:r>
    </w:p>
    <w:p w:rsidR="006A3880" w:rsidRDefault="006A3880" w:rsidP="006A3880">
      <w:pPr>
        <w:pStyle w:val="af5"/>
        <w:numPr>
          <w:ilvl w:val="2"/>
          <w:numId w:val="11"/>
        </w:numPr>
        <w:tabs>
          <w:tab w:val="right" w:pos="1218"/>
        </w:tabs>
        <w:spacing w:line="360" w:lineRule="auto"/>
        <w:jc w:val="both"/>
        <w:rPr>
          <w:rFonts w:ascii="David" w:hAnsi="David"/>
          <w:szCs w:val="24"/>
        </w:rPr>
      </w:pPr>
      <w:r w:rsidRPr="00A120B3">
        <w:rPr>
          <w:rFonts w:ascii="David" w:hAnsi="David" w:hint="eastAsia"/>
          <w:szCs w:val="24"/>
          <w:rtl/>
        </w:rPr>
        <w:t>הודעת</w:t>
      </w:r>
      <w:r w:rsidRPr="00A120B3">
        <w:rPr>
          <w:rFonts w:ascii="David" w:hAnsi="David"/>
          <w:szCs w:val="24"/>
          <w:rtl/>
        </w:rPr>
        <w:t xml:space="preserve"> </w:t>
      </w:r>
      <w:r w:rsidRPr="00A120B3">
        <w:rPr>
          <w:rFonts w:ascii="David" w:hAnsi="David" w:hint="eastAsia"/>
          <w:szCs w:val="24"/>
          <w:rtl/>
        </w:rPr>
        <w:t>זכיה</w:t>
      </w:r>
      <w:r w:rsidRPr="00A120B3">
        <w:rPr>
          <w:rFonts w:ascii="David" w:hAnsi="David"/>
          <w:szCs w:val="24"/>
          <w:rtl/>
        </w:rPr>
        <w:t xml:space="preserve"> </w:t>
      </w:r>
      <w:r w:rsidRPr="00A120B3">
        <w:rPr>
          <w:rFonts w:ascii="David" w:hAnsi="David" w:hint="eastAsia"/>
          <w:szCs w:val="24"/>
          <w:rtl/>
        </w:rPr>
        <w:t>או</w:t>
      </w:r>
      <w:r w:rsidRPr="00A120B3">
        <w:rPr>
          <w:rFonts w:ascii="David" w:hAnsi="David"/>
          <w:szCs w:val="24"/>
          <w:rtl/>
        </w:rPr>
        <w:t xml:space="preserve"> </w:t>
      </w:r>
      <w:r w:rsidRPr="00A120B3">
        <w:rPr>
          <w:rFonts w:ascii="David" w:hAnsi="David" w:hint="eastAsia"/>
          <w:szCs w:val="24"/>
          <w:rtl/>
        </w:rPr>
        <w:t>אי</w:t>
      </w:r>
      <w:r w:rsidRPr="00A120B3">
        <w:rPr>
          <w:rFonts w:ascii="David" w:hAnsi="David"/>
          <w:szCs w:val="24"/>
          <w:rtl/>
        </w:rPr>
        <w:t xml:space="preserve"> </w:t>
      </w:r>
      <w:r w:rsidRPr="00A120B3">
        <w:rPr>
          <w:rFonts w:ascii="David" w:hAnsi="David" w:hint="eastAsia"/>
          <w:szCs w:val="24"/>
          <w:rtl/>
        </w:rPr>
        <w:t>זכיה</w:t>
      </w:r>
      <w:r w:rsidRPr="00A120B3">
        <w:rPr>
          <w:rFonts w:ascii="David" w:hAnsi="David"/>
          <w:szCs w:val="24"/>
          <w:rtl/>
        </w:rPr>
        <w:t xml:space="preserve"> </w:t>
      </w:r>
      <w:r w:rsidRPr="00A120B3">
        <w:rPr>
          <w:rFonts w:ascii="David" w:hAnsi="David" w:hint="eastAsia"/>
          <w:szCs w:val="24"/>
          <w:rtl/>
        </w:rPr>
        <w:t>תשלח</w:t>
      </w:r>
      <w:r w:rsidRPr="00A120B3">
        <w:rPr>
          <w:rFonts w:ascii="David" w:hAnsi="David"/>
          <w:szCs w:val="24"/>
          <w:rtl/>
        </w:rPr>
        <w:t xml:space="preserve"> </w:t>
      </w:r>
      <w:r w:rsidRPr="00A120B3">
        <w:rPr>
          <w:rFonts w:ascii="David" w:hAnsi="David" w:hint="eastAsia"/>
          <w:szCs w:val="24"/>
          <w:rtl/>
        </w:rPr>
        <w:t>למציעים</w:t>
      </w:r>
      <w:r w:rsidRPr="00A120B3">
        <w:rPr>
          <w:rFonts w:ascii="David" w:hAnsi="David"/>
          <w:szCs w:val="24"/>
          <w:rtl/>
        </w:rPr>
        <w:t xml:space="preserve"> </w:t>
      </w:r>
      <w:r w:rsidRPr="00A120B3">
        <w:rPr>
          <w:rFonts w:ascii="David" w:hAnsi="David" w:hint="eastAsia"/>
          <w:szCs w:val="24"/>
          <w:rtl/>
        </w:rPr>
        <w:t>תוך</w:t>
      </w:r>
      <w:r w:rsidRPr="00A120B3">
        <w:rPr>
          <w:rFonts w:ascii="David" w:hAnsi="David"/>
          <w:szCs w:val="24"/>
          <w:rtl/>
        </w:rPr>
        <w:t xml:space="preserve"> 4 </w:t>
      </w:r>
      <w:r w:rsidRPr="00A120B3">
        <w:rPr>
          <w:rFonts w:ascii="David" w:hAnsi="David" w:hint="eastAsia"/>
          <w:szCs w:val="24"/>
          <w:rtl/>
        </w:rPr>
        <w:t>חודשים</w:t>
      </w:r>
      <w:r w:rsidRPr="00A120B3">
        <w:rPr>
          <w:rFonts w:ascii="David" w:hAnsi="David"/>
          <w:szCs w:val="24"/>
          <w:rtl/>
        </w:rPr>
        <w:t xml:space="preserve"> </w:t>
      </w:r>
      <w:r w:rsidRPr="00A120B3">
        <w:rPr>
          <w:rFonts w:ascii="David" w:hAnsi="David" w:hint="eastAsia"/>
          <w:szCs w:val="24"/>
          <w:rtl/>
        </w:rPr>
        <w:t>מיום</w:t>
      </w:r>
      <w:r w:rsidRPr="00A120B3">
        <w:rPr>
          <w:rFonts w:ascii="David" w:hAnsi="David"/>
          <w:szCs w:val="24"/>
          <w:rtl/>
        </w:rPr>
        <w:t xml:space="preserve"> </w:t>
      </w:r>
      <w:r w:rsidRPr="00A120B3">
        <w:rPr>
          <w:rFonts w:ascii="David" w:hAnsi="David" w:hint="eastAsia"/>
          <w:szCs w:val="24"/>
          <w:rtl/>
        </w:rPr>
        <w:t>סגירת</w:t>
      </w:r>
      <w:r w:rsidRPr="00A120B3">
        <w:rPr>
          <w:rFonts w:ascii="David" w:hAnsi="David"/>
          <w:szCs w:val="24"/>
          <w:rtl/>
        </w:rPr>
        <w:t xml:space="preserve"> </w:t>
      </w:r>
      <w:r w:rsidRPr="00A120B3">
        <w:rPr>
          <w:rFonts w:ascii="David" w:hAnsi="David" w:hint="eastAsia"/>
          <w:szCs w:val="24"/>
          <w:rtl/>
        </w:rPr>
        <w:t>המכרז</w:t>
      </w:r>
      <w:r w:rsidRPr="00A120B3">
        <w:rPr>
          <w:rFonts w:ascii="David" w:hAnsi="David"/>
          <w:szCs w:val="24"/>
          <w:rtl/>
        </w:rPr>
        <w:t>.</w:t>
      </w:r>
    </w:p>
    <w:p w:rsidR="006A3880" w:rsidRDefault="006A3880" w:rsidP="006A3880">
      <w:pPr>
        <w:pStyle w:val="af5"/>
        <w:tabs>
          <w:tab w:val="right" w:pos="1218"/>
        </w:tabs>
        <w:spacing w:line="360" w:lineRule="auto"/>
        <w:ind w:left="1224"/>
        <w:jc w:val="both"/>
        <w:rPr>
          <w:rFonts w:ascii="David" w:hAnsi="David"/>
          <w:szCs w:val="24"/>
          <w:rtl/>
        </w:rPr>
      </w:pPr>
    </w:p>
    <w:p w:rsidR="006A3880" w:rsidRPr="00A120B3" w:rsidRDefault="006A3880" w:rsidP="006A3880">
      <w:pPr>
        <w:pStyle w:val="af5"/>
        <w:tabs>
          <w:tab w:val="right" w:pos="1218"/>
        </w:tabs>
        <w:spacing w:line="360" w:lineRule="auto"/>
        <w:ind w:left="1224"/>
        <w:jc w:val="both"/>
        <w:rPr>
          <w:rFonts w:ascii="David" w:hAnsi="David"/>
          <w:szCs w:val="24"/>
        </w:rPr>
      </w:pPr>
    </w:p>
    <w:p w:rsidR="006A3880" w:rsidRPr="002419BA" w:rsidRDefault="006A3880" w:rsidP="006A3880">
      <w:pPr>
        <w:pStyle w:val="af5"/>
        <w:numPr>
          <w:ilvl w:val="1"/>
          <w:numId w:val="11"/>
        </w:numPr>
        <w:tabs>
          <w:tab w:val="num" w:pos="736"/>
        </w:tabs>
        <w:spacing w:line="360" w:lineRule="auto"/>
        <w:ind w:hanging="623"/>
        <w:jc w:val="both"/>
        <w:outlineLvl w:val="0"/>
        <w:rPr>
          <w:rFonts w:ascii="David" w:hAnsi="David"/>
          <w:b/>
          <w:bCs/>
          <w:szCs w:val="24"/>
        </w:rPr>
      </w:pPr>
      <w:r w:rsidRPr="002419BA">
        <w:rPr>
          <w:rFonts w:ascii="David" w:hAnsi="David" w:hint="eastAsia"/>
          <w:b/>
          <w:bCs/>
          <w:szCs w:val="24"/>
          <w:rtl/>
        </w:rPr>
        <w:lastRenderedPageBreak/>
        <w:t>אמות</w:t>
      </w:r>
      <w:r w:rsidRPr="002419BA">
        <w:rPr>
          <w:rFonts w:ascii="David" w:hAnsi="David"/>
          <w:b/>
          <w:bCs/>
          <w:szCs w:val="24"/>
          <w:rtl/>
        </w:rPr>
        <w:t xml:space="preserve"> </w:t>
      </w:r>
      <w:r w:rsidRPr="002419BA">
        <w:rPr>
          <w:rFonts w:ascii="David" w:hAnsi="David" w:hint="eastAsia"/>
          <w:b/>
          <w:bCs/>
          <w:szCs w:val="24"/>
          <w:rtl/>
        </w:rPr>
        <w:t>מידה</w:t>
      </w:r>
      <w:r w:rsidRPr="002419BA">
        <w:rPr>
          <w:rFonts w:ascii="David" w:hAnsi="David"/>
          <w:b/>
          <w:bCs/>
          <w:szCs w:val="24"/>
          <w:rtl/>
        </w:rPr>
        <w:t>:</w:t>
      </w:r>
    </w:p>
    <w:p w:rsidR="006A3880" w:rsidRPr="002419BA" w:rsidRDefault="006A3880" w:rsidP="006A3880">
      <w:pPr>
        <w:pStyle w:val="af5"/>
        <w:numPr>
          <w:ilvl w:val="2"/>
          <w:numId w:val="11"/>
        </w:numPr>
        <w:spacing w:line="360" w:lineRule="auto"/>
        <w:ind w:left="1445" w:hanging="709"/>
        <w:jc w:val="both"/>
        <w:outlineLvl w:val="0"/>
        <w:rPr>
          <w:rFonts w:ascii="David" w:hAnsi="David"/>
          <w:b/>
          <w:bCs/>
          <w:u w:val="single"/>
          <w:rtl/>
        </w:rPr>
      </w:pPr>
      <w:r w:rsidRPr="002419BA">
        <w:rPr>
          <w:rFonts w:ascii="David" w:hAnsi="David"/>
          <w:b/>
          <w:bCs/>
          <w:szCs w:val="24"/>
          <w:u w:val="single"/>
          <w:rtl/>
        </w:rPr>
        <w:t xml:space="preserve">שלב ראשון – בדיקת עמידה בתנאי סף </w:t>
      </w:r>
      <w:r w:rsidRPr="002419BA">
        <w:rPr>
          <w:rFonts w:ascii="David" w:hAnsi="David"/>
          <w:szCs w:val="24"/>
          <w:rtl/>
        </w:rPr>
        <w:t>בשלב זה ייבדקו כל ההצעות אשר תתקבלנה עד למועד האחרון להגשת ההצעות, ביחס לעמידתן בתנאי הסף. רק הצעה אשר עמדה בתנאי הסף הנדרשים כאמור לעיל תעבור לשלב הבא של בדיקת איכות ההצעה.</w:t>
      </w:r>
    </w:p>
    <w:p w:rsidR="006A3880" w:rsidRPr="00A120B3" w:rsidRDefault="006A3880" w:rsidP="006A3880">
      <w:pPr>
        <w:pStyle w:val="af5"/>
        <w:numPr>
          <w:ilvl w:val="2"/>
          <w:numId w:val="11"/>
        </w:numPr>
        <w:spacing w:line="360" w:lineRule="auto"/>
        <w:ind w:left="1445" w:hanging="725"/>
        <w:jc w:val="both"/>
        <w:outlineLvl w:val="0"/>
        <w:rPr>
          <w:rFonts w:ascii="David" w:hAnsi="David"/>
        </w:rPr>
      </w:pPr>
      <w:bookmarkStart w:id="13" w:name="_Ref506470785"/>
      <w:r w:rsidRPr="002419BA">
        <w:rPr>
          <w:rFonts w:ascii="David" w:hAnsi="David"/>
          <w:b/>
          <w:bCs/>
          <w:szCs w:val="24"/>
          <w:u w:val="single"/>
          <w:rtl/>
        </w:rPr>
        <w:t>שלב שני - בדיקת איכות ההצעה (100% מהציון הסופי</w:t>
      </w:r>
      <w:r w:rsidRPr="002419BA">
        <w:rPr>
          <w:rFonts w:ascii="David" w:hAnsi="David"/>
          <w:szCs w:val="24"/>
          <w:rtl/>
        </w:rPr>
        <w:t xml:space="preserve">) בשלב זה תיבדקנה ההצעות בהתאם </w:t>
      </w:r>
      <w:r w:rsidRPr="002419BA">
        <w:rPr>
          <w:rFonts w:ascii="David" w:hAnsi="David" w:hint="eastAsia"/>
          <w:szCs w:val="24"/>
          <w:rtl/>
        </w:rPr>
        <w:t>לקריטריונים</w:t>
      </w:r>
      <w:r w:rsidRPr="002419BA">
        <w:rPr>
          <w:rFonts w:ascii="David" w:hAnsi="David"/>
          <w:szCs w:val="24"/>
          <w:rtl/>
        </w:rPr>
        <w:t xml:space="preserve"> המפורט</w:t>
      </w:r>
      <w:r w:rsidRPr="002419BA">
        <w:rPr>
          <w:rFonts w:ascii="David" w:hAnsi="David" w:hint="eastAsia"/>
          <w:szCs w:val="24"/>
          <w:rtl/>
        </w:rPr>
        <w:t>ים</w:t>
      </w:r>
      <w:r w:rsidRPr="002419BA">
        <w:rPr>
          <w:rFonts w:ascii="David" w:hAnsi="David"/>
          <w:szCs w:val="24"/>
          <w:rtl/>
        </w:rPr>
        <w:t xml:space="preserve"> בטבלה 2 ולהלן</w:t>
      </w:r>
      <w:r w:rsidRPr="00A120B3">
        <w:rPr>
          <w:rFonts w:ascii="David" w:hAnsi="David"/>
          <w:szCs w:val="24"/>
          <w:rtl/>
        </w:rPr>
        <w:t>.</w:t>
      </w:r>
      <w:bookmarkEnd w:id="13"/>
      <w:r w:rsidRPr="002419BA">
        <w:rPr>
          <w:rFonts w:ascii="David" w:hAnsi="David"/>
          <w:szCs w:val="24"/>
          <w:rtl/>
        </w:rPr>
        <w:t xml:space="preserve"> </w:t>
      </w:r>
      <w:r w:rsidRPr="00A120B3">
        <w:rPr>
          <w:rFonts w:ascii="David" w:hAnsi="David"/>
          <w:szCs w:val="24"/>
          <w:rtl/>
        </w:rPr>
        <w:t xml:space="preserve">מומלץ להיעזר </w:t>
      </w:r>
      <w:r w:rsidRPr="00A120B3">
        <w:rPr>
          <w:rFonts w:ascii="David" w:hAnsi="David" w:hint="eastAsia"/>
          <w:szCs w:val="24"/>
          <w:rtl/>
        </w:rPr>
        <w:t>באמות</w:t>
      </w:r>
      <w:r w:rsidRPr="00A120B3">
        <w:rPr>
          <w:rFonts w:ascii="David" w:hAnsi="David"/>
          <w:szCs w:val="24"/>
          <w:rtl/>
        </w:rPr>
        <w:t xml:space="preserve"> </w:t>
      </w:r>
      <w:r w:rsidRPr="00A120B3">
        <w:rPr>
          <w:rFonts w:ascii="David" w:hAnsi="David" w:hint="eastAsia"/>
          <w:szCs w:val="24"/>
          <w:rtl/>
        </w:rPr>
        <w:t>המידה</w:t>
      </w:r>
      <w:r w:rsidRPr="00A120B3">
        <w:rPr>
          <w:rFonts w:ascii="David" w:hAnsi="David"/>
          <w:szCs w:val="24"/>
          <w:rtl/>
        </w:rPr>
        <w:t xml:space="preserve"> בעת בניית ההצעה:</w:t>
      </w:r>
    </w:p>
    <w:p w:rsidR="006A3880" w:rsidRPr="00A120B3" w:rsidRDefault="006A3880" w:rsidP="006A3880">
      <w:pPr>
        <w:pStyle w:val="af5"/>
        <w:numPr>
          <w:ilvl w:val="1"/>
          <w:numId w:val="144"/>
        </w:numPr>
        <w:tabs>
          <w:tab w:val="right" w:pos="1218"/>
        </w:tabs>
        <w:spacing w:line="360" w:lineRule="auto"/>
        <w:jc w:val="both"/>
        <w:rPr>
          <w:rFonts w:ascii="David" w:hAnsi="David"/>
          <w:szCs w:val="24"/>
        </w:rPr>
      </w:pPr>
      <w:r w:rsidRPr="00A120B3">
        <w:rPr>
          <w:rFonts w:ascii="David" w:hAnsi="David"/>
          <w:b/>
          <w:bCs/>
          <w:szCs w:val="24"/>
          <w:rtl/>
        </w:rPr>
        <w:t>רלוונטיות ויישום התכנית (40 נקודות)</w:t>
      </w:r>
      <w:r w:rsidRPr="00A120B3">
        <w:rPr>
          <w:rFonts w:ascii="David" w:hAnsi="David"/>
          <w:szCs w:val="24"/>
          <w:rtl/>
        </w:rPr>
        <w:t xml:space="preserve">: תבחן החדשנות טכנולוגית ו/או כלכלית ו/או שיווקית ו/או יישומית, מידת המצוינות ותרומתה האפשרית של הטכנולוגיה להשתחררות מתלות בנפט או לקידום אנרגיה בת-קיימא </w:t>
      </w:r>
      <w:r w:rsidRPr="00A120B3">
        <w:rPr>
          <w:rFonts w:ascii="David" w:hAnsi="David" w:hint="eastAsia"/>
          <w:szCs w:val="24"/>
          <w:rtl/>
        </w:rPr>
        <w:t>או</w:t>
      </w:r>
      <w:r w:rsidRPr="00A120B3">
        <w:rPr>
          <w:rFonts w:ascii="David" w:hAnsi="David"/>
          <w:szCs w:val="24"/>
          <w:rtl/>
        </w:rPr>
        <w:t xml:space="preserve"> לטיפול יעיל בפסולת, בהתאמה לנושאי המכרז </w:t>
      </w:r>
      <w:r w:rsidRPr="00A120B3">
        <w:rPr>
          <w:rFonts w:ascii="David" w:hAnsi="David" w:hint="eastAsia"/>
          <w:szCs w:val="24"/>
          <w:rtl/>
        </w:rPr>
        <w:t>ייבדקו</w:t>
      </w:r>
      <w:r w:rsidRPr="00A120B3">
        <w:rPr>
          <w:rFonts w:ascii="David" w:hAnsi="David"/>
          <w:szCs w:val="24"/>
          <w:rtl/>
        </w:rPr>
        <w:t xml:space="preserve"> יתרונות הפרויקט המוצע ביחס לקיים בשוק בתחום זה במושגים של שיפורים טכנו כלכליים, גודל השוק ונתח השוק הצפוי למוצר או לחלופין מתן מענה לצרכים לאומיים, ייבדקו השפעות חיצוניות של קידום המיזם (כלומר למשל אם המיזם מפחית פליטות, הרי יש לכך השלכות חיצוניות אותן יש לכמת). תבחן הערכת סיכונים למסחור מוצר סופי במושגים של התכנות </w:t>
      </w:r>
      <w:r w:rsidRPr="00A120B3">
        <w:rPr>
          <w:rFonts w:ascii="David" w:hAnsi="David" w:hint="eastAsia"/>
          <w:szCs w:val="24"/>
          <w:rtl/>
        </w:rPr>
        <w:t>וישימות</w:t>
      </w:r>
      <w:r w:rsidRPr="00A120B3">
        <w:rPr>
          <w:rFonts w:ascii="David" w:hAnsi="David"/>
          <w:szCs w:val="24"/>
          <w:rtl/>
        </w:rPr>
        <w:t xml:space="preserve">, מידת ההתאמה ליעדי המו"פ של המשרד כפי שמופיעים באתר המשרד </w:t>
      </w:r>
      <w:r>
        <w:rPr>
          <w:rFonts w:ascii="David" w:hAnsi="David" w:hint="cs"/>
          <w:szCs w:val="24"/>
          <w:rtl/>
        </w:rPr>
        <w:t>(</w:t>
      </w:r>
      <w:hyperlink r:id="rId19" w:history="1">
        <w:r w:rsidRPr="00EB0E99">
          <w:rPr>
            <w:rStyle w:val="Hyperlink"/>
            <w:rFonts w:ascii="David" w:hAnsi="David"/>
            <w:szCs w:val="24"/>
          </w:rPr>
          <w:t>https://www.gov.il/BlobFolder/guide/rd_grants/he/rd_support.pdf</w:t>
        </w:r>
      </w:hyperlink>
      <w:r>
        <w:rPr>
          <w:rFonts w:ascii="David" w:hAnsi="David" w:hint="cs"/>
          <w:szCs w:val="24"/>
          <w:rtl/>
        </w:rPr>
        <w:t xml:space="preserve"> ) </w:t>
      </w:r>
      <w:r w:rsidRPr="00A120B3">
        <w:rPr>
          <w:rFonts w:ascii="David" w:hAnsi="David" w:hint="eastAsia"/>
          <w:szCs w:val="24"/>
          <w:rtl/>
        </w:rPr>
        <w:t>ו</w:t>
      </w:r>
      <w:r w:rsidRPr="00A120B3">
        <w:rPr>
          <w:rFonts w:ascii="David" w:hAnsi="David"/>
          <w:szCs w:val="24"/>
          <w:rtl/>
        </w:rPr>
        <w:t xml:space="preserve">רמת הבשלות הטכנולוגית. </w:t>
      </w:r>
      <w:r w:rsidRPr="00A120B3">
        <w:rPr>
          <w:rFonts w:ascii="David" w:hAnsi="David" w:hint="eastAsia"/>
          <w:szCs w:val="24"/>
          <w:rtl/>
        </w:rPr>
        <w:t>רמת</w:t>
      </w:r>
      <w:r w:rsidRPr="00A120B3">
        <w:rPr>
          <w:rFonts w:ascii="David" w:hAnsi="David"/>
          <w:szCs w:val="24"/>
          <w:rtl/>
        </w:rPr>
        <w:t xml:space="preserve"> </w:t>
      </w:r>
      <w:r w:rsidRPr="00A120B3">
        <w:rPr>
          <w:rFonts w:ascii="David" w:hAnsi="David" w:hint="eastAsia"/>
          <w:szCs w:val="24"/>
          <w:rtl/>
        </w:rPr>
        <w:t>הבשלות</w:t>
      </w:r>
      <w:r w:rsidRPr="00A120B3">
        <w:rPr>
          <w:rFonts w:ascii="David" w:hAnsi="David"/>
          <w:szCs w:val="24"/>
          <w:rtl/>
        </w:rPr>
        <w:t xml:space="preserve"> </w:t>
      </w:r>
      <w:r w:rsidRPr="00A120B3">
        <w:rPr>
          <w:rFonts w:ascii="David" w:hAnsi="David" w:hint="eastAsia"/>
          <w:szCs w:val="24"/>
          <w:rtl/>
        </w:rPr>
        <w:t>ה</w:t>
      </w:r>
      <w:r w:rsidRPr="00A120B3">
        <w:rPr>
          <w:rFonts w:ascii="David" w:hAnsi="David"/>
          <w:szCs w:val="24"/>
          <w:rtl/>
        </w:rPr>
        <w:t>נדרש</w:t>
      </w:r>
      <w:r w:rsidRPr="00A120B3">
        <w:rPr>
          <w:rFonts w:ascii="David" w:hAnsi="David" w:hint="eastAsia"/>
          <w:szCs w:val="24"/>
          <w:rtl/>
        </w:rPr>
        <w:t>ת</w:t>
      </w:r>
      <w:r w:rsidRPr="00A120B3">
        <w:rPr>
          <w:rFonts w:ascii="David" w:hAnsi="David"/>
          <w:szCs w:val="24"/>
          <w:rtl/>
        </w:rPr>
        <w:t xml:space="preserve"> </w:t>
      </w:r>
      <w:r w:rsidRPr="00A120B3">
        <w:rPr>
          <w:rFonts w:ascii="David" w:hAnsi="David" w:hint="eastAsia"/>
          <w:szCs w:val="24"/>
          <w:rtl/>
        </w:rPr>
        <w:t>הינה</w:t>
      </w:r>
      <w:r w:rsidRPr="00A120B3">
        <w:rPr>
          <w:rFonts w:ascii="David" w:hAnsi="David"/>
          <w:szCs w:val="24"/>
          <w:rtl/>
        </w:rPr>
        <w:t xml:space="preserve"> 5-9 בסולם ה- </w:t>
      </w:r>
      <w:r w:rsidRPr="00A120B3">
        <w:rPr>
          <w:rFonts w:ascii="David" w:hAnsi="David"/>
          <w:szCs w:val="24"/>
        </w:rPr>
        <w:t>TRL</w:t>
      </w:r>
      <w:r w:rsidRPr="00A120B3">
        <w:rPr>
          <w:rFonts w:ascii="David" w:hAnsi="David"/>
          <w:szCs w:val="24"/>
          <w:rtl/>
        </w:rPr>
        <w:t xml:space="preserve"> (</w:t>
      </w:r>
      <w:r w:rsidRPr="00A120B3">
        <w:rPr>
          <w:rFonts w:ascii="David" w:hAnsi="David" w:hint="eastAsia"/>
          <w:szCs w:val="24"/>
          <w:rtl/>
        </w:rPr>
        <w:t>ראה</w:t>
      </w:r>
      <w:r w:rsidRPr="00A120B3">
        <w:rPr>
          <w:rFonts w:ascii="David" w:hAnsi="David"/>
          <w:szCs w:val="24"/>
          <w:rtl/>
        </w:rPr>
        <w:t xml:space="preserve"> </w:t>
      </w:r>
      <w:r w:rsidRPr="00A120B3">
        <w:rPr>
          <w:rFonts w:ascii="David" w:hAnsi="David" w:hint="eastAsia"/>
          <w:szCs w:val="24"/>
          <w:rtl/>
        </w:rPr>
        <w:t>להלן</w:t>
      </w:r>
      <w:r w:rsidRPr="00A120B3">
        <w:rPr>
          <w:rFonts w:ascii="David" w:hAnsi="David"/>
          <w:szCs w:val="24"/>
          <w:rtl/>
        </w:rPr>
        <w:t xml:space="preserve"> </w:t>
      </w:r>
      <w:r w:rsidRPr="00A120B3">
        <w:rPr>
          <w:rFonts w:ascii="David" w:hAnsi="David" w:hint="eastAsia"/>
          <w:b/>
          <w:bCs/>
          <w:szCs w:val="24"/>
          <w:rtl/>
        </w:rPr>
        <w:t>נספח</w:t>
      </w:r>
      <w:r w:rsidRPr="00A120B3">
        <w:rPr>
          <w:rFonts w:ascii="David" w:hAnsi="David"/>
          <w:b/>
          <w:bCs/>
          <w:szCs w:val="24"/>
          <w:rtl/>
        </w:rPr>
        <w:t xml:space="preserve"> </w:t>
      </w:r>
      <w:r w:rsidRPr="00A120B3">
        <w:rPr>
          <w:rFonts w:ascii="David" w:hAnsi="David" w:hint="eastAsia"/>
          <w:b/>
          <w:bCs/>
          <w:szCs w:val="24"/>
          <w:rtl/>
        </w:rPr>
        <w:t>י</w:t>
      </w:r>
      <w:r w:rsidRPr="00A120B3">
        <w:rPr>
          <w:rFonts w:ascii="David" w:hAnsi="David"/>
          <w:b/>
          <w:bCs/>
          <w:szCs w:val="24"/>
          <w:rtl/>
        </w:rPr>
        <w:t>"ג</w:t>
      </w:r>
      <w:r w:rsidRPr="00A120B3">
        <w:rPr>
          <w:rFonts w:ascii="David" w:hAnsi="David"/>
          <w:szCs w:val="24"/>
        </w:rPr>
        <w:t>(</w:t>
      </w:r>
      <w:r w:rsidRPr="00A120B3">
        <w:rPr>
          <w:rFonts w:ascii="David" w:hAnsi="David"/>
          <w:szCs w:val="24"/>
          <w:rtl/>
        </w:rPr>
        <w:t>.</w:t>
      </w:r>
    </w:p>
    <w:p w:rsidR="006A3880" w:rsidRPr="00A120B3" w:rsidRDefault="006A3880" w:rsidP="006A3880">
      <w:pPr>
        <w:pStyle w:val="af5"/>
        <w:numPr>
          <w:ilvl w:val="1"/>
          <w:numId w:val="144"/>
        </w:numPr>
        <w:tabs>
          <w:tab w:val="right" w:pos="1218"/>
        </w:tabs>
        <w:spacing w:line="360" w:lineRule="auto"/>
        <w:ind w:hanging="146"/>
        <w:jc w:val="both"/>
        <w:rPr>
          <w:rFonts w:ascii="David" w:hAnsi="David"/>
          <w:szCs w:val="24"/>
        </w:rPr>
      </w:pPr>
      <w:r w:rsidRPr="00A120B3">
        <w:rPr>
          <w:rFonts w:ascii="David" w:hAnsi="David"/>
          <w:b/>
          <w:bCs/>
          <w:szCs w:val="24"/>
          <w:rtl/>
        </w:rPr>
        <w:t>התוכנית (50 נקודות)</w:t>
      </w:r>
      <w:r w:rsidRPr="00A120B3">
        <w:rPr>
          <w:rFonts w:ascii="David" w:hAnsi="David"/>
          <w:szCs w:val="24"/>
          <w:rtl/>
        </w:rPr>
        <w:t xml:space="preserve">: יבדקו תהליך ההקמה, תכנית העבודה, קביעת קריטריונים כמותיים ואבני דרך להשגת מטרות התכנית במסגרת לו"ז מחייב, הערכה תקציבית הולמת של התכנית, הערכת סיכונים בתכנית הפיתוח והתמודדות עמם, תכנית פעולה והסטאטוס לגבי השגת אישורים מתאימים, הניסיון המקצועי של אנשי הצוות ומידת ההתאמה בין תחומי התמחותם של השותפים במיזם לכלל </w:t>
      </w:r>
      <w:r w:rsidRPr="00A120B3">
        <w:rPr>
          <w:rFonts w:ascii="David" w:hAnsi="David" w:hint="eastAsia"/>
          <w:szCs w:val="24"/>
          <w:rtl/>
        </w:rPr>
        <w:t>ההיבטים</w:t>
      </w:r>
      <w:r w:rsidRPr="00A120B3">
        <w:rPr>
          <w:rFonts w:ascii="David" w:hAnsi="David"/>
          <w:szCs w:val="24"/>
          <w:rtl/>
        </w:rPr>
        <w:t xml:space="preserve"> הנדרשים לקידומו. </w:t>
      </w:r>
      <w:r w:rsidRPr="00A120B3">
        <w:rPr>
          <w:rFonts w:ascii="David" w:hAnsi="David" w:hint="eastAsia"/>
          <w:szCs w:val="24"/>
          <w:rtl/>
        </w:rPr>
        <w:t>יינתן</w:t>
      </w:r>
      <w:r w:rsidRPr="00A120B3">
        <w:rPr>
          <w:rFonts w:ascii="David" w:hAnsi="David"/>
          <w:szCs w:val="24"/>
          <w:rtl/>
        </w:rPr>
        <w:t xml:space="preserve"> משקל להתרשמות הפאנל מיכולת מימוש תכנית המימון המשלים של </w:t>
      </w:r>
      <w:r w:rsidRPr="00A120B3">
        <w:rPr>
          <w:rFonts w:ascii="David" w:hAnsi="David" w:hint="eastAsia"/>
          <w:szCs w:val="24"/>
          <w:rtl/>
        </w:rPr>
        <w:t>הפרויקט</w:t>
      </w:r>
      <w:r w:rsidRPr="00A120B3">
        <w:rPr>
          <w:rFonts w:ascii="David" w:hAnsi="David"/>
          <w:szCs w:val="24"/>
          <w:rtl/>
        </w:rPr>
        <w:t xml:space="preserve"> בהתאם לאבני הדרך שהוצעו.</w:t>
      </w:r>
    </w:p>
    <w:p w:rsidR="006A3880" w:rsidRPr="00A120B3" w:rsidRDefault="006A3880" w:rsidP="006A3880">
      <w:pPr>
        <w:pStyle w:val="af5"/>
        <w:numPr>
          <w:ilvl w:val="1"/>
          <w:numId w:val="144"/>
        </w:numPr>
        <w:tabs>
          <w:tab w:val="right" w:pos="1218"/>
        </w:tabs>
        <w:spacing w:line="360" w:lineRule="auto"/>
        <w:ind w:hanging="146"/>
        <w:jc w:val="both"/>
        <w:rPr>
          <w:rFonts w:ascii="David" w:hAnsi="David"/>
          <w:szCs w:val="24"/>
        </w:rPr>
      </w:pPr>
      <w:r w:rsidRPr="00A120B3">
        <w:rPr>
          <w:rFonts w:ascii="David" w:hAnsi="David"/>
          <w:b/>
          <w:bCs/>
          <w:szCs w:val="24"/>
          <w:rtl/>
        </w:rPr>
        <w:t>מידת התרומה של השקעת הקרן (5 נקודות)</w:t>
      </w:r>
      <w:r w:rsidRPr="00A120B3">
        <w:rPr>
          <w:rFonts w:ascii="David" w:hAnsi="David"/>
          <w:szCs w:val="24"/>
          <w:rtl/>
        </w:rPr>
        <w:t>: תבחן תרומת השקעת הקרן לביצוע תכנית העבודה וכוונת גורמים מחו"ל לבצע מימון נוסף כתוצאה מהשקעת המשרד.</w:t>
      </w:r>
    </w:p>
    <w:p w:rsidR="006A3880" w:rsidRPr="00A120B3" w:rsidRDefault="006A3880" w:rsidP="006A3880">
      <w:pPr>
        <w:pStyle w:val="af5"/>
        <w:numPr>
          <w:ilvl w:val="1"/>
          <w:numId w:val="144"/>
        </w:numPr>
        <w:tabs>
          <w:tab w:val="right" w:pos="1218"/>
        </w:tabs>
        <w:spacing w:line="360" w:lineRule="auto"/>
        <w:ind w:hanging="146"/>
        <w:jc w:val="both"/>
        <w:rPr>
          <w:rFonts w:ascii="David" w:hAnsi="David"/>
          <w:szCs w:val="24"/>
        </w:rPr>
      </w:pPr>
      <w:r w:rsidRPr="00A120B3">
        <w:rPr>
          <w:rFonts w:ascii="David" w:hAnsi="David"/>
          <w:b/>
          <w:bCs/>
          <w:szCs w:val="24"/>
          <w:rtl/>
        </w:rPr>
        <w:t>איכות ההצעה (5 נקודות)</w:t>
      </w:r>
      <w:r w:rsidRPr="00A120B3">
        <w:rPr>
          <w:rFonts w:ascii="David" w:hAnsi="David"/>
          <w:szCs w:val="24"/>
          <w:rtl/>
        </w:rPr>
        <w:t>: איכות הגשת ההצעה ועבודה לפי ההנחיות של מכרז זה.</w:t>
      </w:r>
    </w:p>
    <w:p w:rsidR="006A3880" w:rsidRPr="00A120B3" w:rsidRDefault="006A3880" w:rsidP="006A3880">
      <w:pPr>
        <w:pStyle w:val="af5"/>
        <w:tabs>
          <w:tab w:val="right" w:pos="1218"/>
        </w:tabs>
        <w:spacing w:line="360" w:lineRule="auto"/>
        <w:ind w:left="1789"/>
        <w:jc w:val="both"/>
        <w:rPr>
          <w:rFonts w:ascii="David" w:hAnsi="David"/>
          <w:szCs w:val="24"/>
        </w:rPr>
      </w:pPr>
    </w:p>
    <w:p w:rsidR="006A3880" w:rsidRPr="00A120B3" w:rsidRDefault="006A3880" w:rsidP="006A3880">
      <w:pPr>
        <w:spacing w:line="360" w:lineRule="auto"/>
        <w:jc w:val="both"/>
        <w:outlineLvl w:val="0"/>
        <w:rPr>
          <w:rFonts w:ascii="David" w:hAnsi="David"/>
          <w:szCs w:val="24"/>
          <w:rtl/>
        </w:rPr>
      </w:pPr>
      <w:r w:rsidRPr="00A120B3">
        <w:rPr>
          <w:rFonts w:ascii="David" w:hAnsi="David" w:cs="David" w:hint="eastAsia"/>
          <w:szCs w:val="24"/>
          <w:rtl/>
        </w:rPr>
        <w:t>טבלה</w:t>
      </w:r>
      <w:r w:rsidRPr="00A120B3">
        <w:rPr>
          <w:rFonts w:ascii="David" w:hAnsi="David" w:cs="David"/>
          <w:szCs w:val="24"/>
          <w:rtl/>
        </w:rPr>
        <w:t xml:space="preserve"> 2: טבלת </w:t>
      </w:r>
      <w:r w:rsidRPr="00A120B3">
        <w:rPr>
          <w:rFonts w:ascii="David" w:hAnsi="David" w:cs="David" w:hint="eastAsia"/>
          <w:szCs w:val="24"/>
          <w:rtl/>
        </w:rPr>
        <w:t>קריטריונים</w:t>
      </w:r>
      <w:r w:rsidRPr="00A120B3">
        <w:rPr>
          <w:rFonts w:ascii="David" w:hAnsi="David" w:cs="David"/>
          <w:szCs w:val="24"/>
          <w:rtl/>
        </w:rPr>
        <w:t xml:space="preserve"> </w:t>
      </w:r>
      <w:r w:rsidRPr="00A120B3">
        <w:rPr>
          <w:rFonts w:ascii="David" w:hAnsi="David" w:cs="David" w:hint="eastAsia"/>
          <w:szCs w:val="24"/>
          <w:rtl/>
        </w:rPr>
        <w:t>לבחינת</w:t>
      </w:r>
      <w:r w:rsidRPr="00A120B3">
        <w:rPr>
          <w:rFonts w:ascii="David" w:hAnsi="David" w:cs="David"/>
          <w:szCs w:val="24"/>
          <w:rtl/>
        </w:rPr>
        <w:t xml:space="preserve"> </w:t>
      </w:r>
      <w:r w:rsidRPr="00A120B3">
        <w:rPr>
          <w:rFonts w:ascii="David" w:hAnsi="David" w:cs="David" w:hint="eastAsia"/>
          <w:szCs w:val="24"/>
          <w:rtl/>
        </w:rPr>
        <w:t>ההצעות</w:t>
      </w:r>
      <w:r w:rsidRPr="00A120B3">
        <w:rPr>
          <w:rFonts w:ascii="David" w:hAnsi="David" w:cs="David"/>
          <w:szCs w:val="24"/>
          <w:rtl/>
        </w:rPr>
        <w:t xml:space="preserve"> </w:t>
      </w:r>
    </w:p>
    <w:tbl>
      <w:tblPr>
        <w:bidiVisual/>
        <w:tblW w:w="9374" w:type="dxa"/>
        <w:tblInd w:w="200" w:type="dxa"/>
        <w:tblLook w:val="04A0" w:firstRow="1" w:lastRow="0" w:firstColumn="1" w:lastColumn="0" w:noHBand="0" w:noVBand="1"/>
      </w:tblPr>
      <w:tblGrid>
        <w:gridCol w:w="341"/>
        <w:gridCol w:w="8018"/>
        <w:gridCol w:w="1015"/>
      </w:tblGrid>
      <w:tr w:rsidR="006A3880" w:rsidRPr="002419BA" w:rsidTr="00F90103">
        <w:trPr>
          <w:trHeight w:val="300"/>
          <w:tblHeader/>
        </w:trPr>
        <w:tc>
          <w:tcPr>
            <w:tcW w:w="341" w:type="dxa"/>
            <w:tcBorders>
              <w:top w:val="single" w:sz="4" w:space="0" w:color="auto"/>
              <w:left w:val="single" w:sz="4" w:space="0" w:color="auto"/>
              <w:bottom w:val="single" w:sz="24" w:space="0" w:color="auto"/>
              <w:right w:val="single" w:sz="4" w:space="0" w:color="auto"/>
            </w:tcBorders>
            <w:shd w:val="clear" w:color="000000" w:fill="D8D8D8"/>
          </w:tcPr>
          <w:p w:rsidR="006A3880" w:rsidRPr="002419BA" w:rsidRDefault="006A3880" w:rsidP="00F90103">
            <w:pPr>
              <w:spacing w:line="360" w:lineRule="auto"/>
              <w:rPr>
                <w:rFonts w:ascii="David" w:hAnsi="David" w:cs="David"/>
                <w:b/>
                <w:bCs/>
                <w:color w:val="000000"/>
                <w:sz w:val="24"/>
                <w:szCs w:val="24"/>
                <w:rtl/>
              </w:rPr>
            </w:pPr>
          </w:p>
        </w:tc>
        <w:tc>
          <w:tcPr>
            <w:tcW w:w="8018" w:type="dxa"/>
            <w:tcBorders>
              <w:top w:val="single" w:sz="4" w:space="0" w:color="auto"/>
              <w:left w:val="single" w:sz="4" w:space="0" w:color="auto"/>
              <w:bottom w:val="single" w:sz="24" w:space="0" w:color="auto"/>
              <w:right w:val="single" w:sz="4" w:space="0" w:color="auto"/>
            </w:tcBorders>
            <w:shd w:val="clear" w:color="000000" w:fill="D8D8D8"/>
            <w:hideMark/>
          </w:tcPr>
          <w:p w:rsidR="006A3880" w:rsidRPr="002419BA" w:rsidRDefault="006A3880" w:rsidP="00F90103">
            <w:pPr>
              <w:spacing w:line="360" w:lineRule="auto"/>
              <w:rPr>
                <w:rFonts w:ascii="David" w:hAnsi="David" w:cs="David"/>
                <w:b/>
                <w:bCs/>
                <w:color w:val="000000"/>
                <w:sz w:val="28"/>
                <w:szCs w:val="28"/>
              </w:rPr>
            </w:pPr>
            <w:r w:rsidRPr="002419BA">
              <w:rPr>
                <w:rFonts w:ascii="David" w:hAnsi="David" w:cs="David" w:hint="eastAsia"/>
                <w:b/>
                <w:bCs/>
                <w:color w:val="000000"/>
                <w:sz w:val="28"/>
                <w:szCs w:val="28"/>
                <w:rtl/>
              </w:rPr>
              <w:t>קריטריונים</w:t>
            </w:r>
          </w:p>
        </w:tc>
        <w:tc>
          <w:tcPr>
            <w:tcW w:w="1015" w:type="dxa"/>
            <w:tcBorders>
              <w:top w:val="single" w:sz="4" w:space="0" w:color="auto"/>
              <w:left w:val="single" w:sz="4" w:space="0" w:color="auto"/>
              <w:bottom w:val="single" w:sz="24" w:space="0" w:color="auto"/>
              <w:right w:val="single" w:sz="4" w:space="0" w:color="auto"/>
            </w:tcBorders>
            <w:shd w:val="clear" w:color="000000" w:fill="D8D8D8"/>
          </w:tcPr>
          <w:p w:rsidR="006A3880" w:rsidRPr="002419BA" w:rsidRDefault="006A3880" w:rsidP="00F90103">
            <w:pPr>
              <w:spacing w:line="360" w:lineRule="auto"/>
              <w:rPr>
                <w:rFonts w:ascii="David" w:hAnsi="David" w:cs="David"/>
                <w:b/>
                <w:bCs/>
                <w:color w:val="000000"/>
                <w:sz w:val="28"/>
                <w:szCs w:val="28"/>
                <w:rtl/>
              </w:rPr>
            </w:pPr>
            <w:r w:rsidRPr="002419BA">
              <w:rPr>
                <w:rFonts w:ascii="David" w:hAnsi="David" w:cs="David"/>
                <w:b/>
                <w:bCs/>
                <w:color w:val="000000"/>
                <w:sz w:val="28"/>
                <w:szCs w:val="28"/>
                <w:rtl/>
              </w:rPr>
              <w:t>ניקוד לפי סעיפים</w:t>
            </w:r>
          </w:p>
        </w:tc>
      </w:tr>
      <w:tr w:rsidR="006A3880" w:rsidRPr="002419BA" w:rsidTr="00F90103">
        <w:trPr>
          <w:trHeight w:val="336"/>
        </w:trPr>
        <w:tc>
          <w:tcPr>
            <w:tcW w:w="341" w:type="dxa"/>
            <w:tcBorders>
              <w:top w:val="single" w:sz="24" w:space="0" w:color="auto"/>
              <w:left w:val="single" w:sz="24" w:space="0" w:color="auto"/>
              <w:bottom w:val="single" w:sz="24" w:space="0" w:color="auto"/>
              <w:right w:val="single" w:sz="24" w:space="0" w:color="auto"/>
            </w:tcBorders>
          </w:tcPr>
          <w:p w:rsidR="006A3880" w:rsidRPr="002419BA" w:rsidRDefault="006A3880" w:rsidP="00F90103">
            <w:pPr>
              <w:tabs>
                <w:tab w:val="right" w:pos="7960"/>
              </w:tabs>
              <w:spacing w:line="360" w:lineRule="auto"/>
              <w:jc w:val="both"/>
              <w:rPr>
                <w:rFonts w:ascii="David" w:hAnsi="David" w:cs="David"/>
                <w:color w:val="000000"/>
                <w:sz w:val="24"/>
                <w:szCs w:val="24"/>
                <w:rtl/>
              </w:rPr>
            </w:pPr>
            <w:r w:rsidRPr="002419BA">
              <w:rPr>
                <w:rFonts w:ascii="David" w:hAnsi="David" w:cs="David"/>
                <w:color w:val="000000"/>
                <w:sz w:val="24"/>
                <w:szCs w:val="24"/>
                <w:rtl/>
              </w:rPr>
              <w:t>1</w:t>
            </w:r>
          </w:p>
        </w:tc>
        <w:tc>
          <w:tcPr>
            <w:tcW w:w="8018" w:type="dxa"/>
            <w:tcBorders>
              <w:top w:val="single" w:sz="24" w:space="0" w:color="auto"/>
              <w:left w:val="single" w:sz="24" w:space="0" w:color="auto"/>
              <w:bottom w:val="single" w:sz="24" w:space="0" w:color="auto"/>
              <w:right w:val="single" w:sz="24" w:space="0" w:color="auto"/>
            </w:tcBorders>
            <w:shd w:val="clear" w:color="auto" w:fill="auto"/>
          </w:tcPr>
          <w:p w:rsidR="006A3880" w:rsidRPr="002419BA" w:rsidRDefault="006A3880" w:rsidP="00F90103">
            <w:pPr>
              <w:tabs>
                <w:tab w:val="right" w:pos="7960"/>
              </w:tabs>
              <w:spacing w:line="360" w:lineRule="auto"/>
              <w:rPr>
                <w:rFonts w:ascii="David" w:hAnsi="David" w:cs="David"/>
                <w:b/>
                <w:bCs/>
                <w:sz w:val="24"/>
                <w:szCs w:val="24"/>
                <w:rtl/>
              </w:rPr>
            </w:pPr>
            <w:r w:rsidRPr="002419BA">
              <w:rPr>
                <w:rFonts w:ascii="David" w:hAnsi="David" w:cs="David"/>
                <w:b/>
                <w:bCs/>
                <w:color w:val="000000"/>
                <w:sz w:val="24"/>
                <w:szCs w:val="24"/>
                <w:rtl/>
              </w:rPr>
              <w:t xml:space="preserve">אמת מידה ראשית: </w:t>
            </w:r>
            <w:r w:rsidRPr="002419BA">
              <w:rPr>
                <w:rFonts w:ascii="David" w:hAnsi="David" w:cs="David"/>
                <w:b/>
                <w:bCs/>
                <w:sz w:val="24"/>
                <w:szCs w:val="24"/>
                <w:rtl/>
              </w:rPr>
              <w:t>רלוונטיות ויכולת היישום של התכנית.</w:t>
            </w:r>
          </w:p>
          <w:p w:rsidR="006A3880" w:rsidRPr="002419BA" w:rsidRDefault="006A3880" w:rsidP="00F90103">
            <w:pPr>
              <w:tabs>
                <w:tab w:val="right" w:pos="7960"/>
              </w:tabs>
              <w:spacing w:line="360" w:lineRule="auto"/>
              <w:rPr>
                <w:rFonts w:ascii="David" w:hAnsi="David" w:cs="David"/>
                <w:color w:val="000000"/>
                <w:sz w:val="24"/>
                <w:szCs w:val="24"/>
                <w:rtl/>
              </w:rPr>
            </w:pPr>
          </w:p>
        </w:tc>
        <w:tc>
          <w:tcPr>
            <w:tcW w:w="1015" w:type="dxa"/>
            <w:tcBorders>
              <w:top w:val="single" w:sz="24" w:space="0" w:color="auto"/>
              <w:left w:val="single" w:sz="24" w:space="0" w:color="auto"/>
              <w:bottom w:val="single" w:sz="24" w:space="0" w:color="auto"/>
              <w:right w:val="single" w:sz="24" w:space="0" w:color="auto"/>
            </w:tcBorders>
          </w:tcPr>
          <w:p w:rsidR="006A3880" w:rsidRPr="002419BA" w:rsidRDefault="006A3880" w:rsidP="00F90103">
            <w:pPr>
              <w:tabs>
                <w:tab w:val="right" w:pos="7960"/>
              </w:tabs>
              <w:spacing w:line="360" w:lineRule="auto"/>
              <w:rPr>
                <w:rFonts w:ascii="David" w:hAnsi="David" w:cs="David"/>
                <w:color w:val="000000"/>
                <w:sz w:val="28"/>
                <w:szCs w:val="28"/>
              </w:rPr>
            </w:pPr>
            <w:r w:rsidRPr="002419BA">
              <w:rPr>
                <w:rFonts w:ascii="David" w:hAnsi="David" w:cs="David"/>
                <w:color w:val="000000"/>
                <w:sz w:val="28"/>
                <w:szCs w:val="28"/>
              </w:rPr>
              <w:lastRenderedPageBreak/>
              <w:t>40/100</w:t>
            </w:r>
          </w:p>
        </w:tc>
      </w:tr>
      <w:tr w:rsidR="006A3880" w:rsidRPr="002419BA" w:rsidTr="00F90103">
        <w:trPr>
          <w:trHeight w:val="768"/>
        </w:trPr>
        <w:tc>
          <w:tcPr>
            <w:tcW w:w="341" w:type="dxa"/>
            <w:tcBorders>
              <w:top w:val="single" w:sz="24" w:space="0" w:color="auto"/>
              <w:left w:val="single" w:sz="4" w:space="0" w:color="auto"/>
              <w:bottom w:val="single" w:sz="4" w:space="0" w:color="auto"/>
              <w:right w:val="single" w:sz="4" w:space="0" w:color="auto"/>
            </w:tcBorders>
          </w:tcPr>
          <w:p w:rsidR="006A3880" w:rsidRPr="002419BA" w:rsidRDefault="006A3880" w:rsidP="00F90103">
            <w:pPr>
              <w:spacing w:line="360" w:lineRule="auto"/>
              <w:jc w:val="both"/>
              <w:rPr>
                <w:rFonts w:ascii="David" w:hAnsi="David" w:cs="David"/>
                <w:color w:val="000000"/>
                <w:sz w:val="24"/>
                <w:szCs w:val="24"/>
                <w:rtl/>
              </w:rPr>
            </w:pPr>
          </w:p>
        </w:tc>
        <w:tc>
          <w:tcPr>
            <w:tcW w:w="8018" w:type="dxa"/>
            <w:tcBorders>
              <w:top w:val="single" w:sz="24" w:space="0" w:color="auto"/>
              <w:left w:val="single" w:sz="4" w:space="0" w:color="auto"/>
              <w:bottom w:val="single" w:sz="4" w:space="0" w:color="auto"/>
              <w:right w:val="single" w:sz="4" w:space="0" w:color="auto"/>
            </w:tcBorders>
            <w:shd w:val="clear" w:color="auto" w:fill="auto"/>
          </w:tcPr>
          <w:p w:rsidR="006A3880" w:rsidRPr="002419BA" w:rsidRDefault="006A3880" w:rsidP="00F90103">
            <w:pPr>
              <w:spacing w:line="360" w:lineRule="auto"/>
              <w:rPr>
                <w:rFonts w:ascii="David" w:hAnsi="David" w:cs="David"/>
                <w:color w:val="000000"/>
                <w:sz w:val="24"/>
                <w:szCs w:val="24"/>
              </w:rPr>
            </w:pPr>
            <w:r w:rsidRPr="002419BA">
              <w:rPr>
                <w:rFonts w:ascii="David" w:hAnsi="David" w:cs="David"/>
                <w:color w:val="000000"/>
                <w:sz w:val="24"/>
                <w:szCs w:val="24"/>
                <w:rtl/>
              </w:rPr>
              <w:t xml:space="preserve">חדשנות טכנולוגית ו/או כלכלית ו/או שיווקית ו/או יישומית, מידת המצוינות ותרומתה האפשרית של הטכנולוגיה להשתחררות מתלות בנפט או לקידום אנרגיה בת-קיימא בהתאמה לנושאי המכרז המופיעים </w:t>
            </w:r>
            <w:r w:rsidRPr="00A120B3">
              <w:rPr>
                <w:rFonts w:ascii="David" w:hAnsi="David" w:cs="David"/>
                <w:b/>
                <w:bCs/>
                <w:color w:val="000000"/>
                <w:sz w:val="24"/>
                <w:szCs w:val="24"/>
                <w:rtl/>
              </w:rPr>
              <w:t>בנספח יח</w:t>
            </w:r>
            <w:r w:rsidRPr="002419BA">
              <w:rPr>
                <w:rFonts w:ascii="David" w:hAnsi="David" w:cs="David"/>
                <w:b/>
                <w:bCs/>
                <w:color w:val="000000"/>
                <w:sz w:val="24"/>
                <w:szCs w:val="24"/>
                <w:rtl/>
              </w:rPr>
              <w:t>'</w:t>
            </w:r>
            <w:r w:rsidRPr="002419BA">
              <w:rPr>
                <w:rFonts w:ascii="David" w:hAnsi="David" w:cs="David"/>
                <w:color w:val="000000"/>
                <w:sz w:val="24"/>
                <w:szCs w:val="24"/>
                <w:rtl/>
              </w:rPr>
              <w:t xml:space="preserve"> (20%).</w:t>
            </w:r>
          </w:p>
        </w:tc>
        <w:tc>
          <w:tcPr>
            <w:tcW w:w="1015" w:type="dxa"/>
            <w:tcBorders>
              <w:top w:val="single" w:sz="24" w:space="0" w:color="auto"/>
              <w:left w:val="single" w:sz="4" w:space="0" w:color="auto"/>
              <w:bottom w:val="single" w:sz="4" w:space="0" w:color="auto"/>
              <w:right w:val="single" w:sz="4" w:space="0" w:color="auto"/>
            </w:tcBorders>
          </w:tcPr>
          <w:p w:rsidR="006A3880" w:rsidRPr="002419BA" w:rsidRDefault="006A3880" w:rsidP="00F90103">
            <w:pPr>
              <w:spacing w:line="360" w:lineRule="auto"/>
              <w:rPr>
                <w:rFonts w:ascii="David" w:hAnsi="David" w:cs="David"/>
                <w:color w:val="000000"/>
                <w:sz w:val="24"/>
                <w:szCs w:val="24"/>
                <w:rtl/>
              </w:rPr>
            </w:pPr>
            <w:r w:rsidRPr="002419BA">
              <w:rPr>
                <w:rFonts w:ascii="David" w:hAnsi="David" w:cs="David"/>
                <w:color w:val="000000"/>
                <w:sz w:val="24"/>
                <w:szCs w:val="24"/>
                <w:rtl/>
              </w:rPr>
              <w:t>8/40</w:t>
            </w:r>
          </w:p>
        </w:tc>
      </w:tr>
      <w:tr w:rsidR="006A3880" w:rsidRPr="002419BA" w:rsidTr="00F90103">
        <w:trPr>
          <w:trHeight w:val="365"/>
        </w:trPr>
        <w:tc>
          <w:tcPr>
            <w:tcW w:w="341" w:type="dxa"/>
            <w:tcBorders>
              <w:top w:val="nil"/>
              <w:left w:val="single" w:sz="4" w:space="0" w:color="auto"/>
              <w:bottom w:val="single" w:sz="4" w:space="0" w:color="auto"/>
              <w:right w:val="single" w:sz="4" w:space="0" w:color="auto"/>
            </w:tcBorders>
          </w:tcPr>
          <w:p w:rsidR="006A3880" w:rsidRPr="002419BA" w:rsidRDefault="006A3880" w:rsidP="00F90103">
            <w:pPr>
              <w:spacing w:line="360" w:lineRule="auto"/>
              <w:jc w:val="both"/>
              <w:rPr>
                <w:rFonts w:ascii="David" w:hAnsi="David" w:cs="David"/>
                <w:sz w:val="24"/>
                <w:szCs w:val="24"/>
                <w:rtl/>
              </w:rPr>
            </w:pPr>
          </w:p>
        </w:tc>
        <w:tc>
          <w:tcPr>
            <w:tcW w:w="8018" w:type="dxa"/>
            <w:tcBorders>
              <w:top w:val="nil"/>
              <w:left w:val="single" w:sz="4" w:space="0" w:color="auto"/>
              <w:bottom w:val="single" w:sz="4" w:space="0" w:color="auto"/>
              <w:right w:val="single" w:sz="4" w:space="0" w:color="auto"/>
            </w:tcBorders>
            <w:shd w:val="clear" w:color="auto" w:fill="auto"/>
          </w:tcPr>
          <w:p w:rsidR="006A3880" w:rsidRPr="002419BA" w:rsidRDefault="006A3880" w:rsidP="00F90103">
            <w:pPr>
              <w:spacing w:line="360" w:lineRule="auto"/>
              <w:rPr>
                <w:rFonts w:ascii="David" w:hAnsi="David" w:cs="David"/>
                <w:color w:val="000000"/>
                <w:sz w:val="24"/>
                <w:szCs w:val="24"/>
                <w:rtl/>
              </w:rPr>
            </w:pPr>
            <w:r w:rsidRPr="002419BA">
              <w:rPr>
                <w:rFonts w:ascii="David" w:hAnsi="David" w:cs="David"/>
                <w:color w:val="000000"/>
                <w:sz w:val="24"/>
                <w:szCs w:val="24"/>
                <w:rtl/>
              </w:rPr>
              <w:t>יתרונות הפרויקט המוצע ביחס לקיים בשוק בתחום זה. שיפורים טכנו כלכליים. גודל השוק ונתח השוק הצפוי למוצר או לחלופין מתן מענה לצרכים לאומיים (20%)</w:t>
            </w:r>
          </w:p>
        </w:tc>
        <w:tc>
          <w:tcPr>
            <w:tcW w:w="1015" w:type="dxa"/>
            <w:tcBorders>
              <w:top w:val="nil"/>
              <w:left w:val="single" w:sz="4" w:space="0" w:color="auto"/>
              <w:bottom w:val="single" w:sz="4" w:space="0" w:color="auto"/>
              <w:right w:val="single" w:sz="4" w:space="0" w:color="auto"/>
            </w:tcBorders>
          </w:tcPr>
          <w:p w:rsidR="006A3880" w:rsidRPr="002419BA" w:rsidRDefault="006A3880" w:rsidP="00F90103">
            <w:pPr>
              <w:spacing w:line="360" w:lineRule="auto"/>
              <w:rPr>
                <w:rFonts w:ascii="David" w:hAnsi="David" w:cs="David"/>
                <w:sz w:val="24"/>
                <w:szCs w:val="24"/>
                <w:rtl/>
              </w:rPr>
            </w:pPr>
            <w:r w:rsidRPr="002419BA">
              <w:rPr>
                <w:rFonts w:ascii="David" w:hAnsi="David" w:cs="David"/>
                <w:sz w:val="24"/>
                <w:szCs w:val="24"/>
                <w:rtl/>
              </w:rPr>
              <w:t>8/40</w:t>
            </w:r>
          </w:p>
        </w:tc>
      </w:tr>
      <w:tr w:rsidR="006A3880" w:rsidRPr="002419BA" w:rsidTr="00F90103">
        <w:trPr>
          <w:trHeight w:val="365"/>
        </w:trPr>
        <w:tc>
          <w:tcPr>
            <w:tcW w:w="341" w:type="dxa"/>
            <w:tcBorders>
              <w:top w:val="nil"/>
              <w:left w:val="single" w:sz="4" w:space="0" w:color="auto"/>
              <w:bottom w:val="single" w:sz="4" w:space="0" w:color="auto"/>
              <w:right w:val="single" w:sz="4" w:space="0" w:color="auto"/>
            </w:tcBorders>
          </w:tcPr>
          <w:p w:rsidR="006A3880" w:rsidRPr="002419BA" w:rsidRDefault="006A3880" w:rsidP="00F90103">
            <w:pPr>
              <w:spacing w:line="360" w:lineRule="auto"/>
              <w:jc w:val="both"/>
              <w:rPr>
                <w:rFonts w:ascii="David" w:hAnsi="David" w:cs="David"/>
                <w:color w:val="000000"/>
                <w:sz w:val="24"/>
                <w:szCs w:val="24"/>
                <w:rtl/>
              </w:rPr>
            </w:pPr>
          </w:p>
        </w:tc>
        <w:tc>
          <w:tcPr>
            <w:tcW w:w="8018" w:type="dxa"/>
            <w:tcBorders>
              <w:top w:val="nil"/>
              <w:left w:val="single" w:sz="4" w:space="0" w:color="auto"/>
              <w:bottom w:val="single" w:sz="4" w:space="0" w:color="auto"/>
              <w:right w:val="single" w:sz="4" w:space="0" w:color="auto"/>
            </w:tcBorders>
            <w:shd w:val="clear" w:color="auto" w:fill="auto"/>
          </w:tcPr>
          <w:p w:rsidR="006A3880" w:rsidRPr="002419BA" w:rsidRDefault="006A3880" w:rsidP="00F90103">
            <w:pPr>
              <w:spacing w:line="360" w:lineRule="auto"/>
              <w:rPr>
                <w:rFonts w:ascii="David" w:hAnsi="David" w:cs="David"/>
                <w:color w:val="000000"/>
                <w:sz w:val="24"/>
                <w:szCs w:val="24"/>
                <w:rtl/>
              </w:rPr>
            </w:pPr>
            <w:r w:rsidRPr="002419BA">
              <w:rPr>
                <w:rFonts w:ascii="David" w:hAnsi="David" w:cs="David"/>
                <w:color w:val="000000"/>
                <w:sz w:val="24"/>
                <w:szCs w:val="24"/>
                <w:rtl/>
              </w:rPr>
              <w:t>השפעות חיצוניות(20%). מה מידת ההשפעה של המיזם על פרמטרים חיצוניים לפרמטרים כלכליים מקובלים. למשל הפחתת פליטות נחשבת חיצונית למחיר החשמל, וניתן לכמת אותה</w:t>
            </w:r>
          </w:p>
        </w:tc>
        <w:tc>
          <w:tcPr>
            <w:tcW w:w="1015" w:type="dxa"/>
            <w:tcBorders>
              <w:top w:val="nil"/>
              <w:left w:val="single" w:sz="4" w:space="0" w:color="auto"/>
              <w:bottom w:val="single" w:sz="4" w:space="0" w:color="auto"/>
              <w:right w:val="single" w:sz="4" w:space="0" w:color="auto"/>
            </w:tcBorders>
          </w:tcPr>
          <w:p w:rsidR="006A3880" w:rsidRPr="002419BA" w:rsidRDefault="006A3880" w:rsidP="00F90103">
            <w:pPr>
              <w:spacing w:line="360" w:lineRule="auto"/>
              <w:rPr>
                <w:rFonts w:ascii="David" w:hAnsi="David" w:cs="David"/>
                <w:color w:val="000000"/>
                <w:sz w:val="24"/>
                <w:szCs w:val="24"/>
                <w:rtl/>
              </w:rPr>
            </w:pPr>
            <w:r w:rsidRPr="002419BA">
              <w:rPr>
                <w:rFonts w:ascii="David" w:hAnsi="David" w:cs="David"/>
                <w:color w:val="000000"/>
                <w:sz w:val="24"/>
                <w:szCs w:val="24"/>
                <w:rtl/>
              </w:rPr>
              <w:t>8/40</w:t>
            </w:r>
          </w:p>
        </w:tc>
      </w:tr>
      <w:tr w:rsidR="006A3880" w:rsidRPr="002419BA" w:rsidTr="00F90103">
        <w:trPr>
          <w:trHeight w:val="365"/>
        </w:trPr>
        <w:tc>
          <w:tcPr>
            <w:tcW w:w="341" w:type="dxa"/>
            <w:tcBorders>
              <w:top w:val="nil"/>
              <w:left w:val="single" w:sz="4" w:space="0" w:color="auto"/>
              <w:bottom w:val="single" w:sz="4" w:space="0" w:color="auto"/>
              <w:right w:val="single" w:sz="4" w:space="0" w:color="auto"/>
            </w:tcBorders>
          </w:tcPr>
          <w:p w:rsidR="006A3880" w:rsidRPr="002419BA" w:rsidRDefault="006A3880" w:rsidP="00F90103">
            <w:pPr>
              <w:spacing w:line="360" w:lineRule="auto"/>
              <w:jc w:val="both"/>
              <w:rPr>
                <w:rFonts w:ascii="David" w:hAnsi="David" w:cs="David"/>
                <w:color w:val="000000"/>
                <w:sz w:val="24"/>
                <w:szCs w:val="24"/>
                <w:rtl/>
              </w:rPr>
            </w:pPr>
          </w:p>
        </w:tc>
        <w:tc>
          <w:tcPr>
            <w:tcW w:w="8018" w:type="dxa"/>
            <w:tcBorders>
              <w:top w:val="nil"/>
              <w:left w:val="single" w:sz="4" w:space="0" w:color="auto"/>
              <w:bottom w:val="single" w:sz="4" w:space="0" w:color="auto"/>
              <w:right w:val="single" w:sz="4" w:space="0" w:color="auto"/>
            </w:tcBorders>
            <w:shd w:val="clear" w:color="auto" w:fill="auto"/>
          </w:tcPr>
          <w:p w:rsidR="006A3880" w:rsidRPr="002419BA" w:rsidRDefault="006A3880" w:rsidP="00F90103">
            <w:pPr>
              <w:spacing w:line="360" w:lineRule="auto"/>
              <w:jc w:val="both"/>
              <w:rPr>
                <w:rFonts w:ascii="David" w:hAnsi="David" w:cs="David"/>
                <w:color w:val="000000"/>
                <w:sz w:val="24"/>
                <w:szCs w:val="24"/>
                <w:rtl/>
              </w:rPr>
            </w:pPr>
            <w:r w:rsidRPr="002419BA">
              <w:rPr>
                <w:rFonts w:ascii="David" w:hAnsi="David" w:cs="David"/>
                <w:color w:val="000000"/>
                <w:szCs w:val="24"/>
                <w:rtl/>
              </w:rPr>
              <w:t>הערכת סיכונים למסחור מוצר סופי: היתכנות וישימות (10%)</w:t>
            </w:r>
            <w:r w:rsidRPr="002419BA">
              <w:rPr>
                <w:rFonts w:ascii="David" w:hAnsi="David" w:cs="David"/>
                <w:color w:val="000000"/>
                <w:szCs w:val="24"/>
                <w:rtl/>
              </w:rPr>
              <w:tab/>
            </w:r>
          </w:p>
        </w:tc>
        <w:tc>
          <w:tcPr>
            <w:tcW w:w="1015" w:type="dxa"/>
            <w:tcBorders>
              <w:top w:val="nil"/>
              <w:left w:val="single" w:sz="4" w:space="0" w:color="auto"/>
              <w:bottom w:val="single" w:sz="4" w:space="0" w:color="auto"/>
              <w:right w:val="single" w:sz="4" w:space="0" w:color="auto"/>
            </w:tcBorders>
          </w:tcPr>
          <w:p w:rsidR="006A3880" w:rsidRPr="002419BA" w:rsidRDefault="006A3880" w:rsidP="00F90103">
            <w:pPr>
              <w:spacing w:line="360" w:lineRule="auto"/>
              <w:rPr>
                <w:rFonts w:ascii="David" w:hAnsi="David" w:cs="David"/>
                <w:color w:val="000000"/>
                <w:sz w:val="24"/>
                <w:szCs w:val="24"/>
                <w:rtl/>
              </w:rPr>
            </w:pPr>
            <w:r w:rsidRPr="002419BA">
              <w:rPr>
                <w:rFonts w:ascii="David" w:hAnsi="David" w:cs="David"/>
                <w:color w:val="000000"/>
                <w:sz w:val="24"/>
                <w:szCs w:val="24"/>
                <w:rtl/>
              </w:rPr>
              <w:t>4/40</w:t>
            </w:r>
          </w:p>
        </w:tc>
      </w:tr>
      <w:tr w:rsidR="006A3880" w:rsidRPr="002419BA" w:rsidTr="00F90103">
        <w:trPr>
          <w:trHeight w:val="365"/>
        </w:trPr>
        <w:tc>
          <w:tcPr>
            <w:tcW w:w="341" w:type="dxa"/>
            <w:tcBorders>
              <w:top w:val="nil"/>
              <w:left w:val="single" w:sz="4" w:space="0" w:color="auto"/>
              <w:bottom w:val="single" w:sz="4" w:space="0" w:color="auto"/>
              <w:right w:val="single" w:sz="4" w:space="0" w:color="auto"/>
            </w:tcBorders>
          </w:tcPr>
          <w:p w:rsidR="006A3880" w:rsidRPr="002419BA" w:rsidRDefault="006A3880" w:rsidP="00F90103">
            <w:pPr>
              <w:spacing w:line="360" w:lineRule="auto"/>
              <w:jc w:val="both"/>
              <w:rPr>
                <w:rFonts w:ascii="David" w:hAnsi="David" w:cs="David"/>
                <w:color w:val="000000"/>
                <w:sz w:val="24"/>
                <w:szCs w:val="24"/>
                <w:rtl/>
              </w:rPr>
            </w:pPr>
          </w:p>
        </w:tc>
        <w:tc>
          <w:tcPr>
            <w:tcW w:w="8018" w:type="dxa"/>
            <w:tcBorders>
              <w:top w:val="nil"/>
              <w:left w:val="single" w:sz="4" w:space="0" w:color="auto"/>
              <w:bottom w:val="single" w:sz="4" w:space="0" w:color="auto"/>
              <w:right w:val="single" w:sz="4" w:space="0" w:color="auto"/>
            </w:tcBorders>
            <w:shd w:val="clear" w:color="auto" w:fill="auto"/>
          </w:tcPr>
          <w:p w:rsidR="006A3880" w:rsidRPr="002419BA" w:rsidRDefault="006A3880" w:rsidP="00F90103">
            <w:pPr>
              <w:spacing w:after="0" w:line="360" w:lineRule="auto"/>
              <w:jc w:val="both"/>
              <w:rPr>
                <w:rFonts w:ascii="David" w:hAnsi="David" w:cs="David"/>
                <w:color w:val="000000"/>
                <w:sz w:val="24"/>
                <w:szCs w:val="24"/>
              </w:rPr>
            </w:pPr>
            <w:r w:rsidRPr="002419BA">
              <w:rPr>
                <w:rFonts w:ascii="David" w:hAnsi="David" w:cs="David"/>
                <w:color w:val="000000"/>
                <w:sz w:val="24"/>
                <w:szCs w:val="24"/>
                <w:rtl/>
              </w:rPr>
              <w:t xml:space="preserve">מידת ההתאמה ליעדי המו"פ של המכרז כפי שמופיעים </w:t>
            </w:r>
            <w:r w:rsidRPr="002419BA">
              <w:rPr>
                <w:rFonts w:ascii="David" w:hAnsi="David" w:cs="David"/>
                <w:b/>
                <w:bCs/>
                <w:color w:val="000000"/>
                <w:sz w:val="24"/>
                <w:szCs w:val="24"/>
                <w:rtl/>
              </w:rPr>
              <w:t>בנספח י</w:t>
            </w:r>
            <w:r w:rsidRPr="00A120B3">
              <w:rPr>
                <w:rFonts w:ascii="David" w:hAnsi="David" w:cs="David" w:hint="eastAsia"/>
                <w:b/>
                <w:bCs/>
                <w:color w:val="000000"/>
                <w:sz w:val="24"/>
                <w:szCs w:val="24"/>
                <w:rtl/>
              </w:rPr>
              <w:t>ח</w:t>
            </w:r>
            <w:r w:rsidRPr="002419BA">
              <w:rPr>
                <w:rFonts w:ascii="David" w:hAnsi="David" w:cs="David"/>
                <w:b/>
                <w:bCs/>
                <w:color w:val="000000"/>
                <w:sz w:val="24"/>
                <w:szCs w:val="24"/>
                <w:rtl/>
              </w:rPr>
              <w:t>'</w:t>
            </w:r>
            <w:r w:rsidRPr="002419BA">
              <w:rPr>
                <w:rFonts w:ascii="David" w:hAnsi="David" w:cs="David"/>
                <w:color w:val="000000"/>
                <w:sz w:val="24"/>
                <w:szCs w:val="24"/>
                <w:rtl/>
              </w:rPr>
              <w:t xml:space="preserve"> וכן ליעדי המשרד המפורטים בכתובת (10%)</w:t>
            </w:r>
          </w:p>
          <w:p w:rsidR="006A3880" w:rsidRPr="00DE1C43" w:rsidRDefault="008D0339" w:rsidP="00F90103">
            <w:pPr>
              <w:spacing w:after="0" w:line="360" w:lineRule="auto"/>
              <w:rPr>
                <w:rFonts w:ascii="David" w:hAnsi="David" w:cs="David"/>
                <w:color w:val="000000"/>
                <w:sz w:val="24"/>
                <w:szCs w:val="24"/>
                <w:rtl/>
              </w:rPr>
            </w:pPr>
            <w:hyperlink r:id="rId20" w:history="1">
              <w:r w:rsidR="006A3880" w:rsidRPr="00EB0E99">
                <w:rPr>
                  <w:rStyle w:val="Hyperlink"/>
                  <w:rFonts w:ascii="David" w:hAnsi="David" w:cs="David"/>
                  <w:sz w:val="24"/>
                  <w:szCs w:val="24"/>
                </w:rPr>
                <w:t>https://www.gov.il/BlobFolder/guide/rd_grants/he/rd_support.pdf</w:t>
              </w:r>
            </w:hyperlink>
            <w:r w:rsidR="006A3880">
              <w:rPr>
                <w:rFonts w:ascii="David" w:hAnsi="David" w:cs="David" w:hint="cs"/>
                <w:color w:val="000000"/>
                <w:sz w:val="24"/>
                <w:szCs w:val="24"/>
                <w:rtl/>
              </w:rPr>
              <w:t xml:space="preserve"> </w:t>
            </w:r>
          </w:p>
        </w:tc>
        <w:tc>
          <w:tcPr>
            <w:tcW w:w="1015" w:type="dxa"/>
            <w:tcBorders>
              <w:top w:val="nil"/>
              <w:left w:val="single" w:sz="4" w:space="0" w:color="auto"/>
              <w:bottom w:val="single" w:sz="4" w:space="0" w:color="auto"/>
              <w:right w:val="single" w:sz="4" w:space="0" w:color="auto"/>
            </w:tcBorders>
          </w:tcPr>
          <w:p w:rsidR="006A3880" w:rsidRPr="002419BA" w:rsidRDefault="006A3880" w:rsidP="00F90103">
            <w:pPr>
              <w:spacing w:after="0" w:line="360" w:lineRule="auto"/>
              <w:rPr>
                <w:rFonts w:ascii="David" w:hAnsi="David" w:cs="David"/>
                <w:color w:val="000000"/>
                <w:sz w:val="24"/>
                <w:szCs w:val="24"/>
                <w:rtl/>
              </w:rPr>
            </w:pPr>
            <w:r w:rsidRPr="002419BA">
              <w:rPr>
                <w:rFonts w:ascii="David" w:hAnsi="David" w:cs="David"/>
                <w:color w:val="000000"/>
                <w:sz w:val="24"/>
                <w:szCs w:val="24"/>
                <w:rtl/>
              </w:rPr>
              <w:t>4/40</w:t>
            </w:r>
          </w:p>
        </w:tc>
      </w:tr>
      <w:tr w:rsidR="006A3880" w:rsidRPr="002419BA" w:rsidTr="00F90103">
        <w:trPr>
          <w:trHeight w:val="365"/>
        </w:trPr>
        <w:tc>
          <w:tcPr>
            <w:tcW w:w="341" w:type="dxa"/>
            <w:tcBorders>
              <w:top w:val="nil"/>
              <w:left w:val="single" w:sz="4" w:space="0" w:color="auto"/>
              <w:bottom w:val="single" w:sz="4" w:space="0" w:color="auto"/>
              <w:right w:val="single" w:sz="4" w:space="0" w:color="auto"/>
            </w:tcBorders>
          </w:tcPr>
          <w:p w:rsidR="006A3880" w:rsidRPr="002419BA" w:rsidRDefault="006A3880" w:rsidP="00F90103">
            <w:pPr>
              <w:spacing w:line="360" w:lineRule="auto"/>
              <w:jc w:val="both"/>
              <w:rPr>
                <w:rFonts w:ascii="David" w:hAnsi="David" w:cs="David"/>
                <w:color w:val="000000"/>
                <w:sz w:val="24"/>
                <w:szCs w:val="24"/>
                <w:rtl/>
              </w:rPr>
            </w:pPr>
          </w:p>
        </w:tc>
        <w:tc>
          <w:tcPr>
            <w:tcW w:w="8018" w:type="dxa"/>
            <w:tcBorders>
              <w:top w:val="nil"/>
              <w:left w:val="single" w:sz="4" w:space="0" w:color="auto"/>
              <w:bottom w:val="single" w:sz="4" w:space="0" w:color="auto"/>
              <w:right w:val="single" w:sz="4" w:space="0" w:color="auto"/>
            </w:tcBorders>
            <w:shd w:val="clear" w:color="auto" w:fill="auto"/>
          </w:tcPr>
          <w:p w:rsidR="006A3880" w:rsidRPr="002419BA" w:rsidRDefault="006A3880" w:rsidP="00F90103">
            <w:pPr>
              <w:spacing w:line="360" w:lineRule="auto"/>
              <w:rPr>
                <w:rFonts w:ascii="David" w:hAnsi="David" w:cs="David"/>
                <w:color w:val="000000"/>
                <w:sz w:val="24"/>
                <w:szCs w:val="24"/>
                <w:rtl/>
              </w:rPr>
            </w:pPr>
            <w:r w:rsidRPr="002419BA">
              <w:rPr>
                <w:rFonts w:ascii="David" w:hAnsi="David" w:cs="David"/>
                <w:color w:val="000000"/>
                <w:sz w:val="24"/>
                <w:szCs w:val="24"/>
                <w:rtl/>
              </w:rPr>
              <w:t>רמת הבשלות הטכנולוגית : נדרש 5-9 בסולם ה-</w:t>
            </w:r>
            <w:r w:rsidRPr="002419BA">
              <w:rPr>
                <w:rFonts w:ascii="David" w:hAnsi="David" w:cs="David"/>
                <w:color w:val="000000"/>
                <w:sz w:val="24"/>
                <w:szCs w:val="24"/>
              </w:rPr>
              <w:t>TRL</w:t>
            </w:r>
            <w:r w:rsidRPr="002419BA">
              <w:rPr>
                <w:rFonts w:ascii="David" w:hAnsi="David" w:cs="David"/>
                <w:color w:val="000000"/>
                <w:sz w:val="24"/>
                <w:szCs w:val="24"/>
                <w:rtl/>
              </w:rPr>
              <w:t xml:space="preserve"> (10%)</w:t>
            </w:r>
          </w:p>
        </w:tc>
        <w:tc>
          <w:tcPr>
            <w:tcW w:w="1015" w:type="dxa"/>
            <w:tcBorders>
              <w:top w:val="nil"/>
              <w:left w:val="single" w:sz="4" w:space="0" w:color="auto"/>
              <w:bottom w:val="single" w:sz="4" w:space="0" w:color="auto"/>
              <w:right w:val="single" w:sz="4" w:space="0" w:color="auto"/>
            </w:tcBorders>
          </w:tcPr>
          <w:p w:rsidR="006A3880" w:rsidRPr="002419BA" w:rsidRDefault="006A3880" w:rsidP="00F90103">
            <w:pPr>
              <w:spacing w:line="360" w:lineRule="auto"/>
              <w:rPr>
                <w:rFonts w:ascii="David" w:hAnsi="David" w:cs="David"/>
                <w:color w:val="000000"/>
                <w:sz w:val="24"/>
                <w:szCs w:val="24"/>
                <w:rtl/>
              </w:rPr>
            </w:pPr>
            <w:r w:rsidRPr="002419BA">
              <w:rPr>
                <w:rFonts w:ascii="David" w:hAnsi="David" w:cs="David"/>
                <w:color w:val="000000"/>
                <w:sz w:val="24"/>
                <w:szCs w:val="24"/>
              </w:rPr>
              <w:t>4/40</w:t>
            </w:r>
          </w:p>
        </w:tc>
      </w:tr>
      <w:tr w:rsidR="006A3880" w:rsidRPr="002419BA" w:rsidTr="00F90103">
        <w:trPr>
          <w:trHeight w:val="285"/>
        </w:trPr>
        <w:tc>
          <w:tcPr>
            <w:tcW w:w="341" w:type="dxa"/>
            <w:tcBorders>
              <w:top w:val="nil"/>
              <w:left w:val="single" w:sz="4" w:space="0" w:color="auto"/>
              <w:bottom w:val="single" w:sz="24" w:space="0" w:color="auto"/>
              <w:right w:val="single" w:sz="4" w:space="0" w:color="auto"/>
            </w:tcBorders>
          </w:tcPr>
          <w:p w:rsidR="006A3880" w:rsidRPr="002419BA" w:rsidRDefault="006A3880" w:rsidP="00F90103">
            <w:pPr>
              <w:spacing w:line="360" w:lineRule="auto"/>
              <w:jc w:val="both"/>
              <w:rPr>
                <w:rFonts w:ascii="David" w:hAnsi="David" w:cs="David"/>
                <w:color w:val="000000"/>
                <w:sz w:val="24"/>
                <w:szCs w:val="24"/>
                <w:rtl/>
              </w:rPr>
            </w:pPr>
          </w:p>
        </w:tc>
        <w:tc>
          <w:tcPr>
            <w:tcW w:w="8018" w:type="dxa"/>
            <w:tcBorders>
              <w:top w:val="nil"/>
              <w:left w:val="single" w:sz="4" w:space="0" w:color="auto"/>
              <w:bottom w:val="single" w:sz="24" w:space="0" w:color="auto"/>
              <w:right w:val="single" w:sz="4" w:space="0" w:color="auto"/>
            </w:tcBorders>
            <w:shd w:val="clear" w:color="auto" w:fill="auto"/>
          </w:tcPr>
          <w:p w:rsidR="006A3880" w:rsidRPr="002419BA" w:rsidRDefault="006A3880" w:rsidP="00F90103">
            <w:pPr>
              <w:spacing w:line="360" w:lineRule="auto"/>
              <w:rPr>
                <w:rFonts w:ascii="David" w:hAnsi="David" w:cs="David"/>
                <w:color w:val="000000"/>
                <w:sz w:val="24"/>
                <w:szCs w:val="24"/>
              </w:rPr>
            </w:pPr>
            <w:r w:rsidRPr="002419BA">
              <w:rPr>
                <w:rFonts w:ascii="David" w:hAnsi="David" w:cs="David"/>
                <w:color w:val="000000"/>
                <w:sz w:val="24"/>
                <w:szCs w:val="24"/>
                <w:rtl/>
              </w:rPr>
              <w:t>מעורבותם של המוטבים ומשתמשי הקצה מלכתחילה ושילובו של קלט זה בעיצוב תכנית המחקר (10%)</w:t>
            </w:r>
          </w:p>
        </w:tc>
        <w:tc>
          <w:tcPr>
            <w:tcW w:w="1015" w:type="dxa"/>
            <w:tcBorders>
              <w:top w:val="nil"/>
              <w:left w:val="single" w:sz="4" w:space="0" w:color="auto"/>
              <w:bottom w:val="single" w:sz="24" w:space="0" w:color="auto"/>
              <w:right w:val="single" w:sz="4" w:space="0" w:color="auto"/>
            </w:tcBorders>
          </w:tcPr>
          <w:p w:rsidR="006A3880" w:rsidRPr="002419BA" w:rsidRDefault="006A3880" w:rsidP="00F90103">
            <w:pPr>
              <w:spacing w:line="360" w:lineRule="auto"/>
              <w:rPr>
                <w:rFonts w:ascii="David" w:hAnsi="David" w:cs="David"/>
                <w:color w:val="000000"/>
                <w:sz w:val="24"/>
                <w:szCs w:val="24"/>
                <w:rtl/>
              </w:rPr>
            </w:pPr>
            <w:r w:rsidRPr="002419BA">
              <w:rPr>
                <w:rFonts w:ascii="David" w:hAnsi="David" w:cs="David"/>
                <w:color w:val="000000"/>
                <w:sz w:val="24"/>
                <w:szCs w:val="24"/>
              </w:rPr>
              <w:t>4/40</w:t>
            </w:r>
          </w:p>
        </w:tc>
      </w:tr>
      <w:tr w:rsidR="006A3880" w:rsidRPr="002419BA" w:rsidTr="00F90103">
        <w:trPr>
          <w:trHeight w:val="362"/>
        </w:trPr>
        <w:tc>
          <w:tcPr>
            <w:tcW w:w="341" w:type="dxa"/>
            <w:tcBorders>
              <w:top w:val="single" w:sz="24" w:space="0" w:color="auto"/>
              <w:left w:val="single" w:sz="24" w:space="0" w:color="auto"/>
              <w:bottom w:val="single" w:sz="24" w:space="0" w:color="auto"/>
              <w:right w:val="single" w:sz="24" w:space="0" w:color="auto"/>
            </w:tcBorders>
          </w:tcPr>
          <w:p w:rsidR="006A3880" w:rsidRPr="002419BA" w:rsidRDefault="006A3880" w:rsidP="00F90103">
            <w:pPr>
              <w:spacing w:line="360" w:lineRule="auto"/>
              <w:jc w:val="both"/>
              <w:rPr>
                <w:rFonts w:ascii="David" w:hAnsi="David" w:cs="David"/>
                <w:color w:val="000000"/>
                <w:sz w:val="24"/>
                <w:szCs w:val="24"/>
                <w:rtl/>
              </w:rPr>
            </w:pPr>
            <w:r w:rsidRPr="002419BA">
              <w:rPr>
                <w:rFonts w:ascii="David" w:hAnsi="David" w:cs="David"/>
                <w:color w:val="000000"/>
                <w:sz w:val="24"/>
                <w:szCs w:val="24"/>
                <w:rtl/>
              </w:rPr>
              <w:t>2</w:t>
            </w:r>
          </w:p>
        </w:tc>
        <w:tc>
          <w:tcPr>
            <w:tcW w:w="8018" w:type="dxa"/>
            <w:tcBorders>
              <w:top w:val="single" w:sz="24" w:space="0" w:color="auto"/>
              <w:left w:val="single" w:sz="24" w:space="0" w:color="auto"/>
              <w:bottom w:val="single" w:sz="24" w:space="0" w:color="auto"/>
              <w:right w:val="single" w:sz="24" w:space="0" w:color="auto"/>
            </w:tcBorders>
            <w:shd w:val="clear" w:color="auto" w:fill="auto"/>
          </w:tcPr>
          <w:p w:rsidR="006A3880" w:rsidRPr="002419BA" w:rsidRDefault="006A3880" w:rsidP="00F90103">
            <w:pPr>
              <w:spacing w:line="360" w:lineRule="auto"/>
              <w:rPr>
                <w:rFonts w:ascii="David" w:hAnsi="David" w:cs="David"/>
                <w:color w:val="000000"/>
                <w:sz w:val="24"/>
                <w:szCs w:val="24"/>
                <w:rtl/>
              </w:rPr>
            </w:pPr>
            <w:r w:rsidRPr="002419BA">
              <w:rPr>
                <w:rFonts w:ascii="David" w:hAnsi="David" w:cs="David"/>
                <w:b/>
                <w:bCs/>
                <w:color w:val="000000"/>
                <w:sz w:val="24"/>
                <w:szCs w:val="24"/>
                <w:rtl/>
              </w:rPr>
              <w:t>אמת מידה ראשית:</w:t>
            </w:r>
            <w:r w:rsidRPr="002419BA">
              <w:rPr>
                <w:rFonts w:ascii="David" w:hAnsi="David" w:cs="David"/>
                <w:color w:val="000000"/>
                <w:sz w:val="24"/>
                <w:szCs w:val="24"/>
                <w:rtl/>
              </w:rPr>
              <w:t xml:space="preserve"> </w:t>
            </w:r>
            <w:r w:rsidRPr="002419BA">
              <w:rPr>
                <w:rFonts w:ascii="David" w:hAnsi="David" w:cs="David"/>
                <w:b/>
                <w:bCs/>
                <w:color w:val="000000"/>
                <w:szCs w:val="24"/>
                <w:rtl/>
              </w:rPr>
              <w:t>התוכנית (50 נקודות)</w:t>
            </w:r>
          </w:p>
        </w:tc>
        <w:tc>
          <w:tcPr>
            <w:tcW w:w="1015" w:type="dxa"/>
            <w:tcBorders>
              <w:top w:val="single" w:sz="24" w:space="0" w:color="auto"/>
              <w:left w:val="single" w:sz="24" w:space="0" w:color="auto"/>
              <w:bottom w:val="single" w:sz="24" w:space="0" w:color="auto"/>
              <w:right w:val="single" w:sz="24" w:space="0" w:color="auto"/>
            </w:tcBorders>
          </w:tcPr>
          <w:p w:rsidR="006A3880" w:rsidRPr="002419BA" w:rsidRDefault="006A3880" w:rsidP="00F90103">
            <w:pPr>
              <w:spacing w:line="360" w:lineRule="auto"/>
              <w:rPr>
                <w:rFonts w:ascii="David" w:hAnsi="David" w:cs="David"/>
                <w:color w:val="000000"/>
                <w:sz w:val="28"/>
                <w:szCs w:val="28"/>
                <w:rtl/>
              </w:rPr>
            </w:pPr>
            <w:r w:rsidRPr="002419BA">
              <w:rPr>
                <w:rFonts w:ascii="David" w:hAnsi="David" w:cs="David"/>
                <w:color w:val="000000"/>
                <w:sz w:val="28"/>
                <w:szCs w:val="28"/>
              </w:rPr>
              <w:t>50/100</w:t>
            </w:r>
          </w:p>
        </w:tc>
      </w:tr>
      <w:tr w:rsidR="006A3880" w:rsidRPr="002419BA" w:rsidTr="00F90103">
        <w:trPr>
          <w:trHeight w:val="537"/>
        </w:trPr>
        <w:tc>
          <w:tcPr>
            <w:tcW w:w="341" w:type="dxa"/>
            <w:tcBorders>
              <w:top w:val="single" w:sz="24" w:space="0" w:color="auto"/>
              <w:left w:val="single" w:sz="4" w:space="0" w:color="auto"/>
              <w:bottom w:val="single" w:sz="4" w:space="0" w:color="auto"/>
              <w:right w:val="single" w:sz="4" w:space="0" w:color="auto"/>
            </w:tcBorders>
          </w:tcPr>
          <w:p w:rsidR="006A3880" w:rsidRPr="002419BA" w:rsidRDefault="006A3880" w:rsidP="00F90103">
            <w:pPr>
              <w:spacing w:line="360" w:lineRule="auto"/>
              <w:jc w:val="both"/>
              <w:rPr>
                <w:rFonts w:ascii="David" w:hAnsi="David" w:cs="David"/>
                <w:color w:val="000000"/>
                <w:sz w:val="24"/>
                <w:szCs w:val="24"/>
                <w:rtl/>
              </w:rPr>
            </w:pPr>
          </w:p>
        </w:tc>
        <w:tc>
          <w:tcPr>
            <w:tcW w:w="8018" w:type="dxa"/>
            <w:tcBorders>
              <w:top w:val="single" w:sz="24" w:space="0" w:color="auto"/>
              <w:left w:val="single" w:sz="4" w:space="0" w:color="auto"/>
              <w:bottom w:val="single" w:sz="4" w:space="0" w:color="auto"/>
              <w:right w:val="single" w:sz="4" w:space="0" w:color="auto"/>
            </w:tcBorders>
            <w:shd w:val="clear" w:color="auto" w:fill="auto"/>
          </w:tcPr>
          <w:p w:rsidR="006A3880" w:rsidRPr="002419BA" w:rsidRDefault="006A3880" w:rsidP="00F90103">
            <w:pPr>
              <w:spacing w:line="360" w:lineRule="auto"/>
              <w:rPr>
                <w:rFonts w:ascii="David" w:hAnsi="David" w:cs="David"/>
                <w:color w:val="000000"/>
                <w:sz w:val="24"/>
                <w:szCs w:val="24"/>
              </w:rPr>
            </w:pPr>
            <w:r w:rsidRPr="002419BA">
              <w:rPr>
                <w:rFonts w:ascii="David" w:hAnsi="David" w:cs="David"/>
                <w:color w:val="000000"/>
                <w:sz w:val="24"/>
                <w:szCs w:val="24"/>
                <w:rtl/>
              </w:rPr>
              <w:t>תהליך ההקמה, תכנית העבודה, קביעת קריטריונים כמותיים ואבני דרך להשגת מטרות התוכנית במסגרת לו"ז מחייב, הערכה תקציבית הולמת של התוכנית (</w:t>
            </w:r>
            <w:r w:rsidRPr="002419BA">
              <w:rPr>
                <w:rFonts w:ascii="David" w:hAnsi="David" w:cs="David"/>
                <w:color w:val="000000"/>
                <w:sz w:val="24"/>
                <w:szCs w:val="24"/>
              </w:rPr>
              <w:t>40%</w:t>
            </w:r>
            <w:r w:rsidRPr="002419BA">
              <w:rPr>
                <w:rFonts w:ascii="David" w:hAnsi="David" w:cs="David"/>
                <w:color w:val="000000"/>
                <w:sz w:val="24"/>
                <w:szCs w:val="24"/>
                <w:rtl/>
              </w:rPr>
              <w:t xml:space="preserve"> </w:t>
            </w:r>
            <w:r w:rsidRPr="002419BA">
              <w:rPr>
                <w:rFonts w:ascii="David" w:hAnsi="David" w:cs="David"/>
                <w:color w:val="000000"/>
                <w:sz w:val="24"/>
                <w:szCs w:val="24"/>
              </w:rPr>
              <w:t>(</w:t>
            </w:r>
          </w:p>
        </w:tc>
        <w:tc>
          <w:tcPr>
            <w:tcW w:w="1015" w:type="dxa"/>
            <w:tcBorders>
              <w:top w:val="single" w:sz="24" w:space="0" w:color="auto"/>
              <w:left w:val="single" w:sz="4" w:space="0" w:color="auto"/>
              <w:bottom w:val="single" w:sz="4" w:space="0" w:color="auto"/>
              <w:right w:val="single" w:sz="4" w:space="0" w:color="auto"/>
            </w:tcBorders>
          </w:tcPr>
          <w:p w:rsidR="006A3880" w:rsidRPr="002419BA" w:rsidRDefault="006A3880" w:rsidP="00F90103">
            <w:pPr>
              <w:spacing w:line="360" w:lineRule="auto"/>
              <w:rPr>
                <w:rFonts w:ascii="David" w:hAnsi="David" w:cs="David"/>
                <w:color w:val="000000"/>
                <w:sz w:val="24"/>
                <w:szCs w:val="24"/>
                <w:rtl/>
              </w:rPr>
            </w:pPr>
            <w:r w:rsidRPr="002419BA">
              <w:rPr>
                <w:rFonts w:ascii="David" w:hAnsi="David" w:cs="David"/>
                <w:color w:val="000000"/>
                <w:sz w:val="24"/>
                <w:szCs w:val="24"/>
              </w:rPr>
              <w:t>20/50</w:t>
            </w:r>
          </w:p>
        </w:tc>
      </w:tr>
      <w:tr w:rsidR="006A3880" w:rsidRPr="002419BA" w:rsidTr="00F90103">
        <w:trPr>
          <w:trHeight w:val="285"/>
        </w:trPr>
        <w:tc>
          <w:tcPr>
            <w:tcW w:w="341" w:type="dxa"/>
            <w:tcBorders>
              <w:top w:val="nil"/>
              <w:left w:val="single" w:sz="4" w:space="0" w:color="auto"/>
              <w:bottom w:val="single" w:sz="4" w:space="0" w:color="auto"/>
              <w:right w:val="single" w:sz="4" w:space="0" w:color="auto"/>
            </w:tcBorders>
          </w:tcPr>
          <w:p w:rsidR="006A3880" w:rsidRPr="002419BA" w:rsidRDefault="006A3880" w:rsidP="00F90103">
            <w:pPr>
              <w:spacing w:line="360" w:lineRule="auto"/>
              <w:jc w:val="both"/>
              <w:rPr>
                <w:rFonts w:ascii="David" w:hAnsi="David" w:cs="David"/>
                <w:color w:val="000000"/>
                <w:sz w:val="24"/>
                <w:szCs w:val="24"/>
                <w:rtl/>
              </w:rPr>
            </w:pPr>
          </w:p>
        </w:tc>
        <w:tc>
          <w:tcPr>
            <w:tcW w:w="8018" w:type="dxa"/>
            <w:tcBorders>
              <w:top w:val="nil"/>
              <w:left w:val="single" w:sz="4" w:space="0" w:color="auto"/>
              <w:bottom w:val="single" w:sz="4" w:space="0" w:color="auto"/>
              <w:right w:val="single" w:sz="4" w:space="0" w:color="auto"/>
            </w:tcBorders>
            <w:shd w:val="clear" w:color="auto" w:fill="auto"/>
          </w:tcPr>
          <w:p w:rsidR="006A3880" w:rsidRPr="002419BA" w:rsidRDefault="006A3880" w:rsidP="00F90103">
            <w:pPr>
              <w:spacing w:line="360" w:lineRule="auto"/>
              <w:rPr>
                <w:rFonts w:ascii="David" w:hAnsi="David" w:cs="David"/>
                <w:color w:val="000000"/>
                <w:sz w:val="24"/>
                <w:szCs w:val="24"/>
              </w:rPr>
            </w:pPr>
            <w:r w:rsidRPr="002419BA">
              <w:rPr>
                <w:rFonts w:ascii="David" w:hAnsi="David" w:cs="David"/>
                <w:color w:val="000000"/>
                <w:sz w:val="24"/>
                <w:szCs w:val="24"/>
                <w:rtl/>
              </w:rPr>
              <w:t>הערכת סיכונים בתכנית הפיתוח והתמודדות עמם, תכנית פעולה והסטאטוס לגבי השגת אישורים מתאימים (20%)</w:t>
            </w:r>
          </w:p>
        </w:tc>
        <w:tc>
          <w:tcPr>
            <w:tcW w:w="1015" w:type="dxa"/>
            <w:tcBorders>
              <w:top w:val="nil"/>
              <w:left w:val="single" w:sz="4" w:space="0" w:color="auto"/>
              <w:bottom w:val="single" w:sz="4" w:space="0" w:color="auto"/>
              <w:right w:val="single" w:sz="4" w:space="0" w:color="auto"/>
            </w:tcBorders>
          </w:tcPr>
          <w:p w:rsidR="006A3880" w:rsidRPr="002419BA" w:rsidRDefault="006A3880" w:rsidP="00F90103">
            <w:pPr>
              <w:spacing w:line="360" w:lineRule="auto"/>
              <w:rPr>
                <w:rFonts w:ascii="David" w:hAnsi="David" w:cs="David"/>
                <w:color w:val="000000"/>
                <w:sz w:val="24"/>
                <w:szCs w:val="24"/>
                <w:rtl/>
              </w:rPr>
            </w:pPr>
            <w:r w:rsidRPr="002419BA">
              <w:rPr>
                <w:rFonts w:ascii="David" w:hAnsi="David" w:cs="David"/>
                <w:color w:val="000000"/>
                <w:sz w:val="24"/>
                <w:szCs w:val="24"/>
              </w:rPr>
              <w:t>10/50</w:t>
            </w:r>
          </w:p>
        </w:tc>
      </w:tr>
      <w:tr w:rsidR="006A3880" w:rsidRPr="002419BA" w:rsidTr="00F90103">
        <w:trPr>
          <w:trHeight w:val="285"/>
        </w:trPr>
        <w:tc>
          <w:tcPr>
            <w:tcW w:w="341" w:type="dxa"/>
            <w:tcBorders>
              <w:top w:val="nil"/>
              <w:left w:val="single" w:sz="4" w:space="0" w:color="auto"/>
              <w:bottom w:val="single" w:sz="4" w:space="0" w:color="auto"/>
              <w:right w:val="single" w:sz="4" w:space="0" w:color="auto"/>
            </w:tcBorders>
          </w:tcPr>
          <w:p w:rsidR="006A3880" w:rsidRPr="002419BA" w:rsidRDefault="006A3880" w:rsidP="00F90103">
            <w:pPr>
              <w:spacing w:line="360" w:lineRule="auto"/>
              <w:jc w:val="both"/>
              <w:rPr>
                <w:rFonts w:ascii="David" w:hAnsi="David" w:cs="David"/>
                <w:color w:val="000000"/>
                <w:sz w:val="24"/>
                <w:szCs w:val="24"/>
                <w:rtl/>
              </w:rPr>
            </w:pPr>
          </w:p>
        </w:tc>
        <w:tc>
          <w:tcPr>
            <w:tcW w:w="8018" w:type="dxa"/>
            <w:tcBorders>
              <w:top w:val="nil"/>
              <w:left w:val="single" w:sz="4" w:space="0" w:color="auto"/>
              <w:bottom w:val="single" w:sz="4" w:space="0" w:color="auto"/>
              <w:right w:val="single" w:sz="4" w:space="0" w:color="auto"/>
            </w:tcBorders>
            <w:shd w:val="clear" w:color="auto" w:fill="auto"/>
          </w:tcPr>
          <w:p w:rsidR="006A3880" w:rsidRPr="002419BA" w:rsidRDefault="006A3880" w:rsidP="00F90103">
            <w:pPr>
              <w:spacing w:line="360" w:lineRule="auto"/>
              <w:rPr>
                <w:rFonts w:ascii="David" w:hAnsi="David" w:cs="David"/>
                <w:color w:val="000000"/>
                <w:sz w:val="24"/>
                <w:szCs w:val="24"/>
              </w:rPr>
            </w:pPr>
            <w:r w:rsidRPr="002419BA">
              <w:rPr>
                <w:rFonts w:ascii="David" w:hAnsi="David" w:cs="David"/>
                <w:color w:val="000000"/>
                <w:sz w:val="24"/>
                <w:szCs w:val="24"/>
                <w:rtl/>
              </w:rPr>
              <w:t>הניסיון המקצועי של אנשי הצוות ומידת ההתאמה בין תחומי התמחותם של השותפים במיזם לכלל ההיבטים הנדרשים לקידומו (20%)</w:t>
            </w:r>
          </w:p>
        </w:tc>
        <w:tc>
          <w:tcPr>
            <w:tcW w:w="1015" w:type="dxa"/>
            <w:tcBorders>
              <w:top w:val="nil"/>
              <w:left w:val="single" w:sz="4" w:space="0" w:color="auto"/>
              <w:bottom w:val="single" w:sz="4" w:space="0" w:color="auto"/>
              <w:right w:val="single" w:sz="4" w:space="0" w:color="auto"/>
            </w:tcBorders>
          </w:tcPr>
          <w:p w:rsidR="006A3880" w:rsidRPr="002419BA" w:rsidRDefault="006A3880" w:rsidP="00F90103">
            <w:pPr>
              <w:spacing w:line="360" w:lineRule="auto"/>
              <w:rPr>
                <w:rFonts w:ascii="David" w:hAnsi="David" w:cs="David"/>
                <w:color w:val="000000"/>
                <w:sz w:val="24"/>
                <w:szCs w:val="24"/>
                <w:rtl/>
              </w:rPr>
            </w:pPr>
            <w:r w:rsidRPr="002419BA">
              <w:rPr>
                <w:rFonts w:ascii="David" w:hAnsi="David" w:cs="David"/>
                <w:color w:val="000000"/>
                <w:sz w:val="24"/>
                <w:szCs w:val="24"/>
              </w:rPr>
              <w:t>10/50</w:t>
            </w:r>
          </w:p>
        </w:tc>
      </w:tr>
      <w:tr w:rsidR="006A3880" w:rsidRPr="002419BA" w:rsidTr="00F90103">
        <w:trPr>
          <w:trHeight w:val="285"/>
        </w:trPr>
        <w:tc>
          <w:tcPr>
            <w:tcW w:w="341" w:type="dxa"/>
            <w:tcBorders>
              <w:top w:val="single" w:sz="4" w:space="0" w:color="auto"/>
              <w:left w:val="single" w:sz="4" w:space="0" w:color="auto"/>
              <w:bottom w:val="single" w:sz="4" w:space="0" w:color="auto"/>
              <w:right w:val="single" w:sz="4" w:space="0" w:color="auto"/>
            </w:tcBorders>
          </w:tcPr>
          <w:p w:rsidR="006A3880" w:rsidRPr="002419BA" w:rsidRDefault="006A3880" w:rsidP="00F90103">
            <w:pPr>
              <w:spacing w:line="360" w:lineRule="auto"/>
              <w:jc w:val="both"/>
              <w:rPr>
                <w:rFonts w:ascii="David" w:hAnsi="David" w:cs="David"/>
                <w:color w:val="000000"/>
                <w:sz w:val="24"/>
                <w:szCs w:val="24"/>
                <w:rtl/>
              </w:rPr>
            </w:pPr>
          </w:p>
        </w:tc>
        <w:tc>
          <w:tcPr>
            <w:tcW w:w="8018" w:type="dxa"/>
            <w:tcBorders>
              <w:top w:val="single" w:sz="4" w:space="0" w:color="auto"/>
              <w:left w:val="single" w:sz="4" w:space="0" w:color="auto"/>
              <w:bottom w:val="single" w:sz="4" w:space="0" w:color="auto"/>
              <w:right w:val="single" w:sz="4" w:space="0" w:color="auto"/>
            </w:tcBorders>
            <w:shd w:val="clear" w:color="auto" w:fill="auto"/>
          </w:tcPr>
          <w:p w:rsidR="006A3880" w:rsidRPr="002419BA" w:rsidRDefault="006A3880" w:rsidP="00F90103">
            <w:pPr>
              <w:spacing w:line="360" w:lineRule="auto"/>
              <w:rPr>
                <w:rFonts w:ascii="David" w:hAnsi="David" w:cs="David"/>
                <w:color w:val="000000"/>
                <w:sz w:val="24"/>
                <w:szCs w:val="24"/>
              </w:rPr>
            </w:pPr>
            <w:r w:rsidRPr="002419BA">
              <w:rPr>
                <w:rFonts w:ascii="David" w:hAnsi="David" w:cs="David"/>
                <w:color w:val="000000"/>
                <w:sz w:val="24"/>
                <w:szCs w:val="24"/>
                <w:rtl/>
              </w:rPr>
              <w:t>התרשמות הפאנל מיכולת מימוש תכנית המימון המשלים של הפרויקט בהתאם לאבני הדרך שהוצעו</w:t>
            </w:r>
            <w:r w:rsidRPr="002419BA">
              <w:rPr>
                <w:rFonts w:ascii="David" w:hAnsi="David" w:cs="David"/>
                <w:color w:val="000000"/>
                <w:sz w:val="24"/>
                <w:szCs w:val="24"/>
              </w:rPr>
              <w:t xml:space="preserve"> </w:t>
            </w:r>
            <w:r w:rsidRPr="002419BA">
              <w:rPr>
                <w:rFonts w:ascii="David" w:hAnsi="David" w:cs="David"/>
                <w:color w:val="000000"/>
                <w:sz w:val="24"/>
                <w:szCs w:val="24"/>
                <w:rtl/>
              </w:rPr>
              <w:t>(</w:t>
            </w:r>
            <w:r w:rsidRPr="002419BA">
              <w:rPr>
                <w:rFonts w:ascii="David" w:hAnsi="David" w:cs="David"/>
                <w:color w:val="000000"/>
                <w:sz w:val="24"/>
                <w:szCs w:val="24"/>
              </w:rPr>
              <w:t>20%</w:t>
            </w:r>
            <w:r w:rsidRPr="002419BA">
              <w:rPr>
                <w:rFonts w:ascii="David" w:hAnsi="David" w:cs="David"/>
                <w:color w:val="000000"/>
                <w:sz w:val="24"/>
                <w:szCs w:val="24"/>
                <w:rtl/>
              </w:rPr>
              <w:t>)</w:t>
            </w:r>
          </w:p>
        </w:tc>
        <w:tc>
          <w:tcPr>
            <w:tcW w:w="1015" w:type="dxa"/>
            <w:tcBorders>
              <w:top w:val="single" w:sz="4" w:space="0" w:color="auto"/>
              <w:left w:val="single" w:sz="4" w:space="0" w:color="auto"/>
              <w:bottom w:val="single" w:sz="4" w:space="0" w:color="auto"/>
              <w:right w:val="single" w:sz="4" w:space="0" w:color="auto"/>
            </w:tcBorders>
          </w:tcPr>
          <w:p w:rsidR="006A3880" w:rsidRPr="002419BA" w:rsidRDefault="006A3880" w:rsidP="00F90103">
            <w:pPr>
              <w:spacing w:line="360" w:lineRule="auto"/>
              <w:rPr>
                <w:rFonts w:ascii="David" w:hAnsi="David" w:cs="David"/>
                <w:color w:val="000000"/>
                <w:sz w:val="24"/>
                <w:szCs w:val="24"/>
                <w:rtl/>
              </w:rPr>
            </w:pPr>
            <w:r w:rsidRPr="002419BA">
              <w:rPr>
                <w:rFonts w:ascii="David" w:hAnsi="David" w:cs="David"/>
                <w:color w:val="000000"/>
                <w:sz w:val="24"/>
                <w:szCs w:val="24"/>
              </w:rPr>
              <w:t>10/50</w:t>
            </w:r>
          </w:p>
        </w:tc>
      </w:tr>
      <w:tr w:rsidR="006A3880" w:rsidRPr="002419BA" w:rsidTr="00F90103">
        <w:trPr>
          <w:trHeight w:val="529"/>
        </w:trPr>
        <w:tc>
          <w:tcPr>
            <w:tcW w:w="341" w:type="dxa"/>
            <w:tcBorders>
              <w:top w:val="single" w:sz="4" w:space="0" w:color="auto"/>
              <w:left w:val="single" w:sz="24" w:space="0" w:color="auto"/>
              <w:bottom w:val="single" w:sz="24" w:space="0" w:color="auto"/>
              <w:right w:val="single" w:sz="24" w:space="0" w:color="auto"/>
            </w:tcBorders>
          </w:tcPr>
          <w:p w:rsidR="006A3880" w:rsidRPr="002419BA" w:rsidRDefault="006A3880" w:rsidP="00F90103">
            <w:pPr>
              <w:spacing w:line="360" w:lineRule="auto"/>
              <w:jc w:val="both"/>
              <w:rPr>
                <w:rFonts w:ascii="David" w:hAnsi="David" w:cs="David"/>
                <w:color w:val="000000"/>
                <w:sz w:val="28"/>
                <w:szCs w:val="28"/>
                <w:rtl/>
              </w:rPr>
            </w:pPr>
            <w:r w:rsidRPr="002419BA">
              <w:rPr>
                <w:rFonts w:ascii="David" w:hAnsi="David" w:cs="David"/>
                <w:color w:val="000000"/>
                <w:sz w:val="28"/>
                <w:szCs w:val="28"/>
                <w:rtl/>
              </w:rPr>
              <w:t>3</w:t>
            </w:r>
          </w:p>
        </w:tc>
        <w:tc>
          <w:tcPr>
            <w:tcW w:w="8018" w:type="dxa"/>
            <w:tcBorders>
              <w:top w:val="single" w:sz="4" w:space="0" w:color="auto"/>
              <w:left w:val="single" w:sz="24" w:space="0" w:color="auto"/>
              <w:bottom w:val="single" w:sz="24" w:space="0" w:color="auto"/>
              <w:right w:val="single" w:sz="24" w:space="0" w:color="auto"/>
            </w:tcBorders>
            <w:shd w:val="clear" w:color="auto" w:fill="auto"/>
            <w:vAlign w:val="center"/>
          </w:tcPr>
          <w:p w:rsidR="006A3880" w:rsidRPr="00A120B3" w:rsidRDefault="006A3880" w:rsidP="00F90103">
            <w:pPr>
              <w:spacing w:line="360" w:lineRule="auto"/>
              <w:rPr>
                <w:rFonts w:ascii="David" w:hAnsi="David" w:cs="David"/>
                <w:b/>
                <w:bCs/>
                <w:color w:val="000000"/>
                <w:sz w:val="24"/>
                <w:szCs w:val="24"/>
                <w:rtl/>
              </w:rPr>
            </w:pPr>
            <w:r w:rsidRPr="00A120B3">
              <w:rPr>
                <w:rFonts w:ascii="David" w:hAnsi="David" w:cs="David"/>
                <w:b/>
                <w:bCs/>
                <w:color w:val="000000"/>
                <w:sz w:val="24"/>
                <w:szCs w:val="24"/>
                <w:rtl/>
              </w:rPr>
              <w:t>אמת מידה ראשית: תרומת השקעת הקרן לביצוע תכנית העבודה וכוונת גורמים מחו"ל לבצע מימון נוסף כתוצאה מהשקעת המשרד</w:t>
            </w:r>
          </w:p>
        </w:tc>
        <w:tc>
          <w:tcPr>
            <w:tcW w:w="1015" w:type="dxa"/>
            <w:tcBorders>
              <w:top w:val="single" w:sz="4" w:space="0" w:color="auto"/>
              <w:left w:val="single" w:sz="24" w:space="0" w:color="auto"/>
              <w:bottom w:val="single" w:sz="24" w:space="0" w:color="auto"/>
              <w:right w:val="single" w:sz="24" w:space="0" w:color="auto"/>
            </w:tcBorders>
          </w:tcPr>
          <w:p w:rsidR="006A3880" w:rsidRPr="002419BA" w:rsidRDefault="006A3880" w:rsidP="00F90103">
            <w:pPr>
              <w:spacing w:line="360" w:lineRule="auto"/>
              <w:rPr>
                <w:rFonts w:ascii="David" w:hAnsi="David" w:cs="David"/>
                <w:color w:val="000000"/>
                <w:sz w:val="28"/>
                <w:szCs w:val="28"/>
                <w:rtl/>
              </w:rPr>
            </w:pPr>
            <w:r w:rsidRPr="002419BA">
              <w:rPr>
                <w:rFonts w:ascii="David" w:hAnsi="David" w:cs="David"/>
                <w:color w:val="000000"/>
                <w:sz w:val="28"/>
                <w:szCs w:val="28"/>
              </w:rPr>
              <w:t>5/100</w:t>
            </w:r>
          </w:p>
        </w:tc>
      </w:tr>
      <w:tr w:rsidR="006A3880" w:rsidRPr="002419BA" w:rsidTr="00F90103">
        <w:trPr>
          <w:trHeight w:val="369"/>
        </w:trPr>
        <w:tc>
          <w:tcPr>
            <w:tcW w:w="341" w:type="dxa"/>
            <w:tcBorders>
              <w:top w:val="single" w:sz="24" w:space="0" w:color="auto"/>
              <w:left w:val="single" w:sz="24" w:space="0" w:color="auto"/>
              <w:bottom w:val="single" w:sz="24" w:space="0" w:color="auto"/>
              <w:right w:val="single" w:sz="24" w:space="0" w:color="auto"/>
            </w:tcBorders>
          </w:tcPr>
          <w:p w:rsidR="006A3880" w:rsidRPr="002419BA" w:rsidRDefault="006A3880" w:rsidP="00F90103">
            <w:pPr>
              <w:spacing w:line="360" w:lineRule="auto"/>
              <w:jc w:val="both"/>
              <w:rPr>
                <w:rFonts w:ascii="David" w:hAnsi="David" w:cs="David"/>
                <w:color w:val="000000"/>
                <w:sz w:val="24"/>
                <w:szCs w:val="24"/>
                <w:rtl/>
              </w:rPr>
            </w:pPr>
            <w:r w:rsidRPr="002419BA">
              <w:rPr>
                <w:rFonts w:ascii="David" w:hAnsi="David" w:cs="David"/>
                <w:color w:val="000000"/>
                <w:sz w:val="24"/>
                <w:szCs w:val="24"/>
                <w:rtl/>
              </w:rPr>
              <w:lastRenderedPageBreak/>
              <w:t>4</w:t>
            </w:r>
          </w:p>
        </w:tc>
        <w:tc>
          <w:tcPr>
            <w:tcW w:w="8018" w:type="dxa"/>
            <w:tcBorders>
              <w:top w:val="single" w:sz="24" w:space="0" w:color="auto"/>
              <w:left w:val="single" w:sz="24" w:space="0" w:color="auto"/>
              <w:bottom w:val="single" w:sz="24" w:space="0" w:color="auto"/>
              <w:right w:val="single" w:sz="24" w:space="0" w:color="auto"/>
            </w:tcBorders>
            <w:shd w:val="clear" w:color="auto" w:fill="auto"/>
          </w:tcPr>
          <w:p w:rsidR="006A3880" w:rsidRPr="002419BA" w:rsidRDefault="006A3880" w:rsidP="00F90103">
            <w:pPr>
              <w:spacing w:line="360" w:lineRule="auto"/>
              <w:rPr>
                <w:rFonts w:ascii="David" w:hAnsi="David" w:cs="David"/>
                <w:b/>
                <w:bCs/>
                <w:color w:val="000000"/>
                <w:sz w:val="24"/>
                <w:szCs w:val="24"/>
                <w:rtl/>
              </w:rPr>
            </w:pPr>
            <w:r w:rsidRPr="002419BA">
              <w:rPr>
                <w:rFonts w:ascii="David" w:hAnsi="David" w:cs="David"/>
                <w:b/>
                <w:bCs/>
                <w:color w:val="000000"/>
                <w:sz w:val="24"/>
                <w:szCs w:val="24"/>
                <w:rtl/>
              </w:rPr>
              <w:t xml:space="preserve">אמת מידה ראשית: </w:t>
            </w:r>
            <w:r w:rsidRPr="00A120B3">
              <w:rPr>
                <w:rFonts w:ascii="David" w:hAnsi="David" w:cs="David" w:hint="eastAsia"/>
                <w:b/>
                <w:bCs/>
                <w:color w:val="000000"/>
                <w:szCs w:val="24"/>
                <w:rtl/>
              </w:rPr>
              <w:t>איכות</w:t>
            </w:r>
            <w:r w:rsidRPr="00A120B3">
              <w:rPr>
                <w:rFonts w:ascii="David" w:hAnsi="David" w:cs="David"/>
                <w:b/>
                <w:bCs/>
                <w:color w:val="000000"/>
                <w:szCs w:val="24"/>
                <w:rtl/>
              </w:rPr>
              <w:t xml:space="preserve"> </w:t>
            </w:r>
            <w:r w:rsidRPr="00A120B3">
              <w:rPr>
                <w:rFonts w:ascii="David" w:hAnsi="David" w:cs="David" w:hint="eastAsia"/>
                <w:b/>
                <w:bCs/>
                <w:color w:val="000000"/>
                <w:szCs w:val="24"/>
                <w:rtl/>
              </w:rPr>
              <w:t>הגשת</w:t>
            </w:r>
            <w:r w:rsidRPr="00A120B3">
              <w:rPr>
                <w:rFonts w:ascii="David" w:hAnsi="David" w:cs="David"/>
                <w:b/>
                <w:bCs/>
                <w:color w:val="000000"/>
                <w:szCs w:val="24"/>
                <w:rtl/>
              </w:rPr>
              <w:t xml:space="preserve"> </w:t>
            </w:r>
            <w:r w:rsidRPr="00A120B3">
              <w:rPr>
                <w:rFonts w:ascii="David" w:hAnsi="David" w:cs="David" w:hint="eastAsia"/>
                <w:b/>
                <w:bCs/>
                <w:color w:val="000000"/>
                <w:szCs w:val="24"/>
                <w:rtl/>
              </w:rPr>
              <w:t>ההצעה</w:t>
            </w:r>
            <w:r w:rsidRPr="00A120B3">
              <w:rPr>
                <w:rFonts w:ascii="David" w:hAnsi="David" w:cs="David"/>
                <w:b/>
                <w:bCs/>
                <w:color w:val="000000"/>
                <w:szCs w:val="24"/>
                <w:rtl/>
              </w:rPr>
              <w:t xml:space="preserve"> </w:t>
            </w:r>
            <w:r w:rsidRPr="00A120B3">
              <w:rPr>
                <w:rFonts w:ascii="David" w:hAnsi="David" w:cs="David" w:hint="eastAsia"/>
                <w:b/>
                <w:bCs/>
                <w:color w:val="000000"/>
                <w:szCs w:val="24"/>
                <w:rtl/>
              </w:rPr>
              <w:t>ועבודה</w:t>
            </w:r>
            <w:r w:rsidRPr="00A120B3">
              <w:rPr>
                <w:rFonts w:ascii="David" w:hAnsi="David" w:cs="David"/>
                <w:b/>
                <w:bCs/>
                <w:color w:val="000000"/>
                <w:szCs w:val="24"/>
                <w:rtl/>
              </w:rPr>
              <w:t xml:space="preserve"> </w:t>
            </w:r>
            <w:r w:rsidRPr="00A120B3">
              <w:rPr>
                <w:rFonts w:ascii="David" w:hAnsi="David" w:cs="David" w:hint="eastAsia"/>
                <w:b/>
                <w:bCs/>
                <w:color w:val="000000"/>
                <w:szCs w:val="24"/>
                <w:rtl/>
              </w:rPr>
              <w:t>לפי</w:t>
            </w:r>
            <w:r w:rsidRPr="00A120B3">
              <w:rPr>
                <w:rFonts w:ascii="David" w:hAnsi="David" w:cs="David"/>
                <w:b/>
                <w:bCs/>
                <w:color w:val="000000"/>
                <w:szCs w:val="24"/>
                <w:rtl/>
              </w:rPr>
              <w:t xml:space="preserve"> </w:t>
            </w:r>
            <w:r w:rsidRPr="00A120B3">
              <w:rPr>
                <w:rFonts w:ascii="David" w:hAnsi="David" w:cs="David" w:hint="eastAsia"/>
                <w:b/>
                <w:bCs/>
                <w:color w:val="000000"/>
                <w:szCs w:val="24"/>
                <w:rtl/>
              </w:rPr>
              <w:t>ההנחיות</w:t>
            </w:r>
            <w:r w:rsidRPr="00A120B3">
              <w:rPr>
                <w:rFonts w:ascii="David" w:hAnsi="David" w:cs="David"/>
                <w:b/>
                <w:bCs/>
                <w:color w:val="000000"/>
                <w:szCs w:val="24"/>
                <w:rtl/>
              </w:rPr>
              <w:t xml:space="preserve"> </w:t>
            </w:r>
            <w:r w:rsidRPr="00A120B3">
              <w:rPr>
                <w:rFonts w:ascii="David" w:hAnsi="David" w:cs="David" w:hint="eastAsia"/>
                <w:b/>
                <w:bCs/>
                <w:color w:val="000000"/>
                <w:szCs w:val="24"/>
                <w:rtl/>
              </w:rPr>
              <w:t>של</w:t>
            </w:r>
            <w:r w:rsidRPr="00A120B3">
              <w:rPr>
                <w:rFonts w:ascii="David" w:hAnsi="David" w:cs="David"/>
                <w:b/>
                <w:bCs/>
                <w:color w:val="000000"/>
                <w:szCs w:val="24"/>
                <w:rtl/>
              </w:rPr>
              <w:t xml:space="preserve"> </w:t>
            </w:r>
            <w:r w:rsidRPr="00A120B3">
              <w:rPr>
                <w:rFonts w:ascii="David" w:hAnsi="David" w:cs="David" w:hint="eastAsia"/>
                <w:b/>
                <w:bCs/>
                <w:color w:val="000000"/>
                <w:szCs w:val="24"/>
                <w:rtl/>
              </w:rPr>
              <w:t>מכרז</w:t>
            </w:r>
            <w:r w:rsidRPr="00A120B3">
              <w:rPr>
                <w:rFonts w:ascii="David" w:hAnsi="David" w:cs="David"/>
                <w:b/>
                <w:bCs/>
                <w:color w:val="000000"/>
                <w:szCs w:val="24"/>
                <w:rtl/>
              </w:rPr>
              <w:t xml:space="preserve"> </w:t>
            </w:r>
            <w:r w:rsidRPr="00A120B3">
              <w:rPr>
                <w:rFonts w:ascii="David" w:hAnsi="David" w:cs="David" w:hint="eastAsia"/>
                <w:b/>
                <w:bCs/>
                <w:color w:val="000000"/>
                <w:szCs w:val="24"/>
                <w:rtl/>
              </w:rPr>
              <w:t>זה</w:t>
            </w:r>
          </w:p>
        </w:tc>
        <w:tc>
          <w:tcPr>
            <w:tcW w:w="1015" w:type="dxa"/>
            <w:tcBorders>
              <w:top w:val="single" w:sz="24" w:space="0" w:color="auto"/>
              <w:left w:val="single" w:sz="24" w:space="0" w:color="auto"/>
              <w:bottom w:val="single" w:sz="24" w:space="0" w:color="auto"/>
              <w:right w:val="single" w:sz="24" w:space="0" w:color="auto"/>
            </w:tcBorders>
          </w:tcPr>
          <w:p w:rsidR="006A3880" w:rsidRPr="002419BA" w:rsidRDefault="006A3880" w:rsidP="00F90103">
            <w:pPr>
              <w:spacing w:line="360" w:lineRule="auto"/>
              <w:rPr>
                <w:rFonts w:ascii="David" w:hAnsi="David" w:cs="David"/>
                <w:color w:val="000000"/>
                <w:sz w:val="28"/>
                <w:szCs w:val="28"/>
                <w:rtl/>
              </w:rPr>
            </w:pPr>
            <w:r w:rsidRPr="002419BA">
              <w:rPr>
                <w:rFonts w:ascii="David" w:hAnsi="David" w:cs="David"/>
                <w:color w:val="000000"/>
                <w:sz w:val="28"/>
                <w:szCs w:val="28"/>
              </w:rPr>
              <w:t>5/100</w:t>
            </w:r>
          </w:p>
        </w:tc>
      </w:tr>
    </w:tbl>
    <w:p w:rsidR="006A3880" w:rsidRPr="002419BA" w:rsidRDefault="006A3880" w:rsidP="006A3880">
      <w:pPr>
        <w:pStyle w:val="af5"/>
        <w:spacing w:line="360" w:lineRule="auto"/>
        <w:ind w:left="736"/>
        <w:jc w:val="both"/>
        <w:outlineLvl w:val="0"/>
        <w:rPr>
          <w:rFonts w:ascii="David" w:hAnsi="David"/>
          <w:b/>
          <w:bCs/>
          <w:szCs w:val="24"/>
          <w:u w:val="single"/>
        </w:rPr>
      </w:pPr>
    </w:p>
    <w:p w:rsidR="006A3880" w:rsidRPr="002419BA" w:rsidRDefault="006A3880" w:rsidP="006A3880">
      <w:pPr>
        <w:pStyle w:val="af5"/>
        <w:numPr>
          <w:ilvl w:val="1"/>
          <w:numId w:val="11"/>
        </w:numPr>
        <w:spacing w:line="360" w:lineRule="auto"/>
        <w:ind w:left="736" w:hanging="623"/>
        <w:jc w:val="both"/>
        <w:outlineLvl w:val="0"/>
        <w:rPr>
          <w:rFonts w:ascii="David" w:hAnsi="David"/>
          <w:b/>
          <w:bCs/>
          <w:szCs w:val="24"/>
          <w:u w:val="single"/>
        </w:rPr>
      </w:pPr>
      <w:r w:rsidRPr="002419BA">
        <w:rPr>
          <w:rFonts w:ascii="David" w:hAnsi="David"/>
          <w:b/>
          <w:bCs/>
          <w:szCs w:val="24"/>
          <w:u w:val="single"/>
          <w:rtl/>
        </w:rPr>
        <w:t xml:space="preserve">שלב </w:t>
      </w:r>
      <w:r w:rsidRPr="002419BA">
        <w:rPr>
          <w:rFonts w:ascii="David" w:hAnsi="David" w:hint="eastAsia"/>
          <w:b/>
          <w:bCs/>
          <w:szCs w:val="24"/>
          <w:u w:val="single"/>
          <w:rtl/>
        </w:rPr>
        <w:t>שלישי</w:t>
      </w:r>
      <w:r w:rsidRPr="002419BA">
        <w:rPr>
          <w:rFonts w:ascii="David" w:hAnsi="David"/>
          <w:b/>
          <w:bCs/>
          <w:szCs w:val="24"/>
          <w:u w:val="single"/>
          <w:rtl/>
        </w:rPr>
        <w:t xml:space="preserve"> – בחירת ההצ</w:t>
      </w:r>
      <w:r w:rsidRPr="002419BA">
        <w:rPr>
          <w:rFonts w:ascii="David" w:hAnsi="David" w:hint="eastAsia"/>
          <w:b/>
          <w:bCs/>
          <w:szCs w:val="24"/>
          <w:u w:val="single"/>
          <w:rtl/>
        </w:rPr>
        <w:t>עות</w:t>
      </w:r>
      <w:r w:rsidRPr="002419BA">
        <w:rPr>
          <w:rFonts w:ascii="David" w:hAnsi="David"/>
          <w:b/>
          <w:bCs/>
          <w:szCs w:val="24"/>
          <w:u w:val="single"/>
          <w:rtl/>
        </w:rPr>
        <w:t xml:space="preserve"> הזוכ</w:t>
      </w:r>
      <w:r w:rsidRPr="002419BA">
        <w:rPr>
          <w:rFonts w:ascii="David" w:hAnsi="David" w:hint="eastAsia"/>
          <w:b/>
          <w:bCs/>
          <w:szCs w:val="24"/>
          <w:u w:val="single"/>
          <w:rtl/>
        </w:rPr>
        <w:t>ות</w:t>
      </w:r>
      <w:r w:rsidRPr="002419BA">
        <w:rPr>
          <w:rFonts w:ascii="David" w:hAnsi="David"/>
          <w:b/>
          <w:bCs/>
          <w:szCs w:val="24"/>
          <w:u w:val="single"/>
          <w:rtl/>
        </w:rPr>
        <w:t xml:space="preserve"> </w:t>
      </w:r>
    </w:p>
    <w:p w:rsidR="006A3880" w:rsidRPr="002419BA" w:rsidRDefault="006A3880" w:rsidP="006A3880">
      <w:pPr>
        <w:pStyle w:val="af5"/>
        <w:numPr>
          <w:ilvl w:val="2"/>
          <w:numId w:val="11"/>
        </w:numPr>
        <w:spacing w:line="360" w:lineRule="auto"/>
        <w:ind w:left="1445" w:hanging="725"/>
        <w:jc w:val="both"/>
        <w:outlineLvl w:val="0"/>
        <w:rPr>
          <w:rFonts w:ascii="David" w:hAnsi="David"/>
        </w:rPr>
      </w:pPr>
      <w:r w:rsidRPr="002419BA">
        <w:rPr>
          <w:rFonts w:ascii="David" w:hAnsi="David"/>
          <w:szCs w:val="24"/>
          <w:rtl/>
        </w:rPr>
        <w:t xml:space="preserve">הוועדה תבחן את ההצעות ותיתן </w:t>
      </w:r>
      <w:r w:rsidRPr="002419BA">
        <w:rPr>
          <w:rFonts w:ascii="David" w:hAnsi="David" w:hint="eastAsia"/>
          <w:szCs w:val="24"/>
          <w:rtl/>
        </w:rPr>
        <w:t>להצעות</w:t>
      </w:r>
      <w:r w:rsidRPr="002419BA">
        <w:rPr>
          <w:rFonts w:ascii="David" w:hAnsi="David"/>
          <w:szCs w:val="24"/>
          <w:rtl/>
        </w:rPr>
        <w:t xml:space="preserve"> ציונים ע"פ הקריטריונים הרשומים </w:t>
      </w:r>
      <w:r w:rsidRPr="002419BA">
        <w:rPr>
          <w:rFonts w:ascii="David" w:hAnsi="David" w:hint="eastAsia"/>
          <w:szCs w:val="24"/>
          <w:rtl/>
        </w:rPr>
        <w:t>בטבלה</w:t>
      </w:r>
      <w:r w:rsidRPr="002419BA">
        <w:rPr>
          <w:rFonts w:ascii="David" w:hAnsi="David"/>
          <w:szCs w:val="24"/>
          <w:rtl/>
        </w:rPr>
        <w:t xml:space="preserve"> 1.</w:t>
      </w:r>
    </w:p>
    <w:p w:rsidR="006A3880" w:rsidRPr="002419BA" w:rsidRDefault="006A3880" w:rsidP="006A3880">
      <w:pPr>
        <w:pStyle w:val="af5"/>
        <w:numPr>
          <w:ilvl w:val="2"/>
          <w:numId w:val="11"/>
        </w:numPr>
        <w:tabs>
          <w:tab w:val="left" w:pos="1445"/>
        </w:tabs>
        <w:spacing w:line="360" w:lineRule="auto"/>
        <w:ind w:left="1445" w:hanging="725"/>
        <w:jc w:val="both"/>
        <w:outlineLvl w:val="0"/>
        <w:rPr>
          <w:rFonts w:ascii="David" w:hAnsi="David"/>
          <w:szCs w:val="24"/>
        </w:rPr>
      </w:pPr>
      <w:r w:rsidRPr="002419BA">
        <w:rPr>
          <w:rFonts w:ascii="David" w:hAnsi="David"/>
          <w:szCs w:val="24"/>
          <w:rtl/>
        </w:rPr>
        <w:t xml:space="preserve">הציון המקסימאלי האפשרי (ללא הבונוס האמור בס"ק </w:t>
      </w:r>
      <w:r w:rsidRPr="00FE4F4C">
        <w:rPr>
          <w:rFonts w:ascii="David" w:hAnsi="David"/>
          <w:szCs w:val="24"/>
          <w:rtl/>
        </w:rPr>
        <w:fldChar w:fldCharType="begin"/>
      </w:r>
      <w:r w:rsidRPr="002419BA">
        <w:rPr>
          <w:rFonts w:ascii="David" w:hAnsi="David"/>
          <w:szCs w:val="24"/>
          <w:rtl/>
        </w:rPr>
        <w:instrText xml:space="preserve"> </w:instrText>
      </w:r>
      <w:r w:rsidRPr="002419BA">
        <w:rPr>
          <w:rFonts w:ascii="David" w:hAnsi="David"/>
          <w:szCs w:val="24"/>
        </w:rPr>
        <w:instrText>REF  _Ref506470785 \r  \* MERGEFORMAT</w:instrText>
      </w:r>
      <w:r w:rsidRPr="002419BA">
        <w:rPr>
          <w:rFonts w:ascii="David" w:hAnsi="David"/>
          <w:szCs w:val="24"/>
          <w:rtl/>
        </w:rPr>
        <w:instrText xml:space="preserve"> </w:instrText>
      </w:r>
      <w:r w:rsidRPr="00FE4F4C">
        <w:rPr>
          <w:rFonts w:ascii="David" w:hAnsi="David"/>
          <w:szCs w:val="24"/>
          <w:rtl/>
        </w:rPr>
        <w:fldChar w:fldCharType="separate"/>
      </w:r>
      <w:r w:rsidRPr="002419BA">
        <w:rPr>
          <w:rFonts w:ascii="David" w:hAnsi="David"/>
          <w:szCs w:val="24"/>
          <w:cs/>
        </w:rPr>
        <w:t>‎</w:t>
      </w:r>
      <w:r w:rsidRPr="002419BA">
        <w:rPr>
          <w:rFonts w:ascii="David" w:hAnsi="David"/>
          <w:szCs w:val="24"/>
        </w:rPr>
        <w:t>8.2.2</w:t>
      </w:r>
      <w:r w:rsidRPr="00FE4F4C">
        <w:rPr>
          <w:rFonts w:ascii="David" w:hAnsi="David"/>
          <w:szCs w:val="24"/>
          <w:rtl/>
        </w:rPr>
        <w:fldChar w:fldCharType="end"/>
      </w:r>
      <w:r w:rsidRPr="002419BA">
        <w:rPr>
          <w:rFonts w:ascii="David" w:hAnsi="David"/>
          <w:szCs w:val="24"/>
          <w:rtl/>
        </w:rPr>
        <w:t xml:space="preserve"> </w:t>
      </w:r>
      <w:r w:rsidRPr="002419BA">
        <w:rPr>
          <w:rFonts w:ascii="David" w:hAnsi="David" w:hint="eastAsia"/>
          <w:szCs w:val="24"/>
          <w:rtl/>
        </w:rPr>
        <w:t>לעיל</w:t>
      </w:r>
      <w:r w:rsidRPr="002419BA">
        <w:rPr>
          <w:rFonts w:ascii="David" w:hAnsi="David"/>
          <w:szCs w:val="24"/>
          <w:rtl/>
        </w:rPr>
        <w:t xml:space="preserve">) הינו 100 נקודות, בהתאם לחלוקה הפנימית המפורטת בטבלה 1. מספר הנקודות הרשום ליד כל אמת מידה ראשית הוא מקסימום הנקודות שייתכנו. המספרים ליד הפרמטרים המשניים מבטאים אחוז מתוך סך הנקודות שניתן לקבל בפרמטר הרלוונטי (לדוגמא – באמת המידה הראשונה, השווה כולה 45 נקודות מתוך 100 בציון הסופי, פרמטר המשנה "הערכת סיכונים" שווה 30% מ- 45 נקודות או 13.5 נקודות מתוך הציון הסופי). </w:t>
      </w:r>
    </w:p>
    <w:p w:rsidR="006A3880" w:rsidRPr="002419BA" w:rsidRDefault="006A3880" w:rsidP="006A3880">
      <w:pPr>
        <w:pStyle w:val="af5"/>
        <w:numPr>
          <w:ilvl w:val="2"/>
          <w:numId w:val="11"/>
        </w:numPr>
        <w:tabs>
          <w:tab w:val="left" w:pos="1445"/>
        </w:tabs>
        <w:spacing w:line="360" w:lineRule="auto"/>
        <w:ind w:left="1445" w:hanging="725"/>
        <w:jc w:val="both"/>
        <w:outlineLvl w:val="0"/>
        <w:rPr>
          <w:rFonts w:ascii="David" w:hAnsi="David"/>
          <w:szCs w:val="24"/>
        </w:rPr>
      </w:pPr>
      <w:r w:rsidRPr="002419BA">
        <w:rPr>
          <w:rFonts w:ascii="David" w:hAnsi="David" w:hint="eastAsia"/>
          <w:b/>
          <w:bCs/>
          <w:szCs w:val="24"/>
          <w:rtl/>
        </w:rPr>
        <w:t>רק</w:t>
      </w:r>
      <w:r w:rsidRPr="002419BA">
        <w:rPr>
          <w:rFonts w:ascii="David" w:hAnsi="David"/>
          <w:b/>
          <w:bCs/>
          <w:szCs w:val="24"/>
          <w:rtl/>
        </w:rPr>
        <w:t xml:space="preserve"> הצעות שעברו ציון סף של 70 נקודות, תדורגנה לפי הניקוד</w:t>
      </w:r>
      <w:r w:rsidRPr="002419BA">
        <w:rPr>
          <w:rFonts w:ascii="David" w:hAnsi="David"/>
          <w:szCs w:val="24"/>
          <w:rtl/>
        </w:rPr>
        <w:t xml:space="preserve"> (ככל שהניקוד הסופי גבוה יותר כך יהיה הדירוג גבוה יותר)</w:t>
      </w:r>
    </w:p>
    <w:p w:rsidR="006A3880" w:rsidRPr="002419BA" w:rsidRDefault="006A3880" w:rsidP="006A3880">
      <w:pPr>
        <w:pStyle w:val="af5"/>
        <w:numPr>
          <w:ilvl w:val="2"/>
          <w:numId w:val="11"/>
        </w:numPr>
        <w:tabs>
          <w:tab w:val="left" w:pos="1445"/>
        </w:tabs>
        <w:spacing w:line="360" w:lineRule="auto"/>
        <w:ind w:left="1445" w:hanging="725"/>
        <w:jc w:val="both"/>
        <w:outlineLvl w:val="0"/>
        <w:rPr>
          <w:rFonts w:ascii="David" w:hAnsi="David"/>
          <w:szCs w:val="24"/>
        </w:rPr>
      </w:pPr>
      <w:r w:rsidRPr="002419BA">
        <w:rPr>
          <w:rFonts w:ascii="David" w:hAnsi="David"/>
          <w:szCs w:val="24"/>
          <w:rtl/>
        </w:rPr>
        <w:t xml:space="preserve">במקרה של שוויון בניקוד הסופי, ייבחנו ההצעות לפי הסדר הבא: </w:t>
      </w:r>
      <w:r w:rsidRPr="002419BA">
        <w:rPr>
          <w:rFonts w:ascii="David" w:hAnsi="David" w:hint="eastAsia"/>
          <w:szCs w:val="24"/>
          <w:rtl/>
        </w:rPr>
        <w:t>תינתן</w:t>
      </w:r>
      <w:r w:rsidRPr="002419BA">
        <w:rPr>
          <w:rFonts w:ascii="David" w:hAnsi="David"/>
          <w:szCs w:val="24"/>
          <w:rtl/>
        </w:rPr>
        <w:t xml:space="preserve"> </w:t>
      </w:r>
    </w:p>
    <w:p w:rsidR="006A3880" w:rsidRPr="002419BA" w:rsidRDefault="006A3880" w:rsidP="006A3880">
      <w:pPr>
        <w:pStyle w:val="af5"/>
        <w:numPr>
          <w:ilvl w:val="3"/>
          <w:numId w:val="11"/>
        </w:numPr>
        <w:tabs>
          <w:tab w:val="left" w:pos="1445"/>
        </w:tabs>
        <w:spacing w:line="360" w:lineRule="auto"/>
        <w:ind w:left="2352" w:hanging="850"/>
        <w:jc w:val="both"/>
        <w:outlineLvl w:val="0"/>
        <w:rPr>
          <w:rFonts w:ascii="David" w:hAnsi="David"/>
          <w:szCs w:val="24"/>
        </w:rPr>
      </w:pPr>
      <w:r w:rsidRPr="002419BA">
        <w:rPr>
          <w:rFonts w:ascii="David" w:hAnsi="David" w:hint="eastAsia"/>
          <w:szCs w:val="24"/>
          <w:rtl/>
        </w:rPr>
        <w:t>עדיפות</w:t>
      </w:r>
      <w:r w:rsidRPr="002419BA">
        <w:rPr>
          <w:rFonts w:ascii="David" w:hAnsi="David"/>
          <w:szCs w:val="24"/>
          <w:rtl/>
        </w:rPr>
        <w:t xml:space="preserve"> </w:t>
      </w:r>
      <w:r w:rsidRPr="002419BA">
        <w:rPr>
          <w:rFonts w:ascii="David" w:hAnsi="David" w:hint="eastAsia"/>
          <w:szCs w:val="24"/>
          <w:rtl/>
        </w:rPr>
        <w:t>לעסק</w:t>
      </w:r>
      <w:r w:rsidRPr="002419BA">
        <w:rPr>
          <w:rFonts w:ascii="David" w:hAnsi="David"/>
          <w:szCs w:val="24"/>
          <w:rtl/>
        </w:rPr>
        <w:t xml:space="preserve"> </w:t>
      </w:r>
      <w:r w:rsidRPr="002419BA">
        <w:rPr>
          <w:rFonts w:ascii="David" w:hAnsi="David" w:hint="eastAsia"/>
          <w:szCs w:val="24"/>
          <w:rtl/>
        </w:rPr>
        <w:t>אם</w:t>
      </w:r>
      <w:r w:rsidRPr="002419BA">
        <w:rPr>
          <w:rFonts w:ascii="David" w:hAnsi="David"/>
          <w:szCs w:val="24"/>
          <w:rtl/>
        </w:rPr>
        <w:t xml:space="preserve"> הוא בשליטת אישה כמצוין בסעיף </w:t>
      </w:r>
      <w:r w:rsidRPr="00FE4F4C">
        <w:rPr>
          <w:rFonts w:ascii="David" w:hAnsi="David"/>
          <w:szCs w:val="24"/>
          <w:rtl/>
        </w:rPr>
        <w:fldChar w:fldCharType="begin"/>
      </w:r>
      <w:r w:rsidRPr="002419BA">
        <w:rPr>
          <w:rFonts w:ascii="David" w:hAnsi="David"/>
          <w:szCs w:val="24"/>
          <w:rtl/>
        </w:rPr>
        <w:instrText xml:space="preserve"> </w:instrText>
      </w:r>
      <w:r w:rsidRPr="002419BA">
        <w:rPr>
          <w:rFonts w:ascii="David" w:hAnsi="David"/>
          <w:szCs w:val="24"/>
        </w:rPr>
        <w:instrText>REF</w:instrText>
      </w:r>
      <w:r w:rsidRPr="002419BA">
        <w:rPr>
          <w:rFonts w:ascii="David" w:hAnsi="David"/>
          <w:szCs w:val="24"/>
          <w:rtl/>
        </w:rPr>
        <w:instrText xml:space="preserve"> _</w:instrText>
      </w:r>
      <w:r w:rsidRPr="002419BA">
        <w:rPr>
          <w:rFonts w:ascii="David" w:hAnsi="David"/>
          <w:szCs w:val="24"/>
        </w:rPr>
        <w:instrText>Ref506803555 \r \h</w:instrText>
      </w:r>
      <w:r w:rsidRPr="002419BA">
        <w:rPr>
          <w:rFonts w:ascii="David" w:hAnsi="David"/>
          <w:szCs w:val="24"/>
          <w:rtl/>
        </w:rPr>
        <w:instrText xml:space="preserve">  \* </w:instrText>
      </w:r>
      <w:r w:rsidRPr="002419BA">
        <w:rPr>
          <w:rFonts w:ascii="David" w:hAnsi="David"/>
          <w:szCs w:val="24"/>
        </w:rPr>
        <w:instrText>MERGEFORMAT</w:instrText>
      </w:r>
      <w:r w:rsidRPr="002419BA">
        <w:rPr>
          <w:rFonts w:ascii="David" w:hAnsi="David"/>
          <w:szCs w:val="24"/>
          <w:rtl/>
        </w:rPr>
        <w:instrText xml:space="preserve"> </w:instrText>
      </w:r>
      <w:r w:rsidRPr="00FE4F4C">
        <w:rPr>
          <w:rFonts w:ascii="David" w:hAnsi="David"/>
          <w:szCs w:val="24"/>
          <w:rtl/>
        </w:rPr>
      </w:r>
      <w:r w:rsidRPr="00FE4F4C">
        <w:rPr>
          <w:rFonts w:ascii="David" w:hAnsi="David"/>
          <w:szCs w:val="24"/>
          <w:rtl/>
        </w:rPr>
        <w:fldChar w:fldCharType="separate"/>
      </w:r>
      <w:r w:rsidRPr="002419BA">
        <w:rPr>
          <w:rFonts w:ascii="David" w:hAnsi="David"/>
          <w:szCs w:val="24"/>
          <w:cs/>
        </w:rPr>
        <w:t>‎</w:t>
      </w:r>
      <w:r w:rsidRPr="002419BA">
        <w:rPr>
          <w:rFonts w:ascii="David" w:hAnsi="David"/>
          <w:szCs w:val="24"/>
        </w:rPr>
        <w:t>10</w:t>
      </w:r>
      <w:r w:rsidRPr="00FE4F4C">
        <w:rPr>
          <w:rFonts w:ascii="David" w:hAnsi="David"/>
          <w:szCs w:val="24"/>
          <w:rtl/>
        </w:rPr>
        <w:fldChar w:fldCharType="end"/>
      </w:r>
      <w:r w:rsidRPr="002419BA">
        <w:rPr>
          <w:rFonts w:ascii="David" w:hAnsi="David"/>
          <w:szCs w:val="24"/>
          <w:rtl/>
        </w:rPr>
        <w:t xml:space="preserve"> להלן. </w:t>
      </w:r>
    </w:p>
    <w:p w:rsidR="006A3880" w:rsidRPr="002419BA" w:rsidRDefault="006A3880" w:rsidP="006A3880">
      <w:pPr>
        <w:pStyle w:val="af5"/>
        <w:numPr>
          <w:ilvl w:val="3"/>
          <w:numId w:val="11"/>
        </w:numPr>
        <w:tabs>
          <w:tab w:val="left" w:pos="1445"/>
        </w:tabs>
        <w:spacing w:line="360" w:lineRule="auto"/>
        <w:ind w:left="2352" w:hanging="850"/>
        <w:jc w:val="both"/>
        <w:outlineLvl w:val="0"/>
        <w:rPr>
          <w:rFonts w:ascii="David" w:hAnsi="David"/>
          <w:szCs w:val="24"/>
        </w:rPr>
      </w:pPr>
      <w:r w:rsidRPr="002419BA">
        <w:rPr>
          <w:rFonts w:ascii="David" w:hAnsi="David" w:hint="eastAsia"/>
          <w:szCs w:val="24"/>
          <w:rtl/>
        </w:rPr>
        <w:t>דירוג</w:t>
      </w:r>
      <w:r w:rsidRPr="002419BA">
        <w:rPr>
          <w:rFonts w:ascii="David" w:hAnsi="David"/>
          <w:szCs w:val="24"/>
          <w:rtl/>
        </w:rPr>
        <w:t xml:space="preserve"> ההצעות בהתאם לאמות המידה הראשיות בטבלה לפי סדר הופעתן. כלומר, תיערך השוואה לפי הניקוד באמת המידה הראשונה כך שההצעה שנוקדה גבוה יותר באמת מידה זו תדורג ראשונה מבין השתיים. במקרה של המשך השוויון, ידורגו ההצעות לפי אמת המידה השנייה וכך הלאה. </w:t>
      </w:r>
    </w:p>
    <w:p w:rsidR="006A3880" w:rsidRPr="002419BA" w:rsidRDefault="006A3880" w:rsidP="006A3880">
      <w:pPr>
        <w:pStyle w:val="af5"/>
        <w:numPr>
          <w:ilvl w:val="3"/>
          <w:numId w:val="11"/>
        </w:numPr>
        <w:tabs>
          <w:tab w:val="left" w:pos="1445"/>
        </w:tabs>
        <w:spacing w:line="360" w:lineRule="auto"/>
        <w:ind w:left="2352" w:hanging="850"/>
        <w:jc w:val="both"/>
        <w:outlineLvl w:val="0"/>
        <w:rPr>
          <w:rFonts w:ascii="David" w:hAnsi="David"/>
          <w:szCs w:val="24"/>
        </w:rPr>
      </w:pPr>
      <w:r w:rsidRPr="002419BA">
        <w:rPr>
          <w:rFonts w:ascii="David" w:hAnsi="David"/>
          <w:szCs w:val="24"/>
          <w:rtl/>
        </w:rPr>
        <w:t>במקרה של שוויון בניקוד אף לפי השיטה שתוארה לעיל ידורגו ההצעות לפי הפרמטרים המשניים לפי סדר הופעתם בטבלה.</w:t>
      </w:r>
    </w:p>
    <w:p w:rsidR="006A3880" w:rsidRPr="002419BA" w:rsidRDefault="006A3880" w:rsidP="006A3880">
      <w:pPr>
        <w:pStyle w:val="af5"/>
        <w:numPr>
          <w:ilvl w:val="2"/>
          <w:numId w:val="11"/>
        </w:numPr>
        <w:spacing w:line="360" w:lineRule="auto"/>
        <w:ind w:left="1445" w:hanging="725"/>
        <w:jc w:val="both"/>
        <w:outlineLvl w:val="0"/>
        <w:rPr>
          <w:rFonts w:ascii="David" w:hAnsi="David"/>
          <w:b/>
          <w:bCs/>
          <w:szCs w:val="24"/>
          <w:rtl/>
        </w:rPr>
      </w:pPr>
      <w:r w:rsidRPr="002419BA">
        <w:rPr>
          <w:rFonts w:ascii="David" w:hAnsi="David"/>
          <w:b/>
          <w:bCs/>
          <w:szCs w:val="24"/>
          <w:rtl/>
        </w:rPr>
        <w:t>המשרד שומר לעצמו את הזכות על פי שיקולו הבלעדי לתת עדיפות לפרויקטים מסוימים. העדיפות תתבטא בתוספת לניקוד (בונוס) של עד 10% מהציון הכללי. יישקל מתן עדיפות להצעות הבאות:</w:t>
      </w:r>
    </w:p>
    <w:p w:rsidR="006A3880" w:rsidRPr="002419BA" w:rsidRDefault="006A3880" w:rsidP="006A3880">
      <w:pPr>
        <w:pStyle w:val="af5"/>
        <w:numPr>
          <w:ilvl w:val="3"/>
          <w:numId w:val="11"/>
        </w:numPr>
        <w:tabs>
          <w:tab w:val="left" w:pos="1445"/>
        </w:tabs>
        <w:spacing w:line="360" w:lineRule="auto"/>
        <w:ind w:left="2352" w:hanging="850"/>
        <w:jc w:val="both"/>
        <w:outlineLvl w:val="0"/>
        <w:rPr>
          <w:rFonts w:ascii="David" w:hAnsi="David"/>
          <w:szCs w:val="24"/>
        </w:rPr>
      </w:pPr>
      <w:r w:rsidRPr="002419BA">
        <w:rPr>
          <w:rFonts w:ascii="David" w:hAnsi="David"/>
          <w:szCs w:val="24"/>
          <w:rtl/>
        </w:rPr>
        <w:t>הצעות המנצל</w:t>
      </w:r>
      <w:r w:rsidRPr="002419BA">
        <w:rPr>
          <w:rFonts w:ascii="David" w:hAnsi="David" w:hint="eastAsia"/>
          <w:szCs w:val="24"/>
          <w:rtl/>
        </w:rPr>
        <w:t>ו</w:t>
      </w:r>
      <w:r w:rsidRPr="002419BA">
        <w:rPr>
          <w:rFonts w:ascii="David" w:hAnsi="David"/>
          <w:szCs w:val="24"/>
          <w:rtl/>
        </w:rPr>
        <w:t>ת מקורות אנרגיה ראשוניים שמקורם בישראל ולטכנולוגיות המנצלות תשתית מדעית, תעשייתית או טכנולוגית ישראלית.</w:t>
      </w:r>
    </w:p>
    <w:p w:rsidR="006A3880" w:rsidRPr="002419BA" w:rsidRDefault="006A3880" w:rsidP="006A3880">
      <w:pPr>
        <w:pStyle w:val="af5"/>
        <w:numPr>
          <w:ilvl w:val="3"/>
          <w:numId w:val="11"/>
        </w:numPr>
        <w:tabs>
          <w:tab w:val="left" w:pos="1445"/>
        </w:tabs>
        <w:spacing w:line="360" w:lineRule="auto"/>
        <w:ind w:left="2352" w:hanging="850"/>
        <w:jc w:val="both"/>
        <w:outlineLvl w:val="0"/>
        <w:rPr>
          <w:rFonts w:ascii="David" w:hAnsi="David"/>
          <w:szCs w:val="24"/>
        </w:rPr>
      </w:pPr>
      <w:r w:rsidRPr="002419BA">
        <w:rPr>
          <w:rFonts w:ascii="David" w:hAnsi="David"/>
          <w:szCs w:val="24"/>
          <w:rtl/>
        </w:rPr>
        <w:t>הצעות המציעות שת"פ בינלאומי עם פוטנציאל רחב היקף.</w:t>
      </w:r>
    </w:p>
    <w:p w:rsidR="006A3880" w:rsidRPr="002419BA" w:rsidRDefault="006A3880" w:rsidP="006A3880">
      <w:pPr>
        <w:pStyle w:val="af5"/>
        <w:numPr>
          <w:ilvl w:val="3"/>
          <w:numId w:val="11"/>
        </w:numPr>
        <w:tabs>
          <w:tab w:val="left" w:pos="1445"/>
        </w:tabs>
        <w:spacing w:line="360" w:lineRule="auto"/>
        <w:ind w:left="2352" w:hanging="850"/>
        <w:jc w:val="both"/>
        <w:outlineLvl w:val="0"/>
        <w:rPr>
          <w:rFonts w:ascii="David" w:hAnsi="David"/>
          <w:szCs w:val="24"/>
        </w:rPr>
      </w:pPr>
      <w:r w:rsidRPr="002419BA">
        <w:rPr>
          <w:rFonts w:ascii="David" w:hAnsi="David"/>
          <w:szCs w:val="24"/>
          <w:rtl/>
        </w:rPr>
        <w:t xml:space="preserve">הצעות מהפכניות במיוחד שהצלחתן תביא לשינויי דפוסי התנהגות </w:t>
      </w:r>
      <w:r w:rsidRPr="002419BA">
        <w:rPr>
          <w:rFonts w:ascii="David" w:hAnsi="David" w:hint="eastAsia"/>
          <w:szCs w:val="24"/>
          <w:rtl/>
        </w:rPr>
        <w:t>בעולם</w:t>
      </w:r>
      <w:r w:rsidRPr="002419BA">
        <w:rPr>
          <w:rFonts w:ascii="David" w:hAnsi="David"/>
          <w:szCs w:val="24"/>
          <w:rtl/>
        </w:rPr>
        <w:t xml:space="preserve"> </w:t>
      </w:r>
      <w:r w:rsidRPr="002419BA">
        <w:rPr>
          <w:rFonts w:ascii="David" w:hAnsi="David" w:hint="eastAsia"/>
          <w:szCs w:val="24"/>
          <w:rtl/>
        </w:rPr>
        <w:t>בתחומי</w:t>
      </w:r>
      <w:r w:rsidRPr="002419BA">
        <w:rPr>
          <w:rFonts w:ascii="David" w:hAnsi="David"/>
          <w:szCs w:val="24"/>
          <w:rtl/>
        </w:rPr>
        <w:t xml:space="preserve"> העניין של המכרז </w:t>
      </w:r>
      <w:r w:rsidRPr="002419BA">
        <w:rPr>
          <w:rFonts w:ascii="David" w:hAnsi="David" w:hint="eastAsia"/>
          <w:szCs w:val="24"/>
          <w:rtl/>
        </w:rPr>
        <w:t>כפי</w:t>
      </w:r>
      <w:r w:rsidRPr="002419BA">
        <w:rPr>
          <w:rFonts w:ascii="David" w:hAnsi="David"/>
          <w:szCs w:val="24"/>
          <w:rtl/>
        </w:rPr>
        <w:t xml:space="preserve"> שמוצגים </w:t>
      </w:r>
      <w:r w:rsidRPr="002419BA">
        <w:rPr>
          <w:rFonts w:ascii="David" w:hAnsi="David" w:hint="eastAsia"/>
          <w:b/>
          <w:bCs/>
          <w:szCs w:val="24"/>
          <w:rtl/>
        </w:rPr>
        <w:t>בנספח</w:t>
      </w:r>
      <w:r w:rsidRPr="002419BA">
        <w:rPr>
          <w:rFonts w:ascii="David" w:hAnsi="David"/>
          <w:b/>
          <w:bCs/>
          <w:szCs w:val="24"/>
          <w:rtl/>
        </w:rPr>
        <w:t xml:space="preserve"> </w:t>
      </w:r>
      <w:r w:rsidRPr="002419BA">
        <w:rPr>
          <w:rFonts w:ascii="David" w:hAnsi="David" w:hint="eastAsia"/>
          <w:b/>
          <w:bCs/>
          <w:szCs w:val="24"/>
          <w:rtl/>
        </w:rPr>
        <w:t>א</w:t>
      </w:r>
      <w:r w:rsidRPr="002419BA">
        <w:rPr>
          <w:rFonts w:ascii="David" w:hAnsi="David"/>
          <w:b/>
          <w:bCs/>
          <w:szCs w:val="24"/>
          <w:rtl/>
        </w:rPr>
        <w:t>1</w:t>
      </w:r>
      <w:r w:rsidRPr="002419BA">
        <w:rPr>
          <w:rFonts w:ascii="David" w:hAnsi="David"/>
          <w:szCs w:val="24"/>
          <w:rtl/>
        </w:rPr>
        <w:t xml:space="preserve"> </w:t>
      </w:r>
      <w:r w:rsidRPr="002419BA">
        <w:rPr>
          <w:rFonts w:ascii="David" w:hAnsi="David" w:hint="eastAsia"/>
          <w:b/>
          <w:bCs/>
          <w:szCs w:val="24"/>
          <w:rtl/>
        </w:rPr>
        <w:t>ונספח</w:t>
      </w:r>
      <w:r w:rsidRPr="002419BA">
        <w:rPr>
          <w:rFonts w:ascii="David" w:hAnsi="David"/>
          <w:b/>
          <w:bCs/>
          <w:szCs w:val="24"/>
          <w:rtl/>
        </w:rPr>
        <w:t xml:space="preserve"> </w:t>
      </w:r>
      <w:r w:rsidRPr="002419BA">
        <w:rPr>
          <w:rFonts w:ascii="David" w:hAnsi="David" w:hint="eastAsia"/>
          <w:b/>
          <w:bCs/>
          <w:szCs w:val="24"/>
          <w:rtl/>
        </w:rPr>
        <w:t>כ</w:t>
      </w:r>
      <w:r w:rsidRPr="002419BA">
        <w:rPr>
          <w:rFonts w:ascii="David" w:hAnsi="David"/>
          <w:b/>
          <w:bCs/>
          <w:szCs w:val="24"/>
          <w:rtl/>
        </w:rPr>
        <w:t>'</w:t>
      </w:r>
      <w:r w:rsidRPr="002419BA">
        <w:rPr>
          <w:rFonts w:ascii="David" w:hAnsi="David"/>
          <w:szCs w:val="24"/>
          <w:rtl/>
        </w:rPr>
        <w:t>.</w:t>
      </w:r>
    </w:p>
    <w:p w:rsidR="006A3880" w:rsidRPr="002419BA" w:rsidRDefault="006A3880" w:rsidP="006A3880">
      <w:pPr>
        <w:pStyle w:val="af5"/>
        <w:numPr>
          <w:ilvl w:val="2"/>
          <w:numId w:val="11"/>
        </w:numPr>
        <w:spacing w:line="360" w:lineRule="auto"/>
        <w:jc w:val="both"/>
        <w:outlineLvl w:val="0"/>
        <w:rPr>
          <w:rFonts w:ascii="David" w:hAnsi="David"/>
          <w:szCs w:val="24"/>
        </w:rPr>
      </w:pPr>
      <w:r w:rsidRPr="002419BA">
        <w:rPr>
          <w:rFonts w:ascii="David" w:hAnsi="David"/>
          <w:szCs w:val="24"/>
          <w:rtl/>
        </w:rPr>
        <w:t xml:space="preserve">לא יינתן בונוס להצעות שלא עברו את הסף השיפוטי שבס"ק </w:t>
      </w:r>
      <w:r w:rsidRPr="00FE4F4C">
        <w:rPr>
          <w:rFonts w:ascii="David" w:hAnsi="David"/>
          <w:szCs w:val="24"/>
          <w:rtl/>
        </w:rPr>
        <w:fldChar w:fldCharType="begin"/>
      </w:r>
      <w:r w:rsidRPr="002419BA">
        <w:rPr>
          <w:rFonts w:ascii="David" w:hAnsi="David"/>
          <w:szCs w:val="24"/>
          <w:rtl/>
        </w:rPr>
        <w:instrText xml:space="preserve"> </w:instrText>
      </w:r>
      <w:r w:rsidRPr="002419BA">
        <w:rPr>
          <w:rFonts w:ascii="David" w:hAnsi="David"/>
          <w:szCs w:val="24"/>
        </w:rPr>
        <w:instrText>REF</w:instrText>
      </w:r>
      <w:r w:rsidRPr="002419BA">
        <w:rPr>
          <w:rFonts w:ascii="David" w:hAnsi="David"/>
          <w:szCs w:val="24"/>
          <w:rtl/>
        </w:rPr>
        <w:instrText xml:space="preserve"> _</w:instrText>
      </w:r>
      <w:r w:rsidRPr="002419BA">
        <w:rPr>
          <w:rFonts w:ascii="David" w:hAnsi="David"/>
          <w:szCs w:val="24"/>
        </w:rPr>
        <w:instrText>Ref506291039 \r \h</w:instrText>
      </w:r>
      <w:r w:rsidRPr="002419BA">
        <w:rPr>
          <w:rFonts w:ascii="David" w:hAnsi="David"/>
          <w:szCs w:val="24"/>
          <w:rtl/>
        </w:rPr>
        <w:instrText xml:space="preserve">  \* </w:instrText>
      </w:r>
      <w:r w:rsidRPr="002419BA">
        <w:rPr>
          <w:rFonts w:ascii="David" w:hAnsi="David"/>
          <w:szCs w:val="24"/>
        </w:rPr>
        <w:instrText>MERGEFORMAT</w:instrText>
      </w:r>
      <w:r w:rsidRPr="002419BA">
        <w:rPr>
          <w:rFonts w:ascii="David" w:hAnsi="David"/>
          <w:szCs w:val="24"/>
          <w:rtl/>
        </w:rPr>
        <w:instrText xml:space="preserve"> </w:instrText>
      </w:r>
      <w:r w:rsidRPr="00FE4F4C">
        <w:rPr>
          <w:rFonts w:ascii="David" w:hAnsi="David"/>
          <w:szCs w:val="24"/>
          <w:rtl/>
        </w:rPr>
      </w:r>
      <w:r w:rsidRPr="00FE4F4C">
        <w:rPr>
          <w:rFonts w:ascii="David" w:hAnsi="David"/>
          <w:szCs w:val="24"/>
          <w:rtl/>
        </w:rPr>
        <w:fldChar w:fldCharType="separate"/>
      </w:r>
      <w:r w:rsidRPr="002419BA">
        <w:rPr>
          <w:rFonts w:ascii="David" w:hAnsi="David"/>
          <w:szCs w:val="24"/>
          <w:cs/>
        </w:rPr>
        <w:t>‎</w:t>
      </w:r>
      <w:r w:rsidRPr="002419BA">
        <w:rPr>
          <w:rFonts w:ascii="David" w:hAnsi="David"/>
          <w:szCs w:val="24"/>
        </w:rPr>
        <w:t>8.1.8</w:t>
      </w:r>
      <w:r w:rsidRPr="00FE4F4C">
        <w:rPr>
          <w:rFonts w:ascii="David" w:hAnsi="David"/>
          <w:szCs w:val="24"/>
          <w:rtl/>
        </w:rPr>
        <w:fldChar w:fldCharType="end"/>
      </w:r>
      <w:r w:rsidRPr="002419BA">
        <w:rPr>
          <w:rFonts w:ascii="David" w:hAnsi="David"/>
          <w:szCs w:val="24"/>
          <w:rtl/>
        </w:rPr>
        <w:t xml:space="preserve"> לעיל.</w:t>
      </w:r>
    </w:p>
    <w:p w:rsidR="006A3880" w:rsidRPr="002419BA" w:rsidRDefault="006A3880" w:rsidP="006A3880">
      <w:pPr>
        <w:pStyle w:val="af5"/>
        <w:spacing w:line="360" w:lineRule="auto"/>
        <w:ind w:left="1224"/>
        <w:jc w:val="both"/>
        <w:outlineLvl w:val="0"/>
        <w:rPr>
          <w:rFonts w:ascii="David" w:hAnsi="David"/>
          <w:szCs w:val="24"/>
          <w:rtl/>
        </w:rPr>
      </w:pPr>
    </w:p>
    <w:p w:rsidR="006A3880" w:rsidRPr="002419BA" w:rsidRDefault="006A3880" w:rsidP="006A3880">
      <w:pPr>
        <w:pStyle w:val="af5"/>
        <w:numPr>
          <w:ilvl w:val="0"/>
          <w:numId w:val="11"/>
        </w:numPr>
        <w:spacing w:line="360" w:lineRule="auto"/>
        <w:ind w:left="169"/>
        <w:jc w:val="both"/>
        <w:outlineLvl w:val="0"/>
        <w:rPr>
          <w:rFonts w:ascii="David" w:hAnsi="David"/>
          <w:szCs w:val="24"/>
        </w:rPr>
      </w:pPr>
      <w:r w:rsidRPr="002419BA">
        <w:rPr>
          <w:rFonts w:ascii="David" w:hAnsi="David"/>
          <w:b/>
          <w:bCs/>
          <w:sz w:val="28"/>
          <w:szCs w:val="28"/>
          <w:u w:val="single"/>
          <w:rtl/>
        </w:rPr>
        <w:t>סוד מסחרי</w:t>
      </w:r>
    </w:p>
    <w:p w:rsidR="006A3880" w:rsidRPr="002419BA" w:rsidRDefault="006A3880" w:rsidP="006A3880">
      <w:pPr>
        <w:pStyle w:val="af5"/>
        <w:numPr>
          <w:ilvl w:val="1"/>
          <w:numId w:val="11"/>
        </w:numPr>
        <w:tabs>
          <w:tab w:val="num" w:pos="736"/>
        </w:tabs>
        <w:spacing w:line="360" w:lineRule="auto"/>
        <w:ind w:left="736" w:hanging="567"/>
        <w:jc w:val="both"/>
        <w:outlineLvl w:val="0"/>
        <w:rPr>
          <w:rFonts w:ascii="David" w:hAnsi="David"/>
          <w:b/>
          <w:bCs/>
          <w:sz w:val="28"/>
          <w:szCs w:val="28"/>
          <w:u w:val="single"/>
        </w:rPr>
      </w:pPr>
      <w:r w:rsidRPr="002419BA">
        <w:rPr>
          <w:rFonts w:ascii="David" w:hAnsi="David"/>
          <w:szCs w:val="24"/>
          <w:rtl/>
        </w:rPr>
        <w:t xml:space="preserve">המסמכים המוגשים על ידי המציע עשויים לכלול מידע, ידע וכן תוכן בעלי רגישות עסקית וקניינית. על אף שהמשרד יפעל כמיטב יכולתו לשמור על סודיות המסמכים האמורים ותכנם, על </w:t>
      </w:r>
      <w:r w:rsidRPr="002419BA">
        <w:rPr>
          <w:rFonts w:ascii="David" w:hAnsi="David"/>
          <w:szCs w:val="24"/>
          <w:rtl/>
        </w:rPr>
        <w:lastRenderedPageBreak/>
        <w:t xml:space="preserve">המציע לפעול להגן על תוכן המסמכים - ובעיקר על הקניין הרוחני העשוי לנבוע מתוכן כאמור - בדרך הנראית לו ובהתאם לייעוץ משפטי שיקבל או שקיבל בעניין. </w:t>
      </w:r>
    </w:p>
    <w:p w:rsidR="006A3880" w:rsidRPr="002419BA" w:rsidRDefault="006A3880" w:rsidP="006A3880">
      <w:pPr>
        <w:pStyle w:val="af5"/>
        <w:numPr>
          <w:ilvl w:val="1"/>
          <w:numId w:val="11"/>
        </w:numPr>
        <w:tabs>
          <w:tab w:val="num" w:pos="736"/>
        </w:tabs>
        <w:spacing w:line="360" w:lineRule="auto"/>
        <w:ind w:left="736" w:hanging="567"/>
        <w:jc w:val="both"/>
        <w:outlineLvl w:val="0"/>
        <w:rPr>
          <w:rFonts w:ascii="David" w:hAnsi="David"/>
          <w:szCs w:val="24"/>
        </w:rPr>
      </w:pPr>
      <w:r w:rsidRPr="002419BA">
        <w:rPr>
          <w:rFonts w:ascii="David" w:hAnsi="David"/>
          <w:szCs w:val="24"/>
          <w:rtl/>
        </w:rPr>
        <w:t xml:space="preserve">מובהר בזאת כי תקציר ההצעה שמוגש יהיה גלוי ולא יכלול כל חומר סודי. למשרד </w:t>
      </w:r>
      <w:r w:rsidRPr="002419BA">
        <w:rPr>
          <w:rFonts w:ascii="David" w:hAnsi="David" w:hint="eastAsia"/>
          <w:szCs w:val="24"/>
          <w:rtl/>
        </w:rPr>
        <w:t>האנרגיה</w:t>
      </w:r>
      <w:r w:rsidRPr="002419BA">
        <w:rPr>
          <w:rFonts w:ascii="David" w:hAnsi="David"/>
          <w:szCs w:val="24"/>
          <w:rtl/>
        </w:rPr>
        <w:t xml:space="preserve"> זכות שימוש בכתוב בתקציר כולל העברתו לחוות דעת, פרסומו וכדומה, ללא מגבלות סודיות. </w:t>
      </w:r>
    </w:p>
    <w:p w:rsidR="006A3880" w:rsidRPr="002419BA" w:rsidRDefault="006A3880" w:rsidP="006A3880">
      <w:pPr>
        <w:pStyle w:val="af5"/>
        <w:numPr>
          <w:ilvl w:val="1"/>
          <w:numId w:val="11"/>
        </w:numPr>
        <w:tabs>
          <w:tab w:val="num" w:pos="736"/>
        </w:tabs>
        <w:spacing w:line="360" w:lineRule="auto"/>
        <w:ind w:left="736" w:hanging="567"/>
        <w:jc w:val="both"/>
        <w:outlineLvl w:val="0"/>
        <w:rPr>
          <w:rFonts w:ascii="David" w:hAnsi="David"/>
          <w:szCs w:val="24"/>
        </w:rPr>
      </w:pPr>
      <w:r w:rsidRPr="002419BA">
        <w:rPr>
          <w:rFonts w:ascii="David" w:hAnsi="David"/>
          <w:szCs w:val="24"/>
          <w:rtl/>
        </w:rPr>
        <w:t>בהתאם לתקנה 21 (ה) לתקנות חובת המכרזים, התשנ"ג – 1993, עומדת למציעים</w:t>
      </w:r>
      <w:r w:rsidRPr="002419BA">
        <w:rPr>
          <w:rFonts w:ascii="David" w:hAnsi="David"/>
          <w:szCs w:val="24"/>
        </w:rPr>
        <w:t xml:space="preserve"> </w:t>
      </w:r>
      <w:r w:rsidRPr="002419BA">
        <w:rPr>
          <w:rFonts w:ascii="David" w:hAnsi="David"/>
          <w:szCs w:val="24"/>
          <w:rtl/>
        </w:rPr>
        <w:t>שלא זכו במכרז, הזכות לעיין בהצעה הזוכה.</w:t>
      </w:r>
    </w:p>
    <w:p w:rsidR="006A3880" w:rsidRPr="002419BA" w:rsidRDefault="006A3880" w:rsidP="006A3880">
      <w:pPr>
        <w:pStyle w:val="af5"/>
        <w:numPr>
          <w:ilvl w:val="1"/>
          <w:numId w:val="11"/>
        </w:numPr>
        <w:tabs>
          <w:tab w:val="num" w:pos="736"/>
        </w:tabs>
        <w:spacing w:line="360" w:lineRule="auto"/>
        <w:ind w:left="736" w:hanging="567"/>
        <w:jc w:val="both"/>
        <w:outlineLvl w:val="0"/>
        <w:rPr>
          <w:rFonts w:ascii="David" w:hAnsi="David"/>
          <w:szCs w:val="24"/>
        </w:rPr>
      </w:pPr>
      <w:r w:rsidRPr="002419BA">
        <w:rPr>
          <w:rFonts w:ascii="David" w:hAnsi="David" w:hint="eastAsia"/>
          <w:szCs w:val="24"/>
          <w:rtl/>
        </w:rPr>
        <w:t>מכיוון</w:t>
      </w:r>
      <w:r w:rsidRPr="002419BA">
        <w:rPr>
          <w:rFonts w:ascii="David" w:hAnsi="David"/>
          <w:szCs w:val="24"/>
          <w:rtl/>
        </w:rPr>
        <w:t xml:space="preserve"> </w:t>
      </w:r>
      <w:r w:rsidRPr="002419BA">
        <w:rPr>
          <w:rFonts w:ascii="David" w:hAnsi="David" w:hint="eastAsia"/>
          <w:szCs w:val="24"/>
          <w:rtl/>
        </w:rPr>
        <w:t>שכאמור</w:t>
      </w:r>
      <w:r w:rsidRPr="002419BA">
        <w:rPr>
          <w:rFonts w:ascii="David" w:hAnsi="David"/>
          <w:szCs w:val="24"/>
          <w:rtl/>
        </w:rPr>
        <w:t xml:space="preserve"> המסמכים עשויים לכלול מידע סודי, </w:t>
      </w:r>
      <w:r w:rsidRPr="002419BA">
        <w:rPr>
          <w:rFonts w:ascii="David" w:hAnsi="David" w:hint="eastAsia"/>
          <w:szCs w:val="24"/>
          <w:rtl/>
        </w:rPr>
        <w:t>לא</w:t>
      </w:r>
      <w:r w:rsidRPr="002419BA">
        <w:rPr>
          <w:rFonts w:ascii="David" w:hAnsi="David"/>
          <w:szCs w:val="24"/>
          <w:rtl/>
        </w:rPr>
        <w:t xml:space="preserve"> </w:t>
      </w:r>
      <w:r w:rsidRPr="002419BA">
        <w:rPr>
          <w:rFonts w:ascii="David" w:hAnsi="David" w:hint="eastAsia"/>
          <w:szCs w:val="24"/>
          <w:rtl/>
        </w:rPr>
        <w:t>תינתן</w:t>
      </w:r>
      <w:r w:rsidRPr="002419BA">
        <w:rPr>
          <w:rFonts w:ascii="David" w:hAnsi="David"/>
          <w:szCs w:val="24"/>
          <w:rtl/>
        </w:rPr>
        <w:t xml:space="preserve"> </w:t>
      </w:r>
      <w:r w:rsidRPr="002419BA">
        <w:rPr>
          <w:rFonts w:ascii="David" w:hAnsi="David" w:hint="eastAsia"/>
          <w:szCs w:val="24"/>
          <w:rtl/>
        </w:rPr>
        <w:t>זכות</w:t>
      </w:r>
      <w:r w:rsidRPr="002419BA">
        <w:rPr>
          <w:rFonts w:ascii="David" w:hAnsi="David"/>
          <w:szCs w:val="24"/>
          <w:rtl/>
        </w:rPr>
        <w:t xml:space="preserve"> </w:t>
      </w:r>
      <w:r w:rsidRPr="002419BA">
        <w:rPr>
          <w:rFonts w:ascii="David" w:hAnsi="David" w:hint="eastAsia"/>
          <w:szCs w:val="24"/>
          <w:rtl/>
        </w:rPr>
        <w:t>עיון</w:t>
      </w:r>
      <w:r w:rsidRPr="002419BA">
        <w:rPr>
          <w:rFonts w:ascii="David" w:hAnsi="David"/>
          <w:szCs w:val="24"/>
          <w:rtl/>
        </w:rPr>
        <w:t xml:space="preserve"> </w:t>
      </w:r>
      <w:r w:rsidRPr="002419BA">
        <w:rPr>
          <w:rFonts w:ascii="David" w:hAnsi="David" w:hint="eastAsia"/>
          <w:szCs w:val="24"/>
          <w:rtl/>
        </w:rPr>
        <w:t>בכל</w:t>
      </w:r>
      <w:r w:rsidRPr="002419BA">
        <w:rPr>
          <w:rFonts w:ascii="David" w:hAnsi="David"/>
          <w:szCs w:val="24"/>
          <w:rtl/>
        </w:rPr>
        <w:t xml:space="preserve"> </w:t>
      </w:r>
      <w:r w:rsidRPr="002419BA">
        <w:rPr>
          <w:rFonts w:ascii="David" w:hAnsi="David" w:hint="eastAsia"/>
          <w:szCs w:val="24"/>
          <w:rtl/>
        </w:rPr>
        <w:t>המסמכים</w:t>
      </w:r>
      <w:r w:rsidRPr="002419BA">
        <w:rPr>
          <w:rFonts w:ascii="David" w:hAnsi="David"/>
          <w:szCs w:val="24"/>
          <w:rtl/>
        </w:rPr>
        <w:t xml:space="preserve"> </w:t>
      </w:r>
      <w:r w:rsidRPr="002419BA">
        <w:rPr>
          <w:rFonts w:ascii="David" w:hAnsi="David" w:hint="eastAsia"/>
          <w:szCs w:val="24"/>
          <w:rtl/>
        </w:rPr>
        <w:t>הקשורים</w:t>
      </w:r>
      <w:r w:rsidRPr="002419BA">
        <w:rPr>
          <w:rFonts w:ascii="David" w:hAnsi="David"/>
          <w:szCs w:val="24"/>
          <w:rtl/>
        </w:rPr>
        <w:t xml:space="preserve"> </w:t>
      </w:r>
      <w:r w:rsidRPr="002419BA">
        <w:rPr>
          <w:rFonts w:ascii="David" w:hAnsi="David" w:hint="eastAsia"/>
          <w:szCs w:val="24"/>
          <w:rtl/>
        </w:rPr>
        <w:t>במחקר</w:t>
      </w:r>
      <w:r w:rsidRPr="002419BA">
        <w:rPr>
          <w:rFonts w:ascii="David" w:hAnsi="David"/>
          <w:szCs w:val="24"/>
          <w:rtl/>
        </w:rPr>
        <w:t xml:space="preserve"> </w:t>
      </w:r>
      <w:r w:rsidRPr="002419BA">
        <w:rPr>
          <w:rFonts w:ascii="David" w:hAnsi="David" w:hint="eastAsia"/>
          <w:szCs w:val="24"/>
          <w:rtl/>
        </w:rPr>
        <w:t>המוצע</w:t>
      </w:r>
      <w:r w:rsidRPr="002419BA">
        <w:rPr>
          <w:rFonts w:ascii="David" w:hAnsi="David"/>
          <w:szCs w:val="24"/>
          <w:rtl/>
        </w:rPr>
        <w:t xml:space="preserve">, </w:t>
      </w:r>
      <w:r w:rsidRPr="002419BA">
        <w:rPr>
          <w:rFonts w:ascii="David" w:hAnsi="David" w:hint="eastAsia"/>
          <w:szCs w:val="24"/>
          <w:rtl/>
        </w:rPr>
        <w:t>כולל</w:t>
      </w:r>
      <w:r w:rsidRPr="002419BA">
        <w:rPr>
          <w:rFonts w:ascii="David" w:hAnsi="David"/>
          <w:szCs w:val="24"/>
          <w:rtl/>
        </w:rPr>
        <w:t xml:space="preserve"> </w:t>
      </w:r>
      <w:r w:rsidRPr="002419BA">
        <w:rPr>
          <w:rFonts w:ascii="David" w:hAnsi="David" w:hint="eastAsia"/>
          <w:szCs w:val="24"/>
          <w:rtl/>
        </w:rPr>
        <w:t>חוות</w:t>
      </w:r>
      <w:r w:rsidRPr="002419BA">
        <w:rPr>
          <w:rFonts w:ascii="David" w:hAnsi="David"/>
          <w:szCs w:val="24"/>
          <w:rtl/>
        </w:rPr>
        <w:t xml:space="preserve"> </w:t>
      </w:r>
      <w:r w:rsidRPr="002419BA">
        <w:rPr>
          <w:rFonts w:ascii="David" w:hAnsi="David" w:hint="eastAsia"/>
          <w:szCs w:val="24"/>
          <w:rtl/>
        </w:rPr>
        <w:t>הדעת</w:t>
      </w:r>
      <w:r w:rsidRPr="002419BA">
        <w:rPr>
          <w:rFonts w:ascii="David" w:hAnsi="David"/>
          <w:szCs w:val="24"/>
          <w:rtl/>
        </w:rPr>
        <w:t xml:space="preserve"> </w:t>
      </w:r>
      <w:r w:rsidRPr="002419BA">
        <w:rPr>
          <w:rFonts w:ascii="David" w:hAnsi="David" w:hint="eastAsia"/>
          <w:szCs w:val="24"/>
          <w:rtl/>
        </w:rPr>
        <w:t>וטופס</w:t>
      </w:r>
      <w:r w:rsidRPr="002419BA">
        <w:rPr>
          <w:rFonts w:ascii="David" w:hAnsi="David"/>
          <w:szCs w:val="24"/>
          <w:rtl/>
        </w:rPr>
        <w:t xml:space="preserve"> הניקוד </w:t>
      </w:r>
      <w:r w:rsidRPr="002419BA">
        <w:rPr>
          <w:rFonts w:ascii="David" w:hAnsi="David" w:hint="eastAsia"/>
          <w:szCs w:val="24"/>
          <w:rtl/>
        </w:rPr>
        <w:t>המפורט</w:t>
      </w:r>
      <w:r w:rsidRPr="002419BA">
        <w:rPr>
          <w:rFonts w:ascii="David" w:hAnsi="David"/>
          <w:szCs w:val="24"/>
          <w:rtl/>
        </w:rPr>
        <w:t xml:space="preserve"> </w:t>
      </w:r>
      <w:r w:rsidRPr="002419BA">
        <w:rPr>
          <w:rFonts w:ascii="David" w:hAnsi="David" w:hint="eastAsia"/>
          <w:szCs w:val="24"/>
          <w:rtl/>
        </w:rPr>
        <w:t>על</w:t>
      </w:r>
      <w:r w:rsidRPr="002419BA">
        <w:rPr>
          <w:rFonts w:ascii="David" w:hAnsi="David"/>
          <w:szCs w:val="24"/>
          <w:rtl/>
        </w:rPr>
        <w:t xml:space="preserve"> </w:t>
      </w:r>
      <w:r w:rsidRPr="002419BA">
        <w:rPr>
          <w:rFonts w:ascii="David" w:hAnsi="David" w:hint="eastAsia"/>
          <w:szCs w:val="24"/>
          <w:rtl/>
        </w:rPr>
        <w:t>בסיסו</w:t>
      </w:r>
      <w:r w:rsidRPr="002419BA">
        <w:rPr>
          <w:rFonts w:ascii="David" w:hAnsi="David"/>
          <w:szCs w:val="24"/>
          <w:rtl/>
        </w:rPr>
        <w:t xml:space="preserve"> </w:t>
      </w:r>
      <w:r w:rsidRPr="002419BA">
        <w:rPr>
          <w:rFonts w:ascii="David" w:hAnsi="David" w:hint="eastAsia"/>
          <w:szCs w:val="24"/>
          <w:rtl/>
        </w:rPr>
        <w:t>נעשה</w:t>
      </w:r>
      <w:r w:rsidRPr="002419BA">
        <w:rPr>
          <w:rFonts w:ascii="David" w:hAnsi="David"/>
          <w:szCs w:val="24"/>
          <w:rtl/>
        </w:rPr>
        <w:t xml:space="preserve"> </w:t>
      </w:r>
      <w:r w:rsidRPr="002419BA">
        <w:rPr>
          <w:rFonts w:ascii="David" w:hAnsi="David" w:hint="eastAsia"/>
          <w:szCs w:val="24"/>
          <w:rtl/>
        </w:rPr>
        <w:t>ניקוד</w:t>
      </w:r>
      <w:r w:rsidRPr="002419BA">
        <w:rPr>
          <w:rFonts w:ascii="David" w:hAnsi="David"/>
          <w:szCs w:val="24"/>
          <w:rtl/>
        </w:rPr>
        <w:t xml:space="preserve"> </w:t>
      </w:r>
      <w:r w:rsidRPr="002419BA">
        <w:rPr>
          <w:rFonts w:ascii="David" w:hAnsi="David" w:hint="eastAsia"/>
          <w:szCs w:val="24"/>
          <w:rtl/>
        </w:rPr>
        <w:t>האיכות</w:t>
      </w:r>
      <w:r w:rsidRPr="002419BA">
        <w:rPr>
          <w:rFonts w:ascii="David" w:hAnsi="David"/>
          <w:szCs w:val="24"/>
          <w:rtl/>
        </w:rPr>
        <w:t xml:space="preserve">. </w:t>
      </w:r>
      <w:r w:rsidRPr="002419BA">
        <w:rPr>
          <w:rFonts w:ascii="David" w:hAnsi="David" w:hint="eastAsia"/>
          <w:szCs w:val="24"/>
          <w:rtl/>
        </w:rPr>
        <w:t>בהתאם</w:t>
      </w:r>
      <w:r w:rsidRPr="002419BA">
        <w:rPr>
          <w:rFonts w:ascii="David" w:hAnsi="David"/>
          <w:szCs w:val="24"/>
          <w:rtl/>
        </w:rPr>
        <w:t xml:space="preserve"> לזכות העיון, </w:t>
      </w:r>
      <w:r w:rsidRPr="002419BA">
        <w:rPr>
          <w:rFonts w:ascii="David" w:hAnsi="David" w:hint="eastAsia"/>
          <w:szCs w:val="24"/>
          <w:rtl/>
        </w:rPr>
        <w:t>תינתן</w:t>
      </w:r>
      <w:r w:rsidRPr="002419BA">
        <w:rPr>
          <w:rFonts w:ascii="David" w:hAnsi="David"/>
          <w:szCs w:val="24"/>
          <w:rtl/>
        </w:rPr>
        <w:t xml:space="preserve"> אפשרות לעיין בתקצירי ההצעות הזוכות </w:t>
      </w:r>
      <w:r w:rsidRPr="002419BA">
        <w:rPr>
          <w:rFonts w:ascii="David" w:hAnsi="David" w:hint="eastAsia"/>
          <w:szCs w:val="24"/>
          <w:rtl/>
        </w:rPr>
        <w:t>בלבד</w:t>
      </w:r>
      <w:r w:rsidRPr="002419BA">
        <w:rPr>
          <w:rFonts w:ascii="David" w:hAnsi="David"/>
          <w:szCs w:val="24"/>
          <w:rtl/>
        </w:rPr>
        <w:t>.</w:t>
      </w:r>
    </w:p>
    <w:p w:rsidR="006A3880" w:rsidRPr="002419BA" w:rsidRDefault="006A3880" w:rsidP="006A3880">
      <w:pPr>
        <w:pStyle w:val="af5"/>
        <w:numPr>
          <w:ilvl w:val="1"/>
          <w:numId w:val="11"/>
        </w:numPr>
        <w:tabs>
          <w:tab w:val="num" w:pos="736"/>
        </w:tabs>
        <w:spacing w:line="360" w:lineRule="auto"/>
        <w:ind w:left="736" w:hanging="567"/>
        <w:jc w:val="both"/>
        <w:outlineLvl w:val="0"/>
        <w:rPr>
          <w:rFonts w:ascii="David" w:hAnsi="David"/>
          <w:szCs w:val="24"/>
        </w:rPr>
      </w:pPr>
      <w:r w:rsidRPr="002419BA">
        <w:rPr>
          <w:rFonts w:ascii="David" w:hAnsi="David" w:hint="eastAsia"/>
          <w:szCs w:val="24"/>
          <w:rtl/>
        </w:rPr>
        <w:t>מציע</w:t>
      </w:r>
      <w:r w:rsidRPr="002419BA">
        <w:rPr>
          <w:rFonts w:ascii="David" w:hAnsi="David"/>
          <w:szCs w:val="24"/>
          <w:rtl/>
        </w:rPr>
        <w:t xml:space="preserve"> </w:t>
      </w:r>
      <w:r w:rsidRPr="002419BA">
        <w:rPr>
          <w:rFonts w:ascii="David" w:hAnsi="David" w:hint="eastAsia"/>
          <w:szCs w:val="24"/>
          <w:rtl/>
        </w:rPr>
        <w:t>במכרז</w:t>
      </w:r>
      <w:r w:rsidRPr="002419BA">
        <w:rPr>
          <w:rFonts w:ascii="David" w:hAnsi="David"/>
          <w:szCs w:val="24"/>
          <w:rtl/>
        </w:rPr>
        <w:t xml:space="preserve"> </w:t>
      </w:r>
      <w:r w:rsidRPr="002419BA">
        <w:rPr>
          <w:rFonts w:ascii="David" w:hAnsi="David" w:hint="eastAsia"/>
          <w:szCs w:val="24"/>
          <w:rtl/>
        </w:rPr>
        <w:t>יהיה</w:t>
      </w:r>
      <w:r w:rsidRPr="002419BA">
        <w:rPr>
          <w:rFonts w:ascii="David" w:hAnsi="David"/>
          <w:szCs w:val="24"/>
          <w:rtl/>
        </w:rPr>
        <w:t xml:space="preserve"> </w:t>
      </w:r>
      <w:r w:rsidRPr="002419BA">
        <w:rPr>
          <w:rFonts w:ascii="David" w:hAnsi="David" w:hint="eastAsia"/>
          <w:szCs w:val="24"/>
          <w:rtl/>
        </w:rPr>
        <w:t>רשאי</w:t>
      </w:r>
      <w:r w:rsidRPr="002419BA">
        <w:rPr>
          <w:rFonts w:ascii="David" w:hAnsi="David"/>
          <w:szCs w:val="24"/>
          <w:rtl/>
        </w:rPr>
        <w:t xml:space="preserve"> </w:t>
      </w:r>
      <w:r w:rsidRPr="002419BA">
        <w:rPr>
          <w:rFonts w:ascii="David" w:hAnsi="David" w:hint="eastAsia"/>
          <w:szCs w:val="24"/>
          <w:rtl/>
        </w:rPr>
        <w:t>לעיין</w:t>
      </w:r>
      <w:r w:rsidRPr="002419BA">
        <w:rPr>
          <w:rFonts w:ascii="David" w:hAnsi="David"/>
          <w:szCs w:val="24"/>
          <w:rtl/>
        </w:rPr>
        <w:t xml:space="preserve"> </w:t>
      </w:r>
      <w:r w:rsidRPr="002419BA">
        <w:rPr>
          <w:rFonts w:ascii="David" w:hAnsi="David" w:hint="eastAsia"/>
          <w:szCs w:val="24"/>
          <w:rtl/>
        </w:rPr>
        <w:t>בטופס</w:t>
      </w:r>
      <w:r w:rsidRPr="002419BA">
        <w:rPr>
          <w:rFonts w:ascii="David" w:hAnsi="David"/>
          <w:szCs w:val="24"/>
          <w:rtl/>
        </w:rPr>
        <w:t xml:space="preserve"> </w:t>
      </w:r>
      <w:r w:rsidRPr="002419BA">
        <w:rPr>
          <w:rFonts w:ascii="David" w:hAnsi="David" w:hint="eastAsia"/>
          <w:szCs w:val="24"/>
          <w:rtl/>
        </w:rPr>
        <w:t>הניקוד</w:t>
      </w:r>
      <w:r w:rsidRPr="002419BA">
        <w:rPr>
          <w:rFonts w:ascii="David" w:hAnsi="David"/>
          <w:szCs w:val="24"/>
          <w:rtl/>
        </w:rPr>
        <w:t xml:space="preserve"> </w:t>
      </w:r>
      <w:r w:rsidRPr="002419BA">
        <w:rPr>
          <w:rFonts w:ascii="David" w:hAnsi="David" w:hint="eastAsia"/>
          <w:szCs w:val="24"/>
          <w:rtl/>
        </w:rPr>
        <w:t>האישי</w:t>
      </w:r>
      <w:r w:rsidRPr="002419BA">
        <w:rPr>
          <w:rFonts w:ascii="David" w:hAnsi="David"/>
          <w:szCs w:val="24"/>
          <w:rtl/>
        </w:rPr>
        <w:t xml:space="preserve"> </w:t>
      </w:r>
      <w:r w:rsidRPr="002419BA">
        <w:rPr>
          <w:rFonts w:ascii="David" w:hAnsi="David" w:hint="eastAsia"/>
          <w:szCs w:val="24"/>
          <w:rtl/>
        </w:rPr>
        <w:t>שלו</w:t>
      </w:r>
      <w:r w:rsidRPr="002419BA">
        <w:rPr>
          <w:rFonts w:ascii="David" w:hAnsi="David"/>
          <w:szCs w:val="24"/>
          <w:rtl/>
        </w:rPr>
        <w:t>.</w:t>
      </w:r>
    </w:p>
    <w:p w:rsidR="006A3880" w:rsidRPr="00A120B3" w:rsidRDefault="006A3880" w:rsidP="006A3880">
      <w:pPr>
        <w:spacing w:line="360" w:lineRule="auto"/>
        <w:ind w:left="169"/>
        <w:jc w:val="both"/>
        <w:outlineLvl w:val="0"/>
        <w:rPr>
          <w:rFonts w:ascii="David" w:hAnsi="David" w:cs="David"/>
          <w:szCs w:val="24"/>
        </w:rPr>
      </w:pPr>
    </w:p>
    <w:p w:rsidR="006A3880" w:rsidRPr="002419BA" w:rsidRDefault="006A3880" w:rsidP="006A3880">
      <w:pPr>
        <w:pStyle w:val="af5"/>
        <w:numPr>
          <w:ilvl w:val="0"/>
          <w:numId w:val="11"/>
        </w:numPr>
        <w:spacing w:line="360" w:lineRule="auto"/>
        <w:ind w:left="169"/>
        <w:jc w:val="both"/>
        <w:outlineLvl w:val="0"/>
        <w:rPr>
          <w:rFonts w:ascii="David" w:hAnsi="David"/>
          <w:b/>
          <w:bCs/>
          <w:sz w:val="28"/>
          <w:szCs w:val="28"/>
          <w:u w:val="single"/>
          <w:rtl/>
        </w:rPr>
      </w:pPr>
      <w:bookmarkStart w:id="14" w:name="_Ref506803555"/>
      <w:r w:rsidRPr="002419BA">
        <w:rPr>
          <w:rFonts w:ascii="David" w:hAnsi="David"/>
          <w:b/>
          <w:bCs/>
          <w:sz w:val="28"/>
          <w:szCs w:val="28"/>
          <w:u w:val="single"/>
          <w:rtl/>
        </w:rPr>
        <w:t>מציע שהינו עסק בשליטת אישה</w:t>
      </w:r>
      <w:bookmarkEnd w:id="14"/>
    </w:p>
    <w:p w:rsidR="006A3880" w:rsidRPr="002419BA" w:rsidRDefault="006A3880" w:rsidP="006A3880">
      <w:pPr>
        <w:pStyle w:val="af5"/>
        <w:numPr>
          <w:ilvl w:val="1"/>
          <w:numId w:val="11"/>
        </w:numPr>
        <w:tabs>
          <w:tab w:val="num" w:pos="736"/>
        </w:tabs>
        <w:spacing w:line="360" w:lineRule="auto"/>
        <w:ind w:left="736" w:hanging="567"/>
        <w:jc w:val="both"/>
        <w:outlineLvl w:val="0"/>
        <w:rPr>
          <w:rFonts w:ascii="David" w:hAnsi="David"/>
          <w:szCs w:val="24"/>
          <w:rtl/>
        </w:rPr>
      </w:pPr>
      <w:r w:rsidRPr="002419BA">
        <w:rPr>
          <w:rFonts w:ascii="David" w:hAnsi="David"/>
          <w:szCs w:val="24"/>
          <w:rtl/>
        </w:rPr>
        <w:t>על מציע העונה על ההגדרה "עסק בשליטת אישה" להגיש אישור ותצהיר לפיו העסק הוא בשליטת אישה (למשמעותם של המונחים: "עסק"; "עסק בשליטת אישה"; "אישור"; ו"תצהיר" ראה חוק חובת המכרזים, תשנ"ב- 1992).</w:t>
      </w:r>
    </w:p>
    <w:p w:rsidR="006A3880" w:rsidRPr="002419BA" w:rsidRDefault="006A3880" w:rsidP="006A3880">
      <w:pPr>
        <w:pStyle w:val="af5"/>
        <w:numPr>
          <w:ilvl w:val="1"/>
          <w:numId w:val="11"/>
        </w:numPr>
        <w:tabs>
          <w:tab w:val="num" w:pos="736"/>
        </w:tabs>
        <w:spacing w:line="360" w:lineRule="auto"/>
        <w:ind w:left="736" w:hanging="567"/>
        <w:jc w:val="both"/>
        <w:outlineLvl w:val="0"/>
        <w:rPr>
          <w:rFonts w:ascii="David" w:hAnsi="David"/>
          <w:szCs w:val="24"/>
          <w:rtl/>
        </w:rPr>
      </w:pPr>
      <w:r w:rsidRPr="002419BA">
        <w:rPr>
          <w:rFonts w:ascii="David" w:hAnsi="David"/>
          <w:szCs w:val="24"/>
          <w:rtl/>
        </w:rPr>
        <w:t>לאחר שקלול התוצאות, אם קיבלו שתי הצעות או יותר תוצאה משוקללת זהה שהיא התוצאה הגבוהה ביותר, ואחת מן ההצעות היא עסק בשליטת אישה, תיבחר ההצעה האמורה כזוכה במכרז, ובלבד שצורף לה בעת הגשתה, אישור ותצהיר כאמור.</w:t>
      </w:r>
    </w:p>
    <w:p w:rsidR="006A3880" w:rsidRPr="002419BA" w:rsidRDefault="006A3880" w:rsidP="006A3880">
      <w:pPr>
        <w:spacing w:line="360" w:lineRule="auto"/>
        <w:jc w:val="both"/>
        <w:rPr>
          <w:rFonts w:ascii="David" w:hAnsi="David" w:cs="David"/>
          <w:b/>
          <w:bCs/>
          <w:szCs w:val="24"/>
          <w:u w:val="single"/>
          <w:rtl/>
        </w:rPr>
      </w:pPr>
    </w:p>
    <w:p w:rsidR="006A3880" w:rsidRPr="002419BA" w:rsidRDefault="006A3880" w:rsidP="006A3880">
      <w:pPr>
        <w:pStyle w:val="af5"/>
        <w:numPr>
          <w:ilvl w:val="0"/>
          <w:numId w:val="11"/>
        </w:numPr>
        <w:spacing w:line="360" w:lineRule="auto"/>
        <w:ind w:left="169"/>
        <w:jc w:val="both"/>
        <w:outlineLvl w:val="0"/>
        <w:rPr>
          <w:rFonts w:ascii="David" w:hAnsi="David"/>
          <w:b/>
          <w:bCs/>
          <w:sz w:val="28"/>
          <w:szCs w:val="28"/>
          <w:u w:val="single"/>
          <w:rtl/>
        </w:rPr>
      </w:pPr>
      <w:r w:rsidRPr="002419BA">
        <w:rPr>
          <w:rFonts w:ascii="David" w:hAnsi="David" w:hint="eastAsia"/>
          <w:b/>
          <w:bCs/>
          <w:sz w:val="28"/>
          <w:szCs w:val="28"/>
          <w:u w:val="single"/>
          <w:rtl/>
        </w:rPr>
        <w:t>סייגים</w:t>
      </w:r>
    </w:p>
    <w:p w:rsidR="006A3880" w:rsidRPr="002419BA" w:rsidRDefault="006A3880" w:rsidP="006A3880">
      <w:pPr>
        <w:pStyle w:val="af5"/>
        <w:numPr>
          <w:ilvl w:val="1"/>
          <w:numId w:val="11"/>
        </w:numPr>
        <w:spacing w:line="360" w:lineRule="auto"/>
        <w:ind w:left="736" w:hanging="709"/>
        <w:jc w:val="both"/>
        <w:outlineLvl w:val="0"/>
        <w:rPr>
          <w:rFonts w:ascii="David" w:hAnsi="David"/>
          <w:szCs w:val="24"/>
        </w:rPr>
      </w:pPr>
      <w:r w:rsidRPr="002419BA">
        <w:rPr>
          <w:rFonts w:ascii="David" w:hAnsi="David"/>
          <w:szCs w:val="24"/>
          <w:rtl/>
        </w:rPr>
        <w:t xml:space="preserve">המשרד שומר לעצמו את הזכות לערוך בכל עת שינויים או תיקונים במכרז זה ובנספחיו, לרבות בכל תנאי מתנאיו ובמועד הגשת ההצעות. השינוי ו/או התיקון ייערך בכתב ויופץ באתר האינטרנט של המשרד שכתובתו: </w:t>
      </w:r>
      <w:hyperlink r:id="rId21" w:history="1">
        <w:r w:rsidRPr="002419BA">
          <w:rPr>
            <w:rStyle w:val="Hyperlink"/>
            <w:rFonts w:ascii="David" w:hAnsi="David"/>
            <w:sz w:val="22"/>
            <w:szCs w:val="22"/>
          </w:rPr>
          <w:t>https://www.gov.il/he/Departments/ministry_of_energy</w:t>
        </w:r>
      </w:hyperlink>
      <w:r w:rsidRPr="002419BA">
        <w:rPr>
          <w:rFonts w:ascii="David" w:hAnsi="David"/>
          <w:szCs w:val="24"/>
          <w:rtl/>
        </w:rPr>
        <w:t xml:space="preserve"> ו/או באתר מינהל הרכש של משרד האוצר. באחריות המציעים לבדוק מפעם לפעם אם חלו שינויים במסמכי המכרז.</w:t>
      </w:r>
    </w:p>
    <w:p w:rsidR="006A3880" w:rsidRPr="00A120B3" w:rsidRDefault="006A3880" w:rsidP="006A3880">
      <w:pPr>
        <w:pStyle w:val="af5"/>
        <w:numPr>
          <w:ilvl w:val="1"/>
          <w:numId w:val="11"/>
        </w:numPr>
        <w:spacing w:line="360" w:lineRule="auto"/>
        <w:ind w:left="736" w:hanging="709"/>
        <w:jc w:val="both"/>
        <w:outlineLvl w:val="0"/>
        <w:rPr>
          <w:rFonts w:ascii="David" w:hAnsi="David"/>
          <w:szCs w:val="24"/>
          <w:rtl/>
        </w:rPr>
      </w:pPr>
      <w:r w:rsidRPr="00A120B3">
        <w:rPr>
          <w:rFonts w:ascii="David" w:hAnsi="David" w:hint="eastAsia"/>
          <w:szCs w:val="24"/>
          <w:rtl/>
        </w:rPr>
        <w:t>המשרד</w:t>
      </w:r>
      <w:r w:rsidRPr="00A120B3">
        <w:rPr>
          <w:rFonts w:ascii="David" w:hAnsi="David"/>
          <w:szCs w:val="24"/>
          <w:rtl/>
        </w:rPr>
        <w:t xml:space="preserve"> יהיה רשאי לפרסם מכרז חדש במקום מכרז זה, ולבטל מכרז זה בכל שלב כפי שיראה לנכון. בכל מקרה, המציעים, והם בלבד, </w:t>
      </w:r>
      <w:r w:rsidRPr="00A120B3">
        <w:rPr>
          <w:rFonts w:ascii="David" w:hAnsi="David" w:hint="eastAsia"/>
          <w:szCs w:val="24"/>
          <w:rtl/>
        </w:rPr>
        <w:t>יישאו</w:t>
      </w:r>
      <w:r w:rsidRPr="00A120B3">
        <w:rPr>
          <w:rFonts w:ascii="David" w:hAnsi="David"/>
          <w:szCs w:val="24"/>
          <w:rtl/>
        </w:rPr>
        <w:t xml:space="preserve"> בהוצאותיהם בקשר למכרז.</w:t>
      </w:r>
    </w:p>
    <w:p w:rsidR="006A3880" w:rsidRPr="002419BA" w:rsidRDefault="006A3880" w:rsidP="006A3880">
      <w:pPr>
        <w:pStyle w:val="af5"/>
        <w:numPr>
          <w:ilvl w:val="1"/>
          <w:numId w:val="11"/>
        </w:numPr>
        <w:spacing w:line="360" w:lineRule="auto"/>
        <w:ind w:left="736" w:hanging="709"/>
        <w:jc w:val="both"/>
        <w:outlineLvl w:val="0"/>
        <w:rPr>
          <w:rFonts w:ascii="David" w:hAnsi="David"/>
          <w:szCs w:val="24"/>
        </w:rPr>
      </w:pPr>
      <w:r w:rsidRPr="002419BA">
        <w:rPr>
          <w:rFonts w:ascii="David" w:hAnsi="David"/>
          <w:szCs w:val="24"/>
          <w:rtl/>
        </w:rPr>
        <w:t>המשרד יהיה רשאי לפנות למציעים, כולם או חלקם, בבקשה לקבל מהם הבהרות לפרטים בהצעה, וכן כל מידע נוסף אם יש בו לדעת המשרד כדי לסייע לו בקבלת החלטות. כן ניתן יהיה לפנות למציעים בבקשה להשלמת מסמכים.</w:t>
      </w:r>
    </w:p>
    <w:p w:rsidR="006A3880" w:rsidRPr="002419BA" w:rsidRDefault="006A3880" w:rsidP="006A3880">
      <w:pPr>
        <w:pStyle w:val="af5"/>
        <w:numPr>
          <w:ilvl w:val="1"/>
          <w:numId w:val="11"/>
        </w:numPr>
        <w:spacing w:line="360" w:lineRule="auto"/>
        <w:ind w:left="736" w:hanging="709"/>
        <w:jc w:val="both"/>
        <w:outlineLvl w:val="0"/>
        <w:rPr>
          <w:rFonts w:ascii="David" w:hAnsi="David"/>
          <w:szCs w:val="24"/>
        </w:rPr>
      </w:pPr>
      <w:r w:rsidRPr="002419BA">
        <w:rPr>
          <w:rFonts w:ascii="David" w:hAnsi="David" w:hint="eastAsia"/>
          <w:szCs w:val="24"/>
          <w:rtl/>
        </w:rPr>
        <w:t>המשרד</w:t>
      </w:r>
      <w:r w:rsidRPr="002419BA">
        <w:rPr>
          <w:rFonts w:ascii="David" w:hAnsi="David"/>
          <w:szCs w:val="24"/>
          <w:rtl/>
        </w:rPr>
        <w:t xml:space="preserve"> </w:t>
      </w:r>
      <w:r w:rsidRPr="002419BA">
        <w:rPr>
          <w:rFonts w:ascii="David" w:hAnsi="David" w:hint="eastAsia"/>
          <w:szCs w:val="24"/>
          <w:rtl/>
        </w:rPr>
        <w:t>שומר</w:t>
      </w:r>
      <w:r w:rsidRPr="002419BA">
        <w:rPr>
          <w:rFonts w:ascii="David" w:hAnsi="David"/>
          <w:szCs w:val="24"/>
          <w:rtl/>
        </w:rPr>
        <w:t xml:space="preserve"> </w:t>
      </w:r>
      <w:r w:rsidRPr="002419BA">
        <w:rPr>
          <w:rFonts w:ascii="David" w:hAnsi="David" w:hint="eastAsia"/>
          <w:szCs w:val="24"/>
          <w:rtl/>
        </w:rPr>
        <w:t>לעצמו</w:t>
      </w:r>
      <w:r w:rsidRPr="002419BA">
        <w:rPr>
          <w:rFonts w:ascii="David" w:hAnsi="David"/>
          <w:szCs w:val="24"/>
          <w:rtl/>
        </w:rPr>
        <w:t xml:space="preserve"> </w:t>
      </w:r>
      <w:r w:rsidRPr="002419BA">
        <w:rPr>
          <w:rFonts w:ascii="David" w:hAnsi="David" w:hint="eastAsia"/>
          <w:szCs w:val="24"/>
          <w:rtl/>
        </w:rPr>
        <w:t>את</w:t>
      </w:r>
      <w:r w:rsidRPr="002419BA">
        <w:rPr>
          <w:rFonts w:ascii="David" w:hAnsi="David"/>
          <w:szCs w:val="24"/>
          <w:rtl/>
        </w:rPr>
        <w:t xml:space="preserve"> </w:t>
      </w:r>
      <w:r w:rsidRPr="002419BA">
        <w:rPr>
          <w:rFonts w:ascii="David" w:hAnsi="David" w:hint="eastAsia"/>
          <w:szCs w:val="24"/>
          <w:rtl/>
        </w:rPr>
        <w:t>הזכות</w:t>
      </w:r>
      <w:r w:rsidRPr="002419BA">
        <w:rPr>
          <w:rFonts w:ascii="David" w:hAnsi="David"/>
          <w:szCs w:val="24"/>
          <w:rtl/>
        </w:rPr>
        <w:t xml:space="preserve"> </w:t>
      </w:r>
      <w:r w:rsidRPr="002419BA">
        <w:rPr>
          <w:rFonts w:ascii="David" w:hAnsi="David" w:hint="eastAsia"/>
          <w:szCs w:val="24"/>
          <w:rtl/>
        </w:rPr>
        <w:t>שלא</w:t>
      </w:r>
      <w:r w:rsidRPr="002419BA">
        <w:rPr>
          <w:rFonts w:ascii="David" w:hAnsi="David"/>
          <w:szCs w:val="24"/>
          <w:rtl/>
        </w:rPr>
        <w:t xml:space="preserve"> </w:t>
      </w:r>
      <w:r w:rsidRPr="002419BA">
        <w:rPr>
          <w:rFonts w:ascii="David" w:hAnsi="David" w:hint="eastAsia"/>
          <w:szCs w:val="24"/>
          <w:rtl/>
        </w:rPr>
        <w:t>לקבל</w:t>
      </w:r>
      <w:r w:rsidRPr="002419BA">
        <w:rPr>
          <w:rFonts w:ascii="David" w:hAnsi="David"/>
          <w:szCs w:val="24"/>
          <w:rtl/>
        </w:rPr>
        <w:t xml:space="preserve"> </w:t>
      </w:r>
      <w:r w:rsidRPr="002419BA">
        <w:rPr>
          <w:rFonts w:ascii="David" w:hAnsi="David" w:hint="eastAsia"/>
          <w:szCs w:val="24"/>
          <w:rtl/>
        </w:rPr>
        <w:t>הצעה</w:t>
      </w:r>
      <w:r w:rsidRPr="002419BA">
        <w:rPr>
          <w:rFonts w:ascii="David" w:hAnsi="David"/>
          <w:szCs w:val="24"/>
          <w:rtl/>
        </w:rPr>
        <w:t xml:space="preserve"> </w:t>
      </w:r>
      <w:r w:rsidRPr="002419BA">
        <w:rPr>
          <w:rFonts w:ascii="David" w:hAnsi="David" w:hint="eastAsia"/>
          <w:szCs w:val="24"/>
          <w:rtl/>
        </w:rPr>
        <w:t>של</w:t>
      </w:r>
      <w:r w:rsidRPr="002419BA">
        <w:rPr>
          <w:rFonts w:ascii="David" w:hAnsi="David"/>
          <w:szCs w:val="24"/>
          <w:rtl/>
        </w:rPr>
        <w:t xml:space="preserve"> </w:t>
      </w:r>
      <w:r w:rsidRPr="002419BA">
        <w:rPr>
          <w:rFonts w:ascii="David" w:hAnsi="David" w:hint="eastAsia"/>
          <w:szCs w:val="24"/>
          <w:rtl/>
        </w:rPr>
        <w:t>מציע</w:t>
      </w:r>
      <w:r w:rsidRPr="002419BA">
        <w:rPr>
          <w:rFonts w:ascii="David" w:hAnsi="David"/>
          <w:szCs w:val="24"/>
          <w:rtl/>
        </w:rPr>
        <w:t xml:space="preserve"> </w:t>
      </w:r>
      <w:r w:rsidRPr="002419BA">
        <w:rPr>
          <w:rFonts w:ascii="David" w:hAnsi="David" w:hint="eastAsia"/>
          <w:szCs w:val="24"/>
          <w:rtl/>
        </w:rPr>
        <w:t>שזכה</w:t>
      </w:r>
      <w:r w:rsidRPr="002419BA">
        <w:rPr>
          <w:rFonts w:ascii="David" w:hAnsi="David"/>
          <w:szCs w:val="24"/>
          <w:rtl/>
        </w:rPr>
        <w:t xml:space="preserve"> </w:t>
      </w:r>
      <w:r w:rsidRPr="002419BA">
        <w:rPr>
          <w:rFonts w:ascii="David" w:hAnsi="David" w:hint="eastAsia"/>
          <w:szCs w:val="24"/>
          <w:rtl/>
        </w:rPr>
        <w:t>בקול</w:t>
      </w:r>
      <w:r w:rsidRPr="002419BA">
        <w:rPr>
          <w:rFonts w:ascii="David" w:hAnsi="David"/>
          <w:szCs w:val="24"/>
          <w:rtl/>
        </w:rPr>
        <w:t xml:space="preserve"> </w:t>
      </w:r>
      <w:r w:rsidRPr="002419BA">
        <w:rPr>
          <w:rFonts w:ascii="David" w:hAnsi="David" w:hint="eastAsia"/>
          <w:szCs w:val="24"/>
          <w:rtl/>
        </w:rPr>
        <w:t>קורא</w:t>
      </w:r>
      <w:r w:rsidRPr="002419BA">
        <w:rPr>
          <w:rFonts w:ascii="David" w:hAnsi="David"/>
          <w:szCs w:val="24"/>
          <w:rtl/>
        </w:rPr>
        <w:t xml:space="preserve"> </w:t>
      </w:r>
      <w:r w:rsidRPr="002419BA">
        <w:rPr>
          <w:rFonts w:ascii="David" w:hAnsi="David" w:hint="eastAsia"/>
          <w:szCs w:val="24"/>
          <w:rtl/>
        </w:rPr>
        <w:t>אחר</w:t>
      </w:r>
      <w:r w:rsidRPr="002419BA">
        <w:rPr>
          <w:rFonts w:ascii="David" w:hAnsi="David"/>
          <w:szCs w:val="24"/>
          <w:rtl/>
        </w:rPr>
        <w:t xml:space="preserve"> </w:t>
      </w:r>
      <w:r w:rsidRPr="002419BA">
        <w:rPr>
          <w:rFonts w:ascii="David" w:hAnsi="David" w:hint="eastAsia"/>
          <w:szCs w:val="24"/>
          <w:rtl/>
        </w:rPr>
        <w:t>לתמיכה</w:t>
      </w:r>
      <w:r w:rsidRPr="002419BA">
        <w:rPr>
          <w:rFonts w:ascii="David" w:hAnsi="David"/>
          <w:szCs w:val="24"/>
          <w:rtl/>
        </w:rPr>
        <w:t xml:space="preserve"> </w:t>
      </w:r>
      <w:r w:rsidRPr="002419BA">
        <w:rPr>
          <w:rFonts w:ascii="David" w:hAnsi="David" w:hint="eastAsia"/>
          <w:szCs w:val="24"/>
          <w:rtl/>
        </w:rPr>
        <w:t>של</w:t>
      </w:r>
      <w:r w:rsidRPr="002419BA">
        <w:rPr>
          <w:rFonts w:ascii="David" w:hAnsi="David"/>
          <w:szCs w:val="24"/>
          <w:rtl/>
        </w:rPr>
        <w:t xml:space="preserve"> </w:t>
      </w:r>
      <w:r w:rsidRPr="002419BA">
        <w:rPr>
          <w:rFonts w:ascii="David" w:hAnsi="David" w:hint="eastAsia"/>
          <w:szCs w:val="24"/>
          <w:rtl/>
        </w:rPr>
        <w:t>המשרד</w:t>
      </w:r>
      <w:r w:rsidRPr="002419BA">
        <w:rPr>
          <w:rFonts w:ascii="David" w:hAnsi="David"/>
          <w:szCs w:val="24"/>
          <w:rtl/>
        </w:rPr>
        <w:t xml:space="preserve"> </w:t>
      </w:r>
      <w:r w:rsidRPr="002419BA">
        <w:rPr>
          <w:rFonts w:ascii="David" w:hAnsi="David" w:hint="eastAsia"/>
          <w:szCs w:val="24"/>
          <w:rtl/>
        </w:rPr>
        <w:t>באותה</w:t>
      </w:r>
      <w:r w:rsidRPr="002419BA">
        <w:rPr>
          <w:rFonts w:ascii="David" w:hAnsi="David"/>
          <w:szCs w:val="24"/>
          <w:rtl/>
        </w:rPr>
        <w:t xml:space="preserve"> </w:t>
      </w:r>
      <w:r w:rsidRPr="002419BA">
        <w:rPr>
          <w:rFonts w:ascii="David" w:hAnsi="David" w:hint="eastAsia"/>
          <w:szCs w:val="24"/>
          <w:rtl/>
        </w:rPr>
        <w:t>שנה</w:t>
      </w:r>
      <w:r w:rsidRPr="002419BA">
        <w:rPr>
          <w:rFonts w:ascii="David" w:hAnsi="David"/>
          <w:szCs w:val="24"/>
          <w:rtl/>
        </w:rPr>
        <w:t>.</w:t>
      </w:r>
    </w:p>
    <w:p w:rsidR="006A3880" w:rsidRPr="002419BA" w:rsidRDefault="006A3880" w:rsidP="006A3880">
      <w:pPr>
        <w:pStyle w:val="af5"/>
        <w:numPr>
          <w:ilvl w:val="1"/>
          <w:numId w:val="11"/>
        </w:numPr>
        <w:spacing w:line="360" w:lineRule="auto"/>
        <w:ind w:left="736" w:hanging="709"/>
        <w:jc w:val="both"/>
        <w:outlineLvl w:val="0"/>
        <w:rPr>
          <w:rFonts w:ascii="David" w:hAnsi="David"/>
          <w:szCs w:val="24"/>
        </w:rPr>
      </w:pPr>
      <w:r w:rsidRPr="002419BA">
        <w:rPr>
          <w:rFonts w:ascii="David" w:hAnsi="David"/>
          <w:szCs w:val="24"/>
          <w:rtl/>
        </w:rPr>
        <w:t xml:space="preserve">המשרד יהיה רשאי שלא לבחור בהצעה שקיבלה את הציון הגבוה ביותר כאמור, בין היתר אם מצא את ההצעה בלתי סבירה באופן המעורר חשש בדבר יכולתו של המציע לעמוד בהתחייבויותיו וזאת לאחר שניתנה למציע הזדמנות להציג את עמדתו ולהסבירה. </w:t>
      </w:r>
    </w:p>
    <w:p w:rsidR="006A3880" w:rsidRPr="002419BA" w:rsidRDefault="006A3880" w:rsidP="006A3880">
      <w:pPr>
        <w:pStyle w:val="af5"/>
        <w:numPr>
          <w:ilvl w:val="1"/>
          <w:numId w:val="11"/>
        </w:numPr>
        <w:spacing w:line="360" w:lineRule="auto"/>
        <w:ind w:left="736" w:hanging="709"/>
        <w:jc w:val="both"/>
        <w:outlineLvl w:val="0"/>
        <w:rPr>
          <w:rFonts w:ascii="David" w:hAnsi="David"/>
          <w:szCs w:val="24"/>
        </w:rPr>
      </w:pPr>
      <w:r w:rsidRPr="002419BA">
        <w:rPr>
          <w:rFonts w:ascii="David" w:hAnsi="David"/>
          <w:szCs w:val="24"/>
          <w:rtl/>
        </w:rPr>
        <w:t>המשרד רשאי, אם הוא סבור כי קיימים טעמים מיוחדים המצדיקים זאת, להכשיר הצעה אף אם אינה עונה על דרישות פורמאליות או טכניות מסוימות.</w:t>
      </w:r>
    </w:p>
    <w:p w:rsidR="006A3880" w:rsidRPr="002419BA" w:rsidRDefault="006A3880" w:rsidP="006A3880">
      <w:pPr>
        <w:pStyle w:val="af5"/>
        <w:numPr>
          <w:ilvl w:val="1"/>
          <w:numId w:val="11"/>
        </w:numPr>
        <w:spacing w:line="360" w:lineRule="auto"/>
        <w:ind w:left="736" w:hanging="709"/>
        <w:jc w:val="both"/>
        <w:outlineLvl w:val="0"/>
        <w:rPr>
          <w:rFonts w:ascii="David" w:hAnsi="David"/>
          <w:szCs w:val="24"/>
        </w:rPr>
      </w:pPr>
      <w:r w:rsidRPr="002419BA">
        <w:rPr>
          <w:rFonts w:ascii="David" w:hAnsi="David"/>
          <w:szCs w:val="24"/>
          <w:rtl/>
        </w:rPr>
        <w:lastRenderedPageBreak/>
        <w:t>כל שינוי או תוספת שייעשו במסמכי המכרז, או כל הסתייגות לגביהם, בין ע"י תוספת בגוף המסמכים ובין במכתב לוואי או בכל דרך אחרת, לא תובא בחשבון בעת הדיון בהצעה ואף עלולה לגרום לפסילתה.</w:t>
      </w:r>
    </w:p>
    <w:p w:rsidR="006A3880" w:rsidRPr="002419BA" w:rsidRDefault="006A3880" w:rsidP="006A3880">
      <w:pPr>
        <w:pStyle w:val="af5"/>
        <w:numPr>
          <w:ilvl w:val="1"/>
          <w:numId w:val="11"/>
        </w:numPr>
        <w:spacing w:line="360" w:lineRule="auto"/>
        <w:ind w:left="736" w:hanging="709"/>
        <w:jc w:val="both"/>
        <w:outlineLvl w:val="0"/>
        <w:rPr>
          <w:rFonts w:ascii="David" w:hAnsi="David"/>
          <w:szCs w:val="24"/>
        </w:rPr>
      </w:pPr>
      <w:r w:rsidRPr="002419BA">
        <w:rPr>
          <w:rFonts w:ascii="David" w:hAnsi="David"/>
          <w:szCs w:val="24"/>
          <w:rtl/>
        </w:rPr>
        <w:t>אין המשרד מתחייב לקבל את ההצעה שתזכה לציון הגבוה ביותר, או כל הצעה שהיא.</w:t>
      </w:r>
    </w:p>
    <w:p w:rsidR="006A3880" w:rsidRPr="002419BA" w:rsidRDefault="006A3880" w:rsidP="006A3880">
      <w:pPr>
        <w:pStyle w:val="af5"/>
        <w:numPr>
          <w:ilvl w:val="1"/>
          <w:numId w:val="11"/>
        </w:numPr>
        <w:spacing w:line="360" w:lineRule="auto"/>
        <w:ind w:left="736" w:hanging="709"/>
        <w:jc w:val="both"/>
        <w:outlineLvl w:val="0"/>
        <w:rPr>
          <w:rFonts w:ascii="David" w:hAnsi="David"/>
          <w:szCs w:val="24"/>
        </w:rPr>
      </w:pPr>
      <w:r w:rsidRPr="002419BA">
        <w:rPr>
          <w:rFonts w:ascii="David" w:hAnsi="David" w:hint="eastAsia"/>
          <w:szCs w:val="24"/>
          <w:rtl/>
        </w:rPr>
        <w:t>היזם</w:t>
      </w:r>
      <w:r w:rsidRPr="002419BA">
        <w:rPr>
          <w:rFonts w:ascii="David" w:hAnsi="David"/>
          <w:szCs w:val="24"/>
          <w:rtl/>
        </w:rPr>
        <w:t xml:space="preserve"> </w:t>
      </w:r>
      <w:r w:rsidRPr="002419BA">
        <w:rPr>
          <w:rFonts w:ascii="David" w:hAnsi="David" w:hint="eastAsia"/>
          <w:szCs w:val="24"/>
          <w:rtl/>
        </w:rPr>
        <w:t>מתחייב</w:t>
      </w:r>
      <w:r w:rsidRPr="002419BA">
        <w:rPr>
          <w:rFonts w:ascii="David" w:hAnsi="David"/>
          <w:szCs w:val="24"/>
          <w:rtl/>
        </w:rPr>
        <w:t xml:space="preserve"> </w:t>
      </w:r>
      <w:r w:rsidRPr="002419BA">
        <w:rPr>
          <w:rFonts w:ascii="David" w:hAnsi="David" w:hint="eastAsia"/>
          <w:szCs w:val="24"/>
          <w:rtl/>
        </w:rPr>
        <w:t>שלא</w:t>
      </w:r>
      <w:r w:rsidRPr="002419BA">
        <w:rPr>
          <w:rFonts w:ascii="David" w:hAnsi="David"/>
          <w:szCs w:val="24"/>
          <w:rtl/>
        </w:rPr>
        <w:t xml:space="preserve"> </w:t>
      </w:r>
      <w:r w:rsidRPr="002419BA">
        <w:rPr>
          <w:rFonts w:ascii="David" w:hAnsi="David" w:hint="eastAsia"/>
          <w:szCs w:val="24"/>
          <w:rtl/>
        </w:rPr>
        <w:t>קיבל</w:t>
      </w:r>
      <w:r w:rsidRPr="002419BA">
        <w:rPr>
          <w:rFonts w:ascii="David" w:hAnsi="David"/>
          <w:szCs w:val="24"/>
          <w:rtl/>
        </w:rPr>
        <w:t xml:space="preserve"> </w:t>
      </w:r>
      <w:r w:rsidRPr="002419BA">
        <w:rPr>
          <w:rFonts w:ascii="David" w:hAnsi="David" w:hint="eastAsia"/>
          <w:szCs w:val="24"/>
          <w:rtl/>
        </w:rPr>
        <w:t>ולא</w:t>
      </w:r>
      <w:r w:rsidRPr="002419BA">
        <w:rPr>
          <w:rFonts w:ascii="David" w:hAnsi="David"/>
          <w:szCs w:val="24"/>
          <w:rtl/>
        </w:rPr>
        <w:t xml:space="preserve"> </w:t>
      </w:r>
      <w:r w:rsidRPr="002419BA">
        <w:rPr>
          <w:rFonts w:ascii="David" w:hAnsi="David" w:hint="eastAsia"/>
          <w:szCs w:val="24"/>
          <w:rtl/>
        </w:rPr>
        <w:t>צפוי</w:t>
      </w:r>
      <w:r w:rsidRPr="002419BA">
        <w:rPr>
          <w:rFonts w:ascii="David" w:hAnsi="David"/>
          <w:szCs w:val="24"/>
          <w:rtl/>
        </w:rPr>
        <w:t xml:space="preserve"> </w:t>
      </w:r>
      <w:r w:rsidRPr="002419BA">
        <w:rPr>
          <w:rFonts w:ascii="David" w:hAnsi="David" w:hint="eastAsia"/>
          <w:szCs w:val="24"/>
          <w:rtl/>
        </w:rPr>
        <w:t>לקבל</w:t>
      </w:r>
      <w:r w:rsidRPr="002419BA">
        <w:rPr>
          <w:rFonts w:ascii="David" w:hAnsi="David"/>
          <w:szCs w:val="24"/>
          <w:rtl/>
        </w:rPr>
        <w:t xml:space="preserve"> </w:t>
      </w:r>
      <w:r w:rsidRPr="002419BA">
        <w:rPr>
          <w:rFonts w:ascii="David" w:hAnsi="David" w:hint="eastAsia"/>
          <w:szCs w:val="24"/>
          <w:rtl/>
        </w:rPr>
        <w:t>תמיכה</w:t>
      </w:r>
      <w:r w:rsidRPr="002419BA">
        <w:rPr>
          <w:rFonts w:ascii="David" w:hAnsi="David"/>
          <w:szCs w:val="24"/>
          <w:rtl/>
        </w:rPr>
        <w:t xml:space="preserve"> </w:t>
      </w:r>
      <w:r w:rsidRPr="002419BA">
        <w:rPr>
          <w:rFonts w:ascii="David" w:hAnsi="David" w:hint="eastAsia"/>
          <w:szCs w:val="24"/>
          <w:rtl/>
        </w:rPr>
        <w:t>ממקור</w:t>
      </w:r>
      <w:r w:rsidRPr="002419BA">
        <w:rPr>
          <w:rFonts w:ascii="David" w:hAnsi="David"/>
          <w:szCs w:val="24"/>
          <w:rtl/>
        </w:rPr>
        <w:t xml:space="preserve"> </w:t>
      </w:r>
      <w:r w:rsidRPr="002419BA">
        <w:rPr>
          <w:rFonts w:ascii="David" w:hAnsi="David" w:hint="eastAsia"/>
          <w:szCs w:val="24"/>
          <w:rtl/>
        </w:rPr>
        <w:t>ממשלתי</w:t>
      </w:r>
      <w:r w:rsidRPr="002419BA">
        <w:rPr>
          <w:rFonts w:ascii="David" w:hAnsi="David"/>
          <w:szCs w:val="24"/>
          <w:rtl/>
        </w:rPr>
        <w:t xml:space="preserve"> </w:t>
      </w:r>
      <w:r w:rsidRPr="002419BA">
        <w:rPr>
          <w:rFonts w:ascii="David" w:hAnsi="David" w:hint="eastAsia"/>
          <w:szCs w:val="24"/>
          <w:rtl/>
        </w:rPr>
        <w:t>אחר</w:t>
      </w:r>
      <w:r w:rsidRPr="002419BA">
        <w:rPr>
          <w:rFonts w:ascii="David" w:hAnsi="David"/>
          <w:szCs w:val="24"/>
          <w:rtl/>
        </w:rPr>
        <w:t xml:space="preserve"> </w:t>
      </w:r>
      <w:r w:rsidRPr="002419BA">
        <w:rPr>
          <w:rFonts w:ascii="David" w:hAnsi="David" w:hint="eastAsia"/>
          <w:szCs w:val="24"/>
          <w:rtl/>
        </w:rPr>
        <w:t>בתכנית</w:t>
      </w:r>
      <w:r w:rsidRPr="002419BA">
        <w:rPr>
          <w:rFonts w:ascii="David" w:hAnsi="David"/>
          <w:szCs w:val="24"/>
          <w:rtl/>
        </w:rPr>
        <w:t xml:space="preserve"> </w:t>
      </w:r>
      <w:r w:rsidRPr="002419BA">
        <w:rPr>
          <w:rFonts w:ascii="David" w:hAnsi="David" w:hint="eastAsia"/>
          <w:szCs w:val="24"/>
          <w:rtl/>
        </w:rPr>
        <w:t>זו</w:t>
      </w:r>
      <w:r w:rsidRPr="002419BA">
        <w:rPr>
          <w:rFonts w:ascii="David" w:hAnsi="David"/>
          <w:szCs w:val="24"/>
          <w:rtl/>
        </w:rPr>
        <w:t xml:space="preserve">. </w:t>
      </w:r>
    </w:p>
    <w:p w:rsidR="006A3880" w:rsidRPr="00A120B3" w:rsidRDefault="006A3880" w:rsidP="006A3880">
      <w:pPr>
        <w:pStyle w:val="af5"/>
        <w:numPr>
          <w:ilvl w:val="1"/>
          <w:numId w:val="11"/>
        </w:numPr>
        <w:spacing w:line="360" w:lineRule="auto"/>
        <w:ind w:left="736" w:hanging="709"/>
        <w:jc w:val="both"/>
        <w:outlineLvl w:val="0"/>
        <w:rPr>
          <w:rFonts w:ascii="David" w:hAnsi="David"/>
          <w:szCs w:val="24"/>
        </w:rPr>
      </w:pPr>
      <w:r w:rsidRPr="00A120B3">
        <w:rPr>
          <w:rFonts w:ascii="David" w:hAnsi="David"/>
          <w:szCs w:val="24"/>
          <w:rtl/>
        </w:rPr>
        <w:t>במקרים מיוחדים ומנסיבות שירשמו, שומרת לעצמה וועדת המכרזים את הזכות לנהל משא ומתן עם מציעים שהצעתם עמדה בתנאי הסף במכרז. המשרד רשאי לבטל את המכרז בכל עת, משיקוליו הבלעדיים.</w:t>
      </w:r>
    </w:p>
    <w:p w:rsidR="006A3880" w:rsidRPr="002419BA" w:rsidRDefault="006A3880" w:rsidP="006A3880">
      <w:pPr>
        <w:pStyle w:val="af5"/>
        <w:numPr>
          <w:ilvl w:val="1"/>
          <w:numId w:val="11"/>
        </w:numPr>
        <w:spacing w:line="360" w:lineRule="auto"/>
        <w:ind w:left="736" w:hanging="709"/>
        <w:jc w:val="both"/>
        <w:outlineLvl w:val="0"/>
        <w:rPr>
          <w:rFonts w:ascii="David" w:hAnsi="David"/>
          <w:szCs w:val="24"/>
        </w:rPr>
      </w:pPr>
      <w:r w:rsidRPr="002419BA">
        <w:rPr>
          <w:rFonts w:ascii="David" w:hAnsi="David"/>
          <w:szCs w:val="24"/>
          <w:rtl/>
        </w:rPr>
        <w:t>המשרד יהיה רשאי בכל עת לפנות למציעים נוספים להגשת הצעות או לפרסם מכרז חדש במקום מכרז זה, ולבטל מכרז זה בכל שלב כפי שיראה לנכון. בכל מקרה, המציעים, והם בלבד, יישאו בהוצאותיהם בקשר למכרז.</w:t>
      </w:r>
    </w:p>
    <w:p w:rsidR="006A3880" w:rsidRPr="002419BA" w:rsidRDefault="006A3880" w:rsidP="006A3880">
      <w:pPr>
        <w:pStyle w:val="af5"/>
        <w:numPr>
          <w:ilvl w:val="1"/>
          <w:numId w:val="11"/>
        </w:numPr>
        <w:spacing w:line="360" w:lineRule="auto"/>
        <w:ind w:left="736" w:hanging="709"/>
        <w:jc w:val="both"/>
        <w:outlineLvl w:val="0"/>
        <w:rPr>
          <w:rFonts w:ascii="David" w:hAnsi="David"/>
          <w:szCs w:val="24"/>
        </w:rPr>
      </w:pPr>
      <w:r w:rsidRPr="002419BA">
        <w:rPr>
          <w:rFonts w:ascii="David" w:hAnsi="David" w:hint="eastAsia"/>
          <w:szCs w:val="24"/>
          <w:rtl/>
        </w:rPr>
        <w:t>זכות</w:t>
      </w:r>
      <w:r w:rsidRPr="002419BA">
        <w:rPr>
          <w:rFonts w:ascii="David" w:hAnsi="David"/>
          <w:szCs w:val="24"/>
          <w:rtl/>
        </w:rPr>
        <w:t xml:space="preserve"> </w:t>
      </w:r>
      <w:r w:rsidRPr="002419BA">
        <w:rPr>
          <w:rFonts w:ascii="David" w:hAnsi="David" w:hint="eastAsia"/>
          <w:szCs w:val="24"/>
          <w:rtl/>
        </w:rPr>
        <w:t>עיון</w:t>
      </w:r>
      <w:r w:rsidRPr="002419BA">
        <w:rPr>
          <w:rFonts w:ascii="David" w:hAnsi="David"/>
          <w:szCs w:val="24"/>
          <w:rtl/>
        </w:rPr>
        <w:t xml:space="preserve"> </w:t>
      </w:r>
      <w:r w:rsidRPr="002419BA">
        <w:rPr>
          <w:rFonts w:ascii="David" w:hAnsi="David" w:hint="eastAsia"/>
          <w:szCs w:val="24"/>
          <w:rtl/>
        </w:rPr>
        <w:t>במסמכי</w:t>
      </w:r>
      <w:r w:rsidRPr="002419BA">
        <w:rPr>
          <w:rFonts w:ascii="David" w:hAnsi="David"/>
          <w:szCs w:val="24"/>
          <w:rtl/>
        </w:rPr>
        <w:t xml:space="preserve"> </w:t>
      </w:r>
      <w:r w:rsidRPr="002419BA">
        <w:rPr>
          <w:rFonts w:ascii="David" w:hAnsi="David" w:hint="eastAsia"/>
          <w:szCs w:val="24"/>
          <w:rtl/>
        </w:rPr>
        <w:t>המכרז</w:t>
      </w:r>
      <w:r w:rsidRPr="002419BA">
        <w:rPr>
          <w:rFonts w:ascii="David" w:hAnsi="David"/>
          <w:szCs w:val="24"/>
          <w:rtl/>
        </w:rPr>
        <w:t xml:space="preserve">, </w:t>
      </w:r>
      <w:r w:rsidRPr="002419BA">
        <w:rPr>
          <w:rFonts w:ascii="David" w:hAnsi="David" w:hint="eastAsia"/>
          <w:szCs w:val="24"/>
          <w:rtl/>
        </w:rPr>
        <w:t>לרבות</w:t>
      </w:r>
      <w:r w:rsidRPr="002419BA">
        <w:rPr>
          <w:rFonts w:ascii="David" w:hAnsi="David"/>
          <w:szCs w:val="24"/>
          <w:rtl/>
        </w:rPr>
        <w:t xml:space="preserve"> </w:t>
      </w:r>
      <w:r w:rsidRPr="002419BA">
        <w:rPr>
          <w:rFonts w:ascii="David" w:hAnsi="David" w:hint="eastAsia"/>
          <w:szCs w:val="24"/>
          <w:rtl/>
        </w:rPr>
        <w:t>ההצעה</w:t>
      </w:r>
      <w:r w:rsidRPr="002419BA">
        <w:rPr>
          <w:rFonts w:ascii="David" w:hAnsi="David"/>
          <w:szCs w:val="24"/>
          <w:rtl/>
        </w:rPr>
        <w:t xml:space="preserve"> </w:t>
      </w:r>
      <w:r w:rsidRPr="002419BA">
        <w:rPr>
          <w:rFonts w:ascii="David" w:hAnsi="David" w:hint="eastAsia"/>
          <w:szCs w:val="24"/>
          <w:rtl/>
        </w:rPr>
        <w:t>הזוכה</w:t>
      </w:r>
      <w:r w:rsidRPr="002419BA">
        <w:rPr>
          <w:rFonts w:ascii="David" w:hAnsi="David"/>
          <w:szCs w:val="24"/>
          <w:rtl/>
        </w:rPr>
        <w:t xml:space="preserve">, </w:t>
      </w:r>
      <w:r w:rsidRPr="002419BA">
        <w:rPr>
          <w:rFonts w:ascii="David" w:hAnsi="David" w:hint="eastAsia"/>
          <w:szCs w:val="24"/>
          <w:rtl/>
        </w:rPr>
        <w:t>תינתן</w:t>
      </w:r>
      <w:r w:rsidRPr="002419BA">
        <w:rPr>
          <w:rFonts w:ascii="David" w:hAnsi="David"/>
          <w:szCs w:val="24"/>
          <w:rtl/>
        </w:rPr>
        <w:t xml:space="preserve"> </w:t>
      </w:r>
      <w:r w:rsidRPr="002419BA">
        <w:rPr>
          <w:rFonts w:ascii="David" w:hAnsi="David" w:hint="eastAsia"/>
          <w:szCs w:val="24"/>
          <w:rtl/>
        </w:rPr>
        <w:t>תמורת</w:t>
      </w:r>
      <w:r w:rsidRPr="002419BA">
        <w:rPr>
          <w:rFonts w:ascii="David" w:hAnsi="David"/>
          <w:szCs w:val="24"/>
          <w:rtl/>
        </w:rPr>
        <w:t xml:space="preserve"> </w:t>
      </w:r>
      <w:r w:rsidRPr="002419BA">
        <w:rPr>
          <w:rFonts w:ascii="David" w:hAnsi="David" w:hint="eastAsia"/>
          <w:szCs w:val="24"/>
          <w:rtl/>
        </w:rPr>
        <w:t>תשלום</w:t>
      </w:r>
      <w:r w:rsidRPr="002419BA">
        <w:rPr>
          <w:rFonts w:ascii="David" w:hAnsi="David"/>
          <w:szCs w:val="24"/>
          <w:rtl/>
        </w:rPr>
        <w:t xml:space="preserve"> </w:t>
      </w:r>
      <w:r w:rsidRPr="002419BA">
        <w:rPr>
          <w:rFonts w:ascii="David" w:hAnsi="David" w:hint="eastAsia"/>
          <w:szCs w:val="24"/>
          <w:rtl/>
        </w:rPr>
        <w:t>לכיסוי</w:t>
      </w:r>
      <w:r w:rsidRPr="002419BA">
        <w:rPr>
          <w:rFonts w:ascii="David" w:hAnsi="David"/>
          <w:szCs w:val="24"/>
          <w:rtl/>
        </w:rPr>
        <w:t xml:space="preserve"> </w:t>
      </w:r>
      <w:r w:rsidRPr="002419BA">
        <w:rPr>
          <w:rFonts w:ascii="David" w:hAnsi="David" w:hint="eastAsia"/>
          <w:szCs w:val="24"/>
          <w:rtl/>
        </w:rPr>
        <w:t>העלות</w:t>
      </w:r>
      <w:r w:rsidRPr="002419BA">
        <w:rPr>
          <w:rFonts w:ascii="David" w:hAnsi="David"/>
          <w:szCs w:val="24"/>
          <w:rtl/>
        </w:rPr>
        <w:t xml:space="preserve"> </w:t>
      </w:r>
      <w:r w:rsidRPr="002419BA">
        <w:rPr>
          <w:rFonts w:ascii="David" w:hAnsi="David" w:hint="eastAsia"/>
          <w:szCs w:val="24"/>
          <w:rtl/>
        </w:rPr>
        <w:t>הכרוכה</w:t>
      </w:r>
      <w:r w:rsidRPr="002419BA">
        <w:rPr>
          <w:rFonts w:ascii="David" w:hAnsi="David"/>
          <w:szCs w:val="24"/>
          <w:rtl/>
        </w:rPr>
        <w:t xml:space="preserve"> </w:t>
      </w:r>
      <w:r w:rsidRPr="002419BA">
        <w:rPr>
          <w:rFonts w:ascii="David" w:hAnsi="David" w:hint="eastAsia"/>
          <w:szCs w:val="24"/>
          <w:rtl/>
        </w:rPr>
        <w:t>בבקשת</w:t>
      </w:r>
      <w:r w:rsidRPr="002419BA">
        <w:rPr>
          <w:rFonts w:ascii="David" w:hAnsi="David"/>
          <w:szCs w:val="24"/>
          <w:rtl/>
        </w:rPr>
        <w:t xml:space="preserve"> </w:t>
      </w:r>
      <w:r w:rsidRPr="002419BA">
        <w:rPr>
          <w:rFonts w:ascii="David" w:hAnsi="David" w:hint="eastAsia"/>
          <w:szCs w:val="24"/>
          <w:rtl/>
        </w:rPr>
        <w:t>העיון</w:t>
      </w:r>
      <w:r w:rsidRPr="002419BA">
        <w:rPr>
          <w:rFonts w:ascii="David" w:hAnsi="David"/>
          <w:szCs w:val="24"/>
          <w:rtl/>
        </w:rPr>
        <w:t xml:space="preserve">. </w:t>
      </w:r>
      <w:r w:rsidRPr="002419BA">
        <w:rPr>
          <w:rFonts w:ascii="David" w:hAnsi="David" w:hint="eastAsia"/>
          <w:szCs w:val="24"/>
          <w:rtl/>
        </w:rPr>
        <w:t>יצוין</w:t>
      </w:r>
      <w:r w:rsidRPr="002419BA">
        <w:rPr>
          <w:rFonts w:ascii="David" w:hAnsi="David"/>
          <w:szCs w:val="24"/>
          <w:rtl/>
        </w:rPr>
        <w:t xml:space="preserve"> </w:t>
      </w:r>
      <w:r w:rsidRPr="002419BA">
        <w:rPr>
          <w:rFonts w:ascii="David" w:hAnsi="David" w:hint="eastAsia"/>
          <w:szCs w:val="24"/>
          <w:rtl/>
        </w:rPr>
        <w:t>כי</w:t>
      </w:r>
      <w:r w:rsidRPr="002419BA">
        <w:rPr>
          <w:rFonts w:ascii="David" w:hAnsi="David"/>
          <w:szCs w:val="24"/>
          <w:rtl/>
        </w:rPr>
        <w:t xml:space="preserve"> </w:t>
      </w:r>
      <w:r w:rsidRPr="002419BA">
        <w:rPr>
          <w:rFonts w:ascii="David" w:hAnsi="David" w:hint="eastAsia"/>
          <w:szCs w:val="24"/>
          <w:rtl/>
        </w:rPr>
        <w:t>הזכות</w:t>
      </w:r>
      <w:r w:rsidRPr="002419BA">
        <w:rPr>
          <w:rFonts w:ascii="David" w:hAnsi="David"/>
          <w:szCs w:val="24"/>
          <w:rtl/>
        </w:rPr>
        <w:t xml:space="preserve"> </w:t>
      </w:r>
      <w:r w:rsidRPr="002419BA">
        <w:rPr>
          <w:rFonts w:ascii="David" w:hAnsi="David" w:hint="eastAsia"/>
          <w:szCs w:val="24"/>
          <w:rtl/>
        </w:rPr>
        <w:t>שמורה</w:t>
      </w:r>
      <w:r w:rsidRPr="002419BA">
        <w:rPr>
          <w:rFonts w:ascii="David" w:hAnsi="David"/>
          <w:szCs w:val="24"/>
          <w:rtl/>
        </w:rPr>
        <w:t xml:space="preserve"> </w:t>
      </w:r>
      <w:r w:rsidRPr="002419BA">
        <w:rPr>
          <w:rFonts w:ascii="David" w:hAnsi="David" w:hint="eastAsia"/>
          <w:szCs w:val="24"/>
          <w:rtl/>
        </w:rPr>
        <w:t>למשתתפים</w:t>
      </w:r>
      <w:r w:rsidRPr="002419BA">
        <w:rPr>
          <w:rFonts w:ascii="David" w:hAnsi="David"/>
          <w:szCs w:val="24"/>
          <w:rtl/>
        </w:rPr>
        <w:t xml:space="preserve"> </w:t>
      </w:r>
      <w:r w:rsidRPr="002419BA">
        <w:rPr>
          <w:rFonts w:ascii="David" w:hAnsi="David" w:hint="eastAsia"/>
          <w:szCs w:val="24"/>
          <w:rtl/>
        </w:rPr>
        <w:t>במכרז</w:t>
      </w:r>
      <w:r w:rsidRPr="002419BA">
        <w:rPr>
          <w:rFonts w:ascii="David" w:hAnsi="David"/>
          <w:szCs w:val="24"/>
          <w:rtl/>
        </w:rPr>
        <w:t xml:space="preserve"> </w:t>
      </w:r>
      <w:r w:rsidRPr="002419BA">
        <w:rPr>
          <w:rFonts w:ascii="David" w:hAnsi="David" w:hint="eastAsia"/>
          <w:szCs w:val="24"/>
          <w:rtl/>
        </w:rPr>
        <w:t>בלבד</w:t>
      </w:r>
      <w:r w:rsidRPr="002419BA">
        <w:rPr>
          <w:rFonts w:ascii="David" w:hAnsi="David"/>
          <w:szCs w:val="24"/>
          <w:rtl/>
        </w:rPr>
        <w:t>.</w:t>
      </w:r>
    </w:p>
    <w:p w:rsidR="006A3880" w:rsidRPr="002419BA" w:rsidRDefault="006A3880" w:rsidP="006A3880">
      <w:pPr>
        <w:pStyle w:val="af5"/>
        <w:numPr>
          <w:ilvl w:val="1"/>
          <w:numId w:val="11"/>
        </w:numPr>
        <w:spacing w:line="360" w:lineRule="auto"/>
        <w:ind w:left="736" w:hanging="709"/>
        <w:jc w:val="both"/>
        <w:outlineLvl w:val="0"/>
        <w:rPr>
          <w:rFonts w:ascii="David" w:hAnsi="David"/>
          <w:szCs w:val="24"/>
          <w:rtl/>
        </w:rPr>
      </w:pPr>
      <w:r w:rsidRPr="002419BA">
        <w:rPr>
          <w:rFonts w:ascii="David" w:hAnsi="David"/>
          <w:szCs w:val="24"/>
          <w:rtl/>
        </w:rPr>
        <w:t xml:space="preserve">ההצעות </w:t>
      </w:r>
      <w:r w:rsidRPr="002419BA">
        <w:rPr>
          <w:rFonts w:ascii="David" w:hAnsi="David" w:hint="eastAsia"/>
          <w:szCs w:val="24"/>
          <w:rtl/>
        </w:rPr>
        <w:t>שלא</w:t>
      </w:r>
      <w:r w:rsidRPr="002419BA">
        <w:rPr>
          <w:rFonts w:ascii="David" w:hAnsi="David"/>
          <w:szCs w:val="24"/>
          <w:rtl/>
        </w:rPr>
        <w:t xml:space="preserve"> זכו </w:t>
      </w:r>
      <w:r w:rsidRPr="002419BA">
        <w:rPr>
          <w:rFonts w:ascii="David" w:hAnsi="David" w:hint="eastAsia"/>
          <w:szCs w:val="24"/>
          <w:rtl/>
        </w:rPr>
        <w:t>יישארו</w:t>
      </w:r>
      <w:r w:rsidRPr="002419BA">
        <w:rPr>
          <w:rFonts w:ascii="David" w:hAnsi="David"/>
          <w:szCs w:val="24"/>
          <w:rtl/>
        </w:rPr>
        <w:t xml:space="preserve"> </w:t>
      </w:r>
      <w:r w:rsidRPr="002419BA">
        <w:rPr>
          <w:rFonts w:ascii="David" w:hAnsi="David" w:hint="eastAsia"/>
          <w:szCs w:val="24"/>
          <w:rtl/>
        </w:rPr>
        <w:t>ב</w:t>
      </w:r>
      <w:r w:rsidRPr="002419BA">
        <w:rPr>
          <w:rFonts w:ascii="David" w:hAnsi="David"/>
          <w:szCs w:val="24"/>
          <w:rtl/>
        </w:rPr>
        <w:t>תוק</w:t>
      </w:r>
      <w:r w:rsidRPr="002419BA">
        <w:rPr>
          <w:rFonts w:ascii="David" w:hAnsi="David" w:hint="eastAsia"/>
          <w:szCs w:val="24"/>
          <w:rtl/>
        </w:rPr>
        <w:t>ף</w:t>
      </w:r>
      <w:r w:rsidRPr="002419BA">
        <w:rPr>
          <w:rFonts w:ascii="David" w:hAnsi="David"/>
          <w:szCs w:val="24"/>
          <w:rtl/>
        </w:rPr>
        <w:t xml:space="preserve"> 180 יום ממועד קבלת ההודעה בדבר אי זכייה. </w:t>
      </w:r>
      <w:r w:rsidRPr="002419BA">
        <w:rPr>
          <w:rFonts w:ascii="David" w:hAnsi="David" w:hint="eastAsia"/>
          <w:szCs w:val="24"/>
          <w:rtl/>
        </w:rPr>
        <w:t>אם</w:t>
      </w:r>
      <w:r w:rsidRPr="002419BA">
        <w:rPr>
          <w:rFonts w:ascii="David" w:hAnsi="David"/>
          <w:szCs w:val="24"/>
          <w:rtl/>
        </w:rPr>
        <w:t xml:space="preserve"> נותרה יתרה תקציבית, המשרד יהיה רשאי, אך לא חייב, על פי שיקול דעתו, ל</w:t>
      </w:r>
      <w:r w:rsidRPr="002419BA">
        <w:rPr>
          <w:rFonts w:ascii="David" w:hAnsi="David" w:hint="eastAsia"/>
          <w:szCs w:val="24"/>
          <w:rtl/>
        </w:rPr>
        <w:t>פנות</w:t>
      </w:r>
      <w:r w:rsidRPr="002419BA">
        <w:rPr>
          <w:rFonts w:ascii="David" w:hAnsi="David"/>
          <w:szCs w:val="24"/>
          <w:rtl/>
        </w:rPr>
        <w:t xml:space="preserve"> למציעים שלא זכו ולהציע </w:t>
      </w:r>
      <w:r w:rsidRPr="002419BA">
        <w:rPr>
          <w:rFonts w:ascii="David" w:hAnsi="David" w:hint="eastAsia"/>
          <w:szCs w:val="24"/>
          <w:rtl/>
        </w:rPr>
        <w:t>לממש</w:t>
      </w:r>
      <w:r w:rsidRPr="002419BA">
        <w:rPr>
          <w:rFonts w:ascii="David" w:hAnsi="David"/>
          <w:szCs w:val="24"/>
          <w:rtl/>
        </w:rPr>
        <w:t xml:space="preserve"> </w:t>
      </w:r>
      <w:r w:rsidRPr="002419BA">
        <w:rPr>
          <w:rFonts w:ascii="David" w:hAnsi="David" w:hint="eastAsia"/>
          <w:szCs w:val="24"/>
          <w:rtl/>
        </w:rPr>
        <w:t>את</w:t>
      </w:r>
      <w:r w:rsidRPr="002419BA">
        <w:rPr>
          <w:rFonts w:ascii="David" w:hAnsi="David"/>
          <w:szCs w:val="24"/>
          <w:rtl/>
        </w:rPr>
        <w:t xml:space="preserve"> </w:t>
      </w:r>
      <w:r w:rsidRPr="002419BA">
        <w:rPr>
          <w:rFonts w:ascii="David" w:hAnsi="David" w:hint="eastAsia"/>
          <w:szCs w:val="24"/>
          <w:rtl/>
        </w:rPr>
        <w:t>הצעתם</w:t>
      </w:r>
      <w:r w:rsidRPr="002419BA">
        <w:rPr>
          <w:rFonts w:ascii="David" w:hAnsi="David"/>
          <w:szCs w:val="24"/>
          <w:rtl/>
        </w:rPr>
        <w:t>.</w:t>
      </w:r>
      <w:r w:rsidRPr="002419BA">
        <w:rPr>
          <w:rFonts w:ascii="David" w:hAnsi="David"/>
          <w:szCs w:val="24"/>
        </w:rPr>
        <w:t xml:space="preserve"> </w:t>
      </w:r>
    </w:p>
    <w:p w:rsidR="006A3880" w:rsidRPr="002419BA" w:rsidRDefault="006A3880" w:rsidP="006A3880">
      <w:pPr>
        <w:pStyle w:val="af5"/>
        <w:numPr>
          <w:ilvl w:val="1"/>
          <w:numId w:val="11"/>
        </w:numPr>
        <w:spacing w:line="360" w:lineRule="auto"/>
        <w:ind w:left="736" w:hanging="709"/>
        <w:jc w:val="both"/>
        <w:outlineLvl w:val="0"/>
        <w:rPr>
          <w:rFonts w:ascii="David" w:hAnsi="David"/>
          <w:szCs w:val="24"/>
        </w:rPr>
      </w:pPr>
      <w:r w:rsidRPr="002419BA">
        <w:rPr>
          <w:rFonts w:ascii="David" w:hAnsi="David"/>
          <w:szCs w:val="24"/>
          <w:rtl/>
        </w:rPr>
        <w:t>התחייבות המשרד כלפי הזוכה תיווצר רק עם חתימת הסכם פורמלי על ידי מורשי חתימה מטעם המשרד.</w:t>
      </w:r>
    </w:p>
    <w:p w:rsidR="006A3880" w:rsidRPr="00A120B3" w:rsidRDefault="006A3880" w:rsidP="006A3880">
      <w:pPr>
        <w:pStyle w:val="af5"/>
        <w:numPr>
          <w:ilvl w:val="1"/>
          <w:numId w:val="11"/>
        </w:numPr>
        <w:spacing w:line="360" w:lineRule="auto"/>
        <w:ind w:left="736" w:hanging="709"/>
        <w:jc w:val="both"/>
        <w:outlineLvl w:val="0"/>
        <w:rPr>
          <w:rFonts w:ascii="David" w:hAnsi="David"/>
          <w:szCs w:val="24"/>
        </w:rPr>
      </w:pPr>
      <w:r w:rsidRPr="00A120B3">
        <w:rPr>
          <w:rFonts w:ascii="David" w:hAnsi="David"/>
          <w:szCs w:val="24"/>
          <w:rtl/>
        </w:rPr>
        <w:t>חתימת החוזה וקיום ההתקשרות מותנים בקיום תקציב מתאים וקבלת האישורים הדרושים. המשרד שומר לעצמו את הזכות לבצע את העבודה בשלבים, בהתאם למגבלות התקציב.</w:t>
      </w:r>
    </w:p>
    <w:p w:rsidR="006A3880" w:rsidRPr="002419BA" w:rsidRDefault="006A3880" w:rsidP="006A3880">
      <w:pPr>
        <w:pStyle w:val="af5"/>
        <w:spacing w:line="360" w:lineRule="auto"/>
        <w:ind w:left="736"/>
        <w:jc w:val="both"/>
        <w:outlineLvl w:val="0"/>
        <w:rPr>
          <w:rFonts w:ascii="David" w:hAnsi="David"/>
          <w:szCs w:val="24"/>
        </w:rPr>
      </w:pPr>
    </w:p>
    <w:p w:rsidR="006A3880" w:rsidRPr="002419BA" w:rsidRDefault="006A3880" w:rsidP="006A3880">
      <w:pPr>
        <w:pStyle w:val="af5"/>
        <w:numPr>
          <w:ilvl w:val="0"/>
          <w:numId w:val="11"/>
        </w:numPr>
        <w:spacing w:line="360" w:lineRule="auto"/>
        <w:ind w:left="169"/>
        <w:jc w:val="both"/>
        <w:outlineLvl w:val="0"/>
        <w:rPr>
          <w:rFonts w:ascii="David" w:hAnsi="David"/>
          <w:b/>
          <w:bCs/>
          <w:sz w:val="28"/>
          <w:szCs w:val="28"/>
          <w:u w:val="single"/>
          <w:rtl/>
        </w:rPr>
      </w:pPr>
      <w:r w:rsidRPr="002419BA">
        <w:rPr>
          <w:rFonts w:ascii="David" w:hAnsi="David"/>
          <w:b/>
          <w:bCs/>
          <w:sz w:val="28"/>
          <w:szCs w:val="28"/>
          <w:u w:val="single"/>
          <w:rtl/>
        </w:rPr>
        <w:t>סמכות השיפוט</w:t>
      </w:r>
    </w:p>
    <w:p w:rsidR="006A3880" w:rsidRPr="002419BA" w:rsidRDefault="006A3880" w:rsidP="006A3880">
      <w:pPr>
        <w:spacing w:line="360" w:lineRule="auto"/>
        <w:ind w:left="169"/>
        <w:jc w:val="both"/>
        <w:rPr>
          <w:rFonts w:ascii="David" w:hAnsi="David" w:cs="David"/>
          <w:szCs w:val="24"/>
          <w:rtl/>
        </w:rPr>
      </w:pPr>
      <w:r w:rsidRPr="002419BA">
        <w:rPr>
          <w:rFonts w:ascii="David" w:hAnsi="David" w:cs="David"/>
          <w:szCs w:val="24"/>
          <w:rtl/>
        </w:rPr>
        <w:t xml:space="preserve">בהתאם לתקנה 2 לתקנות בתי משפט לעניינים מינהליים (סדרי דין), התשס"א – 2000, עתירה בקשר למכרז זה תוגש אך ורק לבתי המשפט המוסמכים </w:t>
      </w:r>
      <w:r w:rsidRPr="002419BA">
        <w:rPr>
          <w:rFonts w:ascii="David" w:hAnsi="David" w:cs="David"/>
          <w:b/>
          <w:bCs/>
          <w:szCs w:val="24"/>
          <w:rtl/>
        </w:rPr>
        <w:t>בירושלים</w:t>
      </w:r>
      <w:r w:rsidRPr="002419BA">
        <w:rPr>
          <w:rFonts w:ascii="David" w:hAnsi="David" w:cs="David"/>
          <w:szCs w:val="24"/>
          <w:rtl/>
        </w:rPr>
        <w:t xml:space="preserve">. </w:t>
      </w:r>
    </w:p>
    <w:p w:rsidR="006A3880" w:rsidRPr="00A120B3" w:rsidRDefault="006A3880" w:rsidP="006A3880">
      <w:pPr>
        <w:pStyle w:val="af5"/>
        <w:numPr>
          <w:ilvl w:val="0"/>
          <w:numId w:val="11"/>
        </w:numPr>
        <w:spacing w:line="360" w:lineRule="auto"/>
        <w:ind w:left="169"/>
        <w:jc w:val="both"/>
        <w:outlineLvl w:val="0"/>
        <w:rPr>
          <w:rFonts w:ascii="David" w:hAnsi="David"/>
          <w:szCs w:val="24"/>
          <w:rtl/>
        </w:rPr>
      </w:pPr>
      <w:r w:rsidRPr="00A120B3">
        <w:rPr>
          <w:rFonts w:ascii="David" w:hAnsi="David" w:hint="eastAsia"/>
          <w:b/>
          <w:bCs/>
          <w:sz w:val="28"/>
          <w:szCs w:val="28"/>
          <w:u w:val="single"/>
          <w:rtl/>
        </w:rPr>
        <w:t>הצהרת</w:t>
      </w:r>
      <w:r w:rsidRPr="00A120B3">
        <w:rPr>
          <w:rFonts w:ascii="David" w:hAnsi="David"/>
          <w:b/>
          <w:bCs/>
          <w:sz w:val="28"/>
          <w:szCs w:val="28"/>
          <w:u w:val="single"/>
          <w:rtl/>
        </w:rPr>
        <w:t xml:space="preserve"> המציע</w:t>
      </w:r>
    </w:p>
    <w:p w:rsidR="006A3880" w:rsidRPr="00A120B3" w:rsidRDefault="006A3880" w:rsidP="006A3880">
      <w:pPr>
        <w:pStyle w:val="af5"/>
        <w:spacing w:line="360" w:lineRule="auto"/>
        <w:ind w:left="169"/>
        <w:jc w:val="both"/>
        <w:outlineLvl w:val="0"/>
        <w:rPr>
          <w:rFonts w:ascii="David" w:hAnsi="David"/>
          <w:szCs w:val="24"/>
          <w:rtl/>
        </w:rPr>
      </w:pPr>
      <w:r w:rsidRPr="00A120B3">
        <w:rPr>
          <w:rFonts w:ascii="David" w:hAnsi="David" w:hint="eastAsia"/>
          <w:szCs w:val="24"/>
          <w:rtl/>
        </w:rPr>
        <w:t>יובהר</w:t>
      </w:r>
      <w:r w:rsidRPr="00A120B3">
        <w:rPr>
          <w:rFonts w:ascii="David" w:hAnsi="David"/>
          <w:szCs w:val="24"/>
          <w:rtl/>
        </w:rPr>
        <w:t xml:space="preserve"> </w:t>
      </w:r>
      <w:r w:rsidRPr="00A120B3">
        <w:rPr>
          <w:rFonts w:ascii="David" w:hAnsi="David" w:hint="eastAsia"/>
          <w:szCs w:val="24"/>
          <w:rtl/>
        </w:rPr>
        <w:t>בזאת</w:t>
      </w:r>
      <w:r w:rsidRPr="00A120B3">
        <w:rPr>
          <w:rFonts w:ascii="David" w:hAnsi="David"/>
          <w:szCs w:val="24"/>
          <w:rtl/>
        </w:rPr>
        <w:t xml:space="preserve"> </w:t>
      </w:r>
      <w:r w:rsidRPr="00A120B3">
        <w:rPr>
          <w:rFonts w:ascii="David" w:hAnsi="David" w:hint="eastAsia"/>
          <w:szCs w:val="24"/>
          <w:rtl/>
        </w:rPr>
        <w:t>כי</w:t>
      </w:r>
      <w:r w:rsidRPr="00A120B3">
        <w:rPr>
          <w:rFonts w:ascii="David" w:hAnsi="David"/>
          <w:szCs w:val="24"/>
          <w:rtl/>
        </w:rPr>
        <w:t xml:space="preserve"> </w:t>
      </w:r>
      <w:r w:rsidRPr="00A120B3">
        <w:rPr>
          <w:rFonts w:ascii="David" w:hAnsi="David" w:hint="eastAsia"/>
          <w:szCs w:val="24"/>
          <w:rtl/>
        </w:rPr>
        <w:t>בעצם</w:t>
      </w:r>
      <w:r w:rsidRPr="00A120B3">
        <w:rPr>
          <w:rFonts w:ascii="David" w:hAnsi="David"/>
          <w:szCs w:val="24"/>
          <w:rtl/>
        </w:rPr>
        <w:t xml:space="preserve"> </w:t>
      </w:r>
      <w:r w:rsidRPr="00A120B3">
        <w:rPr>
          <w:rFonts w:ascii="David" w:hAnsi="David" w:hint="eastAsia"/>
          <w:szCs w:val="24"/>
          <w:rtl/>
        </w:rPr>
        <w:t>הגשת</w:t>
      </w:r>
      <w:r w:rsidRPr="00A120B3">
        <w:rPr>
          <w:rFonts w:ascii="David" w:hAnsi="David"/>
          <w:szCs w:val="24"/>
          <w:rtl/>
        </w:rPr>
        <w:t xml:space="preserve"> </w:t>
      </w:r>
      <w:r w:rsidRPr="00A120B3">
        <w:rPr>
          <w:rFonts w:ascii="David" w:hAnsi="David" w:hint="eastAsia"/>
          <w:szCs w:val="24"/>
          <w:rtl/>
        </w:rPr>
        <w:t>ההצעה</w:t>
      </w:r>
      <w:r w:rsidRPr="00A120B3">
        <w:rPr>
          <w:rFonts w:ascii="David" w:hAnsi="David"/>
          <w:szCs w:val="24"/>
          <w:rtl/>
        </w:rPr>
        <w:t xml:space="preserve"> </w:t>
      </w:r>
      <w:r w:rsidRPr="00A120B3">
        <w:rPr>
          <w:rFonts w:ascii="David" w:hAnsi="David" w:hint="eastAsia"/>
          <w:szCs w:val="24"/>
          <w:rtl/>
        </w:rPr>
        <w:t>מצהיר</w:t>
      </w:r>
      <w:r w:rsidRPr="00A120B3">
        <w:rPr>
          <w:rFonts w:ascii="David" w:hAnsi="David"/>
          <w:szCs w:val="24"/>
          <w:rtl/>
        </w:rPr>
        <w:t xml:space="preserve"> </w:t>
      </w:r>
      <w:r w:rsidRPr="00A120B3">
        <w:rPr>
          <w:rFonts w:ascii="David" w:hAnsi="David" w:hint="eastAsia"/>
          <w:szCs w:val="24"/>
          <w:rtl/>
        </w:rPr>
        <w:t>המציע</w:t>
      </w:r>
      <w:r w:rsidRPr="00A120B3">
        <w:rPr>
          <w:rFonts w:ascii="David" w:hAnsi="David"/>
          <w:szCs w:val="24"/>
          <w:rtl/>
        </w:rPr>
        <w:t xml:space="preserve"> </w:t>
      </w:r>
      <w:r w:rsidRPr="00A120B3">
        <w:rPr>
          <w:rFonts w:ascii="David" w:hAnsi="David" w:hint="eastAsia"/>
          <w:szCs w:val="24"/>
          <w:rtl/>
        </w:rPr>
        <w:t>כי</w:t>
      </w:r>
      <w:r w:rsidRPr="00A120B3">
        <w:rPr>
          <w:rFonts w:ascii="David" w:hAnsi="David"/>
          <w:szCs w:val="24"/>
          <w:rtl/>
        </w:rPr>
        <w:t xml:space="preserve"> </w:t>
      </w:r>
      <w:r w:rsidRPr="00A120B3">
        <w:rPr>
          <w:rFonts w:ascii="David" w:hAnsi="David" w:hint="eastAsia"/>
          <w:szCs w:val="24"/>
          <w:rtl/>
        </w:rPr>
        <w:t>קרא</w:t>
      </w:r>
      <w:r w:rsidRPr="00A120B3">
        <w:rPr>
          <w:rFonts w:ascii="David" w:hAnsi="David"/>
          <w:szCs w:val="24"/>
          <w:rtl/>
        </w:rPr>
        <w:t xml:space="preserve"> </w:t>
      </w:r>
      <w:r w:rsidRPr="00A120B3">
        <w:rPr>
          <w:rFonts w:ascii="David" w:hAnsi="David" w:hint="eastAsia"/>
          <w:szCs w:val="24"/>
          <w:rtl/>
        </w:rPr>
        <w:t>את</w:t>
      </w:r>
      <w:r w:rsidRPr="00A120B3">
        <w:rPr>
          <w:rFonts w:ascii="David" w:hAnsi="David"/>
          <w:szCs w:val="24"/>
          <w:rtl/>
        </w:rPr>
        <w:t xml:space="preserve"> </w:t>
      </w:r>
      <w:r w:rsidRPr="00A120B3">
        <w:rPr>
          <w:rFonts w:ascii="David" w:hAnsi="David" w:hint="eastAsia"/>
          <w:szCs w:val="24"/>
          <w:rtl/>
        </w:rPr>
        <w:t>כל</w:t>
      </w:r>
      <w:r w:rsidRPr="00A120B3">
        <w:rPr>
          <w:rFonts w:ascii="David" w:hAnsi="David"/>
          <w:szCs w:val="24"/>
          <w:rtl/>
        </w:rPr>
        <w:t xml:space="preserve"> </w:t>
      </w:r>
      <w:r w:rsidRPr="00A120B3">
        <w:rPr>
          <w:rFonts w:ascii="David" w:hAnsi="David" w:hint="eastAsia"/>
          <w:szCs w:val="24"/>
          <w:rtl/>
        </w:rPr>
        <w:t>הפרטים</w:t>
      </w:r>
      <w:r w:rsidRPr="00A120B3">
        <w:rPr>
          <w:rFonts w:ascii="David" w:hAnsi="David"/>
          <w:szCs w:val="24"/>
          <w:rtl/>
        </w:rPr>
        <w:t xml:space="preserve"> </w:t>
      </w:r>
      <w:r w:rsidRPr="00A120B3">
        <w:rPr>
          <w:rFonts w:ascii="David" w:hAnsi="David" w:hint="eastAsia"/>
          <w:szCs w:val="24"/>
          <w:rtl/>
        </w:rPr>
        <w:t>של</w:t>
      </w:r>
      <w:r w:rsidRPr="00A120B3">
        <w:rPr>
          <w:rFonts w:ascii="David" w:hAnsi="David"/>
          <w:szCs w:val="24"/>
          <w:rtl/>
        </w:rPr>
        <w:t xml:space="preserve"> </w:t>
      </w:r>
      <w:r w:rsidRPr="00A120B3">
        <w:rPr>
          <w:rFonts w:ascii="David" w:hAnsi="David" w:hint="eastAsia"/>
          <w:szCs w:val="24"/>
          <w:rtl/>
        </w:rPr>
        <w:t>מכרז</w:t>
      </w:r>
      <w:r w:rsidRPr="00A120B3">
        <w:rPr>
          <w:rFonts w:ascii="David" w:hAnsi="David"/>
          <w:szCs w:val="24"/>
          <w:rtl/>
        </w:rPr>
        <w:t xml:space="preserve"> </w:t>
      </w:r>
      <w:r w:rsidRPr="00A120B3">
        <w:rPr>
          <w:rFonts w:ascii="David" w:hAnsi="David" w:hint="eastAsia"/>
          <w:szCs w:val="24"/>
          <w:rtl/>
        </w:rPr>
        <w:t>זה</w:t>
      </w:r>
      <w:r w:rsidRPr="00A120B3">
        <w:rPr>
          <w:rFonts w:ascii="David" w:hAnsi="David"/>
          <w:szCs w:val="24"/>
          <w:rtl/>
        </w:rPr>
        <w:t xml:space="preserve"> </w:t>
      </w:r>
      <w:r w:rsidRPr="00A120B3">
        <w:rPr>
          <w:rFonts w:ascii="David" w:hAnsi="David" w:hint="eastAsia"/>
          <w:szCs w:val="24"/>
          <w:rtl/>
        </w:rPr>
        <w:t>ונספחיו</w:t>
      </w:r>
      <w:r w:rsidRPr="00A120B3">
        <w:rPr>
          <w:rFonts w:ascii="David" w:hAnsi="David"/>
          <w:szCs w:val="24"/>
          <w:rtl/>
        </w:rPr>
        <w:t xml:space="preserve"> </w:t>
      </w:r>
      <w:r w:rsidRPr="00A120B3">
        <w:rPr>
          <w:rFonts w:ascii="David" w:hAnsi="David" w:hint="eastAsia"/>
          <w:szCs w:val="24"/>
          <w:rtl/>
        </w:rPr>
        <w:t>והוא</w:t>
      </w:r>
      <w:r w:rsidRPr="00A120B3">
        <w:rPr>
          <w:rFonts w:ascii="David" w:hAnsi="David"/>
          <w:szCs w:val="24"/>
          <w:rtl/>
        </w:rPr>
        <w:t xml:space="preserve"> </w:t>
      </w:r>
      <w:r w:rsidRPr="00A120B3">
        <w:rPr>
          <w:rFonts w:ascii="David" w:hAnsi="David" w:hint="eastAsia"/>
          <w:szCs w:val="24"/>
          <w:rtl/>
        </w:rPr>
        <w:t>מצהיר</w:t>
      </w:r>
      <w:r w:rsidRPr="00A120B3">
        <w:rPr>
          <w:rFonts w:ascii="David" w:hAnsi="David"/>
          <w:szCs w:val="24"/>
          <w:rtl/>
        </w:rPr>
        <w:t xml:space="preserve"> </w:t>
      </w:r>
      <w:r w:rsidRPr="00A120B3">
        <w:rPr>
          <w:rFonts w:ascii="David" w:hAnsi="David" w:hint="eastAsia"/>
          <w:szCs w:val="24"/>
          <w:rtl/>
        </w:rPr>
        <w:t>כי</w:t>
      </w:r>
      <w:r w:rsidRPr="00A120B3">
        <w:rPr>
          <w:rFonts w:ascii="David" w:hAnsi="David"/>
          <w:szCs w:val="24"/>
          <w:rtl/>
        </w:rPr>
        <w:t xml:space="preserve"> </w:t>
      </w:r>
      <w:r w:rsidRPr="00A120B3">
        <w:rPr>
          <w:rFonts w:ascii="David" w:hAnsi="David" w:hint="eastAsia"/>
          <w:szCs w:val="24"/>
          <w:rtl/>
        </w:rPr>
        <w:t>הבין</w:t>
      </w:r>
      <w:r w:rsidRPr="00A120B3">
        <w:rPr>
          <w:rFonts w:ascii="David" w:hAnsi="David"/>
          <w:szCs w:val="24"/>
          <w:rtl/>
        </w:rPr>
        <w:t xml:space="preserve"> </w:t>
      </w:r>
      <w:r w:rsidRPr="00A120B3">
        <w:rPr>
          <w:rFonts w:ascii="David" w:hAnsi="David" w:hint="eastAsia"/>
          <w:szCs w:val="24"/>
          <w:rtl/>
        </w:rPr>
        <w:t>את</w:t>
      </w:r>
      <w:r w:rsidRPr="00A120B3">
        <w:rPr>
          <w:rFonts w:ascii="David" w:hAnsi="David"/>
          <w:szCs w:val="24"/>
          <w:rtl/>
        </w:rPr>
        <w:t xml:space="preserve"> </w:t>
      </w:r>
      <w:r w:rsidRPr="00A120B3">
        <w:rPr>
          <w:rFonts w:ascii="David" w:hAnsi="David" w:hint="eastAsia"/>
          <w:szCs w:val="24"/>
          <w:rtl/>
        </w:rPr>
        <w:t>הדרישות</w:t>
      </w:r>
      <w:r w:rsidRPr="00A120B3">
        <w:rPr>
          <w:rFonts w:ascii="David" w:hAnsi="David"/>
          <w:szCs w:val="24"/>
          <w:rtl/>
        </w:rPr>
        <w:t xml:space="preserve"> </w:t>
      </w:r>
      <w:r w:rsidRPr="00A120B3">
        <w:rPr>
          <w:rFonts w:ascii="David" w:hAnsi="David" w:hint="eastAsia"/>
          <w:szCs w:val="24"/>
          <w:rtl/>
        </w:rPr>
        <w:t>והוא</w:t>
      </w:r>
      <w:r w:rsidRPr="00A120B3">
        <w:rPr>
          <w:rFonts w:ascii="David" w:hAnsi="David"/>
          <w:szCs w:val="24"/>
          <w:rtl/>
        </w:rPr>
        <w:t xml:space="preserve"> </w:t>
      </w:r>
      <w:r w:rsidRPr="00A120B3">
        <w:rPr>
          <w:rFonts w:ascii="David" w:hAnsi="David" w:hint="eastAsia"/>
          <w:szCs w:val="24"/>
          <w:rtl/>
        </w:rPr>
        <w:t>מסכים</w:t>
      </w:r>
      <w:r w:rsidRPr="00A120B3">
        <w:rPr>
          <w:rFonts w:ascii="David" w:hAnsi="David"/>
          <w:szCs w:val="24"/>
          <w:rtl/>
        </w:rPr>
        <w:t xml:space="preserve"> </w:t>
      </w:r>
      <w:r w:rsidRPr="00A120B3">
        <w:rPr>
          <w:rFonts w:ascii="David" w:hAnsi="David" w:hint="eastAsia"/>
          <w:szCs w:val="24"/>
          <w:rtl/>
        </w:rPr>
        <w:t>לכל</w:t>
      </w:r>
      <w:r w:rsidRPr="00A120B3">
        <w:rPr>
          <w:rFonts w:ascii="David" w:hAnsi="David"/>
          <w:szCs w:val="24"/>
          <w:rtl/>
        </w:rPr>
        <w:t xml:space="preserve"> </w:t>
      </w:r>
      <w:r w:rsidRPr="00A120B3">
        <w:rPr>
          <w:rFonts w:ascii="David" w:hAnsi="David" w:hint="eastAsia"/>
          <w:szCs w:val="24"/>
          <w:rtl/>
        </w:rPr>
        <w:t>תנאי</w:t>
      </w:r>
      <w:r w:rsidRPr="00A120B3">
        <w:rPr>
          <w:rFonts w:ascii="David" w:hAnsi="David"/>
          <w:szCs w:val="24"/>
          <w:rtl/>
        </w:rPr>
        <w:t xml:space="preserve"> </w:t>
      </w:r>
      <w:r w:rsidRPr="00A120B3">
        <w:rPr>
          <w:rFonts w:ascii="David" w:hAnsi="David" w:hint="eastAsia"/>
          <w:szCs w:val="24"/>
          <w:rtl/>
        </w:rPr>
        <w:t>ההסכם</w:t>
      </w:r>
      <w:r w:rsidRPr="00A120B3">
        <w:rPr>
          <w:rFonts w:ascii="David" w:hAnsi="David"/>
          <w:szCs w:val="24"/>
          <w:rtl/>
        </w:rPr>
        <w:t xml:space="preserve"> </w:t>
      </w:r>
      <w:r w:rsidRPr="00A120B3">
        <w:rPr>
          <w:rFonts w:ascii="David" w:hAnsi="David" w:hint="eastAsia"/>
          <w:szCs w:val="24"/>
          <w:rtl/>
        </w:rPr>
        <w:t>ולתנאים</w:t>
      </w:r>
      <w:r w:rsidRPr="00A120B3">
        <w:rPr>
          <w:rFonts w:ascii="David" w:hAnsi="David"/>
          <w:szCs w:val="24"/>
          <w:rtl/>
        </w:rPr>
        <w:t xml:space="preserve"> </w:t>
      </w:r>
      <w:r w:rsidRPr="00A120B3">
        <w:rPr>
          <w:rFonts w:ascii="David" w:hAnsi="David" w:hint="eastAsia"/>
          <w:szCs w:val="24"/>
          <w:rtl/>
        </w:rPr>
        <w:t>הכלליים</w:t>
      </w:r>
      <w:r w:rsidRPr="00A120B3">
        <w:rPr>
          <w:rFonts w:ascii="David" w:hAnsi="David"/>
          <w:szCs w:val="24"/>
          <w:rtl/>
        </w:rPr>
        <w:t xml:space="preserve"> </w:t>
      </w:r>
      <w:r w:rsidRPr="00A120B3">
        <w:rPr>
          <w:rFonts w:ascii="David" w:hAnsi="David" w:hint="eastAsia"/>
          <w:szCs w:val="24"/>
          <w:rtl/>
        </w:rPr>
        <w:t>המהווים</w:t>
      </w:r>
      <w:r w:rsidRPr="00A120B3">
        <w:rPr>
          <w:rFonts w:ascii="David" w:hAnsi="David"/>
          <w:szCs w:val="24"/>
          <w:rtl/>
        </w:rPr>
        <w:t xml:space="preserve"> </w:t>
      </w:r>
      <w:r w:rsidRPr="00A120B3">
        <w:rPr>
          <w:rFonts w:ascii="David" w:hAnsi="David" w:hint="eastAsia"/>
          <w:szCs w:val="24"/>
          <w:rtl/>
        </w:rPr>
        <w:t>חלק</w:t>
      </w:r>
      <w:r w:rsidRPr="00A120B3">
        <w:rPr>
          <w:rFonts w:ascii="David" w:hAnsi="David"/>
          <w:szCs w:val="24"/>
          <w:rtl/>
        </w:rPr>
        <w:t xml:space="preserve"> </w:t>
      </w:r>
      <w:r w:rsidRPr="00A120B3">
        <w:rPr>
          <w:rFonts w:ascii="David" w:hAnsi="David" w:hint="eastAsia"/>
          <w:szCs w:val="24"/>
          <w:rtl/>
        </w:rPr>
        <w:t>בלתי</w:t>
      </w:r>
      <w:r w:rsidRPr="00A120B3">
        <w:rPr>
          <w:rFonts w:ascii="David" w:hAnsi="David"/>
          <w:szCs w:val="24"/>
          <w:rtl/>
        </w:rPr>
        <w:t xml:space="preserve"> </w:t>
      </w:r>
      <w:r w:rsidRPr="00A120B3">
        <w:rPr>
          <w:rFonts w:ascii="David" w:hAnsi="David" w:hint="eastAsia"/>
          <w:szCs w:val="24"/>
          <w:rtl/>
        </w:rPr>
        <w:t>נפרד</w:t>
      </w:r>
      <w:r w:rsidRPr="00A120B3">
        <w:rPr>
          <w:rFonts w:ascii="David" w:hAnsi="David"/>
          <w:szCs w:val="24"/>
          <w:rtl/>
        </w:rPr>
        <w:t xml:space="preserve"> </w:t>
      </w:r>
      <w:r w:rsidRPr="00A120B3">
        <w:rPr>
          <w:rFonts w:ascii="David" w:hAnsi="David" w:hint="eastAsia"/>
          <w:szCs w:val="24"/>
          <w:rtl/>
        </w:rPr>
        <w:t>מהקול</w:t>
      </w:r>
      <w:r w:rsidRPr="00A120B3">
        <w:rPr>
          <w:rFonts w:ascii="David" w:hAnsi="David"/>
          <w:szCs w:val="24"/>
          <w:rtl/>
        </w:rPr>
        <w:t xml:space="preserve"> </w:t>
      </w:r>
      <w:r w:rsidRPr="00A120B3">
        <w:rPr>
          <w:rFonts w:ascii="David" w:hAnsi="David" w:hint="eastAsia"/>
          <w:szCs w:val="24"/>
          <w:rtl/>
        </w:rPr>
        <w:t>קורא</w:t>
      </w:r>
      <w:r w:rsidRPr="00A120B3">
        <w:rPr>
          <w:rFonts w:ascii="David" w:hAnsi="David"/>
          <w:szCs w:val="24"/>
          <w:rtl/>
        </w:rPr>
        <w:t xml:space="preserve">. </w:t>
      </w:r>
      <w:r w:rsidRPr="00A120B3">
        <w:rPr>
          <w:rFonts w:ascii="David" w:hAnsi="David" w:hint="eastAsia"/>
          <w:szCs w:val="24"/>
          <w:rtl/>
        </w:rPr>
        <w:t>המציע</w:t>
      </w:r>
      <w:r w:rsidRPr="00A120B3">
        <w:rPr>
          <w:rFonts w:ascii="David" w:hAnsi="David"/>
          <w:szCs w:val="24"/>
          <w:rtl/>
        </w:rPr>
        <w:t xml:space="preserve"> </w:t>
      </w:r>
      <w:r w:rsidRPr="00A120B3">
        <w:rPr>
          <w:rFonts w:ascii="David" w:hAnsi="David" w:hint="eastAsia"/>
          <w:szCs w:val="24"/>
          <w:rtl/>
        </w:rPr>
        <w:t>לא</w:t>
      </w:r>
      <w:r w:rsidRPr="00A120B3">
        <w:rPr>
          <w:rFonts w:ascii="David" w:hAnsi="David"/>
          <w:szCs w:val="24"/>
          <w:rtl/>
        </w:rPr>
        <w:t xml:space="preserve"> </w:t>
      </w:r>
      <w:r w:rsidRPr="00A120B3">
        <w:rPr>
          <w:rFonts w:ascii="David" w:hAnsi="David" w:hint="eastAsia"/>
          <w:szCs w:val="24"/>
          <w:rtl/>
        </w:rPr>
        <w:t>יישמע</w:t>
      </w:r>
      <w:r w:rsidRPr="00A120B3">
        <w:rPr>
          <w:rFonts w:ascii="David" w:hAnsi="David"/>
          <w:szCs w:val="24"/>
          <w:rtl/>
        </w:rPr>
        <w:t xml:space="preserve"> </w:t>
      </w:r>
      <w:r w:rsidRPr="00A120B3">
        <w:rPr>
          <w:rFonts w:ascii="David" w:hAnsi="David" w:hint="eastAsia"/>
          <w:szCs w:val="24"/>
          <w:rtl/>
        </w:rPr>
        <w:t>בכל</w:t>
      </w:r>
      <w:r w:rsidRPr="00A120B3">
        <w:rPr>
          <w:rFonts w:ascii="David" w:hAnsi="David"/>
          <w:szCs w:val="24"/>
          <w:rtl/>
        </w:rPr>
        <w:t xml:space="preserve"> </w:t>
      </w:r>
      <w:r w:rsidRPr="00A120B3">
        <w:rPr>
          <w:rFonts w:ascii="David" w:hAnsi="David" w:hint="eastAsia"/>
          <w:szCs w:val="24"/>
          <w:rtl/>
        </w:rPr>
        <w:t>דרישה</w:t>
      </w:r>
      <w:r w:rsidRPr="00A120B3">
        <w:rPr>
          <w:rFonts w:ascii="David" w:hAnsi="David"/>
          <w:szCs w:val="24"/>
          <w:rtl/>
        </w:rPr>
        <w:t xml:space="preserve"> </w:t>
      </w:r>
      <w:r w:rsidRPr="00A120B3">
        <w:rPr>
          <w:rFonts w:ascii="David" w:hAnsi="David" w:hint="eastAsia"/>
          <w:szCs w:val="24"/>
          <w:rtl/>
        </w:rPr>
        <w:t>הנוגדת</w:t>
      </w:r>
      <w:r w:rsidRPr="00A120B3">
        <w:rPr>
          <w:rFonts w:ascii="David" w:hAnsi="David"/>
          <w:szCs w:val="24"/>
          <w:rtl/>
        </w:rPr>
        <w:t xml:space="preserve"> </w:t>
      </w:r>
      <w:r w:rsidRPr="00A120B3">
        <w:rPr>
          <w:rFonts w:ascii="David" w:hAnsi="David" w:hint="eastAsia"/>
          <w:szCs w:val="24"/>
          <w:rtl/>
        </w:rPr>
        <w:t>את</w:t>
      </w:r>
      <w:r w:rsidRPr="00A120B3">
        <w:rPr>
          <w:rFonts w:ascii="David" w:hAnsi="David"/>
          <w:szCs w:val="24"/>
          <w:rtl/>
        </w:rPr>
        <w:t xml:space="preserve"> </w:t>
      </w:r>
      <w:r w:rsidRPr="00A120B3">
        <w:rPr>
          <w:rFonts w:ascii="David" w:hAnsi="David" w:hint="eastAsia"/>
          <w:szCs w:val="24"/>
          <w:rtl/>
        </w:rPr>
        <w:t>הוראות</w:t>
      </w:r>
      <w:r w:rsidRPr="00A120B3">
        <w:rPr>
          <w:rFonts w:ascii="David" w:hAnsi="David"/>
          <w:szCs w:val="24"/>
          <w:rtl/>
        </w:rPr>
        <w:t xml:space="preserve"> </w:t>
      </w:r>
      <w:r w:rsidRPr="00A120B3">
        <w:rPr>
          <w:rFonts w:ascii="David" w:hAnsi="David" w:hint="eastAsia"/>
          <w:szCs w:val="24"/>
          <w:rtl/>
        </w:rPr>
        <w:t>מכרז</w:t>
      </w:r>
      <w:r w:rsidRPr="00A120B3">
        <w:rPr>
          <w:rFonts w:ascii="David" w:hAnsi="David"/>
          <w:szCs w:val="24"/>
          <w:rtl/>
        </w:rPr>
        <w:t xml:space="preserve"> </w:t>
      </w:r>
      <w:r w:rsidRPr="00A120B3">
        <w:rPr>
          <w:rFonts w:ascii="David" w:hAnsi="David" w:hint="eastAsia"/>
          <w:szCs w:val="24"/>
          <w:rtl/>
        </w:rPr>
        <w:t>זה</w:t>
      </w:r>
      <w:r w:rsidRPr="00A120B3">
        <w:rPr>
          <w:rFonts w:ascii="David" w:hAnsi="David"/>
          <w:szCs w:val="24"/>
          <w:rtl/>
        </w:rPr>
        <w:t>.</w:t>
      </w:r>
    </w:p>
    <w:p w:rsidR="006A3880" w:rsidRPr="00A120B3" w:rsidRDefault="006A3880" w:rsidP="006A3880">
      <w:pPr>
        <w:pStyle w:val="af5"/>
        <w:spacing w:line="360" w:lineRule="auto"/>
        <w:ind w:left="169"/>
        <w:jc w:val="both"/>
        <w:outlineLvl w:val="0"/>
        <w:rPr>
          <w:rFonts w:ascii="David" w:hAnsi="David"/>
          <w:szCs w:val="24"/>
        </w:rPr>
      </w:pPr>
    </w:p>
    <w:p w:rsidR="006A3880" w:rsidRPr="00A120B3" w:rsidRDefault="006A3880" w:rsidP="006A3880">
      <w:pPr>
        <w:pStyle w:val="af5"/>
        <w:numPr>
          <w:ilvl w:val="0"/>
          <w:numId w:val="11"/>
        </w:numPr>
        <w:spacing w:line="360" w:lineRule="auto"/>
        <w:ind w:left="169"/>
        <w:jc w:val="both"/>
        <w:outlineLvl w:val="0"/>
        <w:rPr>
          <w:rFonts w:ascii="David" w:hAnsi="David"/>
          <w:sz w:val="28"/>
          <w:szCs w:val="28"/>
          <w:u w:val="single"/>
          <w:rtl/>
        </w:rPr>
      </w:pPr>
      <w:r w:rsidRPr="00A120B3">
        <w:rPr>
          <w:rFonts w:ascii="David" w:hAnsi="David" w:hint="eastAsia"/>
          <w:b/>
          <w:bCs/>
          <w:sz w:val="28"/>
          <w:szCs w:val="28"/>
          <w:u w:val="single"/>
          <w:rtl/>
        </w:rPr>
        <w:t>תנאי</w:t>
      </w:r>
      <w:r w:rsidRPr="00A120B3">
        <w:rPr>
          <w:rFonts w:ascii="David" w:hAnsi="David"/>
          <w:b/>
          <w:bCs/>
          <w:sz w:val="28"/>
          <w:szCs w:val="28"/>
          <w:u w:val="single"/>
          <w:rtl/>
        </w:rPr>
        <w:t xml:space="preserve"> ההתקשרות</w:t>
      </w:r>
    </w:p>
    <w:p w:rsidR="006A3880" w:rsidRPr="00A120B3" w:rsidRDefault="006A3880" w:rsidP="006A3880">
      <w:pPr>
        <w:pStyle w:val="af5"/>
        <w:numPr>
          <w:ilvl w:val="1"/>
          <w:numId w:val="11"/>
        </w:numPr>
        <w:spacing w:line="360" w:lineRule="auto"/>
        <w:ind w:hanging="623"/>
        <w:jc w:val="both"/>
        <w:outlineLvl w:val="0"/>
        <w:rPr>
          <w:rFonts w:ascii="David" w:hAnsi="David"/>
          <w:szCs w:val="24"/>
        </w:rPr>
      </w:pPr>
      <w:r w:rsidRPr="00A120B3">
        <w:rPr>
          <w:rFonts w:ascii="David" w:hAnsi="David" w:hint="eastAsia"/>
          <w:szCs w:val="24"/>
          <w:rtl/>
        </w:rPr>
        <w:t>כאמור</w:t>
      </w:r>
      <w:r w:rsidRPr="00A120B3">
        <w:rPr>
          <w:rFonts w:ascii="David" w:hAnsi="David"/>
          <w:szCs w:val="24"/>
          <w:rtl/>
        </w:rPr>
        <w:t xml:space="preserve">, עם הזוכים ייחתם הסכם בנוסח המצורף </w:t>
      </w:r>
      <w:r w:rsidRPr="00A120B3">
        <w:rPr>
          <w:rFonts w:ascii="David" w:hAnsi="David"/>
          <w:b/>
          <w:bCs/>
          <w:szCs w:val="24"/>
          <w:rtl/>
        </w:rPr>
        <w:t xml:space="preserve">בנספח </w:t>
      </w:r>
      <w:r w:rsidRPr="00A120B3">
        <w:rPr>
          <w:rFonts w:ascii="David" w:hAnsi="David" w:hint="eastAsia"/>
          <w:b/>
          <w:bCs/>
          <w:szCs w:val="24"/>
          <w:rtl/>
        </w:rPr>
        <w:t>ב</w:t>
      </w:r>
      <w:r w:rsidRPr="00A120B3">
        <w:rPr>
          <w:rFonts w:ascii="David" w:hAnsi="David"/>
          <w:b/>
          <w:bCs/>
          <w:szCs w:val="24"/>
          <w:rtl/>
        </w:rPr>
        <w:t>'</w:t>
      </w:r>
      <w:r w:rsidRPr="00A120B3">
        <w:rPr>
          <w:rFonts w:ascii="David" w:hAnsi="David"/>
          <w:szCs w:val="24"/>
          <w:rtl/>
        </w:rPr>
        <w:t xml:space="preserve"> בשינויים הרלוונטיים. תנאי ההסכם המפורטים בנספח ב' מהווים חלק בלתי נפרד ממכרז זה ומתנאיו. </w:t>
      </w:r>
    </w:p>
    <w:p w:rsidR="006A3880" w:rsidRPr="00A120B3" w:rsidRDefault="006A3880" w:rsidP="006A3880">
      <w:pPr>
        <w:pStyle w:val="af5"/>
        <w:numPr>
          <w:ilvl w:val="1"/>
          <w:numId w:val="11"/>
        </w:numPr>
        <w:spacing w:line="360" w:lineRule="auto"/>
        <w:ind w:hanging="623"/>
        <w:jc w:val="both"/>
        <w:outlineLvl w:val="0"/>
        <w:rPr>
          <w:rFonts w:ascii="David" w:hAnsi="David"/>
          <w:szCs w:val="24"/>
        </w:rPr>
      </w:pPr>
      <w:r w:rsidRPr="00A120B3">
        <w:rPr>
          <w:rFonts w:ascii="David" w:hAnsi="David"/>
          <w:szCs w:val="24"/>
          <w:rtl/>
        </w:rPr>
        <w:t>המשרד לא יכיר בהוצאות קודם לתאריך החתימה על החוזה.</w:t>
      </w:r>
    </w:p>
    <w:p w:rsidR="006A3880" w:rsidRPr="00A120B3" w:rsidRDefault="006A3880" w:rsidP="006A3880">
      <w:pPr>
        <w:pStyle w:val="af5"/>
        <w:numPr>
          <w:ilvl w:val="1"/>
          <w:numId w:val="11"/>
        </w:numPr>
        <w:spacing w:line="360" w:lineRule="auto"/>
        <w:ind w:hanging="623"/>
        <w:jc w:val="both"/>
        <w:outlineLvl w:val="0"/>
        <w:rPr>
          <w:rFonts w:ascii="David" w:hAnsi="David"/>
          <w:szCs w:val="24"/>
        </w:rPr>
      </w:pPr>
      <w:r w:rsidRPr="00A120B3">
        <w:rPr>
          <w:rFonts w:ascii="David" w:hAnsi="David" w:hint="eastAsia"/>
          <w:szCs w:val="24"/>
          <w:rtl/>
        </w:rPr>
        <w:t>להבטחת</w:t>
      </w:r>
      <w:r w:rsidRPr="00A120B3">
        <w:rPr>
          <w:rFonts w:ascii="David" w:hAnsi="David"/>
          <w:szCs w:val="24"/>
          <w:rtl/>
        </w:rPr>
        <w:t xml:space="preserve"> </w:t>
      </w:r>
      <w:r w:rsidRPr="00A120B3">
        <w:rPr>
          <w:rFonts w:ascii="David" w:hAnsi="David" w:hint="eastAsia"/>
          <w:szCs w:val="24"/>
          <w:rtl/>
        </w:rPr>
        <w:t>התחייבויותיהם</w:t>
      </w:r>
      <w:r w:rsidRPr="00A120B3">
        <w:rPr>
          <w:rFonts w:ascii="David" w:hAnsi="David"/>
          <w:szCs w:val="24"/>
          <w:rtl/>
        </w:rPr>
        <w:t xml:space="preserve"> </w:t>
      </w:r>
      <w:r w:rsidRPr="00A120B3">
        <w:rPr>
          <w:rFonts w:ascii="David" w:hAnsi="David" w:hint="eastAsia"/>
          <w:szCs w:val="24"/>
          <w:rtl/>
        </w:rPr>
        <w:t>במסגרת</w:t>
      </w:r>
      <w:r w:rsidRPr="00A120B3">
        <w:rPr>
          <w:rFonts w:ascii="David" w:hAnsi="David"/>
          <w:szCs w:val="24"/>
          <w:rtl/>
        </w:rPr>
        <w:t xml:space="preserve"> </w:t>
      </w:r>
      <w:r w:rsidRPr="00A120B3">
        <w:rPr>
          <w:rFonts w:ascii="David" w:hAnsi="David" w:hint="eastAsia"/>
          <w:szCs w:val="24"/>
          <w:rtl/>
        </w:rPr>
        <w:t>ההסכם</w:t>
      </w:r>
      <w:r w:rsidRPr="00A120B3">
        <w:rPr>
          <w:rFonts w:ascii="David" w:hAnsi="David"/>
          <w:szCs w:val="24"/>
          <w:rtl/>
        </w:rPr>
        <w:t xml:space="preserve">, </w:t>
      </w:r>
      <w:r w:rsidRPr="00A120B3">
        <w:rPr>
          <w:rFonts w:ascii="David" w:hAnsi="David" w:hint="eastAsia"/>
          <w:szCs w:val="24"/>
          <w:rtl/>
        </w:rPr>
        <w:t>ימסרו</w:t>
      </w:r>
      <w:r w:rsidRPr="00A120B3">
        <w:rPr>
          <w:rFonts w:ascii="David" w:hAnsi="David"/>
          <w:szCs w:val="24"/>
          <w:rtl/>
        </w:rPr>
        <w:t xml:space="preserve"> </w:t>
      </w:r>
      <w:r w:rsidRPr="00A120B3">
        <w:rPr>
          <w:rFonts w:ascii="David" w:hAnsi="David" w:hint="eastAsia"/>
          <w:szCs w:val="24"/>
          <w:rtl/>
        </w:rPr>
        <w:t>הזוכים</w:t>
      </w:r>
      <w:r w:rsidRPr="00A120B3">
        <w:rPr>
          <w:rFonts w:ascii="David" w:hAnsi="David"/>
          <w:szCs w:val="24"/>
          <w:rtl/>
        </w:rPr>
        <w:t xml:space="preserve"> </w:t>
      </w:r>
      <w:r w:rsidRPr="00A120B3">
        <w:rPr>
          <w:rFonts w:ascii="David" w:hAnsi="David" w:hint="eastAsia"/>
          <w:szCs w:val="24"/>
          <w:rtl/>
        </w:rPr>
        <w:t>למשרד</w:t>
      </w:r>
      <w:r w:rsidRPr="00A120B3">
        <w:rPr>
          <w:rFonts w:ascii="David" w:hAnsi="David"/>
          <w:szCs w:val="24"/>
          <w:rtl/>
        </w:rPr>
        <w:t xml:space="preserve">, </w:t>
      </w:r>
      <w:r w:rsidRPr="00A120B3">
        <w:rPr>
          <w:rFonts w:ascii="David" w:hAnsi="David" w:hint="eastAsia"/>
          <w:szCs w:val="24"/>
          <w:rtl/>
        </w:rPr>
        <w:t>עם</w:t>
      </w:r>
      <w:r w:rsidRPr="00A120B3">
        <w:rPr>
          <w:rFonts w:ascii="David" w:hAnsi="David"/>
          <w:szCs w:val="24"/>
          <w:rtl/>
        </w:rPr>
        <w:t xml:space="preserve"> </w:t>
      </w:r>
      <w:r w:rsidRPr="00A120B3">
        <w:rPr>
          <w:rFonts w:ascii="David" w:hAnsi="David" w:hint="eastAsia"/>
          <w:szCs w:val="24"/>
          <w:rtl/>
        </w:rPr>
        <w:t>חתימת</w:t>
      </w:r>
      <w:r w:rsidRPr="00A120B3">
        <w:rPr>
          <w:rFonts w:ascii="David" w:hAnsi="David"/>
          <w:szCs w:val="24"/>
          <w:rtl/>
        </w:rPr>
        <w:t xml:space="preserve"> </w:t>
      </w:r>
      <w:r w:rsidRPr="00A120B3">
        <w:rPr>
          <w:rFonts w:ascii="David" w:hAnsi="David" w:hint="eastAsia"/>
          <w:szCs w:val="24"/>
          <w:rtl/>
        </w:rPr>
        <w:t>ההסכם</w:t>
      </w:r>
      <w:r w:rsidRPr="00A120B3">
        <w:rPr>
          <w:rFonts w:ascii="David" w:hAnsi="David"/>
          <w:szCs w:val="24"/>
          <w:rtl/>
        </w:rPr>
        <w:t xml:space="preserve">, </w:t>
      </w:r>
      <w:r w:rsidRPr="00A120B3">
        <w:rPr>
          <w:rFonts w:ascii="David" w:hAnsi="David" w:hint="eastAsia"/>
          <w:szCs w:val="24"/>
          <w:rtl/>
        </w:rPr>
        <w:t>ערבות</w:t>
      </w:r>
      <w:r w:rsidRPr="00A120B3">
        <w:rPr>
          <w:rFonts w:ascii="David" w:hAnsi="David"/>
          <w:szCs w:val="24"/>
          <w:rtl/>
        </w:rPr>
        <w:t xml:space="preserve"> </w:t>
      </w:r>
      <w:r w:rsidRPr="00A120B3">
        <w:rPr>
          <w:rFonts w:ascii="David" w:hAnsi="David" w:hint="eastAsia"/>
          <w:szCs w:val="24"/>
          <w:rtl/>
        </w:rPr>
        <w:t>בנקאית</w:t>
      </w:r>
      <w:r w:rsidRPr="00A120B3">
        <w:rPr>
          <w:rFonts w:ascii="David" w:hAnsi="David"/>
          <w:szCs w:val="24"/>
          <w:rtl/>
        </w:rPr>
        <w:t xml:space="preserve"> </w:t>
      </w:r>
      <w:r w:rsidRPr="00A120B3">
        <w:rPr>
          <w:rFonts w:ascii="David" w:hAnsi="David" w:hint="eastAsia"/>
          <w:szCs w:val="24"/>
          <w:rtl/>
        </w:rPr>
        <w:t>או</w:t>
      </w:r>
      <w:r w:rsidRPr="00A120B3">
        <w:rPr>
          <w:rFonts w:ascii="David" w:hAnsi="David"/>
          <w:szCs w:val="24"/>
          <w:rtl/>
        </w:rPr>
        <w:t xml:space="preserve"> </w:t>
      </w:r>
      <w:r w:rsidRPr="00A120B3">
        <w:rPr>
          <w:rFonts w:ascii="David" w:hAnsi="David" w:hint="eastAsia"/>
          <w:szCs w:val="24"/>
          <w:rtl/>
        </w:rPr>
        <w:t>ערבות</w:t>
      </w:r>
      <w:r w:rsidRPr="00A120B3">
        <w:rPr>
          <w:rFonts w:ascii="David" w:hAnsi="David"/>
          <w:szCs w:val="24"/>
          <w:rtl/>
        </w:rPr>
        <w:t xml:space="preserve"> </w:t>
      </w:r>
      <w:r w:rsidRPr="00A120B3">
        <w:rPr>
          <w:rFonts w:ascii="David" w:hAnsi="David" w:hint="eastAsia"/>
          <w:szCs w:val="24"/>
          <w:rtl/>
        </w:rPr>
        <w:t>מחברת</w:t>
      </w:r>
      <w:r w:rsidRPr="00A120B3">
        <w:rPr>
          <w:rFonts w:ascii="David" w:hAnsi="David"/>
          <w:szCs w:val="24"/>
          <w:rtl/>
        </w:rPr>
        <w:t xml:space="preserve"> </w:t>
      </w:r>
      <w:r w:rsidRPr="00A120B3">
        <w:rPr>
          <w:rFonts w:ascii="David" w:hAnsi="David" w:hint="eastAsia"/>
          <w:szCs w:val="24"/>
          <w:rtl/>
        </w:rPr>
        <w:t>ביטוח</w:t>
      </w:r>
      <w:r w:rsidRPr="00A120B3">
        <w:rPr>
          <w:rFonts w:ascii="David" w:hAnsi="David"/>
          <w:szCs w:val="24"/>
          <w:rtl/>
        </w:rPr>
        <w:t xml:space="preserve"> </w:t>
      </w:r>
      <w:r w:rsidRPr="00A120B3">
        <w:rPr>
          <w:rFonts w:ascii="David" w:hAnsi="David" w:hint="eastAsia"/>
          <w:szCs w:val="24"/>
          <w:rtl/>
        </w:rPr>
        <w:t>בגובה</w:t>
      </w:r>
      <w:r w:rsidRPr="00A120B3">
        <w:rPr>
          <w:rFonts w:ascii="David" w:hAnsi="David"/>
          <w:szCs w:val="24"/>
          <w:rtl/>
        </w:rPr>
        <w:t xml:space="preserve"> 7.5% </w:t>
      </w:r>
      <w:r w:rsidRPr="00A120B3">
        <w:rPr>
          <w:rFonts w:ascii="David" w:hAnsi="David" w:hint="eastAsia"/>
          <w:szCs w:val="24"/>
          <w:rtl/>
        </w:rPr>
        <w:t>מסך</w:t>
      </w:r>
      <w:r w:rsidRPr="00A120B3">
        <w:rPr>
          <w:rFonts w:ascii="David" w:hAnsi="David"/>
          <w:szCs w:val="24"/>
          <w:rtl/>
        </w:rPr>
        <w:t xml:space="preserve"> </w:t>
      </w:r>
      <w:r w:rsidRPr="00A120B3">
        <w:rPr>
          <w:rFonts w:ascii="David" w:hAnsi="David" w:hint="eastAsia"/>
          <w:szCs w:val="24"/>
          <w:rtl/>
        </w:rPr>
        <w:t>ההשקעה</w:t>
      </w:r>
      <w:r w:rsidRPr="00A120B3">
        <w:rPr>
          <w:rFonts w:ascii="David" w:hAnsi="David"/>
          <w:szCs w:val="24"/>
          <w:rtl/>
        </w:rPr>
        <w:t xml:space="preserve"> </w:t>
      </w:r>
      <w:r w:rsidRPr="00A120B3">
        <w:rPr>
          <w:rFonts w:ascii="David" w:hAnsi="David" w:hint="eastAsia"/>
          <w:szCs w:val="24"/>
          <w:rtl/>
        </w:rPr>
        <w:t>של</w:t>
      </w:r>
      <w:r w:rsidRPr="00A120B3">
        <w:rPr>
          <w:rFonts w:ascii="David" w:hAnsi="David"/>
          <w:szCs w:val="24"/>
          <w:rtl/>
        </w:rPr>
        <w:t xml:space="preserve"> </w:t>
      </w:r>
      <w:r w:rsidRPr="00A120B3">
        <w:rPr>
          <w:rFonts w:ascii="David" w:hAnsi="David" w:hint="eastAsia"/>
          <w:szCs w:val="24"/>
          <w:rtl/>
        </w:rPr>
        <w:t>המשרד</w:t>
      </w:r>
      <w:r w:rsidRPr="00A120B3">
        <w:rPr>
          <w:rFonts w:ascii="David" w:hAnsi="David"/>
          <w:szCs w:val="24"/>
          <w:rtl/>
        </w:rPr>
        <w:t xml:space="preserve"> (</w:t>
      </w:r>
      <w:r w:rsidRPr="00A120B3">
        <w:rPr>
          <w:rFonts w:ascii="David" w:hAnsi="David" w:hint="eastAsia"/>
          <w:szCs w:val="24"/>
          <w:rtl/>
        </w:rPr>
        <w:t>להלן</w:t>
      </w:r>
      <w:r w:rsidRPr="00A120B3">
        <w:rPr>
          <w:rFonts w:ascii="David" w:hAnsi="David"/>
          <w:szCs w:val="24"/>
          <w:rtl/>
        </w:rPr>
        <w:t xml:space="preserve"> : "</w:t>
      </w:r>
      <w:r w:rsidRPr="00A120B3">
        <w:rPr>
          <w:rFonts w:ascii="David" w:hAnsi="David" w:hint="eastAsia"/>
          <w:b/>
          <w:bCs/>
          <w:szCs w:val="24"/>
          <w:rtl/>
        </w:rPr>
        <w:t>ערבות</w:t>
      </w:r>
      <w:r w:rsidRPr="00A120B3">
        <w:rPr>
          <w:rFonts w:ascii="David" w:hAnsi="David"/>
          <w:b/>
          <w:bCs/>
          <w:szCs w:val="24"/>
          <w:rtl/>
        </w:rPr>
        <w:t xml:space="preserve"> </w:t>
      </w:r>
      <w:r w:rsidRPr="00A120B3">
        <w:rPr>
          <w:rFonts w:ascii="David" w:hAnsi="David" w:hint="eastAsia"/>
          <w:b/>
          <w:bCs/>
          <w:szCs w:val="24"/>
          <w:rtl/>
        </w:rPr>
        <w:t>ביצוע</w:t>
      </w:r>
      <w:r w:rsidRPr="00A120B3">
        <w:rPr>
          <w:rFonts w:ascii="David" w:hAnsi="David"/>
          <w:szCs w:val="24"/>
          <w:rtl/>
        </w:rPr>
        <w:t xml:space="preserve">"). </w:t>
      </w:r>
      <w:r w:rsidRPr="00A120B3">
        <w:rPr>
          <w:rFonts w:ascii="David" w:hAnsi="David" w:hint="eastAsia"/>
          <w:szCs w:val="24"/>
          <w:rtl/>
        </w:rPr>
        <w:t>הערבות</w:t>
      </w:r>
      <w:r w:rsidRPr="00A120B3">
        <w:rPr>
          <w:rFonts w:ascii="David" w:hAnsi="David"/>
          <w:szCs w:val="24"/>
          <w:rtl/>
        </w:rPr>
        <w:t xml:space="preserve"> </w:t>
      </w:r>
      <w:r w:rsidRPr="00A120B3">
        <w:rPr>
          <w:rFonts w:ascii="David" w:hAnsi="David" w:hint="eastAsia"/>
          <w:szCs w:val="24"/>
          <w:rtl/>
        </w:rPr>
        <w:t>תוצמד</w:t>
      </w:r>
      <w:r w:rsidRPr="00A120B3">
        <w:rPr>
          <w:rFonts w:ascii="David" w:hAnsi="David"/>
          <w:szCs w:val="24"/>
          <w:rtl/>
        </w:rPr>
        <w:t xml:space="preserve"> </w:t>
      </w:r>
      <w:r w:rsidRPr="00A120B3">
        <w:rPr>
          <w:rFonts w:ascii="David" w:hAnsi="David" w:hint="eastAsia"/>
          <w:szCs w:val="24"/>
          <w:rtl/>
        </w:rPr>
        <w:t>במלואה</w:t>
      </w:r>
      <w:r w:rsidRPr="00A120B3">
        <w:rPr>
          <w:rFonts w:ascii="David" w:hAnsi="David"/>
          <w:szCs w:val="24"/>
          <w:rtl/>
        </w:rPr>
        <w:t xml:space="preserve"> </w:t>
      </w:r>
      <w:r w:rsidRPr="00A120B3">
        <w:rPr>
          <w:rFonts w:ascii="David" w:hAnsi="David" w:hint="eastAsia"/>
          <w:szCs w:val="24"/>
          <w:rtl/>
        </w:rPr>
        <w:t>למדד</w:t>
      </w:r>
      <w:r w:rsidRPr="00A120B3">
        <w:rPr>
          <w:rFonts w:ascii="David" w:hAnsi="David"/>
          <w:szCs w:val="24"/>
          <w:rtl/>
        </w:rPr>
        <w:t xml:space="preserve"> </w:t>
      </w:r>
      <w:r w:rsidRPr="00A120B3">
        <w:rPr>
          <w:rFonts w:ascii="David" w:hAnsi="David" w:hint="eastAsia"/>
          <w:szCs w:val="24"/>
          <w:rtl/>
        </w:rPr>
        <w:t>המחירים</w:t>
      </w:r>
      <w:r w:rsidRPr="00A120B3">
        <w:rPr>
          <w:rFonts w:ascii="David" w:hAnsi="David"/>
          <w:szCs w:val="24"/>
          <w:rtl/>
        </w:rPr>
        <w:t xml:space="preserve"> </w:t>
      </w:r>
      <w:r w:rsidRPr="00A120B3">
        <w:rPr>
          <w:rFonts w:ascii="David" w:hAnsi="David" w:hint="eastAsia"/>
          <w:szCs w:val="24"/>
          <w:rtl/>
        </w:rPr>
        <w:t>לצרכן</w:t>
      </w:r>
      <w:r w:rsidRPr="00A120B3">
        <w:rPr>
          <w:rFonts w:ascii="David" w:hAnsi="David"/>
          <w:szCs w:val="24"/>
          <w:rtl/>
        </w:rPr>
        <w:t xml:space="preserve"> </w:t>
      </w:r>
      <w:r w:rsidRPr="00A120B3">
        <w:rPr>
          <w:rFonts w:ascii="David" w:hAnsi="David" w:hint="eastAsia"/>
          <w:szCs w:val="24"/>
          <w:rtl/>
        </w:rPr>
        <w:t>ותהיה</w:t>
      </w:r>
      <w:r w:rsidRPr="00A120B3">
        <w:rPr>
          <w:rFonts w:ascii="David" w:hAnsi="David"/>
          <w:szCs w:val="24"/>
          <w:rtl/>
        </w:rPr>
        <w:t xml:space="preserve"> </w:t>
      </w:r>
      <w:r w:rsidRPr="00A120B3">
        <w:rPr>
          <w:rFonts w:ascii="David" w:hAnsi="David" w:hint="eastAsia"/>
          <w:szCs w:val="24"/>
          <w:rtl/>
        </w:rPr>
        <w:t>בתוקף</w:t>
      </w:r>
      <w:r w:rsidRPr="00A120B3">
        <w:rPr>
          <w:rFonts w:ascii="David" w:hAnsi="David"/>
          <w:szCs w:val="24"/>
          <w:rtl/>
        </w:rPr>
        <w:t xml:space="preserve"> </w:t>
      </w:r>
      <w:r w:rsidRPr="00A120B3">
        <w:rPr>
          <w:rFonts w:ascii="David" w:hAnsi="David" w:hint="eastAsia"/>
          <w:szCs w:val="24"/>
          <w:rtl/>
        </w:rPr>
        <w:t>עד</w:t>
      </w:r>
      <w:r w:rsidRPr="00A120B3">
        <w:rPr>
          <w:rFonts w:ascii="David" w:hAnsi="David"/>
          <w:szCs w:val="24"/>
          <w:rtl/>
        </w:rPr>
        <w:t xml:space="preserve"> 90 </w:t>
      </w:r>
      <w:r w:rsidRPr="00A120B3">
        <w:rPr>
          <w:rFonts w:ascii="David" w:hAnsi="David" w:hint="eastAsia"/>
          <w:szCs w:val="24"/>
          <w:rtl/>
        </w:rPr>
        <w:t>יום</w:t>
      </w:r>
      <w:r w:rsidRPr="00A120B3">
        <w:rPr>
          <w:rFonts w:ascii="David" w:hAnsi="David"/>
          <w:szCs w:val="24"/>
          <w:rtl/>
        </w:rPr>
        <w:t xml:space="preserve"> </w:t>
      </w:r>
      <w:r w:rsidRPr="00A120B3">
        <w:rPr>
          <w:rFonts w:ascii="David" w:hAnsi="David" w:hint="eastAsia"/>
          <w:szCs w:val="24"/>
          <w:rtl/>
        </w:rPr>
        <w:t>לאחר</w:t>
      </w:r>
      <w:r w:rsidRPr="00A120B3">
        <w:rPr>
          <w:rFonts w:ascii="David" w:hAnsi="David"/>
          <w:szCs w:val="24"/>
          <w:rtl/>
        </w:rPr>
        <w:t xml:space="preserve"> </w:t>
      </w:r>
      <w:r w:rsidRPr="00A120B3">
        <w:rPr>
          <w:rFonts w:ascii="David" w:hAnsi="David" w:hint="eastAsia"/>
          <w:szCs w:val="24"/>
          <w:rtl/>
        </w:rPr>
        <w:t>מועד</w:t>
      </w:r>
      <w:r w:rsidRPr="00A120B3">
        <w:rPr>
          <w:rFonts w:ascii="David" w:hAnsi="David"/>
          <w:szCs w:val="24"/>
          <w:rtl/>
        </w:rPr>
        <w:t xml:space="preserve"> </w:t>
      </w:r>
      <w:r w:rsidRPr="00A120B3">
        <w:rPr>
          <w:rFonts w:ascii="David" w:hAnsi="David" w:hint="eastAsia"/>
          <w:szCs w:val="24"/>
          <w:rtl/>
        </w:rPr>
        <w:t>סיום</w:t>
      </w:r>
      <w:r w:rsidRPr="00A120B3">
        <w:rPr>
          <w:rFonts w:ascii="David" w:hAnsi="David"/>
          <w:szCs w:val="24"/>
          <w:rtl/>
        </w:rPr>
        <w:t xml:space="preserve"> </w:t>
      </w:r>
      <w:r w:rsidRPr="00A120B3">
        <w:rPr>
          <w:rFonts w:ascii="David" w:hAnsi="David" w:hint="eastAsia"/>
          <w:szCs w:val="24"/>
          <w:rtl/>
        </w:rPr>
        <w:t>תקופת</w:t>
      </w:r>
      <w:r w:rsidRPr="00A120B3">
        <w:rPr>
          <w:rFonts w:ascii="David" w:hAnsi="David"/>
          <w:szCs w:val="24"/>
          <w:rtl/>
        </w:rPr>
        <w:t xml:space="preserve"> </w:t>
      </w:r>
      <w:r w:rsidRPr="00A120B3">
        <w:rPr>
          <w:rFonts w:ascii="David" w:hAnsi="David" w:hint="eastAsia"/>
          <w:szCs w:val="24"/>
          <w:rtl/>
        </w:rPr>
        <w:t>ההסכם</w:t>
      </w:r>
      <w:r w:rsidRPr="00A120B3">
        <w:rPr>
          <w:rFonts w:ascii="David" w:hAnsi="David"/>
          <w:szCs w:val="24"/>
          <w:rtl/>
        </w:rPr>
        <w:t xml:space="preserve"> והכ</w:t>
      </w:r>
      <w:r w:rsidRPr="00A120B3">
        <w:rPr>
          <w:rFonts w:ascii="David" w:hAnsi="David" w:hint="eastAsia"/>
          <w:szCs w:val="24"/>
          <w:rtl/>
        </w:rPr>
        <w:t>ול</w:t>
      </w:r>
      <w:r w:rsidRPr="00A120B3">
        <w:rPr>
          <w:rFonts w:ascii="David" w:hAnsi="David"/>
          <w:szCs w:val="24"/>
          <w:rtl/>
        </w:rPr>
        <w:t xml:space="preserve"> כמפורט </w:t>
      </w:r>
      <w:r w:rsidRPr="00A120B3">
        <w:rPr>
          <w:rFonts w:ascii="David" w:hAnsi="David" w:hint="eastAsia"/>
          <w:szCs w:val="24"/>
          <w:rtl/>
        </w:rPr>
        <w:t>ב</w:t>
      </w:r>
      <w:r w:rsidRPr="00A120B3">
        <w:rPr>
          <w:rFonts w:ascii="David" w:hAnsi="David"/>
          <w:szCs w:val="24"/>
          <w:rtl/>
        </w:rPr>
        <w:t xml:space="preserve">הסכם. </w:t>
      </w:r>
    </w:p>
    <w:p w:rsidR="006A3880" w:rsidRPr="00BB16F9" w:rsidRDefault="006A3880" w:rsidP="006A3880">
      <w:pPr>
        <w:pStyle w:val="af5"/>
        <w:numPr>
          <w:ilvl w:val="1"/>
          <w:numId w:val="11"/>
        </w:numPr>
        <w:spacing w:after="160" w:line="360" w:lineRule="auto"/>
        <w:ind w:hanging="623"/>
        <w:jc w:val="both"/>
        <w:outlineLvl w:val="0"/>
        <w:rPr>
          <w:rFonts w:ascii="David" w:hAnsi="David"/>
          <w:szCs w:val="24"/>
          <w:rtl/>
        </w:rPr>
      </w:pPr>
      <w:r w:rsidRPr="00A120B3">
        <w:rPr>
          <w:rFonts w:ascii="David" w:hAnsi="David" w:hint="eastAsia"/>
          <w:szCs w:val="24"/>
          <w:rtl/>
        </w:rPr>
        <w:lastRenderedPageBreak/>
        <w:t>אם</w:t>
      </w:r>
      <w:r w:rsidRPr="00A120B3">
        <w:rPr>
          <w:rFonts w:ascii="David" w:hAnsi="David"/>
          <w:szCs w:val="24"/>
          <w:rtl/>
        </w:rPr>
        <w:t xml:space="preserve"> </w:t>
      </w:r>
      <w:r w:rsidRPr="00A120B3">
        <w:rPr>
          <w:rFonts w:ascii="David" w:hAnsi="David" w:hint="eastAsia"/>
          <w:szCs w:val="24"/>
          <w:rtl/>
        </w:rPr>
        <w:t>תכנית</w:t>
      </w:r>
      <w:r w:rsidRPr="00A120B3">
        <w:rPr>
          <w:rFonts w:ascii="David" w:hAnsi="David"/>
          <w:szCs w:val="24"/>
          <w:rtl/>
        </w:rPr>
        <w:t xml:space="preserve"> </w:t>
      </w:r>
      <w:r w:rsidRPr="00A120B3">
        <w:rPr>
          <w:rFonts w:ascii="David" w:hAnsi="David" w:hint="eastAsia"/>
          <w:szCs w:val="24"/>
          <w:rtl/>
        </w:rPr>
        <w:t>תקבל</w:t>
      </w:r>
      <w:r w:rsidRPr="00A120B3">
        <w:rPr>
          <w:rFonts w:ascii="David" w:hAnsi="David"/>
          <w:szCs w:val="24"/>
          <w:rtl/>
        </w:rPr>
        <w:t xml:space="preserve"> </w:t>
      </w:r>
      <w:r w:rsidRPr="00A120B3">
        <w:rPr>
          <w:rFonts w:ascii="David" w:hAnsi="David" w:hint="eastAsia"/>
          <w:szCs w:val="24"/>
          <w:rtl/>
        </w:rPr>
        <w:t>לאחר</w:t>
      </w:r>
      <w:r w:rsidRPr="00A120B3">
        <w:rPr>
          <w:rFonts w:ascii="David" w:hAnsi="David"/>
          <w:szCs w:val="24"/>
          <w:rtl/>
        </w:rPr>
        <w:t xml:space="preserve"> הגשתה </w:t>
      </w:r>
      <w:r w:rsidRPr="00A120B3">
        <w:rPr>
          <w:rFonts w:ascii="David" w:hAnsi="David" w:hint="eastAsia"/>
          <w:szCs w:val="24"/>
          <w:rtl/>
        </w:rPr>
        <w:t>תמיכה</w:t>
      </w:r>
      <w:r w:rsidRPr="00A120B3">
        <w:rPr>
          <w:rFonts w:ascii="David" w:hAnsi="David"/>
          <w:szCs w:val="24"/>
          <w:rtl/>
        </w:rPr>
        <w:t xml:space="preserve"> </w:t>
      </w:r>
      <w:r w:rsidRPr="00A120B3">
        <w:rPr>
          <w:rFonts w:ascii="David" w:hAnsi="David" w:hint="eastAsia"/>
          <w:szCs w:val="24"/>
          <w:rtl/>
        </w:rPr>
        <w:t>ממשרד</w:t>
      </w:r>
      <w:r w:rsidRPr="00A120B3">
        <w:rPr>
          <w:rFonts w:ascii="David" w:hAnsi="David"/>
          <w:szCs w:val="24"/>
          <w:rtl/>
        </w:rPr>
        <w:t xml:space="preserve"> </w:t>
      </w:r>
      <w:r w:rsidRPr="00A120B3">
        <w:rPr>
          <w:rFonts w:ascii="David" w:hAnsi="David" w:hint="eastAsia"/>
          <w:szCs w:val="24"/>
          <w:rtl/>
        </w:rPr>
        <w:t>ממשלתי</w:t>
      </w:r>
      <w:r w:rsidRPr="00A120B3">
        <w:rPr>
          <w:rFonts w:ascii="David" w:hAnsi="David"/>
          <w:szCs w:val="24"/>
          <w:rtl/>
        </w:rPr>
        <w:t xml:space="preserve"> </w:t>
      </w:r>
      <w:r w:rsidRPr="00A120B3">
        <w:rPr>
          <w:rFonts w:ascii="David" w:hAnsi="David" w:hint="eastAsia"/>
          <w:szCs w:val="24"/>
          <w:rtl/>
        </w:rPr>
        <w:t>אחר</w:t>
      </w:r>
      <w:r w:rsidRPr="00A120B3">
        <w:rPr>
          <w:rFonts w:ascii="David" w:hAnsi="David"/>
          <w:szCs w:val="24"/>
          <w:rtl/>
        </w:rPr>
        <w:t xml:space="preserve"> </w:t>
      </w:r>
      <w:r w:rsidRPr="00A120B3">
        <w:rPr>
          <w:rFonts w:ascii="David" w:hAnsi="David" w:hint="eastAsia"/>
          <w:szCs w:val="24"/>
          <w:rtl/>
        </w:rPr>
        <w:t>או</w:t>
      </w:r>
      <w:r w:rsidRPr="00A120B3">
        <w:rPr>
          <w:rFonts w:ascii="David" w:hAnsi="David"/>
          <w:szCs w:val="24"/>
          <w:rtl/>
        </w:rPr>
        <w:t xml:space="preserve"> </w:t>
      </w:r>
      <w:r w:rsidRPr="00A120B3">
        <w:rPr>
          <w:rFonts w:ascii="David" w:hAnsi="David" w:hint="eastAsia"/>
          <w:szCs w:val="24"/>
          <w:rtl/>
        </w:rPr>
        <w:t>מקור</w:t>
      </w:r>
      <w:r w:rsidRPr="00A120B3">
        <w:rPr>
          <w:rFonts w:ascii="David" w:hAnsi="David"/>
          <w:szCs w:val="24"/>
          <w:rtl/>
        </w:rPr>
        <w:t xml:space="preserve"> </w:t>
      </w:r>
      <w:r w:rsidRPr="00A120B3">
        <w:rPr>
          <w:rFonts w:ascii="David" w:hAnsi="David" w:hint="eastAsia"/>
          <w:szCs w:val="24"/>
          <w:rtl/>
        </w:rPr>
        <w:t>ממשלתי</w:t>
      </w:r>
      <w:r w:rsidRPr="00A120B3">
        <w:rPr>
          <w:rFonts w:ascii="David" w:hAnsi="David"/>
          <w:szCs w:val="24"/>
          <w:rtl/>
        </w:rPr>
        <w:t xml:space="preserve"> </w:t>
      </w:r>
      <w:r w:rsidRPr="00A120B3">
        <w:rPr>
          <w:rFonts w:ascii="David" w:hAnsi="David" w:hint="eastAsia"/>
          <w:szCs w:val="24"/>
          <w:rtl/>
        </w:rPr>
        <w:t>אחר</w:t>
      </w:r>
      <w:r w:rsidRPr="00A120B3">
        <w:rPr>
          <w:rFonts w:ascii="David" w:hAnsi="David"/>
          <w:szCs w:val="24"/>
          <w:rtl/>
        </w:rPr>
        <w:t xml:space="preserve">, </w:t>
      </w:r>
      <w:r w:rsidRPr="00A120B3">
        <w:rPr>
          <w:rFonts w:ascii="David" w:hAnsi="David" w:hint="eastAsia"/>
          <w:szCs w:val="24"/>
          <w:rtl/>
        </w:rPr>
        <w:t>יתחייב</w:t>
      </w:r>
      <w:r w:rsidRPr="00A120B3">
        <w:rPr>
          <w:rFonts w:ascii="David" w:hAnsi="David"/>
          <w:szCs w:val="24"/>
          <w:rtl/>
        </w:rPr>
        <w:t xml:space="preserve"> </w:t>
      </w:r>
      <w:r w:rsidRPr="00A120B3">
        <w:rPr>
          <w:rFonts w:ascii="David" w:hAnsi="David" w:hint="eastAsia"/>
          <w:szCs w:val="24"/>
          <w:rtl/>
        </w:rPr>
        <w:t>הזוכה</w:t>
      </w:r>
      <w:r w:rsidRPr="00A120B3">
        <w:rPr>
          <w:rFonts w:ascii="David" w:hAnsi="David"/>
          <w:szCs w:val="24"/>
          <w:rtl/>
        </w:rPr>
        <w:t xml:space="preserve"> </w:t>
      </w:r>
      <w:r w:rsidRPr="00BB16F9">
        <w:rPr>
          <w:rFonts w:ascii="David" w:hAnsi="David" w:hint="eastAsia"/>
          <w:szCs w:val="24"/>
          <w:rtl/>
        </w:rPr>
        <w:t>להודיע</w:t>
      </w:r>
      <w:r w:rsidRPr="00BB16F9">
        <w:rPr>
          <w:rFonts w:ascii="David" w:hAnsi="David"/>
          <w:szCs w:val="24"/>
          <w:rtl/>
        </w:rPr>
        <w:t xml:space="preserve"> </w:t>
      </w:r>
      <w:r w:rsidRPr="00BB16F9">
        <w:rPr>
          <w:rFonts w:ascii="David" w:hAnsi="David" w:hint="eastAsia"/>
          <w:szCs w:val="24"/>
          <w:rtl/>
        </w:rPr>
        <w:t>למשרד</w:t>
      </w:r>
      <w:r w:rsidRPr="00BB16F9">
        <w:rPr>
          <w:rFonts w:ascii="David" w:hAnsi="David"/>
          <w:szCs w:val="24"/>
          <w:rtl/>
        </w:rPr>
        <w:t xml:space="preserve"> </w:t>
      </w:r>
      <w:r w:rsidRPr="00BB16F9">
        <w:rPr>
          <w:rFonts w:ascii="David" w:hAnsi="David" w:hint="eastAsia"/>
          <w:szCs w:val="24"/>
          <w:rtl/>
        </w:rPr>
        <w:t>על</w:t>
      </w:r>
      <w:r w:rsidRPr="00BB16F9">
        <w:rPr>
          <w:rFonts w:ascii="David" w:hAnsi="David"/>
          <w:szCs w:val="24"/>
          <w:rtl/>
        </w:rPr>
        <w:t xml:space="preserve"> </w:t>
      </w:r>
      <w:r w:rsidRPr="00BB16F9">
        <w:rPr>
          <w:rFonts w:ascii="David" w:hAnsi="David" w:hint="eastAsia"/>
          <w:szCs w:val="24"/>
          <w:rtl/>
        </w:rPr>
        <w:t>מקור</w:t>
      </w:r>
      <w:r w:rsidRPr="00BB16F9">
        <w:rPr>
          <w:rFonts w:ascii="David" w:hAnsi="David"/>
          <w:szCs w:val="24"/>
          <w:rtl/>
        </w:rPr>
        <w:t xml:space="preserve"> </w:t>
      </w:r>
      <w:r w:rsidRPr="00BB16F9">
        <w:rPr>
          <w:rFonts w:ascii="David" w:hAnsi="David" w:hint="eastAsia"/>
          <w:szCs w:val="24"/>
          <w:rtl/>
        </w:rPr>
        <w:t>התמיכה</w:t>
      </w:r>
      <w:r w:rsidRPr="00BB16F9">
        <w:rPr>
          <w:rFonts w:ascii="David" w:hAnsi="David"/>
          <w:szCs w:val="24"/>
          <w:rtl/>
        </w:rPr>
        <w:t xml:space="preserve"> </w:t>
      </w:r>
      <w:r w:rsidRPr="00BB16F9">
        <w:rPr>
          <w:rFonts w:ascii="David" w:hAnsi="David" w:hint="eastAsia"/>
          <w:szCs w:val="24"/>
          <w:rtl/>
        </w:rPr>
        <w:t>הכספית</w:t>
      </w:r>
      <w:r w:rsidRPr="00BB16F9">
        <w:rPr>
          <w:rFonts w:ascii="David" w:hAnsi="David"/>
          <w:szCs w:val="24"/>
          <w:rtl/>
        </w:rPr>
        <w:t xml:space="preserve"> </w:t>
      </w:r>
      <w:r w:rsidRPr="00BB16F9">
        <w:rPr>
          <w:rFonts w:ascii="David" w:hAnsi="David" w:hint="eastAsia"/>
          <w:szCs w:val="24"/>
          <w:rtl/>
        </w:rPr>
        <w:t>אותה</w:t>
      </w:r>
      <w:r w:rsidRPr="00BB16F9">
        <w:rPr>
          <w:rFonts w:ascii="David" w:hAnsi="David"/>
          <w:szCs w:val="24"/>
          <w:rtl/>
        </w:rPr>
        <w:t xml:space="preserve"> </w:t>
      </w:r>
      <w:r w:rsidRPr="00BB16F9">
        <w:rPr>
          <w:rFonts w:ascii="David" w:hAnsi="David" w:hint="eastAsia"/>
          <w:szCs w:val="24"/>
          <w:rtl/>
        </w:rPr>
        <w:t>יקבל</w:t>
      </w:r>
      <w:r w:rsidRPr="00BB16F9">
        <w:rPr>
          <w:rFonts w:ascii="David" w:hAnsi="David"/>
          <w:szCs w:val="24"/>
          <w:rtl/>
        </w:rPr>
        <w:t>. לא יתקבל מימון ממשלתי כפול לאותו פרויקט, וראה גם ס"ק 11.9 לעיל.</w:t>
      </w:r>
    </w:p>
    <w:p w:rsidR="006A3880" w:rsidRPr="002419BA" w:rsidRDefault="006A3880" w:rsidP="006A3880">
      <w:pPr>
        <w:pStyle w:val="af5"/>
        <w:numPr>
          <w:ilvl w:val="0"/>
          <w:numId w:val="11"/>
        </w:numPr>
        <w:spacing w:before="240" w:after="120" w:line="360" w:lineRule="auto"/>
        <w:jc w:val="both"/>
        <w:rPr>
          <w:rFonts w:ascii="David" w:hAnsi="David"/>
          <w:b/>
          <w:bCs/>
          <w:sz w:val="28"/>
          <w:szCs w:val="28"/>
          <w:u w:val="single"/>
          <w:rtl/>
        </w:rPr>
      </w:pPr>
      <w:r w:rsidRPr="002419BA">
        <w:rPr>
          <w:rFonts w:ascii="David" w:hAnsi="David"/>
          <w:b/>
          <w:bCs/>
          <w:sz w:val="28"/>
          <w:szCs w:val="28"/>
          <w:u w:val="single"/>
          <w:rtl/>
        </w:rPr>
        <w:t>הליך שאלות ובקשות להבהרות</w:t>
      </w:r>
    </w:p>
    <w:p w:rsidR="006A3880" w:rsidRPr="002419BA" w:rsidRDefault="006A3880" w:rsidP="006A3880">
      <w:pPr>
        <w:pStyle w:val="af5"/>
        <w:numPr>
          <w:ilvl w:val="1"/>
          <w:numId w:val="135"/>
        </w:numPr>
        <w:spacing w:line="360" w:lineRule="auto"/>
        <w:ind w:left="736" w:hanging="567"/>
        <w:jc w:val="both"/>
        <w:outlineLvl w:val="0"/>
        <w:rPr>
          <w:rFonts w:ascii="David" w:hAnsi="David"/>
          <w:b/>
          <w:bCs/>
          <w:szCs w:val="24"/>
          <w:u w:val="single"/>
        </w:rPr>
      </w:pPr>
      <w:r w:rsidRPr="002419BA">
        <w:rPr>
          <w:rFonts w:ascii="David" w:hAnsi="David"/>
          <w:szCs w:val="24"/>
          <w:rtl/>
        </w:rPr>
        <w:t xml:space="preserve">כנס </w:t>
      </w:r>
      <w:r w:rsidRPr="00BB16F9">
        <w:rPr>
          <w:rFonts w:ascii="David" w:hAnsi="David"/>
          <w:szCs w:val="24"/>
          <w:rtl/>
        </w:rPr>
        <w:t>מציעים:</w:t>
      </w:r>
      <w:r w:rsidRPr="00BB16F9">
        <w:rPr>
          <w:rFonts w:ascii="David" w:hAnsi="David"/>
          <w:b/>
          <w:bCs/>
          <w:szCs w:val="24"/>
          <w:rtl/>
        </w:rPr>
        <w:t xml:space="preserve"> יערך ביום </w:t>
      </w:r>
      <w:r w:rsidRPr="00BB16F9">
        <w:rPr>
          <w:rFonts w:ascii="David" w:hAnsi="David" w:hint="cs"/>
          <w:b/>
          <w:bCs/>
          <w:szCs w:val="24"/>
          <w:rtl/>
        </w:rPr>
        <w:t>8/7/18</w:t>
      </w:r>
      <w:r w:rsidRPr="00BB16F9">
        <w:rPr>
          <w:rFonts w:ascii="David" w:hAnsi="David"/>
          <w:b/>
          <w:bCs/>
          <w:szCs w:val="24"/>
          <w:rtl/>
        </w:rPr>
        <w:t xml:space="preserve"> בשעה </w:t>
      </w:r>
      <w:r w:rsidRPr="00BB16F9">
        <w:rPr>
          <w:rFonts w:ascii="David" w:hAnsi="David" w:hint="cs"/>
          <w:b/>
          <w:bCs/>
          <w:szCs w:val="24"/>
          <w:rtl/>
        </w:rPr>
        <w:t>14</w:t>
      </w:r>
      <w:r w:rsidRPr="00BB16F9">
        <w:rPr>
          <w:rFonts w:ascii="David" w:hAnsi="David"/>
          <w:b/>
          <w:bCs/>
          <w:szCs w:val="24"/>
          <w:rtl/>
        </w:rPr>
        <w:t>:30</w:t>
      </w:r>
      <w:r w:rsidRPr="00BB16F9">
        <w:rPr>
          <w:rFonts w:ascii="David" w:hAnsi="David"/>
          <w:szCs w:val="24"/>
          <w:rtl/>
        </w:rPr>
        <w:t xml:space="preserve"> בבניין שערי העיר, רח' יפו 216 ירושלים, קומה 7 בחדר ישיבות. ההשתתפות בכנס </w:t>
      </w:r>
      <w:r w:rsidRPr="00BB16F9">
        <w:rPr>
          <w:rFonts w:ascii="David" w:hAnsi="David"/>
          <w:b/>
          <w:bCs/>
          <w:szCs w:val="24"/>
          <w:u w:val="single"/>
          <w:rtl/>
        </w:rPr>
        <w:t>אינה</w:t>
      </w:r>
      <w:r w:rsidRPr="002419BA">
        <w:rPr>
          <w:rFonts w:ascii="David" w:hAnsi="David"/>
          <w:b/>
          <w:bCs/>
          <w:szCs w:val="24"/>
          <w:u w:val="single"/>
          <w:rtl/>
        </w:rPr>
        <w:t xml:space="preserve"> </w:t>
      </w:r>
      <w:r w:rsidRPr="002419BA">
        <w:rPr>
          <w:rFonts w:ascii="David" w:hAnsi="David"/>
          <w:szCs w:val="24"/>
          <w:rtl/>
        </w:rPr>
        <w:t>חובה.</w:t>
      </w:r>
    </w:p>
    <w:p w:rsidR="006A3880" w:rsidRPr="00E30858" w:rsidRDefault="006A3880" w:rsidP="006A3880">
      <w:pPr>
        <w:pStyle w:val="af5"/>
        <w:numPr>
          <w:ilvl w:val="1"/>
          <w:numId w:val="135"/>
        </w:numPr>
        <w:spacing w:line="360" w:lineRule="auto"/>
        <w:ind w:left="736" w:hanging="567"/>
        <w:jc w:val="both"/>
        <w:outlineLvl w:val="0"/>
        <w:rPr>
          <w:rFonts w:ascii="David" w:hAnsi="David"/>
          <w:szCs w:val="24"/>
          <w:rtl/>
        </w:rPr>
      </w:pPr>
      <w:r w:rsidRPr="002419BA">
        <w:rPr>
          <w:rFonts w:ascii="David" w:hAnsi="David"/>
          <w:szCs w:val="24"/>
          <w:rtl/>
        </w:rPr>
        <w:t xml:space="preserve">ניתן להגיש שאלות </w:t>
      </w:r>
      <w:r w:rsidRPr="00E30858">
        <w:rPr>
          <w:rFonts w:ascii="David" w:hAnsi="David"/>
          <w:szCs w:val="24"/>
          <w:rtl/>
        </w:rPr>
        <w:t xml:space="preserve">ובקשות להבהרות בקשר למכרז זה, עד לתאריך </w:t>
      </w:r>
      <w:r w:rsidRPr="00E30858">
        <w:rPr>
          <w:rFonts w:ascii="David" w:hAnsi="David" w:hint="cs"/>
          <w:b/>
          <w:bCs/>
          <w:szCs w:val="24"/>
          <w:rtl/>
        </w:rPr>
        <w:t>15/7/18</w:t>
      </w:r>
      <w:r w:rsidRPr="00E30858">
        <w:rPr>
          <w:rFonts w:ascii="David" w:hAnsi="David"/>
          <w:szCs w:val="24"/>
          <w:rtl/>
        </w:rPr>
        <w:t xml:space="preserve"> </w:t>
      </w:r>
      <w:r w:rsidRPr="00E30858">
        <w:rPr>
          <w:rFonts w:ascii="David" w:hAnsi="David"/>
          <w:b/>
          <w:bCs/>
          <w:szCs w:val="24"/>
          <w:rtl/>
        </w:rPr>
        <w:t>בשעה 14:00.</w:t>
      </w:r>
      <w:r w:rsidRPr="00E30858">
        <w:rPr>
          <w:rFonts w:ascii="David" w:hAnsi="David"/>
          <w:szCs w:val="24"/>
          <w:rtl/>
        </w:rPr>
        <w:t xml:space="preserve"> </w:t>
      </w:r>
    </w:p>
    <w:p w:rsidR="006A3880" w:rsidRPr="002419BA" w:rsidRDefault="006A3880" w:rsidP="006A3880">
      <w:pPr>
        <w:pStyle w:val="af5"/>
        <w:numPr>
          <w:ilvl w:val="1"/>
          <w:numId w:val="135"/>
        </w:numPr>
        <w:spacing w:line="360" w:lineRule="auto"/>
        <w:ind w:left="736" w:hanging="567"/>
        <w:jc w:val="both"/>
        <w:outlineLvl w:val="0"/>
        <w:rPr>
          <w:rFonts w:ascii="David" w:hAnsi="David"/>
          <w:szCs w:val="24"/>
          <w:rtl/>
        </w:rPr>
      </w:pPr>
      <w:r w:rsidRPr="002419BA">
        <w:rPr>
          <w:rFonts w:ascii="David" w:hAnsi="David"/>
          <w:szCs w:val="24"/>
          <w:rtl/>
        </w:rPr>
        <w:t>שאלות ובקשות כאמור יש להפנות ל</w:t>
      </w:r>
      <w:r w:rsidRPr="002419BA">
        <w:rPr>
          <w:rFonts w:ascii="David" w:hAnsi="David" w:hint="eastAsia"/>
          <w:szCs w:val="24"/>
          <w:rtl/>
        </w:rPr>
        <w:t>גב</w:t>
      </w:r>
      <w:r w:rsidRPr="002419BA">
        <w:rPr>
          <w:rFonts w:ascii="David" w:hAnsi="David"/>
          <w:szCs w:val="24"/>
          <w:rtl/>
        </w:rPr>
        <w:t xml:space="preserve">' </w:t>
      </w:r>
      <w:r w:rsidRPr="002419BA">
        <w:rPr>
          <w:rFonts w:ascii="David" w:hAnsi="David" w:hint="eastAsia"/>
          <w:szCs w:val="24"/>
          <w:rtl/>
        </w:rPr>
        <w:t>אילנה</w:t>
      </w:r>
      <w:r w:rsidRPr="002419BA">
        <w:rPr>
          <w:rFonts w:ascii="David" w:hAnsi="David"/>
          <w:szCs w:val="24"/>
          <w:rtl/>
        </w:rPr>
        <w:t xml:space="preserve"> </w:t>
      </w:r>
      <w:r w:rsidRPr="002419BA">
        <w:rPr>
          <w:rFonts w:ascii="David" w:hAnsi="David" w:hint="eastAsia"/>
          <w:szCs w:val="24"/>
          <w:rtl/>
        </w:rPr>
        <w:t>טמסוט</w:t>
      </w:r>
      <w:r w:rsidRPr="002419BA">
        <w:rPr>
          <w:rFonts w:ascii="David" w:hAnsi="David"/>
          <w:szCs w:val="24"/>
          <w:rtl/>
        </w:rPr>
        <w:t xml:space="preserve">, באמצעות דואר אלקטרוני שכתובתו: </w:t>
      </w:r>
      <w:hyperlink r:id="rId22" w:history="1">
        <w:r w:rsidRPr="002419BA">
          <w:rPr>
            <w:rStyle w:val="Hyperlink"/>
            <w:rFonts w:ascii="David" w:eastAsiaTheme="majorEastAsia" w:hAnsi="David"/>
            <w:color w:val="auto"/>
            <w:szCs w:val="24"/>
          </w:rPr>
          <w:t>itamsut@energy.gov.il</w:t>
        </w:r>
      </w:hyperlink>
      <w:r w:rsidRPr="002419BA">
        <w:rPr>
          <w:rFonts w:ascii="David" w:hAnsi="David"/>
          <w:szCs w:val="24"/>
          <w:rtl/>
        </w:rPr>
        <w:t xml:space="preserve">, במסמך </w:t>
      </w:r>
      <w:r w:rsidRPr="002419BA">
        <w:rPr>
          <w:rFonts w:ascii="David" w:hAnsi="David"/>
          <w:szCs w:val="24"/>
        </w:rPr>
        <w:t>WORD</w:t>
      </w:r>
      <w:r w:rsidRPr="002419BA">
        <w:rPr>
          <w:rFonts w:ascii="David" w:hAnsi="David"/>
          <w:szCs w:val="24"/>
          <w:rtl/>
        </w:rPr>
        <w:t xml:space="preserve"> בלבד. המשרד לא ישיב על שאלות שיגיעו אליו לאחר מועד זה. על הפונה חלה האחריות לוודא קבלת הדוא"ל ששלח, באמצעות טלפון שמספרו 02-5006764.</w:t>
      </w:r>
    </w:p>
    <w:p w:rsidR="006A3880" w:rsidRPr="002419BA" w:rsidRDefault="006A3880" w:rsidP="006A3880">
      <w:pPr>
        <w:pStyle w:val="af5"/>
        <w:numPr>
          <w:ilvl w:val="1"/>
          <w:numId w:val="135"/>
        </w:numPr>
        <w:spacing w:line="360" w:lineRule="auto"/>
        <w:ind w:left="736" w:hanging="567"/>
        <w:jc w:val="both"/>
        <w:outlineLvl w:val="0"/>
        <w:rPr>
          <w:rFonts w:ascii="David" w:hAnsi="David"/>
          <w:szCs w:val="24"/>
          <w:rtl/>
        </w:rPr>
      </w:pPr>
      <w:r w:rsidRPr="002419BA">
        <w:rPr>
          <w:rFonts w:ascii="David" w:hAnsi="David"/>
          <w:szCs w:val="24"/>
          <w:rtl/>
        </w:rPr>
        <w:t>להלן תיאור המבנה להגשה של שאלות ובקשות הבהרה:</w:t>
      </w:r>
    </w:p>
    <w:tbl>
      <w:tblPr>
        <w:tblStyle w:val="1fd"/>
        <w:bidiVisual/>
        <w:tblW w:w="8080" w:type="dxa"/>
        <w:tblInd w:w="729" w:type="dxa"/>
        <w:tblLook w:val="04A0" w:firstRow="1" w:lastRow="0" w:firstColumn="1" w:lastColumn="0" w:noHBand="0" w:noVBand="1"/>
      </w:tblPr>
      <w:tblGrid>
        <w:gridCol w:w="1417"/>
        <w:gridCol w:w="993"/>
        <w:gridCol w:w="2409"/>
        <w:gridCol w:w="3261"/>
      </w:tblGrid>
      <w:tr w:rsidR="006A3880" w:rsidRPr="002419BA" w:rsidTr="00F90103">
        <w:tc>
          <w:tcPr>
            <w:tcW w:w="1417" w:type="dxa"/>
          </w:tcPr>
          <w:p w:rsidR="006A3880" w:rsidRPr="002419BA" w:rsidDel="001A33A9" w:rsidRDefault="006A3880" w:rsidP="00F90103">
            <w:pPr>
              <w:tabs>
                <w:tab w:val="left" w:pos="8617"/>
              </w:tabs>
              <w:spacing w:line="360" w:lineRule="auto"/>
              <w:jc w:val="center"/>
              <w:rPr>
                <w:rFonts w:ascii="David" w:hAnsi="David" w:cs="David"/>
                <w:szCs w:val="24"/>
                <w:rtl/>
              </w:rPr>
            </w:pPr>
            <w:r w:rsidRPr="002419BA">
              <w:rPr>
                <w:rFonts w:ascii="David" w:hAnsi="David" w:cs="David"/>
                <w:szCs w:val="24"/>
                <w:rtl/>
              </w:rPr>
              <w:t xml:space="preserve">עמ' </w:t>
            </w:r>
            <w:r w:rsidRPr="002419BA">
              <w:rPr>
                <w:rFonts w:ascii="David" w:hAnsi="David" w:cs="David" w:hint="eastAsia"/>
                <w:szCs w:val="24"/>
                <w:rtl/>
              </w:rPr>
              <w:t>ב</w:t>
            </w:r>
            <w:r w:rsidRPr="002419BA">
              <w:rPr>
                <w:rFonts w:ascii="David" w:hAnsi="David" w:cs="David"/>
                <w:szCs w:val="24"/>
                <w:rtl/>
              </w:rPr>
              <w:t>מסמכי המכרז</w:t>
            </w:r>
          </w:p>
        </w:tc>
        <w:tc>
          <w:tcPr>
            <w:tcW w:w="993" w:type="dxa"/>
          </w:tcPr>
          <w:p w:rsidR="006A3880" w:rsidRPr="002419BA" w:rsidRDefault="006A3880" w:rsidP="00F90103">
            <w:pPr>
              <w:tabs>
                <w:tab w:val="left" w:pos="8617"/>
              </w:tabs>
              <w:spacing w:line="360" w:lineRule="auto"/>
              <w:jc w:val="center"/>
              <w:rPr>
                <w:rFonts w:ascii="David" w:hAnsi="David" w:cs="David"/>
                <w:szCs w:val="24"/>
                <w:rtl/>
              </w:rPr>
            </w:pPr>
            <w:r w:rsidRPr="002419BA">
              <w:rPr>
                <w:rFonts w:ascii="David" w:hAnsi="David" w:cs="David"/>
                <w:szCs w:val="24"/>
                <w:rtl/>
              </w:rPr>
              <w:t>מס' סעיף</w:t>
            </w:r>
          </w:p>
        </w:tc>
        <w:tc>
          <w:tcPr>
            <w:tcW w:w="2409" w:type="dxa"/>
          </w:tcPr>
          <w:p w:rsidR="006A3880" w:rsidRPr="002419BA" w:rsidRDefault="006A3880" w:rsidP="00F90103">
            <w:pPr>
              <w:tabs>
                <w:tab w:val="left" w:pos="8617"/>
              </w:tabs>
              <w:spacing w:line="360" w:lineRule="auto"/>
              <w:jc w:val="center"/>
              <w:rPr>
                <w:rFonts w:ascii="David" w:hAnsi="David" w:cs="David"/>
                <w:szCs w:val="24"/>
                <w:rtl/>
              </w:rPr>
            </w:pPr>
            <w:r w:rsidRPr="002419BA">
              <w:rPr>
                <w:rFonts w:ascii="David" w:hAnsi="David" w:cs="David"/>
                <w:szCs w:val="24"/>
                <w:rtl/>
              </w:rPr>
              <w:t>פירוט השאלה / בקשת ההבהרה</w:t>
            </w:r>
          </w:p>
        </w:tc>
        <w:tc>
          <w:tcPr>
            <w:tcW w:w="3261" w:type="dxa"/>
          </w:tcPr>
          <w:p w:rsidR="006A3880" w:rsidRPr="002419BA" w:rsidRDefault="006A3880" w:rsidP="00F90103">
            <w:pPr>
              <w:tabs>
                <w:tab w:val="left" w:pos="8617"/>
              </w:tabs>
              <w:spacing w:line="360" w:lineRule="auto"/>
              <w:jc w:val="center"/>
              <w:rPr>
                <w:rFonts w:ascii="David" w:hAnsi="David" w:cs="David"/>
                <w:szCs w:val="24"/>
                <w:rtl/>
              </w:rPr>
            </w:pPr>
            <w:r w:rsidRPr="002419BA">
              <w:rPr>
                <w:rFonts w:ascii="David" w:hAnsi="David" w:cs="David" w:hint="eastAsia"/>
                <w:szCs w:val="24"/>
                <w:rtl/>
              </w:rPr>
              <w:t>תשובות</w:t>
            </w:r>
            <w:r w:rsidRPr="002419BA">
              <w:rPr>
                <w:rFonts w:ascii="David" w:hAnsi="David" w:cs="David"/>
                <w:szCs w:val="24"/>
                <w:rtl/>
              </w:rPr>
              <w:t xml:space="preserve"> </w:t>
            </w:r>
            <w:r w:rsidRPr="002419BA">
              <w:rPr>
                <w:rFonts w:ascii="David" w:hAnsi="David" w:cs="David" w:hint="eastAsia"/>
                <w:szCs w:val="24"/>
                <w:rtl/>
              </w:rPr>
              <w:t>הבהרה</w:t>
            </w:r>
          </w:p>
        </w:tc>
      </w:tr>
      <w:tr w:rsidR="006A3880" w:rsidRPr="002419BA" w:rsidTr="00F90103">
        <w:tc>
          <w:tcPr>
            <w:tcW w:w="1417" w:type="dxa"/>
          </w:tcPr>
          <w:p w:rsidR="006A3880" w:rsidRPr="002419BA" w:rsidRDefault="006A3880" w:rsidP="00F90103">
            <w:pPr>
              <w:tabs>
                <w:tab w:val="left" w:pos="8617"/>
              </w:tabs>
              <w:spacing w:line="360" w:lineRule="auto"/>
              <w:jc w:val="both"/>
              <w:rPr>
                <w:rFonts w:ascii="David" w:hAnsi="David" w:cs="David"/>
                <w:szCs w:val="24"/>
                <w:rtl/>
              </w:rPr>
            </w:pPr>
          </w:p>
        </w:tc>
        <w:tc>
          <w:tcPr>
            <w:tcW w:w="993" w:type="dxa"/>
          </w:tcPr>
          <w:p w:rsidR="006A3880" w:rsidRPr="002419BA" w:rsidRDefault="006A3880" w:rsidP="00F90103">
            <w:pPr>
              <w:tabs>
                <w:tab w:val="left" w:pos="8617"/>
              </w:tabs>
              <w:spacing w:line="360" w:lineRule="auto"/>
              <w:jc w:val="both"/>
              <w:rPr>
                <w:rFonts w:ascii="David" w:hAnsi="David" w:cs="David"/>
                <w:szCs w:val="24"/>
                <w:rtl/>
              </w:rPr>
            </w:pPr>
          </w:p>
        </w:tc>
        <w:tc>
          <w:tcPr>
            <w:tcW w:w="2409" w:type="dxa"/>
          </w:tcPr>
          <w:p w:rsidR="006A3880" w:rsidRPr="002419BA" w:rsidRDefault="006A3880" w:rsidP="00F90103">
            <w:pPr>
              <w:tabs>
                <w:tab w:val="left" w:pos="8617"/>
              </w:tabs>
              <w:spacing w:line="360" w:lineRule="auto"/>
              <w:jc w:val="both"/>
              <w:rPr>
                <w:rFonts w:ascii="David" w:hAnsi="David" w:cs="David"/>
                <w:szCs w:val="24"/>
                <w:rtl/>
              </w:rPr>
            </w:pPr>
          </w:p>
        </w:tc>
        <w:tc>
          <w:tcPr>
            <w:tcW w:w="3261" w:type="dxa"/>
          </w:tcPr>
          <w:p w:rsidR="006A3880" w:rsidRPr="002419BA" w:rsidRDefault="006A3880" w:rsidP="00F90103">
            <w:pPr>
              <w:tabs>
                <w:tab w:val="left" w:pos="8617"/>
              </w:tabs>
              <w:spacing w:line="360" w:lineRule="auto"/>
              <w:jc w:val="both"/>
              <w:rPr>
                <w:rFonts w:ascii="David" w:hAnsi="David" w:cs="David"/>
                <w:szCs w:val="24"/>
                <w:rtl/>
              </w:rPr>
            </w:pPr>
          </w:p>
        </w:tc>
      </w:tr>
    </w:tbl>
    <w:p w:rsidR="006A3880" w:rsidRPr="002419BA" w:rsidRDefault="006A3880" w:rsidP="006A3880">
      <w:pPr>
        <w:tabs>
          <w:tab w:val="left" w:pos="8958"/>
        </w:tabs>
        <w:spacing w:line="360" w:lineRule="auto"/>
        <w:jc w:val="both"/>
        <w:rPr>
          <w:rFonts w:ascii="David" w:hAnsi="David" w:cs="David"/>
          <w:szCs w:val="24"/>
        </w:rPr>
      </w:pPr>
    </w:p>
    <w:p w:rsidR="006A3880" w:rsidRPr="002419BA" w:rsidRDefault="006A3880" w:rsidP="006A3880">
      <w:pPr>
        <w:pStyle w:val="af5"/>
        <w:numPr>
          <w:ilvl w:val="1"/>
          <w:numId w:val="135"/>
        </w:numPr>
        <w:spacing w:line="360" w:lineRule="auto"/>
        <w:ind w:left="736" w:hanging="567"/>
        <w:jc w:val="both"/>
        <w:outlineLvl w:val="0"/>
        <w:rPr>
          <w:rFonts w:ascii="David" w:hAnsi="David"/>
          <w:szCs w:val="24"/>
          <w:rtl/>
        </w:rPr>
      </w:pPr>
      <w:r w:rsidRPr="00E30858">
        <w:rPr>
          <w:rFonts w:ascii="David" w:hAnsi="David"/>
          <w:szCs w:val="24"/>
          <w:rtl/>
        </w:rPr>
        <w:t>ריכוז השאלות והתשובות יפורסמו באתר הרכש הממשלתי ובאתר האינטרנט של המשרד החל מיום</w:t>
      </w:r>
      <w:r w:rsidRPr="00E30858">
        <w:rPr>
          <w:rFonts w:ascii="David" w:hAnsi="David"/>
          <w:b/>
          <w:bCs/>
          <w:szCs w:val="24"/>
          <w:rtl/>
        </w:rPr>
        <w:t xml:space="preserve"> </w:t>
      </w:r>
      <w:r w:rsidRPr="00E30858">
        <w:rPr>
          <w:rFonts w:ascii="David" w:hAnsi="David" w:hint="cs"/>
          <w:b/>
          <w:bCs/>
          <w:szCs w:val="24"/>
          <w:rtl/>
        </w:rPr>
        <w:t>26/7/18</w:t>
      </w:r>
      <w:r w:rsidRPr="00E30858">
        <w:rPr>
          <w:rFonts w:ascii="David" w:hAnsi="David"/>
          <w:b/>
          <w:bCs/>
          <w:szCs w:val="24"/>
          <w:rtl/>
        </w:rPr>
        <w:t>,</w:t>
      </w:r>
      <w:r w:rsidRPr="00E30858">
        <w:rPr>
          <w:rFonts w:ascii="David" w:hAnsi="David"/>
          <w:szCs w:val="24"/>
          <w:rtl/>
        </w:rPr>
        <w:t xml:space="preserve"> והן יהוו חלק</w:t>
      </w:r>
      <w:r w:rsidRPr="002419BA">
        <w:rPr>
          <w:rFonts w:ascii="David" w:hAnsi="David"/>
          <w:szCs w:val="24"/>
          <w:rtl/>
        </w:rPr>
        <w:t xml:space="preserve"> בלתי נפרד ממסמכי המכרז ויחייבו את כל המציעים.</w:t>
      </w:r>
    </w:p>
    <w:p w:rsidR="006A3880" w:rsidRPr="002419BA" w:rsidRDefault="006A3880" w:rsidP="006A3880">
      <w:pPr>
        <w:pStyle w:val="af5"/>
        <w:numPr>
          <w:ilvl w:val="1"/>
          <w:numId w:val="135"/>
        </w:numPr>
        <w:spacing w:line="360" w:lineRule="auto"/>
        <w:ind w:left="736" w:hanging="567"/>
        <w:jc w:val="both"/>
        <w:outlineLvl w:val="0"/>
        <w:rPr>
          <w:rFonts w:ascii="David" w:hAnsi="David"/>
          <w:szCs w:val="24"/>
          <w:rtl/>
        </w:rPr>
      </w:pPr>
      <w:r w:rsidRPr="002419BA">
        <w:rPr>
          <w:rFonts w:ascii="David" w:hAnsi="David"/>
          <w:szCs w:val="24"/>
          <w:rtl/>
        </w:rPr>
        <w:t>המשרד שומר לעצמו את הזכות להימנע מלהשיב לגופה של שאלה אם ימצא כי מתן מענה לשאלה עלול לסכל או לפגוע בהליך המכרז או בתכליתו.</w:t>
      </w:r>
    </w:p>
    <w:p w:rsidR="006A3880" w:rsidRPr="002419BA" w:rsidRDefault="006A3880" w:rsidP="006A3880">
      <w:pPr>
        <w:tabs>
          <w:tab w:val="left" w:pos="6185"/>
          <w:tab w:val="left" w:pos="6752"/>
        </w:tabs>
        <w:spacing w:line="360" w:lineRule="auto"/>
        <w:rPr>
          <w:rFonts w:ascii="David" w:hAnsi="David" w:cs="David"/>
          <w:szCs w:val="24"/>
          <w:rtl/>
        </w:rPr>
      </w:pPr>
    </w:p>
    <w:p w:rsidR="006A3880" w:rsidRPr="002419BA" w:rsidRDefault="006A3880" w:rsidP="006A3880">
      <w:pPr>
        <w:tabs>
          <w:tab w:val="left" w:pos="6185"/>
          <w:tab w:val="left" w:pos="6752"/>
        </w:tabs>
        <w:spacing w:line="360" w:lineRule="auto"/>
        <w:rPr>
          <w:rFonts w:ascii="David" w:hAnsi="David" w:cs="David"/>
          <w:b/>
          <w:bCs/>
          <w:szCs w:val="24"/>
          <w:rtl/>
        </w:rPr>
      </w:pPr>
      <w:r w:rsidRPr="002419BA">
        <w:rPr>
          <w:rFonts w:ascii="David" w:hAnsi="David" w:cs="David"/>
          <w:szCs w:val="24"/>
          <w:rtl/>
        </w:rPr>
        <w:tab/>
      </w:r>
      <w:r w:rsidRPr="002419BA">
        <w:rPr>
          <w:rFonts w:ascii="David" w:hAnsi="David" w:cs="David"/>
          <w:b/>
          <w:bCs/>
          <w:szCs w:val="24"/>
          <w:rtl/>
        </w:rPr>
        <w:t xml:space="preserve"> ב ב ר כ ה,</w:t>
      </w:r>
    </w:p>
    <w:p w:rsidR="006A3880" w:rsidRPr="002419BA" w:rsidRDefault="006A3880" w:rsidP="006A3880">
      <w:pPr>
        <w:spacing w:line="360" w:lineRule="auto"/>
        <w:ind w:left="681"/>
        <w:jc w:val="center"/>
        <w:rPr>
          <w:rFonts w:ascii="David" w:hAnsi="David" w:cs="David"/>
          <w:szCs w:val="24"/>
          <w:rtl/>
        </w:rPr>
      </w:pPr>
      <w:r w:rsidRPr="002419BA">
        <w:rPr>
          <w:rFonts w:ascii="David" w:hAnsi="David" w:cs="David"/>
          <w:b/>
          <w:bCs/>
          <w:szCs w:val="24"/>
          <w:rtl/>
        </w:rPr>
        <w:t xml:space="preserve">                                        </w:t>
      </w:r>
      <w:r>
        <w:rPr>
          <w:rFonts w:ascii="David" w:hAnsi="David" w:cs="David"/>
          <w:b/>
          <w:bCs/>
          <w:szCs w:val="24"/>
          <w:rtl/>
        </w:rPr>
        <w:tab/>
      </w:r>
      <w:r>
        <w:rPr>
          <w:rFonts w:ascii="David" w:hAnsi="David" w:cs="David"/>
          <w:b/>
          <w:bCs/>
          <w:szCs w:val="24"/>
          <w:rtl/>
        </w:rPr>
        <w:tab/>
      </w:r>
      <w:r>
        <w:rPr>
          <w:rFonts w:ascii="David" w:hAnsi="David" w:cs="David"/>
          <w:b/>
          <w:bCs/>
          <w:szCs w:val="24"/>
          <w:rtl/>
        </w:rPr>
        <w:tab/>
      </w:r>
      <w:r w:rsidRPr="002419BA">
        <w:rPr>
          <w:rFonts w:ascii="David" w:hAnsi="David" w:cs="David"/>
          <w:b/>
          <w:bCs/>
          <w:szCs w:val="24"/>
          <w:rtl/>
        </w:rPr>
        <w:t>ועדת המכרזים</w:t>
      </w:r>
      <w:r w:rsidRPr="002419BA">
        <w:rPr>
          <w:rFonts w:ascii="David" w:hAnsi="David" w:cs="David"/>
          <w:b/>
          <w:bCs/>
          <w:szCs w:val="24"/>
          <w:rtl/>
        </w:rPr>
        <w:tab/>
      </w:r>
    </w:p>
    <w:p w:rsidR="006A3880" w:rsidRPr="002419BA" w:rsidRDefault="006A3880" w:rsidP="006A3880">
      <w:pPr>
        <w:bidi w:val="0"/>
        <w:rPr>
          <w:rFonts w:ascii="David" w:hAnsi="David" w:cs="David"/>
          <w:b/>
          <w:bCs/>
          <w:szCs w:val="24"/>
          <w:u w:val="single"/>
          <w:rtl/>
        </w:rPr>
      </w:pPr>
      <w:r w:rsidRPr="002419BA">
        <w:rPr>
          <w:rFonts w:ascii="David" w:hAnsi="David" w:cs="David"/>
          <w:b/>
          <w:bCs/>
          <w:szCs w:val="24"/>
          <w:u w:val="single"/>
          <w:rtl/>
        </w:rPr>
        <w:br w:type="page"/>
      </w:r>
    </w:p>
    <w:p w:rsidR="006A3880" w:rsidRPr="002419BA" w:rsidRDefault="006A3880" w:rsidP="006A3880">
      <w:pPr>
        <w:rPr>
          <w:rFonts w:ascii="David" w:hAnsi="David" w:cs="David"/>
        </w:rPr>
      </w:pPr>
      <w:bookmarkStart w:id="15" w:name="_Toc285980546"/>
      <w:bookmarkStart w:id="16" w:name="_Toc288647182"/>
      <w:bookmarkStart w:id="17" w:name="_Toc324232052"/>
    </w:p>
    <w:tbl>
      <w:tblPr>
        <w:tblpPr w:leftFromText="181" w:rightFromText="181" w:bottomFromText="284" w:vertAnchor="text" w:horzAnchor="margin" w:tblpY="-141"/>
        <w:bidiVisual/>
        <w:tblW w:w="5000" w:type="pc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6A3880" w:rsidRPr="002419BA" w:rsidTr="00F90103">
        <w:trPr>
          <w:trHeight w:hRule="exact" w:val="561"/>
        </w:trPr>
        <w:tc>
          <w:tcPr>
            <w:tcW w:w="5000" w:type="pct"/>
            <w:tcBorders>
              <w:top w:val="nil"/>
              <w:bottom w:val="nil"/>
            </w:tcBorders>
            <w:shd w:val="clear" w:color="auto" w:fill="D9D9D9" w:themeFill="background1" w:themeFillShade="D9"/>
            <w:vAlign w:val="center"/>
          </w:tcPr>
          <w:p w:rsidR="006A3880" w:rsidRPr="002419BA" w:rsidRDefault="006A3880" w:rsidP="00F90103">
            <w:pPr>
              <w:pStyle w:val="14"/>
              <w:jc w:val="left"/>
              <w:rPr>
                <w:rFonts w:ascii="David" w:hAnsi="David"/>
                <w:rtl/>
              </w:rPr>
            </w:pPr>
            <w:bookmarkStart w:id="18" w:name="_Ref509133750"/>
            <w:r w:rsidRPr="002419BA">
              <w:rPr>
                <w:rFonts w:ascii="David" w:hAnsi="David" w:hint="eastAsia"/>
                <w:rtl/>
              </w:rPr>
              <w:t>נספח</w:t>
            </w:r>
            <w:r w:rsidRPr="002419BA">
              <w:rPr>
                <w:rFonts w:ascii="David" w:hAnsi="David"/>
                <w:rtl/>
              </w:rPr>
              <w:t xml:space="preserve"> </w:t>
            </w:r>
            <w:r w:rsidRPr="002419BA">
              <w:rPr>
                <w:rFonts w:ascii="David" w:hAnsi="David" w:hint="eastAsia"/>
                <w:rtl/>
              </w:rPr>
              <w:t>א</w:t>
            </w:r>
            <w:r w:rsidRPr="002419BA">
              <w:rPr>
                <w:rFonts w:ascii="David" w:hAnsi="David"/>
                <w:rtl/>
              </w:rPr>
              <w:t>'</w:t>
            </w:r>
            <w:bookmarkEnd w:id="18"/>
          </w:p>
        </w:tc>
      </w:tr>
      <w:tr w:rsidR="006A3880" w:rsidRPr="002419BA" w:rsidTr="00F90103">
        <w:trPr>
          <w:trHeight w:hRule="exact" w:val="561"/>
        </w:trPr>
        <w:tc>
          <w:tcPr>
            <w:tcW w:w="5000" w:type="pct"/>
            <w:tcBorders>
              <w:top w:val="nil"/>
              <w:bottom w:val="nil"/>
            </w:tcBorders>
            <w:shd w:val="clear" w:color="auto" w:fill="1B3461"/>
            <w:vAlign w:val="center"/>
          </w:tcPr>
          <w:p w:rsidR="006A3880" w:rsidRPr="002419BA" w:rsidRDefault="006A3880" w:rsidP="00F90103">
            <w:pPr>
              <w:pStyle w:val="afffc"/>
              <w:jc w:val="left"/>
              <w:rPr>
                <w:rFonts w:ascii="David" w:hAnsi="David" w:cs="David"/>
                <w:rtl/>
              </w:rPr>
            </w:pPr>
            <w:r w:rsidRPr="002419BA">
              <w:rPr>
                <w:rFonts w:ascii="David" w:hAnsi="David" w:cs="David" w:hint="eastAsia"/>
                <w:b w:val="0"/>
                <w:i/>
                <w:rtl/>
              </w:rPr>
              <w:t>הנחיות</w:t>
            </w:r>
            <w:r w:rsidRPr="002419BA">
              <w:rPr>
                <w:rFonts w:ascii="David" w:hAnsi="David" w:cs="David"/>
                <w:b w:val="0"/>
                <w:i/>
                <w:rtl/>
              </w:rPr>
              <w:t xml:space="preserve"> </w:t>
            </w:r>
            <w:r w:rsidRPr="002419BA">
              <w:rPr>
                <w:rFonts w:ascii="David" w:hAnsi="David" w:cs="David" w:hint="eastAsia"/>
                <w:b w:val="0"/>
                <w:i/>
                <w:rtl/>
              </w:rPr>
              <w:t>להגשה</w:t>
            </w:r>
            <w:r w:rsidRPr="002419BA">
              <w:rPr>
                <w:rFonts w:ascii="David" w:hAnsi="David" w:cs="David"/>
                <w:b w:val="0"/>
                <w:i/>
                <w:rtl/>
              </w:rPr>
              <w:t xml:space="preserve"> </w:t>
            </w:r>
            <w:r w:rsidRPr="002419BA">
              <w:rPr>
                <w:rFonts w:ascii="David" w:hAnsi="David" w:cs="David" w:hint="eastAsia"/>
                <w:b w:val="0"/>
                <w:i/>
                <w:rtl/>
              </w:rPr>
              <w:t>מקוונת</w:t>
            </w:r>
          </w:p>
        </w:tc>
      </w:tr>
    </w:tbl>
    <w:bookmarkEnd w:id="15"/>
    <w:bookmarkEnd w:id="16"/>
    <w:bookmarkEnd w:id="17"/>
    <w:p w:rsidR="006A3880" w:rsidRDefault="006A3880" w:rsidP="006A3880">
      <w:pPr>
        <w:rPr>
          <w:rFonts w:ascii="David" w:hAnsi="David" w:cs="David"/>
          <w:b/>
          <w:bCs/>
          <w:rtl/>
        </w:rPr>
      </w:pPr>
      <w:r w:rsidRPr="00AF6C5C">
        <w:rPr>
          <w:rFonts w:ascii="David" w:hAnsi="David" w:cs="David" w:hint="eastAsia"/>
          <w:b/>
          <w:bCs/>
          <w:rtl/>
        </w:rPr>
        <w:t>ההגשה</w:t>
      </w:r>
      <w:r w:rsidRPr="00AF6C5C">
        <w:rPr>
          <w:rFonts w:ascii="David" w:hAnsi="David" w:cs="David"/>
          <w:b/>
          <w:bCs/>
          <w:rtl/>
        </w:rPr>
        <w:t xml:space="preserve"> תעשה בטופס המקוון בלבד (כאשר רק את הערבות ממ</w:t>
      </w:r>
      <w:r>
        <w:rPr>
          <w:rFonts w:ascii="David" w:hAnsi="David" w:cs="David"/>
          <w:b/>
          <w:bCs/>
          <w:rtl/>
        </w:rPr>
        <w:t>ציע יש להגיש במקור בפועל) בלינק</w:t>
      </w:r>
      <w:r>
        <w:rPr>
          <w:rFonts w:ascii="David" w:hAnsi="David" w:cs="David" w:hint="cs"/>
          <w:b/>
          <w:bCs/>
          <w:rtl/>
        </w:rPr>
        <w:t>:</w:t>
      </w:r>
      <w:r w:rsidRPr="00AF6C5C">
        <w:rPr>
          <w:rFonts w:ascii="David" w:hAnsi="David" w:cs="David"/>
          <w:b/>
          <w:bCs/>
          <w:rtl/>
        </w:rPr>
        <w:t xml:space="preserve"> </w:t>
      </w:r>
    </w:p>
    <w:p w:rsidR="006A3880" w:rsidRDefault="008D0339" w:rsidP="006A3880">
      <w:pPr>
        <w:rPr>
          <w:rFonts w:ascii="David" w:hAnsi="David" w:cs="David"/>
          <w:b/>
          <w:bCs/>
          <w:rtl/>
        </w:rPr>
      </w:pPr>
      <w:hyperlink r:id="rId23" w:history="1">
        <w:r w:rsidR="006A3880" w:rsidRPr="00EB0E99">
          <w:rPr>
            <w:rStyle w:val="Hyperlink"/>
            <w:rFonts w:ascii="David" w:hAnsi="David" w:cs="David"/>
            <w:b/>
            <w:bCs/>
          </w:rPr>
          <w:t>https://www.gov.il/he/Departments/ministry_of_energy</w:t>
        </w:r>
      </w:hyperlink>
    </w:p>
    <w:p w:rsidR="006A3880" w:rsidRPr="002419BA" w:rsidRDefault="006A3880" w:rsidP="006A3880">
      <w:pPr>
        <w:rPr>
          <w:rFonts w:ascii="David" w:hAnsi="David" w:cs="David"/>
          <w:b/>
          <w:bCs/>
          <w:u w:val="single"/>
          <w:rtl/>
        </w:rPr>
      </w:pPr>
      <w:r w:rsidRPr="002419BA">
        <w:rPr>
          <w:rFonts w:ascii="David" w:hAnsi="David" w:cs="David" w:hint="eastAsia"/>
          <w:b/>
          <w:bCs/>
          <w:u w:val="single"/>
          <w:rtl/>
        </w:rPr>
        <w:t>הנחיות</w:t>
      </w:r>
      <w:r w:rsidRPr="002419BA">
        <w:rPr>
          <w:rFonts w:ascii="David" w:hAnsi="David" w:cs="David"/>
          <w:b/>
          <w:bCs/>
          <w:u w:val="single"/>
          <w:rtl/>
        </w:rPr>
        <w:t xml:space="preserve"> </w:t>
      </w:r>
      <w:r w:rsidRPr="002419BA">
        <w:rPr>
          <w:rFonts w:ascii="David" w:hAnsi="David" w:cs="David" w:hint="eastAsia"/>
          <w:b/>
          <w:bCs/>
          <w:u w:val="single"/>
          <w:rtl/>
        </w:rPr>
        <w:t>כלליות</w:t>
      </w:r>
    </w:p>
    <w:p w:rsidR="006A3880" w:rsidRPr="002419BA" w:rsidRDefault="006A3880" w:rsidP="006A3880">
      <w:pPr>
        <w:spacing w:after="0" w:line="360" w:lineRule="auto"/>
        <w:jc w:val="both"/>
        <w:rPr>
          <w:rFonts w:ascii="David" w:hAnsi="David" w:cs="David"/>
          <w:rtl/>
        </w:rPr>
      </w:pPr>
      <w:r w:rsidRPr="002419BA">
        <w:rPr>
          <w:rFonts w:ascii="David" w:hAnsi="David" w:cs="David" w:hint="eastAsia"/>
          <w:rtl/>
        </w:rPr>
        <w:t>לשם</w:t>
      </w:r>
      <w:r w:rsidRPr="002419BA">
        <w:rPr>
          <w:rFonts w:ascii="David" w:hAnsi="David" w:cs="David"/>
          <w:rtl/>
        </w:rPr>
        <w:t xml:space="preserve"> </w:t>
      </w:r>
      <w:r w:rsidRPr="002419BA">
        <w:rPr>
          <w:rFonts w:ascii="David" w:hAnsi="David" w:cs="David" w:hint="eastAsia"/>
          <w:rtl/>
        </w:rPr>
        <w:t>הצגה</w:t>
      </w:r>
      <w:r w:rsidRPr="002419BA">
        <w:rPr>
          <w:rFonts w:ascii="David" w:hAnsi="David" w:cs="David"/>
          <w:rtl/>
        </w:rPr>
        <w:t xml:space="preserve"> </w:t>
      </w:r>
      <w:r w:rsidRPr="002419BA">
        <w:rPr>
          <w:rFonts w:ascii="David" w:hAnsi="David" w:cs="David" w:hint="eastAsia"/>
          <w:rtl/>
        </w:rPr>
        <w:t>מיטבית</w:t>
      </w:r>
      <w:r w:rsidRPr="002419BA">
        <w:rPr>
          <w:rFonts w:ascii="David" w:hAnsi="David" w:cs="David"/>
          <w:rtl/>
        </w:rPr>
        <w:t xml:space="preserve"> </w:t>
      </w:r>
      <w:r w:rsidRPr="002419BA">
        <w:rPr>
          <w:rFonts w:ascii="David" w:hAnsi="David" w:cs="David" w:hint="eastAsia"/>
          <w:rtl/>
        </w:rPr>
        <w:t>של</w:t>
      </w:r>
      <w:r w:rsidRPr="002419BA">
        <w:rPr>
          <w:rFonts w:ascii="David" w:hAnsi="David" w:cs="David"/>
          <w:rtl/>
        </w:rPr>
        <w:t xml:space="preserve"> </w:t>
      </w:r>
      <w:r w:rsidRPr="002419BA">
        <w:rPr>
          <w:rFonts w:ascii="David" w:hAnsi="David" w:cs="David" w:hint="eastAsia"/>
          <w:rtl/>
        </w:rPr>
        <w:t>הטופס</w:t>
      </w:r>
      <w:r w:rsidRPr="002419BA">
        <w:rPr>
          <w:rFonts w:ascii="David" w:hAnsi="David" w:cs="David"/>
          <w:rtl/>
        </w:rPr>
        <w:t xml:space="preserve"> </w:t>
      </w:r>
      <w:r w:rsidRPr="002419BA">
        <w:rPr>
          <w:rFonts w:ascii="David" w:hAnsi="David" w:cs="David" w:hint="eastAsia"/>
          <w:rtl/>
        </w:rPr>
        <w:t>המקוון</w:t>
      </w:r>
      <w:r w:rsidRPr="002419BA">
        <w:rPr>
          <w:rFonts w:ascii="David" w:hAnsi="David" w:cs="David"/>
          <w:rtl/>
        </w:rPr>
        <w:t xml:space="preserve">, </w:t>
      </w:r>
      <w:r w:rsidRPr="002419BA">
        <w:rPr>
          <w:rFonts w:ascii="David" w:hAnsi="David" w:cs="David" w:hint="eastAsia"/>
          <w:rtl/>
        </w:rPr>
        <w:t>יש</w:t>
      </w:r>
      <w:r w:rsidRPr="002419BA">
        <w:rPr>
          <w:rFonts w:ascii="David" w:hAnsi="David" w:cs="David"/>
          <w:rtl/>
        </w:rPr>
        <w:t xml:space="preserve"> </w:t>
      </w:r>
      <w:r w:rsidRPr="002419BA">
        <w:rPr>
          <w:rFonts w:ascii="David" w:hAnsi="David" w:cs="David" w:hint="eastAsia"/>
          <w:rtl/>
        </w:rPr>
        <w:t>להשתמש</w:t>
      </w:r>
      <w:r w:rsidRPr="002419BA">
        <w:rPr>
          <w:rFonts w:ascii="David" w:hAnsi="David" w:cs="David"/>
          <w:rtl/>
        </w:rPr>
        <w:t xml:space="preserve"> </w:t>
      </w:r>
      <w:r w:rsidRPr="002419BA">
        <w:rPr>
          <w:rFonts w:ascii="David" w:hAnsi="David" w:cs="David" w:hint="eastAsia"/>
          <w:rtl/>
        </w:rPr>
        <w:t>בדפדפן</w:t>
      </w:r>
      <w:r w:rsidRPr="002419BA">
        <w:rPr>
          <w:rFonts w:ascii="David" w:hAnsi="David" w:cs="David"/>
          <w:rtl/>
        </w:rPr>
        <w:t xml:space="preserve"> </w:t>
      </w:r>
      <w:r w:rsidRPr="002419BA">
        <w:rPr>
          <w:rFonts w:ascii="David" w:hAnsi="David" w:cs="David" w:hint="eastAsia"/>
          <w:rtl/>
        </w:rPr>
        <w:t>כרום</w:t>
      </w:r>
      <w:r w:rsidRPr="002419BA">
        <w:rPr>
          <w:rFonts w:ascii="David" w:hAnsi="David" w:cs="David"/>
          <w:rtl/>
        </w:rPr>
        <w:t>.</w:t>
      </w:r>
    </w:p>
    <w:p w:rsidR="006A3880" w:rsidRPr="002419BA" w:rsidRDefault="006A3880" w:rsidP="006A3880">
      <w:pPr>
        <w:spacing w:after="0" w:line="360" w:lineRule="auto"/>
        <w:jc w:val="both"/>
        <w:rPr>
          <w:rFonts w:ascii="David" w:hAnsi="David" w:cs="David"/>
          <w:rtl/>
        </w:rPr>
      </w:pPr>
      <w:r w:rsidRPr="002419BA">
        <w:rPr>
          <w:rFonts w:ascii="David" w:hAnsi="David" w:cs="David" w:hint="eastAsia"/>
          <w:rtl/>
        </w:rPr>
        <w:t>נא</w:t>
      </w:r>
      <w:r w:rsidRPr="002419BA">
        <w:rPr>
          <w:rFonts w:ascii="David" w:hAnsi="David" w:cs="David"/>
          <w:rtl/>
        </w:rPr>
        <w:t xml:space="preserve"> </w:t>
      </w:r>
      <w:r w:rsidRPr="002419BA">
        <w:rPr>
          <w:rFonts w:ascii="David" w:hAnsi="David" w:cs="David" w:hint="eastAsia"/>
          <w:rtl/>
        </w:rPr>
        <w:t>לעקוב</w:t>
      </w:r>
      <w:r w:rsidRPr="002419BA">
        <w:rPr>
          <w:rFonts w:ascii="David" w:hAnsi="David" w:cs="David"/>
          <w:rtl/>
        </w:rPr>
        <w:t xml:space="preserve"> </w:t>
      </w:r>
      <w:r w:rsidRPr="002419BA">
        <w:rPr>
          <w:rFonts w:ascii="David" w:hAnsi="David" w:cs="David" w:hint="eastAsia"/>
          <w:rtl/>
        </w:rPr>
        <w:t>אחר</w:t>
      </w:r>
      <w:r w:rsidRPr="002419BA">
        <w:rPr>
          <w:rFonts w:ascii="David" w:hAnsi="David" w:cs="David"/>
          <w:rtl/>
        </w:rPr>
        <w:t xml:space="preserve"> </w:t>
      </w:r>
      <w:r w:rsidRPr="002419BA">
        <w:rPr>
          <w:rFonts w:ascii="David" w:hAnsi="David" w:cs="David" w:hint="eastAsia"/>
          <w:rtl/>
        </w:rPr>
        <w:t>ההוראות</w:t>
      </w:r>
      <w:r w:rsidRPr="002419BA">
        <w:rPr>
          <w:rFonts w:ascii="David" w:hAnsi="David" w:cs="David"/>
          <w:rtl/>
        </w:rPr>
        <w:t xml:space="preserve"> </w:t>
      </w:r>
      <w:r w:rsidRPr="002419BA">
        <w:rPr>
          <w:rFonts w:ascii="David" w:hAnsi="David" w:cs="David" w:hint="eastAsia"/>
          <w:rtl/>
        </w:rPr>
        <w:t>שבגוף</w:t>
      </w:r>
      <w:r w:rsidRPr="002419BA">
        <w:rPr>
          <w:rFonts w:ascii="David" w:hAnsi="David" w:cs="David"/>
          <w:rtl/>
        </w:rPr>
        <w:t xml:space="preserve"> </w:t>
      </w:r>
      <w:r w:rsidRPr="002419BA">
        <w:rPr>
          <w:rFonts w:ascii="David" w:hAnsi="David" w:cs="David" w:hint="eastAsia"/>
          <w:rtl/>
        </w:rPr>
        <w:t>הטופס</w:t>
      </w:r>
      <w:r w:rsidRPr="002419BA">
        <w:rPr>
          <w:rFonts w:ascii="David" w:hAnsi="David" w:cs="David"/>
          <w:rtl/>
        </w:rPr>
        <w:t xml:space="preserve">. </w:t>
      </w:r>
      <w:r w:rsidRPr="002419BA">
        <w:rPr>
          <w:rFonts w:ascii="David" w:hAnsi="David" w:cs="David" w:hint="eastAsia"/>
          <w:rtl/>
        </w:rPr>
        <w:t>שדות</w:t>
      </w:r>
      <w:r w:rsidRPr="002419BA">
        <w:rPr>
          <w:rFonts w:ascii="David" w:hAnsi="David" w:cs="David"/>
          <w:rtl/>
        </w:rPr>
        <w:t xml:space="preserve"> </w:t>
      </w:r>
      <w:r w:rsidRPr="002419BA">
        <w:rPr>
          <w:rFonts w:ascii="David" w:hAnsi="David" w:cs="David" w:hint="eastAsia"/>
          <w:rtl/>
        </w:rPr>
        <w:t>חובה</w:t>
      </w:r>
      <w:r w:rsidRPr="002419BA">
        <w:rPr>
          <w:rFonts w:ascii="David" w:hAnsi="David" w:cs="David"/>
          <w:rtl/>
        </w:rPr>
        <w:t xml:space="preserve"> </w:t>
      </w:r>
      <w:r w:rsidRPr="002419BA">
        <w:rPr>
          <w:rFonts w:ascii="David" w:hAnsi="David" w:cs="David" w:hint="eastAsia"/>
          <w:rtl/>
        </w:rPr>
        <w:t>מסומנים</w:t>
      </w:r>
      <w:r w:rsidRPr="002419BA">
        <w:rPr>
          <w:rFonts w:ascii="David" w:hAnsi="David" w:cs="David"/>
          <w:rtl/>
        </w:rPr>
        <w:t xml:space="preserve"> </w:t>
      </w:r>
      <w:r w:rsidRPr="002419BA">
        <w:rPr>
          <w:rFonts w:ascii="David" w:hAnsi="David" w:cs="David" w:hint="eastAsia"/>
          <w:rtl/>
        </w:rPr>
        <w:t>ב</w:t>
      </w:r>
      <w:r w:rsidRPr="002419BA">
        <w:rPr>
          <w:rFonts w:ascii="David" w:hAnsi="David" w:cs="David"/>
          <w:rtl/>
        </w:rPr>
        <w:t>- *.</w:t>
      </w:r>
    </w:p>
    <w:p w:rsidR="006A3880" w:rsidRPr="002419BA" w:rsidRDefault="006A3880" w:rsidP="006A3880">
      <w:pPr>
        <w:spacing w:after="0" w:line="360" w:lineRule="auto"/>
        <w:jc w:val="both"/>
        <w:rPr>
          <w:rFonts w:ascii="David" w:hAnsi="David" w:cs="David"/>
        </w:rPr>
      </w:pPr>
      <w:r w:rsidRPr="002419BA">
        <w:rPr>
          <w:rFonts w:ascii="David" w:hAnsi="David" w:cs="David" w:hint="eastAsia"/>
          <w:rtl/>
        </w:rPr>
        <w:t>החתימה</w:t>
      </w:r>
      <w:r w:rsidRPr="002419BA">
        <w:rPr>
          <w:rFonts w:ascii="David" w:hAnsi="David" w:cs="David"/>
          <w:rtl/>
        </w:rPr>
        <w:t xml:space="preserve"> </w:t>
      </w:r>
      <w:r w:rsidRPr="002419BA">
        <w:rPr>
          <w:rFonts w:ascii="David" w:hAnsi="David" w:cs="David" w:hint="eastAsia"/>
          <w:rtl/>
        </w:rPr>
        <w:t>על</w:t>
      </w:r>
      <w:r w:rsidRPr="002419BA">
        <w:rPr>
          <w:rFonts w:ascii="David" w:hAnsi="David" w:cs="David"/>
          <w:rtl/>
        </w:rPr>
        <w:t xml:space="preserve"> </w:t>
      </w:r>
      <w:r w:rsidRPr="002419BA">
        <w:rPr>
          <w:rFonts w:ascii="David" w:hAnsi="David" w:cs="David" w:hint="eastAsia"/>
          <w:rtl/>
        </w:rPr>
        <w:t>ההצעה</w:t>
      </w:r>
      <w:r w:rsidRPr="002419BA">
        <w:rPr>
          <w:rFonts w:ascii="David" w:hAnsi="David" w:cs="David"/>
          <w:rtl/>
        </w:rPr>
        <w:t xml:space="preserve"> </w:t>
      </w:r>
      <w:r w:rsidRPr="002419BA">
        <w:rPr>
          <w:rFonts w:ascii="David" w:hAnsi="David" w:cs="David" w:hint="eastAsia"/>
          <w:rtl/>
        </w:rPr>
        <w:t>על</w:t>
      </w:r>
      <w:r w:rsidRPr="002419BA">
        <w:rPr>
          <w:rFonts w:ascii="David" w:hAnsi="David" w:cs="David"/>
          <w:rtl/>
        </w:rPr>
        <w:t xml:space="preserve"> </w:t>
      </w:r>
      <w:r w:rsidRPr="002419BA">
        <w:rPr>
          <w:rFonts w:ascii="David" w:hAnsi="David" w:cs="David" w:hint="eastAsia"/>
          <w:rtl/>
        </w:rPr>
        <w:t>ידי</w:t>
      </w:r>
      <w:r w:rsidRPr="002419BA">
        <w:rPr>
          <w:rFonts w:ascii="David" w:hAnsi="David" w:cs="David"/>
          <w:rtl/>
        </w:rPr>
        <w:t xml:space="preserve"> </w:t>
      </w:r>
      <w:r w:rsidRPr="002419BA">
        <w:rPr>
          <w:rFonts w:ascii="David" w:hAnsi="David" w:cs="David" w:hint="eastAsia"/>
          <w:rtl/>
        </w:rPr>
        <w:t>המציע</w:t>
      </w:r>
      <w:r w:rsidRPr="002419BA">
        <w:rPr>
          <w:rFonts w:ascii="David" w:hAnsi="David" w:cs="David"/>
          <w:rtl/>
        </w:rPr>
        <w:t xml:space="preserve"> </w:t>
      </w:r>
      <w:r w:rsidRPr="002419BA">
        <w:rPr>
          <w:rFonts w:ascii="David" w:hAnsi="David" w:cs="David" w:hint="eastAsia"/>
          <w:rtl/>
        </w:rPr>
        <w:t>תתבצע</w:t>
      </w:r>
      <w:r w:rsidRPr="002419BA">
        <w:rPr>
          <w:rFonts w:ascii="David" w:hAnsi="David" w:cs="David"/>
          <w:rtl/>
        </w:rPr>
        <w:t xml:space="preserve"> </w:t>
      </w:r>
      <w:r w:rsidRPr="002419BA">
        <w:rPr>
          <w:rFonts w:ascii="David" w:hAnsi="David" w:cs="David" w:hint="eastAsia"/>
          <w:rtl/>
        </w:rPr>
        <w:t>באמצעות</w:t>
      </w:r>
      <w:r w:rsidRPr="002419BA">
        <w:rPr>
          <w:rFonts w:ascii="David" w:hAnsi="David" w:cs="David"/>
          <w:rtl/>
        </w:rPr>
        <w:t xml:space="preserve"> </w:t>
      </w:r>
      <w:r w:rsidRPr="002419BA">
        <w:rPr>
          <w:rFonts w:ascii="David" w:hAnsi="David" w:cs="David" w:hint="eastAsia"/>
          <w:rtl/>
        </w:rPr>
        <w:t>חתימה</w:t>
      </w:r>
      <w:r w:rsidRPr="002419BA">
        <w:rPr>
          <w:rFonts w:ascii="David" w:hAnsi="David" w:cs="David"/>
          <w:rtl/>
        </w:rPr>
        <w:t xml:space="preserve"> </w:t>
      </w:r>
      <w:r w:rsidRPr="002419BA">
        <w:rPr>
          <w:rFonts w:ascii="David" w:hAnsi="David" w:cs="David" w:hint="eastAsia"/>
          <w:rtl/>
        </w:rPr>
        <w:t>דיגיטלית</w:t>
      </w:r>
      <w:r w:rsidRPr="002419BA">
        <w:rPr>
          <w:rFonts w:ascii="David" w:hAnsi="David" w:cs="David"/>
          <w:rtl/>
        </w:rPr>
        <w:t xml:space="preserve">. </w:t>
      </w:r>
      <w:r w:rsidRPr="002419BA">
        <w:rPr>
          <w:rFonts w:ascii="David" w:hAnsi="David" w:cs="David" w:hint="eastAsia"/>
          <w:rtl/>
        </w:rPr>
        <w:t>לשם</w:t>
      </w:r>
      <w:r w:rsidRPr="002419BA">
        <w:rPr>
          <w:rFonts w:ascii="David" w:hAnsi="David" w:cs="David"/>
          <w:rtl/>
        </w:rPr>
        <w:t xml:space="preserve"> </w:t>
      </w:r>
      <w:r w:rsidRPr="002419BA">
        <w:rPr>
          <w:rFonts w:ascii="David" w:hAnsi="David" w:cs="David" w:hint="eastAsia"/>
          <w:rtl/>
        </w:rPr>
        <w:t>כך</w:t>
      </w:r>
      <w:r w:rsidRPr="002419BA">
        <w:rPr>
          <w:rFonts w:ascii="David" w:hAnsi="David" w:cs="David"/>
          <w:rtl/>
        </w:rPr>
        <w:t xml:space="preserve">, </w:t>
      </w:r>
      <w:r w:rsidRPr="002419BA">
        <w:rPr>
          <w:rFonts w:ascii="David" w:hAnsi="David" w:cs="David" w:hint="eastAsia"/>
          <w:rtl/>
        </w:rPr>
        <w:t>יש</w:t>
      </w:r>
      <w:r w:rsidRPr="002419BA">
        <w:rPr>
          <w:rFonts w:ascii="David" w:hAnsi="David" w:cs="David"/>
          <w:rtl/>
        </w:rPr>
        <w:t xml:space="preserve"> </w:t>
      </w:r>
      <w:r w:rsidRPr="002419BA">
        <w:rPr>
          <w:rFonts w:ascii="David" w:hAnsi="David" w:cs="David" w:hint="eastAsia"/>
          <w:rtl/>
        </w:rPr>
        <w:t>להצטייד</w:t>
      </w:r>
      <w:r w:rsidRPr="002419BA">
        <w:rPr>
          <w:rFonts w:ascii="David" w:hAnsi="David" w:cs="David"/>
          <w:rtl/>
        </w:rPr>
        <w:t xml:space="preserve"> </w:t>
      </w:r>
      <w:r w:rsidRPr="002419BA">
        <w:rPr>
          <w:rFonts w:ascii="David" w:hAnsi="David" w:cs="David" w:hint="eastAsia"/>
          <w:rtl/>
        </w:rPr>
        <w:t>בכרטיס</w:t>
      </w:r>
      <w:r w:rsidRPr="002419BA">
        <w:rPr>
          <w:rFonts w:ascii="David" w:hAnsi="David" w:cs="David"/>
          <w:rtl/>
        </w:rPr>
        <w:t xml:space="preserve"> </w:t>
      </w:r>
      <w:r w:rsidRPr="002419BA">
        <w:rPr>
          <w:rFonts w:ascii="David" w:hAnsi="David" w:cs="David" w:hint="eastAsia"/>
          <w:rtl/>
        </w:rPr>
        <w:t>חכם</w:t>
      </w:r>
      <w:r w:rsidRPr="002419BA">
        <w:rPr>
          <w:rFonts w:ascii="David" w:hAnsi="David" w:cs="David"/>
          <w:rtl/>
        </w:rPr>
        <w:t xml:space="preserve"> </w:t>
      </w:r>
      <w:r w:rsidRPr="002419BA">
        <w:rPr>
          <w:rFonts w:ascii="David" w:hAnsi="David" w:cs="David" w:hint="eastAsia"/>
          <w:rtl/>
        </w:rPr>
        <w:t>ובקורא</w:t>
      </w:r>
      <w:r w:rsidRPr="002419BA">
        <w:rPr>
          <w:rFonts w:ascii="David" w:hAnsi="David" w:cs="David"/>
          <w:rtl/>
        </w:rPr>
        <w:t xml:space="preserve"> </w:t>
      </w:r>
      <w:r w:rsidRPr="002419BA">
        <w:rPr>
          <w:rFonts w:ascii="David" w:hAnsi="David" w:cs="David" w:hint="eastAsia"/>
          <w:rtl/>
        </w:rPr>
        <w:t>כרטיסים</w:t>
      </w:r>
      <w:r w:rsidRPr="002419BA">
        <w:rPr>
          <w:rFonts w:ascii="David" w:hAnsi="David" w:cs="David"/>
          <w:rtl/>
        </w:rPr>
        <w:t xml:space="preserve">. </w:t>
      </w:r>
      <w:r w:rsidRPr="002419BA">
        <w:rPr>
          <w:rFonts w:ascii="David" w:hAnsi="David" w:cs="David" w:hint="eastAsia"/>
          <w:rtl/>
        </w:rPr>
        <w:t>הנפקת</w:t>
      </w:r>
      <w:r w:rsidRPr="002419BA">
        <w:rPr>
          <w:rFonts w:ascii="David" w:hAnsi="David" w:cs="David"/>
          <w:rtl/>
        </w:rPr>
        <w:t xml:space="preserve"> </w:t>
      </w:r>
      <w:r w:rsidRPr="002419BA">
        <w:rPr>
          <w:rFonts w:ascii="David" w:hAnsi="David" w:cs="David" w:hint="eastAsia"/>
          <w:rtl/>
        </w:rPr>
        <w:t>כרטיס</w:t>
      </w:r>
      <w:r w:rsidRPr="002419BA">
        <w:rPr>
          <w:rFonts w:ascii="David" w:hAnsi="David" w:cs="David"/>
          <w:rtl/>
        </w:rPr>
        <w:t xml:space="preserve"> </w:t>
      </w:r>
      <w:r w:rsidRPr="002419BA">
        <w:rPr>
          <w:rFonts w:ascii="David" w:hAnsi="David" w:cs="David" w:hint="eastAsia"/>
          <w:rtl/>
        </w:rPr>
        <w:t>חכם</w:t>
      </w:r>
      <w:r w:rsidRPr="002419BA">
        <w:rPr>
          <w:rFonts w:ascii="David" w:hAnsi="David" w:cs="David"/>
          <w:rtl/>
        </w:rPr>
        <w:t xml:space="preserve"> </w:t>
      </w:r>
      <w:r w:rsidRPr="002419BA">
        <w:rPr>
          <w:rFonts w:ascii="David" w:hAnsi="David" w:cs="David" w:hint="eastAsia"/>
          <w:rtl/>
        </w:rPr>
        <w:t>תיעשה</w:t>
      </w:r>
      <w:r w:rsidRPr="002419BA">
        <w:rPr>
          <w:rFonts w:ascii="David" w:hAnsi="David" w:cs="David"/>
          <w:rtl/>
        </w:rPr>
        <w:t xml:space="preserve"> </w:t>
      </w:r>
      <w:r w:rsidRPr="002419BA">
        <w:rPr>
          <w:rFonts w:ascii="David" w:hAnsi="David" w:cs="David" w:hint="eastAsia"/>
          <w:rtl/>
        </w:rPr>
        <w:t>באמצעות</w:t>
      </w:r>
      <w:r w:rsidRPr="002419BA">
        <w:rPr>
          <w:rFonts w:ascii="David" w:hAnsi="David" w:cs="David"/>
          <w:rtl/>
        </w:rPr>
        <w:t xml:space="preserve"> </w:t>
      </w:r>
      <w:r w:rsidRPr="002419BA">
        <w:rPr>
          <w:rFonts w:ascii="David" w:hAnsi="David" w:cs="David" w:hint="eastAsia"/>
          <w:rtl/>
        </w:rPr>
        <w:t>פנייה</w:t>
      </w:r>
      <w:r w:rsidRPr="002419BA">
        <w:rPr>
          <w:rFonts w:ascii="David" w:hAnsi="David" w:cs="David"/>
          <w:rtl/>
        </w:rPr>
        <w:t xml:space="preserve"> </w:t>
      </w:r>
      <w:r w:rsidRPr="002419BA">
        <w:rPr>
          <w:rFonts w:ascii="David" w:hAnsi="David" w:cs="David" w:hint="eastAsia"/>
          <w:rtl/>
        </w:rPr>
        <w:t>לאחד</w:t>
      </w:r>
      <w:r w:rsidRPr="002419BA">
        <w:rPr>
          <w:rFonts w:ascii="David" w:hAnsi="David" w:cs="David"/>
          <w:rtl/>
        </w:rPr>
        <w:t xml:space="preserve"> </w:t>
      </w:r>
      <w:r w:rsidRPr="002419BA">
        <w:rPr>
          <w:rFonts w:ascii="David" w:hAnsi="David" w:cs="David" w:hint="eastAsia"/>
          <w:rtl/>
        </w:rPr>
        <w:t>הגורמים</w:t>
      </w:r>
      <w:r w:rsidRPr="002419BA">
        <w:rPr>
          <w:rFonts w:ascii="David" w:hAnsi="David" w:cs="David"/>
          <w:rtl/>
        </w:rPr>
        <w:t xml:space="preserve"> </w:t>
      </w:r>
      <w:r w:rsidRPr="002419BA">
        <w:rPr>
          <w:rFonts w:ascii="David" w:hAnsi="David" w:cs="David" w:hint="eastAsia"/>
          <w:rtl/>
        </w:rPr>
        <w:t>שלהלן</w:t>
      </w:r>
      <w:r w:rsidRPr="002419BA">
        <w:rPr>
          <w:rFonts w:ascii="David" w:hAnsi="David" w:cs="David"/>
          <w:rtl/>
        </w:rPr>
        <w:t>:</w:t>
      </w:r>
    </w:p>
    <w:p w:rsidR="006A3880" w:rsidRPr="002419BA" w:rsidRDefault="006A3880" w:rsidP="006A3880">
      <w:pPr>
        <w:pStyle w:val="af5"/>
        <w:numPr>
          <w:ilvl w:val="0"/>
          <w:numId w:val="138"/>
        </w:numPr>
        <w:spacing w:line="360" w:lineRule="auto"/>
        <w:jc w:val="both"/>
        <w:rPr>
          <w:rFonts w:ascii="David" w:hAnsi="David"/>
          <w:sz w:val="22"/>
          <w:szCs w:val="22"/>
          <w:rtl/>
        </w:rPr>
      </w:pPr>
      <w:r w:rsidRPr="002419BA">
        <w:rPr>
          <w:rFonts w:ascii="David" w:hAnsi="David" w:hint="eastAsia"/>
          <w:sz w:val="22"/>
          <w:szCs w:val="22"/>
          <w:rtl/>
        </w:rPr>
        <w:t>חברת</w:t>
      </w:r>
      <w:r w:rsidRPr="002419BA">
        <w:rPr>
          <w:rFonts w:ascii="David" w:hAnsi="David"/>
          <w:sz w:val="22"/>
          <w:szCs w:val="22"/>
          <w:rtl/>
        </w:rPr>
        <w:t xml:space="preserve"> </w:t>
      </w:r>
      <w:r w:rsidRPr="002419BA">
        <w:rPr>
          <w:rFonts w:ascii="David" w:hAnsi="David" w:hint="eastAsia"/>
          <w:sz w:val="22"/>
          <w:szCs w:val="22"/>
          <w:rtl/>
        </w:rPr>
        <w:t>קומסיין</w:t>
      </w:r>
      <w:r w:rsidRPr="002419BA">
        <w:rPr>
          <w:rFonts w:ascii="David" w:hAnsi="David"/>
          <w:sz w:val="22"/>
          <w:szCs w:val="22"/>
          <w:rtl/>
        </w:rPr>
        <w:t xml:space="preserve">, </w:t>
      </w:r>
      <w:r w:rsidRPr="002419BA">
        <w:rPr>
          <w:rFonts w:ascii="David" w:hAnsi="David" w:hint="eastAsia"/>
          <w:sz w:val="22"/>
          <w:szCs w:val="22"/>
          <w:rtl/>
        </w:rPr>
        <w:t>טלפון</w:t>
      </w:r>
      <w:r w:rsidRPr="002419BA">
        <w:rPr>
          <w:rFonts w:ascii="David" w:hAnsi="David"/>
          <w:sz w:val="22"/>
          <w:szCs w:val="22"/>
          <w:rtl/>
        </w:rPr>
        <w:t xml:space="preserve">: 03-6443620, 8770*, </w:t>
      </w:r>
      <w:r w:rsidRPr="002419BA">
        <w:rPr>
          <w:rFonts w:ascii="David" w:hAnsi="David" w:hint="eastAsia"/>
          <w:sz w:val="22"/>
          <w:szCs w:val="22"/>
          <w:rtl/>
        </w:rPr>
        <w:t>כתובת</w:t>
      </w:r>
      <w:r w:rsidRPr="002419BA">
        <w:rPr>
          <w:rFonts w:ascii="David" w:hAnsi="David"/>
          <w:sz w:val="22"/>
          <w:szCs w:val="22"/>
          <w:rtl/>
        </w:rPr>
        <w:t xml:space="preserve"> </w:t>
      </w:r>
      <w:r w:rsidRPr="002419BA">
        <w:rPr>
          <w:rFonts w:ascii="David" w:hAnsi="David" w:hint="eastAsia"/>
          <w:sz w:val="22"/>
          <w:szCs w:val="22"/>
          <w:rtl/>
        </w:rPr>
        <w:t>אתר</w:t>
      </w:r>
      <w:r w:rsidRPr="002419BA">
        <w:rPr>
          <w:rFonts w:ascii="David" w:hAnsi="David"/>
          <w:sz w:val="22"/>
          <w:szCs w:val="22"/>
          <w:rtl/>
        </w:rPr>
        <w:t xml:space="preserve"> </w:t>
      </w:r>
      <w:r w:rsidRPr="002419BA">
        <w:rPr>
          <w:rFonts w:ascii="David" w:hAnsi="David" w:hint="eastAsia"/>
          <w:sz w:val="22"/>
          <w:szCs w:val="22"/>
          <w:rtl/>
        </w:rPr>
        <w:t>החברה</w:t>
      </w:r>
      <w:r w:rsidRPr="002419BA">
        <w:rPr>
          <w:rFonts w:ascii="David" w:hAnsi="David"/>
          <w:sz w:val="22"/>
          <w:szCs w:val="22"/>
          <w:rtl/>
        </w:rPr>
        <w:t xml:space="preserve">: </w:t>
      </w:r>
      <w:hyperlink r:id="rId24" w:history="1">
        <w:r w:rsidRPr="002419BA">
          <w:rPr>
            <w:rStyle w:val="Hyperlink"/>
            <w:rFonts w:ascii="David" w:hAnsi="David"/>
            <w:sz w:val="22"/>
            <w:szCs w:val="22"/>
          </w:rPr>
          <w:t>www.comsign.co.il</w:t>
        </w:r>
      </w:hyperlink>
      <w:r w:rsidRPr="002419BA">
        <w:rPr>
          <w:rFonts w:ascii="David" w:hAnsi="David"/>
          <w:sz w:val="22"/>
          <w:szCs w:val="22"/>
          <w:rtl/>
        </w:rPr>
        <w:t xml:space="preserve"> </w:t>
      </w:r>
    </w:p>
    <w:p w:rsidR="006A3880" w:rsidRPr="002419BA" w:rsidRDefault="006A3880" w:rsidP="006A3880">
      <w:pPr>
        <w:pStyle w:val="af5"/>
        <w:numPr>
          <w:ilvl w:val="0"/>
          <w:numId w:val="138"/>
        </w:numPr>
        <w:spacing w:line="360" w:lineRule="auto"/>
        <w:jc w:val="both"/>
        <w:rPr>
          <w:rFonts w:ascii="David" w:hAnsi="David"/>
          <w:sz w:val="22"/>
          <w:szCs w:val="22"/>
        </w:rPr>
      </w:pPr>
      <w:r w:rsidRPr="002419BA">
        <w:rPr>
          <w:rFonts w:ascii="David" w:hAnsi="David" w:hint="eastAsia"/>
          <w:sz w:val="22"/>
          <w:szCs w:val="22"/>
          <w:rtl/>
        </w:rPr>
        <w:t>חברת</w:t>
      </w:r>
      <w:r w:rsidRPr="002419BA">
        <w:rPr>
          <w:rFonts w:ascii="David" w:hAnsi="David"/>
          <w:sz w:val="22"/>
          <w:szCs w:val="22"/>
          <w:rtl/>
        </w:rPr>
        <w:t xml:space="preserve"> </w:t>
      </w:r>
      <w:r w:rsidRPr="002419BA">
        <w:rPr>
          <w:rFonts w:ascii="David" w:hAnsi="David" w:hint="eastAsia"/>
          <w:sz w:val="22"/>
          <w:szCs w:val="22"/>
          <w:rtl/>
        </w:rPr>
        <w:t>פרסונל</w:t>
      </w:r>
      <w:r w:rsidRPr="002419BA">
        <w:rPr>
          <w:rFonts w:ascii="David" w:hAnsi="David"/>
          <w:sz w:val="22"/>
          <w:szCs w:val="22"/>
          <w:rtl/>
        </w:rPr>
        <w:t xml:space="preserve"> </w:t>
      </w:r>
      <w:r w:rsidRPr="002419BA">
        <w:rPr>
          <w:rFonts w:ascii="David" w:hAnsi="David" w:hint="eastAsia"/>
          <w:sz w:val="22"/>
          <w:szCs w:val="22"/>
          <w:rtl/>
        </w:rPr>
        <w:t>איי</w:t>
      </w:r>
      <w:r w:rsidRPr="002419BA">
        <w:rPr>
          <w:rFonts w:ascii="David" w:hAnsi="David"/>
          <w:sz w:val="22"/>
          <w:szCs w:val="22"/>
          <w:rtl/>
        </w:rPr>
        <w:t xml:space="preserve"> </w:t>
      </w:r>
      <w:r w:rsidRPr="002419BA">
        <w:rPr>
          <w:rFonts w:ascii="David" w:hAnsi="David" w:hint="eastAsia"/>
          <w:sz w:val="22"/>
          <w:szCs w:val="22"/>
          <w:rtl/>
        </w:rPr>
        <w:t>די</w:t>
      </w:r>
      <w:r w:rsidRPr="002419BA">
        <w:rPr>
          <w:rFonts w:ascii="David" w:hAnsi="David"/>
          <w:sz w:val="22"/>
          <w:szCs w:val="22"/>
          <w:rtl/>
        </w:rPr>
        <w:t xml:space="preserve">, </w:t>
      </w:r>
      <w:r w:rsidRPr="002419BA">
        <w:rPr>
          <w:rFonts w:ascii="David" w:hAnsi="David" w:hint="eastAsia"/>
          <w:sz w:val="22"/>
          <w:szCs w:val="22"/>
          <w:rtl/>
        </w:rPr>
        <w:t>טלפון</w:t>
      </w:r>
      <w:r w:rsidRPr="002419BA">
        <w:rPr>
          <w:rFonts w:ascii="David" w:hAnsi="David"/>
          <w:sz w:val="22"/>
          <w:szCs w:val="22"/>
          <w:rtl/>
        </w:rPr>
        <w:t xml:space="preserve">: 03-7544666, </w:t>
      </w:r>
      <w:r w:rsidRPr="002419BA">
        <w:rPr>
          <w:rFonts w:ascii="David" w:hAnsi="David" w:hint="eastAsia"/>
          <w:sz w:val="22"/>
          <w:szCs w:val="22"/>
          <w:rtl/>
        </w:rPr>
        <w:t>כתובת</w:t>
      </w:r>
      <w:r w:rsidRPr="002419BA">
        <w:rPr>
          <w:rFonts w:ascii="David" w:hAnsi="David"/>
          <w:sz w:val="22"/>
          <w:szCs w:val="22"/>
          <w:rtl/>
        </w:rPr>
        <w:t xml:space="preserve"> </w:t>
      </w:r>
      <w:r w:rsidRPr="002419BA">
        <w:rPr>
          <w:rFonts w:ascii="David" w:hAnsi="David" w:hint="eastAsia"/>
          <w:sz w:val="22"/>
          <w:szCs w:val="22"/>
          <w:rtl/>
        </w:rPr>
        <w:t>אתר</w:t>
      </w:r>
      <w:r w:rsidRPr="002419BA">
        <w:rPr>
          <w:rFonts w:ascii="David" w:hAnsi="David"/>
          <w:sz w:val="22"/>
          <w:szCs w:val="22"/>
          <w:rtl/>
        </w:rPr>
        <w:t xml:space="preserve"> </w:t>
      </w:r>
      <w:r w:rsidRPr="002419BA">
        <w:rPr>
          <w:rFonts w:ascii="David" w:hAnsi="David" w:hint="eastAsia"/>
          <w:sz w:val="22"/>
          <w:szCs w:val="22"/>
          <w:rtl/>
        </w:rPr>
        <w:t>החברה</w:t>
      </w:r>
      <w:r w:rsidRPr="002419BA">
        <w:rPr>
          <w:rFonts w:ascii="David" w:hAnsi="David"/>
          <w:sz w:val="22"/>
          <w:szCs w:val="22"/>
          <w:rtl/>
        </w:rPr>
        <w:t xml:space="preserve">: </w:t>
      </w:r>
      <w:hyperlink r:id="rId25" w:history="1">
        <w:r w:rsidRPr="002419BA">
          <w:rPr>
            <w:rStyle w:val="Hyperlink"/>
            <w:rFonts w:ascii="David" w:hAnsi="David"/>
            <w:sz w:val="22"/>
            <w:szCs w:val="22"/>
          </w:rPr>
          <w:t>www.personalid.co.il</w:t>
        </w:r>
      </w:hyperlink>
    </w:p>
    <w:p w:rsidR="006A3880" w:rsidRPr="002419BA" w:rsidRDefault="006A3880" w:rsidP="006A3880">
      <w:pPr>
        <w:spacing w:after="0" w:line="360" w:lineRule="auto"/>
        <w:jc w:val="both"/>
        <w:rPr>
          <w:rFonts w:ascii="David" w:hAnsi="David" w:cs="David"/>
          <w:rtl/>
        </w:rPr>
      </w:pPr>
      <w:r w:rsidRPr="002419BA">
        <w:rPr>
          <w:rFonts w:ascii="David" w:hAnsi="David" w:cs="David" w:hint="eastAsia"/>
          <w:rtl/>
        </w:rPr>
        <w:t>החתימה</w:t>
      </w:r>
      <w:r w:rsidRPr="002419BA">
        <w:rPr>
          <w:rFonts w:ascii="David" w:hAnsi="David" w:cs="David"/>
          <w:rtl/>
        </w:rPr>
        <w:t xml:space="preserve"> </w:t>
      </w:r>
      <w:r w:rsidRPr="002419BA">
        <w:rPr>
          <w:rFonts w:ascii="David" w:hAnsi="David" w:cs="David" w:hint="eastAsia"/>
          <w:rtl/>
        </w:rPr>
        <w:t>הדיגיטלית</w:t>
      </w:r>
      <w:r w:rsidRPr="002419BA">
        <w:rPr>
          <w:rFonts w:ascii="David" w:hAnsi="David" w:cs="David"/>
          <w:rtl/>
        </w:rPr>
        <w:t xml:space="preserve"> </w:t>
      </w:r>
      <w:r w:rsidRPr="002419BA">
        <w:rPr>
          <w:rFonts w:ascii="David" w:hAnsi="David" w:cs="David" w:hint="eastAsia"/>
          <w:rtl/>
        </w:rPr>
        <w:t>תתבצע</w:t>
      </w:r>
      <w:r w:rsidRPr="002419BA">
        <w:rPr>
          <w:rFonts w:ascii="David" w:hAnsi="David" w:cs="David"/>
          <w:rtl/>
        </w:rPr>
        <w:t xml:space="preserve"> </w:t>
      </w:r>
      <w:r w:rsidRPr="002419BA">
        <w:rPr>
          <w:rFonts w:ascii="David" w:hAnsi="David" w:cs="David" w:hint="eastAsia"/>
          <w:rtl/>
        </w:rPr>
        <w:t>באופן</w:t>
      </w:r>
      <w:r w:rsidRPr="002419BA">
        <w:rPr>
          <w:rFonts w:ascii="David" w:hAnsi="David" w:cs="David"/>
          <w:rtl/>
        </w:rPr>
        <w:t xml:space="preserve"> </w:t>
      </w:r>
      <w:r w:rsidRPr="002419BA">
        <w:rPr>
          <w:rFonts w:ascii="David" w:hAnsi="David" w:cs="David" w:hint="eastAsia"/>
          <w:rtl/>
        </w:rPr>
        <w:t>הבא</w:t>
      </w:r>
      <w:r w:rsidRPr="002419BA">
        <w:rPr>
          <w:rFonts w:ascii="David" w:hAnsi="David" w:cs="David"/>
          <w:rtl/>
        </w:rPr>
        <w:t xml:space="preserve">: </w:t>
      </w:r>
      <w:r w:rsidRPr="002419BA">
        <w:rPr>
          <w:rFonts w:ascii="David" w:hAnsi="David" w:cs="David" w:hint="eastAsia"/>
          <w:rtl/>
        </w:rPr>
        <w:t>לאחר</w:t>
      </w:r>
      <w:r w:rsidRPr="002419BA">
        <w:rPr>
          <w:rFonts w:ascii="David" w:hAnsi="David" w:cs="David"/>
          <w:rtl/>
        </w:rPr>
        <w:t xml:space="preserve"> </w:t>
      </w:r>
      <w:r w:rsidRPr="002419BA">
        <w:rPr>
          <w:rFonts w:ascii="David" w:hAnsi="David" w:cs="David" w:hint="eastAsia"/>
          <w:rtl/>
        </w:rPr>
        <w:t>מילוי</w:t>
      </w:r>
      <w:r w:rsidRPr="002419BA">
        <w:rPr>
          <w:rFonts w:ascii="David" w:hAnsi="David" w:cs="David"/>
          <w:rtl/>
        </w:rPr>
        <w:t xml:space="preserve"> </w:t>
      </w:r>
      <w:r w:rsidRPr="002419BA">
        <w:rPr>
          <w:rFonts w:ascii="David" w:hAnsi="David" w:cs="David" w:hint="eastAsia"/>
          <w:rtl/>
        </w:rPr>
        <w:t>הטופס</w:t>
      </w:r>
      <w:r w:rsidRPr="002419BA">
        <w:rPr>
          <w:rFonts w:ascii="David" w:hAnsi="David" w:cs="David"/>
          <w:rtl/>
        </w:rPr>
        <w:t xml:space="preserve"> </w:t>
      </w:r>
      <w:r w:rsidRPr="002419BA">
        <w:rPr>
          <w:rFonts w:ascii="David" w:hAnsi="David" w:cs="David" w:hint="eastAsia"/>
          <w:rtl/>
        </w:rPr>
        <w:t>יש</w:t>
      </w:r>
      <w:r w:rsidRPr="002419BA">
        <w:rPr>
          <w:rFonts w:ascii="David" w:hAnsi="David" w:cs="David"/>
          <w:rtl/>
        </w:rPr>
        <w:t xml:space="preserve"> </w:t>
      </w:r>
      <w:r w:rsidRPr="002419BA">
        <w:rPr>
          <w:rFonts w:ascii="David" w:hAnsi="David" w:cs="David" w:hint="eastAsia"/>
          <w:rtl/>
        </w:rPr>
        <w:t>ליצור</w:t>
      </w:r>
      <w:r w:rsidRPr="002419BA">
        <w:rPr>
          <w:rFonts w:ascii="David" w:hAnsi="David" w:cs="David"/>
          <w:rtl/>
        </w:rPr>
        <w:t xml:space="preserve"> </w:t>
      </w:r>
      <w:r w:rsidRPr="002419BA">
        <w:rPr>
          <w:rFonts w:ascii="David" w:hAnsi="David" w:cs="David" w:hint="eastAsia"/>
          <w:rtl/>
        </w:rPr>
        <w:t>קובץ</w:t>
      </w:r>
      <w:r w:rsidRPr="002419BA">
        <w:rPr>
          <w:rFonts w:ascii="David" w:hAnsi="David" w:cs="David"/>
          <w:rtl/>
        </w:rPr>
        <w:t xml:space="preserve"> </w:t>
      </w:r>
      <w:r w:rsidRPr="002419BA">
        <w:rPr>
          <w:rFonts w:ascii="David" w:hAnsi="David" w:cs="David"/>
        </w:rPr>
        <w:t>pdf</w:t>
      </w:r>
      <w:r w:rsidRPr="002419BA">
        <w:rPr>
          <w:rFonts w:ascii="David" w:hAnsi="David" w:cs="David"/>
          <w:rtl/>
        </w:rPr>
        <w:t xml:space="preserve"> </w:t>
      </w:r>
      <w:r w:rsidRPr="002419BA">
        <w:rPr>
          <w:rFonts w:ascii="David" w:hAnsi="David" w:cs="David" w:hint="eastAsia"/>
          <w:rtl/>
        </w:rPr>
        <w:t>באמצעות</w:t>
      </w:r>
      <w:r w:rsidRPr="002419BA">
        <w:rPr>
          <w:rFonts w:ascii="David" w:hAnsi="David" w:cs="David"/>
          <w:rtl/>
        </w:rPr>
        <w:t xml:space="preserve"> </w:t>
      </w:r>
      <w:r w:rsidRPr="002419BA">
        <w:rPr>
          <w:rFonts w:ascii="David" w:hAnsi="David" w:cs="David" w:hint="eastAsia"/>
          <w:rtl/>
        </w:rPr>
        <w:t>הלחצן</w:t>
      </w:r>
      <w:r w:rsidRPr="002419BA">
        <w:rPr>
          <w:rFonts w:ascii="David" w:hAnsi="David" w:cs="David"/>
          <w:rtl/>
        </w:rPr>
        <w:t xml:space="preserve"> </w:t>
      </w:r>
      <w:r w:rsidRPr="002419BA">
        <w:rPr>
          <w:rFonts w:ascii="David" w:hAnsi="David" w:cs="David" w:hint="eastAsia"/>
          <w:rtl/>
        </w:rPr>
        <w:t>שבראש</w:t>
      </w:r>
      <w:r w:rsidRPr="002419BA">
        <w:rPr>
          <w:rFonts w:ascii="David" w:hAnsi="David" w:cs="David"/>
          <w:rtl/>
        </w:rPr>
        <w:t xml:space="preserve"> </w:t>
      </w:r>
      <w:r w:rsidRPr="002419BA">
        <w:rPr>
          <w:rFonts w:ascii="David" w:hAnsi="David" w:cs="David" w:hint="eastAsia"/>
          <w:rtl/>
        </w:rPr>
        <w:t>העמוד</w:t>
      </w:r>
      <w:r w:rsidRPr="002419BA">
        <w:rPr>
          <w:rFonts w:ascii="David" w:hAnsi="David" w:cs="David"/>
          <w:rtl/>
        </w:rPr>
        <w:t xml:space="preserve">. </w:t>
      </w:r>
      <w:r w:rsidRPr="002419BA">
        <w:rPr>
          <w:rFonts w:ascii="David" w:hAnsi="David" w:cs="David" w:hint="eastAsia"/>
          <w:rtl/>
        </w:rPr>
        <w:t>לאחר</w:t>
      </w:r>
      <w:r w:rsidRPr="002419BA">
        <w:rPr>
          <w:rFonts w:ascii="David" w:hAnsi="David" w:cs="David"/>
          <w:rtl/>
        </w:rPr>
        <w:t xml:space="preserve"> </w:t>
      </w:r>
      <w:r w:rsidRPr="002419BA">
        <w:rPr>
          <w:rFonts w:ascii="David" w:hAnsi="David" w:cs="David" w:hint="eastAsia"/>
          <w:rtl/>
        </w:rPr>
        <w:t>שמירת</w:t>
      </w:r>
      <w:r w:rsidRPr="002419BA">
        <w:rPr>
          <w:rFonts w:ascii="David" w:hAnsi="David" w:cs="David"/>
          <w:rtl/>
        </w:rPr>
        <w:t xml:space="preserve"> </w:t>
      </w:r>
      <w:r w:rsidRPr="002419BA">
        <w:rPr>
          <w:rFonts w:ascii="David" w:hAnsi="David" w:cs="David" w:hint="eastAsia"/>
          <w:rtl/>
        </w:rPr>
        <w:t>הקובץ</w:t>
      </w:r>
      <w:r w:rsidRPr="002419BA">
        <w:rPr>
          <w:rFonts w:ascii="David" w:hAnsi="David" w:cs="David"/>
          <w:rtl/>
        </w:rPr>
        <w:t xml:space="preserve"> </w:t>
      </w:r>
      <w:r w:rsidRPr="002419BA">
        <w:rPr>
          <w:rFonts w:ascii="David" w:hAnsi="David" w:cs="David" w:hint="eastAsia"/>
          <w:rtl/>
        </w:rPr>
        <w:t>יש</w:t>
      </w:r>
      <w:r w:rsidRPr="002419BA">
        <w:rPr>
          <w:rFonts w:ascii="David" w:hAnsi="David" w:cs="David"/>
          <w:rtl/>
        </w:rPr>
        <w:t xml:space="preserve"> </w:t>
      </w:r>
      <w:r w:rsidRPr="002419BA">
        <w:rPr>
          <w:rFonts w:ascii="David" w:hAnsi="David" w:cs="David" w:hint="eastAsia"/>
          <w:rtl/>
        </w:rPr>
        <w:t>לחתום</w:t>
      </w:r>
      <w:r w:rsidRPr="002419BA">
        <w:rPr>
          <w:rFonts w:ascii="David" w:hAnsi="David" w:cs="David"/>
          <w:rtl/>
        </w:rPr>
        <w:t xml:space="preserve"> </w:t>
      </w:r>
      <w:r w:rsidRPr="002419BA">
        <w:rPr>
          <w:rFonts w:ascii="David" w:hAnsi="David" w:cs="David" w:hint="eastAsia"/>
          <w:rtl/>
        </w:rPr>
        <w:t>עליו</w:t>
      </w:r>
      <w:r w:rsidRPr="002419BA">
        <w:rPr>
          <w:rFonts w:ascii="David" w:hAnsi="David" w:cs="David"/>
          <w:rtl/>
        </w:rPr>
        <w:t xml:space="preserve"> </w:t>
      </w:r>
      <w:r w:rsidRPr="002419BA">
        <w:rPr>
          <w:rFonts w:ascii="David" w:hAnsi="David" w:cs="David" w:hint="eastAsia"/>
          <w:rtl/>
        </w:rPr>
        <w:t>בחתימה</w:t>
      </w:r>
      <w:r w:rsidRPr="002419BA">
        <w:rPr>
          <w:rFonts w:ascii="David" w:hAnsi="David" w:cs="David"/>
          <w:rtl/>
        </w:rPr>
        <w:t xml:space="preserve"> </w:t>
      </w:r>
      <w:r w:rsidRPr="002419BA">
        <w:rPr>
          <w:rFonts w:ascii="David" w:hAnsi="David" w:cs="David" w:hint="eastAsia"/>
          <w:rtl/>
        </w:rPr>
        <w:t>דיגיטלית</w:t>
      </w:r>
      <w:r w:rsidRPr="002419BA">
        <w:rPr>
          <w:rFonts w:ascii="David" w:hAnsi="David" w:cs="David"/>
          <w:rtl/>
        </w:rPr>
        <w:t xml:space="preserve">, </w:t>
      </w:r>
      <w:r w:rsidRPr="002419BA">
        <w:rPr>
          <w:rFonts w:ascii="David" w:hAnsi="David" w:cs="David" w:hint="eastAsia"/>
          <w:rtl/>
        </w:rPr>
        <w:t>באמצעות</w:t>
      </w:r>
      <w:r w:rsidRPr="002419BA">
        <w:rPr>
          <w:rFonts w:ascii="David" w:hAnsi="David" w:cs="David"/>
          <w:rtl/>
        </w:rPr>
        <w:t xml:space="preserve"> </w:t>
      </w:r>
      <w:r w:rsidRPr="002419BA">
        <w:rPr>
          <w:rFonts w:ascii="David" w:hAnsi="David" w:cs="David" w:hint="eastAsia"/>
          <w:rtl/>
        </w:rPr>
        <w:t>תוכנת</w:t>
      </w:r>
      <w:r w:rsidRPr="002419BA">
        <w:rPr>
          <w:rFonts w:ascii="David" w:hAnsi="David" w:cs="David"/>
          <w:rtl/>
        </w:rPr>
        <w:t xml:space="preserve"> </w:t>
      </w:r>
      <w:r w:rsidRPr="002419BA">
        <w:rPr>
          <w:rFonts w:ascii="David" w:hAnsi="David" w:cs="David"/>
        </w:rPr>
        <w:t>Adobe Acrobat Reader</w:t>
      </w:r>
      <w:r w:rsidRPr="002419BA">
        <w:rPr>
          <w:rFonts w:ascii="David" w:hAnsi="David" w:cs="David"/>
          <w:rtl/>
        </w:rPr>
        <w:t xml:space="preserve">, </w:t>
      </w:r>
      <w:r w:rsidRPr="002419BA">
        <w:rPr>
          <w:rFonts w:ascii="David" w:hAnsi="David" w:cs="David" w:hint="eastAsia"/>
          <w:rtl/>
        </w:rPr>
        <w:t>ולהעלות</w:t>
      </w:r>
      <w:r w:rsidRPr="002419BA">
        <w:rPr>
          <w:rFonts w:ascii="David" w:hAnsi="David" w:cs="David"/>
          <w:rtl/>
        </w:rPr>
        <w:t xml:space="preserve"> </w:t>
      </w:r>
      <w:r w:rsidRPr="002419BA">
        <w:rPr>
          <w:rFonts w:ascii="David" w:hAnsi="David" w:cs="David" w:hint="eastAsia"/>
          <w:rtl/>
        </w:rPr>
        <w:t>את</w:t>
      </w:r>
      <w:r w:rsidRPr="002419BA">
        <w:rPr>
          <w:rFonts w:ascii="David" w:hAnsi="David" w:cs="David"/>
          <w:rtl/>
        </w:rPr>
        <w:t xml:space="preserve"> </w:t>
      </w:r>
      <w:r w:rsidRPr="002419BA">
        <w:rPr>
          <w:rFonts w:ascii="David" w:hAnsi="David" w:cs="David" w:hint="eastAsia"/>
          <w:rtl/>
        </w:rPr>
        <w:t>הקובץ</w:t>
      </w:r>
      <w:r w:rsidRPr="002419BA">
        <w:rPr>
          <w:rFonts w:ascii="David" w:hAnsi="David" w:cs="David"/>
          <w:rtl/>
        </w:rPr>
        <w:t xml:space="preserve"> </w:t>
      </w:r>
      <w:r w:rsidRPr="002419BA">
        <w:rPr>
          <w:rFonts w:ascii="David" w:hAnsi="David" w:cs="David" w:hint="eastAsia"/>
          <w:rtl/>
        </w:rPr>
        <w:t>החתום</w:t>
      </w:r>
      <w:r w:rsidRPr="002419BA">
        <w:rPr>
          <w:rFonts w:ascii="David" w:hAnsi="David" w:cs="David"/>
          <w:rtl/>
        </w:rPr>
        <w:t xml:space="preserve"> </w:t>
      </w:r>
      <w:r w:rsidRPr="002419BA">
        <w:rPr>
          <w:rFonts w:ascii="David" w:hAnsi="David" w:cs="David" w:hint="eastAsia"/>
          <w:rtl/>
        </w:rPr>
        <w:t>בחלק</w:t>
      </w:r>
      <w:r w:rsidRPr="002419BA">
        <w:rPr>
          <w:rFonts w:ascii="David" w:hAnsi="David" w:cs="David"/>
          <w:rtl/>
        </w:rPr>
        <w:t xml:space="preserve"> </w:t>
      </w:r>
      <w:r w:rsidRPr="002419BA">
        <w:rPr>
          <w:rFonts w:ascii="David" w:hAnsi="David" w:cs="David" w:hint="eastAsia"/>
          <w:rtl/>
        </w:rPr>
        <w:t>הצרופות</w:t>
      </w:r>
      <w:r w:rsidRPr="002419BA">
        <w:rPr>
          <w:rFonts w:ascii="David" w:hAnsi="David" w:cs="David"/>
          <w:rtl/>
        </w:rPr>
        <w:t xml:space="preserve">, </w:t>
      </w:r>
      <w:r w:rsidRPr="002419BA">
        <w:rPr>
          <w:rFonts w:ascii="David" w:hAnsi="David" w:cs="David" w:hint="eastAsia"/>
          <w:rtl/>
        </w:rPr>
        <w:t>תחת</w:t>
      </w:r>
      <w:r w:rsidRPr="002419BA">
        <w:rPr>
          <w:rFonts w:ascii="David" w:hAnsi="David" w:cs="David"/>
          <w:rtl/>
        </w:rPr>
        <w:t xml:space="preserve"> </w:t>
      </w:r>
      <w:r w:rsidRPr="002419BA">
        <w:rPr>
          <w:rFonts w:ascii="David" w:hAnsi="David" w:cs="David" w:hint="eastAsia"/>
          <w:rtl/>
        </w:rPr>
        <w:t>הצרופה</w:t>
      </w:r>
      <w:r w:rsidRPr="002419BA">
        <w:rPr>
          <w:rFonts w:ascii="David" w:hAnsi="David" w:cs="David"/>
          <w:rtl/>
        </w:rPr>
        <w:t xml:space="preserve"> "</w:t>
      </w:r>
      <w:r w:rsidRPr="002419BA">
        <w:rPr>
          <w:rFonts w:ascii="David" w:hAnsi="David" w:cs="David" w:hint="eastAsia"/>
          <w:rtl/>
        </w:rPr>
        <w:t>טופס</w:t>
      </w:r>
      <w:r w:rsidRPr="002419BA">
        <w:rPr>
          <w:rFonts w:ascii="David" w:hAnsi="David" w:cs="David"/>
          <w:rtl/>
        </w:rPr>
        <w:t xml:space="preserve"> </w:t>
      </w:r>
      <w:r w:rsidRPr="002419BA">
        <w:rPr>
          <w:rFonts w:ascii="David" w:hAnsi="David" w:cs="David" w:hint="eastAsia"/>
          <w:rtl/>
        </w:rPr>
        <w:t>הבקשה</w:t>
      </w:r>
      <w:r w:rsidRPr="002419BA">
        <w:rPr>
          <w:rFonts w:ascii="David" w:hAnsi="David" w:cs="David"/>
          <w:rtl/>
        </w:rPr>
        <w:t xml:space="preserve"> </w:t>
      </w:r>
      <w:r w:rsidRPr="002419BA">
        <w:rPr>
          <w:rFonts w:ascii="David" w:hAnsi="David" w:cs="David" w:hint="eastAsia"/>
          <w:rtl/>
        </w:rPr>
        <w:t>חתום</w:t>
      </w:r>
      <w:r w:rsidRPr="002419BA">
        <w:rPr>
          <w:rFonts w:ascii="David" w:hAnsi="David" w:cs="David"/>
          <w:rtl/>
        </w:rPr>
        <w:t>".</w:t>
      </w:r>
    </w:p>
    <w:p w:rsidR="006A3880" w:rsidRPr="002419BA" w:rsidRDefault="006A3880" w:rsidP="006A3880">
      <w:pPr>
        <w:spacing w:after="0" w:line="360" w:lineRule="auto"/>
        <w:jc w:val="both"/>
        <w:rPr>
          <w:rFonts w:ascii="David" w:hAnsi="David" w:cs="David"/>
          <w:rtl/>
        </w:rPr>
      </w:pPr>
    </w:p>
    <w:p w:rsidR="006A3880" w:rsidRPr="002419BA" w:rsidRDefault="006A3880" w:rsidP="006A3880">
      <w:pPr>
        <w:rPr>
          <w:rFonts w:ascii="David" w:hAnsi="David" w:cs="David"/>
          <w:b/>
          <w:bCs/>
          <w:u w:val="single"/>
          <w:rtl/>
        </w:rPr>
      </w:pPr>
      <w:r w:rsidRPr="002419BA">
        <w:rPr>
          <w:rFonts w:ascii="David" w:hAnsi="David" w:cs="David" w:hint="eastAsia"/>
          <w:b/>
          <w:bCs/>
          <w:u w:val="single"/>
          <w:rtl/>
        </w:rPr>
        <w:t>צרופות</w:t>
      </w:r>
      <w:r w:rsidRPr="002419BA">
        <w:rPr>
          <w:rFonts w:ascii="David" w:hAnsi="David" w:cs="David"/>
          <w:b/>
          <w:bCs/>
          <w:u w:val="single"/>
          <w:rtl/>
        </w:rPr>
        <w:t xml:space="preserve"> </w:t>
      </w:r>
    </w:p>
    <w:p w:rsidR="006A3880" w:rsidRDefault="006A3880" w:rsidP="006A3880">
      <w:pPr>
        <w:rPr>
          <w:rFonts w:ascii="David" w:hAnsi="David" w:cs="David"/>
          <w:b/>
          <w:bCs/>
          <w:u w:val="single"/>
          <w:rtl/>
        </w:rPr>
      </w:pPr>
      <w:r w:rsidRPr="002419BA">
        <w:rPr>
          <w:rFonts w:ascii="David" w:hAnsi="David" w:cs="David" w:hint="eastAsia"/>
          <w:rtl/>
        </w:rPr>
        <w:t>בטופס</w:t>
      </w:r>
      <w:r w:rsidRPr="002419BA">
        <w:rPr>
          <w:rFonts w:ascii="David" w:hAnsi="David" w:cs="David"/>
          <w:rtl/>
        </w:rPr>
        <w:t xml:space="preserve"> המקוון ישנם קישורים </w:t>
      </w:r>
      <w:r w:rsidRPr="002419BA">
        <w:rPr>
          <w:rFonts w:ascii="David" w:hAnsi="David" w:cs="David" w:hint="eastAsia"/>
          <w:rtl/>
        </w:rPr>
        <w:t>לטפסים</w:t>
      </w:r>
      <w:r w:rsidRPr="002419BA">
        <w:rPr>
          <w:rFonts w:ascii="David" w:hAnsi="David" w:cs="David"/>
          <w:rtl/>
        </w:rPr>
        <w:t xml:space="preserve"> </w:t>
      </w:r>
      <w:r w:rsidRPr="002419BA">
        <w:rPr>
          <w:rFonts w:ascii="David" w:hAnsi="David" w:cs="David" w:hint="eastAsia"/>
          <w:rtl/>
        </w:rPr>
        <w:t>שעל</w:t>
      </w:r>
      <w:r w:rsidRPr="002419BA">
        <w:rPr>
          <w:rFonts w:ascii="David" w:hAnsi="David" w:cs="David"/>
          <w:rtl/>
        </w:rPr>
        <w:t xml:space="preserve"> </w:t>
      </w:r>
      <w:r w:rsidRPr="002419BA">
        <w:rPr>
          <w:rFonts w:ascii="David" w:hAnsi="David" w:cs="David" w:hint="eastAsia"/>
          <w:rtl/>
        </w:rPr>
        <w:t>המגיש</w:t>
      </w:r>
      <w:r w:rsidRPr="002419BA">
        <w:rPr>
          <w:rFonts w:ascii="David" w:hAnsi="David" w:cs="David"/>
          <w:rtl/>
        </w:rPr>
        <w:t xml:space="preserve"> </w:t>
      </w:r>
      <w:r w:rsidRPr="002419BA">
        <w:rPr>
          <w:rFonts w:ascii="David" w:hAnsi="David" w:cs="David" w:hint="eastAsia"/>
          <w:rtl/>
        </w:rPr>
        <w:t>למלא</w:t>
      </w:r>
      <w:r w:rsidRPr="002419BA">
        <w:rPr>
          <w:rFonts w:ascii="David" w:hAnsi="David" w:cs="David"/>
          <w:rtl/>
        </w:rPr>
        <w:t xml:space="preserve"> </w:t>
      </w:r>
      <w:r w:rsidRPr="002419BA">
        <w:rPr>
          <w:rFonts w:ascii="David" w:hAnsi="David" w:cs="David" w:hint="eastAsia"/>
          <w:rtl/>
        </w:rPr>
        <w:t>כגון</w:t>
      </w:r>
      <w:r w:rsidRPr="002419BA">
        <w:rPr>
          <w:rFonts w:ascii="David" w:hAnsi="David" w:cs="David"/>
          <w:rtl/>
        </w:rPr>
        <w:t>: נספחי המכרז ומפרט תקציבי.</w:t>
      </w:r>
      <w:r w:rsidRPr="002419BA">
        <w:rPr>
          <w:rFonts w:ascii="David" w:hAnsi="David" w:cs="David"/>
          <w:b/>
          <w:bCs/>
          <w:u w:val="single"/>
          <w:rtl/>
        </w:rPr>
        <w:t xml:space="preserve"> </w:t>
      </w:r>
    </w:p>
    <w:p w:rsidR="006A3880" w:rsidRPr="002419BA" w:rsidRDefault="006A3880" w:rsidP="006A3880">
      <w:pPr>
        <w:jc w:val="both"/>
        <w:rPr>
          <w:rFonts w:ascii="David" w:hAnsi="David" w:cs="David"/>
          <w:b/>
          <w:bCs/>
          <w:u w:val="single"/>
          <w:rtl/>
        </w:rPr>
      </w:pPr>
    </w:p>
    <w:p w:rsidR="006A3880" w:rsidRPr="002419BA" w:rsidRDefault="006A3880" w:rsidP="006A3880">
      <w:pPr>
        <w:rPr>
          <w:rFonts w:ascii="David" w:hAnsi="David" w:cs="David"/>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6A3880" w:rsidRPr="002419BA" w:rsidTr="00F90103">
        <w:trPr>
          <w:trHeight w:hRule="exact" w:val="561"/>
          <w:jc w:val="right"/>
        </w:trPr>
        <w:tc>
          <w:tcPr>
            <w:tcW w:w="8958" w:type="dxa"/>
            <w:tcBorders>
              <w:top w:val="nil"/>
              <w:bottom w:val="nil"/>
            </w:tcBorders>
            <w:shd w:val="clear" w:color="auto" w:fill="D9D9D9" w:themeFill="background1" w:themeFillShade="D9"/>
            <w:vAlign w:val="center"/>
          </w:tcPr>
          <w:p w:rsidR="006A3880" w:rsidRPr="002419BA" w:rsidRDefault="006A3880" w:rsidP="00F90103">
            <w:pPr>
              <w:pStyle w:val="14"/>
              <w:pageBreakBefore/>
              <w:spacing w:before="100"/>
              <w:jc w:val="left"/>
              <w:rPr>
                <w:rFonts w:ascii="David" w:hAnsi="David"/>
                <w:rtl/>
              </w:rPr>
            </w:pPr>
            <w:bookmarkStart w:id="19" w:name="_Ref509133660"/>
            <w:r w:rsidRPr="002419BA">
              <w:rPr>
                <w:rFonts w:ascii="David" w:hAnsi="David" w:hint="eastAsia"/>
                <w:rtl/>
              </w:rPr>
              <w:lastRenderedPageBreak/>
              <w:t>נספח</w:t>
            </w:r>
            <w:r w:rsidRPr="002419BA">
              <w:rPr>
                <w:rFonts w:ascii="David" w:hAnsi="David"/>
                <w:rtl/>
              </w:rPr>
              <w:t xml:space="preserve"> </w:t>
            </w:r>
            <w:r w:rsidRPr="002419BA">
              <w:rPr>
                <w:rFonts w:ascii="David" w:hAnsi="David" w:hint="eastAsia"/>
                <w:rtl/>
              </w:rPr>
              <w:t>א</w:t>
            </w:r>
            <w:r w:rsidRPr="002419BA">
              <w:rPr>
                <w:rFonts w:ascii="David" w:hAnsi="David"/>
                <w:rtl/>
              </w:rPr>
              <w:t>'1</w:t>
            </w:r>
            <w:bookmarkEnd w:id="19"/>
          </w:p>
        </w:tc>
      </w:tr>
      <w:tr w:rsidR="006A3880" w:rsidRPr="002419BA" w:rsidTr="00F90103">
        <w:trPr>
          <w:trHeight w:hRule="exact" w:val="561"/>
          <w:jc w:val="right"/>
        </w:trPr>
        <w:tc>
          <w:tcPr>
            <w:tcW w:w="8958" w:type="dxa"/>
            <w:tcBorders>
              <w:top w:val="nil"/>
              <w:bottom w:val="nil"/>
            </w:tcBorders>
            <w:shd w:val="clear" w:color="auto" w:fill="1B3461"/>
            <w:vAlign w:val="center"/>
          </w:tcPr>
          <w:p w:rsidR="006A3880" w:rsidRPr="002419BA" w:rsidRDefault="006A3880" w:rsidP="00F90103">
            <w:pPr>
              <w:pStyle w:val="afffc"/>
              <w:spacing w:before="100"/>
              <w:jc w:val="left"/>
              <w:rPr>
                <w:rFonts w:ascii="David" w:hAnsi="David" w:cs="David"/>
                <w:rtl/>
              </w:rPr>
            </w:pPr>
            <w:r w:rsidRPr="002419BA">
              <w:rPr>
                <w:rFonts w:ascii="David" w:hAnsi="David" w:cs="David" w:hint="eastAsia"/>
                <w:b w:val="0"/>
                <w:i/>
                <w:rtl/>
              </w:rPr>
              <w:t>מפרט</w:t>
            </w:r>
            <w:r w:rsidRPr="002419BA">
              <w:rPr>
                <w:rFonts w:ascii="David" w:hAnsi="David" w:cs="David"/>
                <w:b w:val="0"/>
                <w:i/>
                <w:rtl/>
              </w:rPr>
              <w:t xml:space="preserve"> </w:t>
            </w:r>
            <w:r w:rsidRPr="002419BA">
              <w:rPr>
                <w:rFonts w:ascii="David" w:hAnsi="David" w:cs="David" w:hint="eastAsia"/>
                <w:b w:val="0"/>
                <w:i/>
                <w:rtl/>
              </w:rPr>
              <w:t>מקצועי</w:t>
            </w:r>
          </w:p>
        </w:tc>
      </w:tr>
    </w:tbl>
    <w:p w:rsidR="006A3880" w:rsidRPr="002419BA" w:rsidRDefault="006A3880" w:rsidP="006A3880">
      <w:pPr>
        <w:pStyle w:val="14"/>
        <w:keepLines/>
        <w:numPr>
          <w:ilvl w:val="0"/>
          <w:numId w:val="156"/>
        </w:numPr>
        <w:tabs>
          <w:tab w:val="clear" w:pos="720"/>
        </w:tabs>
        <w:spacing w:before="100" w:line="360" w:lineRule="auto"/>
        <w:ind w:hanging="693"/>
        <w:jc w:val="both"/>
        <w:rPr>
          <w:rFonts w:ascii="David" w:hAnsi="David"/>
          <w:u w:val="single"/>
        </w:rPr>
      </w:pPr>
      <w:bookmarkStart w:id="20" w:name="_Toc444602328"/>
      <w:r w:rsidRPr="002419BA">
        <w:rPr>
          <w:rFonts w:ascii="David" w:hAnsi="David" w:hint="eastAsia"/>
          <w:u w:val="single"/>
          <w:rtl/>
        </w:rPr>
        <w:t>הנחיות</w:t>
      </w:r>
      <w:r w:rsidRPr="002419BA">
        <w:rPr>
          <w:rFonts w:ascii="David" w:hAnsi="David"/>
          <w:u w:val="single"/>
          <w:rtl/>
        </w:rPr>
        <w:t xml:space="preserve"> </w:t>
      </w:r>
      <w:r w:rsidRPr="002419BA">
        <w:rPr>
          <w:rFonts w:ascii="David" w:hAnsi="David" w:hint="eastAsia"/>
          <w:u w:val="single"/>
          <w:rtl/>
        </w:rPr>
        <w:t>כלליות</w:t>
      </w:r>
      <w:r w:rsidRPr="002419BA">
        <w:rPr>
          <w:rFonts w:ascii="David" w:hAnsi="David"/>
          <w:u w:val="single"/>
          <w:rtl/>
        </w:rPr>
        <w:t xml:space="preserve"> </w:t>
      </w:r>
      <w:r w:rsidRPr="002419BA">
        <w:rPr>
          <w:rFonts w:ascii="David" w:hAnsi="David" w:hint="eastAsia"/>
          <w:u w:val="single"/>
          <w:rtl/>
        </w:rPr>
        <w:t>לתכנית</w:t>
      </w:r>
      <w:r w:rsidRPr="002419BA">
        <w:rPr>
          <w:rFonts w:ascii="David" w:hAnsi="David"/>
          <w:u w:val="single"/>
          <w:rtl/>
        </w:rPr>
        <w:t xml:space="preserve"> </w:t>
      </w:r>
      <w:r w:rsidRPr="002419BA">
        <w:rPr>
          <w:rFonts w:ascii="David" w:hAnsi="David" w:hint="eastAsia"/>
          <w:u w:val="single"/>
          <w:rtl/>
        </w:rPr>
        <w:t>הפרויקט</w:t>
      </w:r>
      <w:bookmarkEnd w:id="20"/>
      <w:r w:rsidRPr="002419BA">
        <w:rPr>
          <w:rFonts w:ascii="David" w:hAnsi="David"/>
          <w:u w:val="single"/>
          <w:rtl/>
        </w:rPr>
        <w:t xml:space="preserve"> </w:t>
      </w:r>
    </w:p>
    <w:p w:rsidR="006A3880" w:rsidRPr="00FE4F4C" w:rsidRDefault="006A3880" w:rsidP="006A3880">
      <w:pPr>
        <w:numPr>
          <w:ilvl w:val="1"/>
          <w:numId w:val="156"/>
        </w:numPr>
        <w:shd w:val="clear" w:color="auto" w:fill="FFFFFF"/>
        <w:tabs>
          <w:tab w:val="clear" w:pos="720"/>
        </w:tabs>
        <w:spacing w:before="100" w:after="0" w:line="360" w:lineRule="auto"/>
        <w:ind w:left="1445" w:hanging="693"/>
        <w:contextualSpacing/>
        <w:rPr>
          <w:rFonts w:ascii="David" w:hAnsi="David"/>
          <w:szCs w:val="24"/>
          <w:rtl/>
        </w:rPr>
      </w:pPr>
      <w:r w:rsidRPr="00A120B3">
        <w:rPr>
          <w:rFonts w:ascii="David" w:hAnsi="David" w:cs="David"/>
          <w:sz w:val="24"/>
          <w:szCs w:val="24"/>
          <w:rtl/>
        </w:rPr>
        <w:t>מודגש, כי על המציע לכלכל היטב את צעדיו בעת עריכת ההצעה. המציע יעריך בצורה סבירה את מפרט העבודה שיידרש לו לצורך ביצוע העבודה וזאת כדי למנוע הגשת בקשות שונות לשינוי המפרט, כאשר במועד הגשת ההצעה למכרז היה עליו לצפותן מראש.</w:t>
      </w:r>
    </w:p>
    <w:p w:rsidR="006A3880" w:rsidRPr="00FE4F4C" w:rsidRDefault="006A3880" w:rsidP="006A3880">
      <w:pPr>
        <w:numPr>
          <w:ilvl w:val="1"/>
          <w:numId w:val="156"/>
        </w:numPr>
        <w:shd w:val="clear" w:color="auto" w:fill="FFFFFF"/>
        <w:tabs>
          <w:tab w:val="clear" w:pos="720"/>
        </w:tabs>
        <w:spacing w:before="100" w:after="0" w:line="360" w:lineRule="auto"/>
        <w:ind w:left="1445" w:hanging="693"/>
        <w:contextualSpacing/>
        <w:rPr>
          <w:rFonts w:ascii="David" w:hAnsi="David"/>
          <w:szCs w:val="24"/>
          <w:rtl/>
        </w:rPr>
      </w:pPr>
      <w:r w:rsidRPr="00A120B3">
        <w:rPr>
          <w:rFonts w:ascii="David" w:hAnsi="David" w:cs="David"/>
          <w:sz w:val="24"/>
          <w:szCs w:val="24"/>
          <w:rtl/>
        </w:rPr>
        <w:t>ההצעה תיערך על פי ההוראו</w:t>
      </w:r>
      <w:r w:rsidRPr="00A120B3">
        <w:rPr>
          <w:rFonts w:ascii="David" w:hAnsi="David" w:cs="David" w:hint="eastAsia"/>
          <w:sz w:val="24"/>
          <w:szCs w:val="24"/>
          <w:rtl/>
        </w:rPr>
        <w:t>ת</w:t>
      </w:r>
      <w:r w:rsidRPr="00A120B3">
        <w:rPr>
          <w:rFonts w:ascii="David" w:hAnsi="David" w:cs="David"/>
          <w:sz w:val="24"/>
          <w:szCs w:val="24"/>
          <w:rtl/>
        </w:rPr>
        <w:t xml:space="preserve"> במכרז תוך התייחסות לאמות מידה </w:t>
      </w:r>
      <w:r w:rsidRPr="00A120B3">
        <w:rPr>
          <w:rFonts w:ascii="David" w:hAnsi="David" w:cs="David" w:hint="eastAsia"/>
          <w:sz w:val="24"/>
          <w:szCs w:val="24"/>
          <w:rtl/>
        </w:rPr>
        <w:t>שבטבלה</w:t>
      </w:r>
      <w:r w:rsidRPr="00A120B3">
        <w:rPr>
          <w:rFonts w:ascii="David" w:hAnsi="David" w:cs="David"/>
          <w:sz w:val="24"/>
          <w:szCs w:val="24"/>
          <w:rtl/>
        </w:rPr>
        <w:t xml:space="preserve"> 2.</w:t>
      </w:r>
    </w:p>
    <w:p w:rsidR="006A3880" w:rsidRPr="00FE4F4C" w:rsidRDefault="006A3880" w:rsidP="006A3880">
      <w:pPr>
        <w:numPr>
          <w:ilvl w:val="1"/>
          <w:numId w:val="156"/>
        </w:numPr>
        <w:shd w:val="clear" w:color="auto" w:fill="FFFFFF"/>
        <w:tabs>
          <w:tab w:val="clear" w:pos="720"/>
        </w:tabs>
        <w:spacing w:before="100" w:after="0" w:line="360" w:lineRule="auto"/>
        <w:ind w:left="1445" w:hanging="693"/>
        <w:contextualSpacing/>
        <w:rPr>
          <w:rFonts w:ascii="David" w:hAnsi="David"/>
          <w:szCs w:val="24"/>
        </w:rPr>
      </w:pPr>
      <w:bookmarkStart w:id="21" w:name="_Ref506299042"/>
      <w:r w:rsidRPr="00A120B3">
        <w:rPr>
          <w:rFonts w:ascii="David" w:hAnsi="David" w:cs="David" w:hint="eastAsia"/>
          <w:sz w:val="24"/>
          <w:szCs w:val="24"/>
          <w:rtl/>
        </w:rPr>
        <w:t>המציע</w:t>
      </w:r>
      <w:r w:rsidRPr="00A120B3">
        <w:rPr>
          <w:rFonts w:ascii="David" w:hAnsi="David" w:cs="David"/>
          <w:sz w:val="24"/>
          <w:szCs w:val="24"/>
          <w:rtl/>
        </w:rPr>
        <w:t xml:space="preserve"> יצרף להצעתו את המפרט התקציבי </w:t>
      </w:r>
      <w:r w:rsidRPr="00A120B3">
        <w:rPr>
          <w:rFonts w:ascii="David" w:hAnsi="David" w:cs="David" w:hint="eastAsia"/>
          <w:sz w:val="24"/>
          <w:szCs w:val="24"/>
          <w:rtl/>
        </w:rPr>
        <w:t>עפ</w:t>
      </w:r>
      <w:r w:rsidRPr="00A120B3">
        <w:rPr>
          <w:rFonts w:ascii="David" w:hAnsi="David" w:cs="David"/>
          <w:sz w:val="24"/>
          <w:szCs w:val="24"/>
          <w:rtl/>
        </w:rPr>
        <w:t xml:space="preserve">"י </w:t>
      </w:r>
      <w:r w:rsidRPr="00A120B3">
        <w:rPr>
          <w:rFonts w:ascii="David" w:hAnsi="David" w:cs="David" w:hint="eastAsia"/>
          <w:sz w:val="24"/>
          <w:szCs w:val="24"/>
          <w:rtl/>
        </w:rPr>
        <w:t>תבנית</w:t>
      </w:r>
      <w:r w:rsidRPr="00A120B3">
        <w:rPr>
          <w:rFonts w:ascii="David" w:hAnsi="David" w:cs="David"/>
          <w:sz w:val="24"/>
          <w:szCs w:val="24"/>
          <w:rtl/>
        </w:rPr>
        <w:t xml:space="preserve"> </w:t>
      </w:r>
      <w:r w:rsidRPr="00A120B3">
        <w:rPr>
          <w:rFonts w:ascii="David" w:hAnsi="David" w:cs="David" w:hint="eastAsia"/>
          <w:sz w:val="24"/>
          <w:szCs w:val="24"/>
          <w:rtl/>
        </w:rPr>
        <w:t>האקסל</w:t>
      </w:r>
      <w:r w:rsidRPr="00A120B3">
        <w:rPr>
          <w:rFonts w:ascii="David" w:hAnsi="David" w:cs="David"/>
          <w:sz w:val="24"/>
          <w:szCs w:val="24"/>
          <w:rtl/>
        </w:rPr>
        <w:t xml:space="preserve"> </w:t>
      </w:r>
      <w:r w:rsidRPr="00A120B3">
        <w:rPr>
          <w:rFonts w:ascii="David" w:hAnsi="David" w:cs="David" w:hint="eastAsia"/>
          <w:sz w:val="24"/>
          <w:szCs w:val="24"/>
          <w:rtl/>
        </w:rPr>
        <w:t>הנמצאת</w:t>
      </w:r>
      <w:r w:rsidRPr="00A120B3">
        <w:rPr>
          <w:rFonts w:ascii="David" w:hAnsi="David" w:cs="David"/>
          <w:sz w:val="24"/>
          <w:szCs w:val="24"/>
          <w:rtl/>
        </w:rPr>
        <w:t xml:space="preserve"> </w:t>
      </w:r>
      <w:r w:rsidRPr="00A120B3">
        <w:rPr>
          <w:rFonts w:ascii="David" w:hAnsi="David" w:cs="David" w:hint="eastAsia"/>
          <w:sz w:val="24"/>
          <w:szCs w:val="24"/>
          <w:rtl/>
        </w:rPr>
        <w:t>בטופס</w:t>
      </w:r>
      <w:r w:rsidRPr="00A120B3">
        <w:rPr>
          <w:rFonts w:ascii="David" w:hAnsi="David" w:cs="David"/>
          <w:sz w:val="24"/>
          <w:szCs w:val="24"/>
          <w:rtl/>
        </w:rPr>
        <w:t xml:space="preserve"> </w:t>
      </w:r>
      <w:r w:rsidRPr="00A120B3">
        <w:rPr>
          <w:rFonts w:ascii="David" w:hAnsi="David" w:cs="David" w:hint="eastAsia"/>
          <w:sz w:val="24"/>
          <w:szCs w:val="24"/>
          <w:rtl/>
        </w:rPr>
        <w:t>המקוון</w:t>
      </w:r>
      <w:r w:rsidRPr="00A120B3">
        <w:rPr>
          <w:rFonts w:ascii="David" w:hAnsi="David" w:cs="David"/>
          <w:sz w:val="24"/>
          <w:szCs w:val="24"/>
          <w:rtl/>
        </w:rPr>
        <w:t>.</w:t>
      </w:r>
    </w:p>
    <w:p w:rsidR="006A3880" w:rsidRPr="00FE4F4C" w:rsidRDefault="006A3880" w:rsidP="006A3880">
      <w:pPr>
        <w:numPr>
          <w:ilvl w:val="1"/>
          <w:numId w:val="156"/>
        </w:numPr>
        <w:shd w:val="clear" w:color="auto" w:fill="FFFFFF"/>
        <w:tabs>
          <w:tab w:val="clear" w:pos="720"/>
        </w:tabs>
        <w:spacing w:before="100" w:after="0" w:line="360" w:lineRule="auto"/>
        <w:ind w:left="1445" w:hanging="693"/>
        <w:contextualSpacing/>
        <w:rPr>
          <w:rFonts w:ascii="David" w:hAnsi="David"/>
          <w:szCs w:val="24"/>
        </w:rPr>
      </w:pPr>
      <w:r w:rsidRPr="00A120B3">
        <w:rPr>
          <w:rFonts w:ascii="David" w:hAnsi="David" w:cs="David"/>
          <w:sz w:val="24"/>
          <w:szCs w:val="24"/>
          <w:rtl/>
        </w:rPr>
        <w:t>המציע יציין בהצעתו את משך הזמן הדרוש לו לביצוע התכנית. התקופה המבוקשת לביצוע התכנית, לא תעלה על 2 שנים מיום חתימת ההסכם.</w:t>
      </w:r>
      <w:bookmarkEnd w:id="21"/>
    </w:p>
    <w:p w:rsidR="006A3880" w:rsidRPr="00E30858" w:rsidRDefault="006A3880" w:rsidP="006A3880">
      <w:pPr>
        <w:numPr>
          <w:ilvl w:val="1"/>
          <w:numId w:val="156"/>
        </w:numPr>
        <w:shd w:val="clear" w:color="auto" w:fill="FFFFFF"/>
        <w:tabs>
          <w:tab w:val="clear" w:pos="720"/>
        </w:tabs>
        <w:spacing w:before="100" w:after="0" w:line="360" w:lineRule="auto"/>
        <w:ind w:left="1445" w:hanging="693"/>
        <w:contextualSpacing/>
        <w:rPr>
          <w:rFonts w:ascii="David" w:hAnsi="David"/>
          <w:sz w:val="24"/>
          <w:szCs w:val="24"/>
        </w:rPr>
      </w:pPr>
      <w:r w:rsidRPr="00E30858">
        <w:rPr>
          <w:rFonts w:ascii="David" w:hAnsi="David" w:cs="David"/>
          <w:sz w:val="24"/>
          <w:szCs w:val="24"/>
          <w:rtl/>
        </w:rPr>
        <w:t>התכנית מיועדת לתחילת עבודה, לכל המוקדם ב-1.11.2018.</w:t>
      </w:r>
    </w:p>
    <w:p w:rsidR="006A3880" w:rsidRPr="00FE4F4C" w:rsidRDefault="006A3880" w:rsidP="006A3880">
      <w:pPr>
        <w:pStyle w:val="14"/>
        <w:keepLines/>
        <w:numPr>
          <w:ilvl w:val="0"/>
          <w:numId w:val="156"/>
        </w:numPr>
        <w:tabs>
          <w:tab w:val="left" w:pos="850"/>
        </w:tabs>
        <w:spacing w:before="100" w:line="360" w:lineRule="auto"/>
        <w:jc w:val="both"/>
        <w:rPr>
          <w:rFonts w:ascii="David" w:hAnsi="David"/>
          <w:u w:val="single"/>
          <w:rtl/>
        </w:rPr>
      </w:pPr>
      <w:r w:rsidRPr="00FE4F4C">
        <w:rPr>
          <w:rFonts w:ascii="David" w:hAnsi="David" w:hint="eastAsia"/>
          <w:u w:val="single"/>
          <w:rtl/>
        </w:rPr>
        <w:t>תקציר</w:t>
      </w:r>
      <w:r w:rsidRPr="00A120B3">
        <w:rPr>
          <w:rFonts w:ascii="David" w:hAnsi="David"/>
          <w:b w:val="0"/>
          <w:bCs w:val="0"/>
          <w:u w:val="single"/>
          <w:rtl/>
        </w:rPr>
        <w:t xml:space="preserve"> </w:t>
      </w:r>
    </w:p>
    <w:p w:rsidR="006A3880" w:rsidRPr="00A120B3" w:rsidRDefault="006A3880" w:rsidP="006A3880">
      <w:pPr>
        <w:spacing w:before="100" w:after="0" w:line="360" w:lineRule="auto"/>
        <w:ind w:left="360"/>
        <w:jc w:val="both"/>
        <w:rPr>
          <w:rFonts w:ascii="David" w:hAnsi="David" w:cs="David"/>
          <w:sz w:val="24"/>
          <w:szCs w:val="24"/>
          <w:rtl/>
        </w:rPr>
      </w:pPr>
      <w:r w:rsidRPr="00A120B3">
        <w:rPr>
          <w:rFonts w:ascii="David" w:hAnsi="David" w:cs="David" w:hint="eastAsia"/>
          <w:sz w:val="24"/>
          <w:szCs w:val="24"/>
          <w:rtl/>
        </w:rPr>
        <w:t>אורך</w:t>
      </w:r>
      <w:r w:rsidRPr="00A120B3">
        <w:rPr>
          <w:rFonts w:ascii="David" w:hAnsi="David" w:cs="David"/>
          <w:sz w:val="24"/>
          <w:szCs w:val="24"/>
          <w:rtl/>
        </w:rPr>
        <w:t xml:space="preserve"> </w:t>
      </w:r>
      <w:r w:rsidRPr="00A120B3">
        <w:rPr>
          <w:rFonts w:ascii="David" w:hAnsi="David" w:cs="David" w:hint="eastAsia"/>
          <w:sz w:val="24"/>
          <w:szCs w:val="24"/>
          <w:rtl/>
        </w:rPr>
        <w:t>התקציר</w:t>
      </w:r>
      <w:r w:rsidRPr="00A120B3">
        <w:rPr>
          <w:rFonts w:ascii="David" w:hAnsi="David" w:cs="David"/>
          <w:sz w:val="24"/>
          <w:szCs w:val="24"/>
          <w:rtl/>
        </w:rPr>
        <w:t xml:space="preserve"> </w:t>
      </w:r>
      <w:r w:rsidRPr="00A120B3">
        <w:rPr>
          <w:rFonts w:ascii="David" w:hAnsi="David" w:cs="David" w:hint="eastAsia"/>
          <w:sz w:val="24"/>
          <w:szCs w:val="24"/>
          <w:rtl/>
        </w:rPr>
        <w:t>יהיה</w:t>
      </w:r>
      <w:r w:rsidRPr="00A120B3">
        <w:rPr>
          <w:rFonts w:ascii="David" w:hAnsi="David" w:cs="David"/>
          <w:sz w:val="24"/>
          <w:szCs w:val="24"/>
          <w:rtl/>
        </w:rPr>
        <w:t xml:space="preserve"> 300 </w:t>
      </w:r>
      <w:r w:rsidRPr="00A120B3">
        <w:rPr>
          <w:rFonts w:ascii="David" w:hAnsi="David" w:cs="David" w:hint="eastAsia"/>
          <w:sz w:val="24"/>
          <w:szCs w:val="24"/>
          <w:rtl/>
        </w:rPr>
        <w:t>מילים</w:t>
      </w:r>
      <w:r w:rsidRPr="00A120B3">
        <w:rPr>
          <w:rFonts w:ascii="David" w:hAnsi="David" w:cs="David"/>
          <w:sz w:val="24"/>
          <w:szCs w:val="24"/>
          <w:rtl/>
        </w:rPr>
        <w:t xml:space="preserve"> </w:t>
      </w:r>
      <w:r w:rsidRPr="00A120B3">
        <w:rPr>
          <w:rFonts w:ascii="David" w:hAnsi="David" w:cs="David" w:hint="eastAsia"/>
          <w:sz w:val="24"/>
          <w:szCs w:val="24"/>
          <w:rtl/>
        </w:rPr>
        <w:t>לכל</w:t>
      </w:r>
      <w:r w:rsidRPr="00A120B3">
        <w:rPr>
          <w:rFonts w:ascii="David" w:hAnsi="David" w:cs="David"/>
          <w:sz w:val="24"/>
          <w:szCs w:val="24"/>
          <w:rtl/>
        </w:rPr>
        <w:t xml:space="preserve"> </w:t>
      </w:r>
      <w:r w:rsidRPr="00A120B3">
        <w:rPr>
          <w:rFonts w:ascii="David" w:hAnsi="David" w:cs="David" w:hint="eastAsia"/>
          <w:sz w:val="24"/>
          <w:szCs w:val="24"/>
          <w:rtl/>
        </w:rPr>
        <w:t>היותר</w:t>
      </w:r>
      <w:r w:rsidRPr="00A120B3">
        <w:rPr>
          <w:rFonts w:ascii="David" w:hAnsi="David" w:cs="David"/>
          <w:sz w:val="24"/>
          <w:szCs w:val="24"/>
          <w:rtl/>
        </w:rPr>
        <w:t xml:space="preserve">. </w:t>
      </w:r>
      <w:r w:rsidRPr="00A120B3">
        <w:rPr>
          <w:rFonts w:ascii="David" w:hAnsi="David" w:cs="David" w:hint="eastAsia"/>
          <w:sz w:val="24"/>
          <w:szCs w:val="24"/>
          <w:rtl/>
        </w:rPr>
        <w:t>נא</w:t>
      </w:r>
      <w:r w:rsidRPr="00A120B3">
        <w:rPr>
          <w:rFonts w:ascii="David" w:hAnsi="David" w:cs="David"/>
          <w:sz w:val="24"/>
          <w:szCs w:val="24"/>
          <w:rtl/>
        </w:rPr>
        <w:t xml:space="preserve"> </w:t>
      </w:r>
      <w:r w:rsidRPr="00A120B3">
        <w:rPr>
          <w:rFonts w:ascii="David" w:hAnsi="David" w:cs="David" w:hint="eastAsia"/>
          <w:sz w:val="24"/>
          <w:szCs w:val="24"/>
          <w:rtl/>
        </w:rPr>
        <w:t>לכלול</w:t>
      </w:r>
      <w:r w:rsidRPr="00A120B3">
        <w:rPr>
          <w:rFonts w:ascii="David" w:hAnsi="David" w:cs="David"/>
          <w:sz w:val="24"/>
          <w:szCs w:val="24"/>
          <w:rtl/>
        </w:rPr>
        <w:t xml:space="preserve"> </w:t>
      </w:r>
      <w:r w:rsidRPr="00A120B3">
        <w:rPr>
          <w:rFonts w:ascii="David" w:hAnsi="David" w:cs="David" w:hint="eastAsia"/>
          <w:sz w:val="24"/>
          <w:szCs w:val="24"/>
          <w:rtl/>
        </w:rPr>
        <w:t>תיאור</w:t>
      </w:r>
      <w:r w:rsidRPr="00A120B3">
        <w:rPr>
          <w:rFonts w:ascii="David" w:hAnsi="David" w:cs="David"/>
          <w:sz w:val="24"/>
          <w:szCs w:val="24"/>
          <w:rtl/>
        </w:rPr>
        <w:t xml:space="preserve"> </w:t>
      </w:r>
      <w:r w:rsidRPr="00A120B3">
        <w:rPr>
          <w:rFonts w:ascii="David" w:hAnsi="David" w:cs="David" w:hint="eastAsia"/>
          <w:sz w:val="24"/>
          <w:szCs w:val="24"/>
          <w:rtl/>
        </w:rPr>
        <w:t>של</w:t>
      </w:r>
      <w:r w:rsidRPr="00A120B3">
        <w:rPr>
          <w:rFonts w:ascii="David" w:hAnsi="David" w:cs="David"/>
          <w:sz w:val="24"/>
          <w:szCs w:val="24"/>
          <w:rtl/>
        </w:rPr>
        <w:t xml:space="preserve"> </w:t>
      </w:r>
      <w:r w:rsidRPr="00A120B3">
        <w:rPr>
          <w:rFonts w:ascii="David" w:hAnsi="David" w:cs="David" w:hint="eastAsia"/>
          <w:sz w:val="24"/>
          <w:szCs w:val="24"/>
          <w:rtl/>
        </w:rPr>
        <w:t>מטרות</w:t>
      </w:r>
      <w:r w:rsidRPr="00A120B3">
        <w:rPr>
          <w:rFonts w:ascii="David" w:hAnsi="David" w:cs="David"/>
          <w:sz w:val="24"/>
          <w:szCs w:val="24"/>
          <w:rtl/>
        </w:rPr>
        <w:t xml:space="preserve"> </w:t>
      </w:r>
      <w:r w:rsidRPr="00A120B3">
        <w:rPr>
          <w:rFonts w:ascii="David" w:hAnsi="David" w:cs="David" w:hint="eastAsia"/>
          <w:sz w:val="24"/>
          <w:szCs w:val="24"/>
          <w:rtl/>
        </w:rPr>
        <w:t>התכנית</w:t>
      </w:r>
      <w:r w:rsidRPr="00A120B3">
        <w:rPr>
          <w:rFonts w:ascii="David" w:hAnsi="David" w:cs="David"/>
          <w:sz w:val="24"/>
          <w:szCs w:val="24"/>
          <w:rtl/>
        </w:rPr>
        <w:t xml:space="preserve">, </w:t>
      </w:r>
      <w:r w:rsidRPr="00A120B3">
        <w:rPr>
          <w:rFonts w:ascii="David" w:hAnsi="David" w:cs="David" w:hint="eastAsia"/>
          <w:sz w:val="24"/>
          <w:szCs w:val="24"/>
          <w:rtl/>
        </w:rPr>
        <w:t>מתודולוגיית</w:t>
      </w:r>
      <w:r w:rsidRPr="00A120B3">
        <w:rPr>
          <w:rFonts w:ascii="David" w:hAnsi="David" w:cs="David"/>
          <w:sz w:val="24"/>
          <w:szCs w:val="24"/>
          <w:rtl/>
        </w:rPr>
        <w:t xml:space="preserve"> </w:t>
      </w:r>
      <w:r w:rsidRPr="00A120B3">
        <w:rPr>
          <w:rFonts w:ascii="David" w:hAnsi="David" w:cs="David" w:hint="eastAsia"/>
          <w:sz w:val="24"/>
          <w:szCs w:val="24"/>
          <w:rtl/>
        </w:rPr>
        <w:t>עבודה</w:t>
      </w:r>
      <w:r w:rsidRPr="00A120B3">
        <w:rPr>
          <w:rFonts w:ascii="David" w:hAnsi="David" w:cs="David"/>
          <w:sz w:val="24"/>
          <w:szCs w:val="24"/>
          <w:rtl/>
        </w:rPr>
        <w:t xml:space="preserve"> </w:t>
      </w:r>
      <w:r w:rsidRPr="00A120B3">
        <w:rPr>
          <w:rFonts w:ascii="David" w:hAnsi="David" w:cs="David" w:hint="eastAsia"/>
          <w:sz w:val="24"/>
          <w:szCs w:val="24"/>
          <w:rtl/>
        </w:rPr>
        <w:t>ומבצעי</w:t>
      </w:r>
      <w:r w:rsidRPr="00A120B3">
        <w:rPr>
          <w:rFonts w:ascii="David" w:hAnsi="David" w:cs="David"/>
          <w:sz w:val="24"/>
          <w:szCs w:val="24"/>
          <w:rtl/>
        </w:rPr>
        <w:t xml:space="preserve"> </w:t>
      </w:r>
      <w:r w:rsidRPr="00A120B3">
        <w:rPr>
          <w:rFonts w:ascii="David" w:hAnsi="David" w:cs="David" w:hint="eastAsia"/>
          <w:sz w:val="24"/>
          <w:szCs w:val="24"/>
          <w:rtl/>
        </w:rPr>
        <w:t>התכנית</w:t>
      </w:r>
      <w:r w:rsidRPr="00A120B3">
        <w:rPr>
          <w:rFonts w:ascii="David" w:hAnsi="David" w:cs="David"/>
          <w:sz w:val="24"/>
          <w:szCs w:val="24"/>
          <w:rtl/>
        </w:rPr>
        <w:t>.</w:t>
      </w:r>
    </w:p>
    <w:p w:rsidR="006A3880" w:rsidRPr="00A120B3" w:rsidRDefault="006A3880" w:rsidP="006A3880">
      <w:pPr>
        <w:pStyle w:val="ng-scope"/>
        <w:shd w:val="clear" w:color="auto" w:fill="FFFFFF"/>
        <w:bidi/>
        <w:spacing w:beforeAutospacing="0" w:after="0" w:afterAutospacing="0" w:line="360" w:lineRule="auto"/>
        <w:ind w:left="360"/>
        <w:jc w:val="both"/>
        <w:rPr>
          <w:rFonts w:ascii="David" w:hAnsi="David" w:cs="David"/>
          <w:b/>
          <w:bCs/>
          <w:u w:val="single"/>
        </w:rPr>
      </w:pPr>
      <w:r w:rsidRPr="00A120B3">
        <w:rPr>
          <w:rFonts w:ascii="David" w:eastAsiaTheme="minorHAnsi" w:hAnsi="David" w:cs="David" w:hint="eastAsia"/>
          <w:u w:val="single"/>
          <w:rtl/>
        </w:rPr>
        <w:t>התקציר</w:t>
      </w:r>
      <w:r w:rsidRPr="00A120B3">
        <w:rPr>
          <w:rFonts w:ascii="David" w:eastAsiaTheme="minorHAnsi" w:hAnsi="David" w:cs="David"/>
          <w:u w:val="single"/>
          <w:rtl/>
        </w:rPr>
        <w:t xml:space="preserve"> </w:t>
      </w:r>
      <w:r w:rsidRPr="00A120B3">
        <w:rPr>
          <w:rFonts w:ascii="David" w:eastAsiaTheme="minorHAnsi" w:hAnsi="David" w:cs="David" w:hint="eastAsia"/>
          <w:u w:val="single"/>
          <w:rtl/>
        </w:rPr>
        <w:t>לא</w:t>
      </w:r>
      <w:r w:rsidRPr="00A120B3">
        <w:rPr>
          <w:rFonts w:ascii="David" w:eastAsiaTheme="minorHAnsi" w:hAnsi="David" w:cs="David"/>
          <w:u w:val="single"/>
          <w:rtl/>
        </w:rPr>
        <w:t xml:space="preserve"> </w:t>
      </w:r>
      <w:r w:rsidRPr="00A120B3">
        <w:rPr>
          <w:rFonts w:ascii="David" w:eastAsiaTheme="minorHAnsi" w:hAnsi="David" w:cs="David" w:hint="eastAsia"/>
          <w:u w:val="single"/>
          <w:rtl/>
        </w:rPr>
        <w:t>יכלול</w:t>
      </w:r>
      <w:r w:rsidRPr="00A120B3">
        <w:rPr>
          <w:rFonts w:ascii="David" w:eastAsiaTheme="minorHAnsi" w:hAnsi="David" w:cs="David"/>
          <w:u w:val="single"/>
          <w:rtl/>
        </w:rPr>
        <w:t xml:space="preserve"> </w:t>
      </w:r>
      <w:r w:rsidRPr="00A120B3">
        <w:rPr>
          <w:rFonts w:ascii="David" w:eastAsiaTheme="minorHAnsi" w:hAnsi="David" w:cs="David" w:hint="eastAsia"/>
          <w:u w:val="single"/>
          <w:rtl/>
        </w:rPr>
        <w:t>כל</w:t>
      </w:r>
      <w:r w:rsidRPr="00A120B3">
        <w:rPr>
          <w:rFonts w:ascii="David" w:eastAsiaTheme="minorHAnsi" w:hAnsi="David" w:cs="David"/>
          <w:u w:val="single"/>
          <w:rtl/>
        </w:rPr>
        <w:t xml:space="preserve"> </w:t>
      </w:r>
      <w:r w:rsidRPr="00A120B3">
        <w:rPr>
          <w:rFonts w:ascii="David" w:eastAsiaTheme="minorHAnsi" w:hAnsi="David" w:cs="David" w:hint="eastAsia"/>
          <w:u w:val="single"/>
          <w:rtl/>
        </w:rPr>
        <w:t>חומר</w:t>
      </w:r>
      <w:r w:rsidRPr="00A120B3">
        <w:rPr>
          <w:rFonts w:ascii="David" w:eastAsiaTheme="minorHAnsi" w:hAnsi="David" w:cs="David"/>
          <w:u w:val="single"/>
          <w:rtl/>
        </w:rPr>
        <w:t xml:space="preserve"> </w:t>
      </w:r>
      <w:r w:rsidRPr="00A120B3">
        <w:rPr>
          <w:rFonts w:ascii="David" w:eastAsiaTheme="minorHAnsi" w:hAnsi="David" w:cs="David" w:hint="eastAsia"/>
          <w:u w:val="single"/>
          <w:rtl/>
        </w:rPr>
        <w:t>סודי</w:t>
      </w:r>
      <w:r w:rsidRPr="00A120B3">
        <w:rPr>
          <w:rFonts w:ascii="David" w:eastAsiaTheme="minorHAnsi" w:hAnsi="David" w:cs="David"/>
          <w:u w:val="single"/>
          <w:rtl/>
        </w:rPr>
        <w:t xml:space="preserve">. </w:t>
      </w:r>
      <w:r w:rsidRPr="00A120B3">
        <w:rPr>
          <w:rFonts w:ascii="David" w:eastAsiaTheme="minorHAnsi" w:hAnsi="David" w:cs="David" w:hint="eastAsia"/>
          <w:u w:val="single"/>
          <w:rtl/>
        </w:rPr>
        <w:t>למשרד</w:t>
      </w:r>
      <w:r w:rsidRPr="00A120B3">
        <w:rPr>
          <w:rFonts w:ascii="David" w:eastAsiaTheme="minorHAnsi" w:hAnsi="David" w:cs="David"/>
          <w:u w:val="single"/>
          <w:rtl/>
        </w:rPr>
        <w:t xml:space="preserve"> </w:t>
      </w:r>
      <w:r w:rsidRPr="00A120B3">
        <w:rPr>
          <w:rFonts w:ascii="David" w:eastAsiaTheme="minorHAnsi" w:hAnsi="David" w:cs="David" w:hint="eastAsia"/>
          <w:u w:val="single"/>
          <w:rtl/>
        </w:rPr>
        <w:t>האנרגיה</w:t>
      </w:r>
      <w:r w:rsidRPr="00A120B3">
        <w:rPr>
          <w:rFonts w:ascii="David" w:eastAsiaTheme="minorHAnsi" w:hAnsi="David" w:cs="David"/>
          <w:u w:val="single"/>
          <w:rtl/>
        </w:rPr>
        <w:t xml:space="preserve"> </w:t>
      </w:r>
      <w:r w:rsidRPr="00A120B3">
        <w:rPr>
          <w:rFonts w:ascii="David" w:eastAsiaTheme="minorHAnsi" w:hAnsi="David" w:cs="David" w:hint="eastAsia"/>
          <w:u w:val="single"/>
          <w:rtl/>
        </w:rPr>
        <w:t>תהא</w:t>
      </w:r>
      <w:r w:rsidRPr="00A120B3">
        <w:rPr>
          <w:rFonts w:ascii="David" w:eastAsiaTheme="minorHAnsi" w:hAnsi="David" w:cs="David"/>
          <w:u w:val="single"/>
          <w:rtl/>
        </w:rPr>
        <w:t xml:space="preserve"> </w:t>
      </w:r>
      <w:r w:rsidRPr="00A120B3">
        <w:rPr>
          <w:rFonts w:ascii="David" w:eastAsiaTheme="minorHAnsi" w:hAnsi="David" w:cs="David" w:hint="eastAsia"/>
          <w:u w:val="single"/>
          <w:rtl/>
        </w:rPr>
        <w:t>זכות</w:t>
      </w:r>
      <w:r w:rsidRPr="00A120B3">
        <w:rPr>
          <w:rFonts w:ascii="David" w:eastAsiaTheme="minorHAnsi" w:hAnsi="David" w:cs="David"/>
          <w:u w:val="single"/>
          <w:rtl/>
        </w:rPr>
        <w:t xml:space="preserve"> </w:t>
      </w:r>
      <w:r w:rsidRPr="00A120B3">
        <w:rPr>
          <w:rFonts w:ascii="David" w:eastAsiaTheme="minorHAnsi" w:hAnsi="David" w:cs="David" w:hint="eastAsia"/>
          <w:u w:val="single"/>
          <w:rtl/>
        </w:rPr>
        <w:t>שימוש</w:t>
      </w:r>
      <w:r w:rsidRPr="00A120B3">
        <w:rPr>
          <w:rFonts w:ascii="David" w:eastAsiaTheme="minorHAnsi" w:hAnsi="David" w:cs="David"/>
          <w:u w:val="single"/>
          <w:rtl/>
        </w:rPr>
        <w:t xml:space="preserve"> </w:t>
      </w:r>
      <w:r w:rsidRPr="00A120B3">
        <w:rPr>
          <w:rFonts w:ascii="David" w:eastAsiaTheme="minorHAnsi" w:hAnsi="David" w:cs="David" w:hint="eastAsia"/>
          <w:u w:val="single"/>
          <w:rtl/>
        </w:rPr>
        <w:t>בכתוב</w:t>
      </w:r>
      <w:r w:rsidRPr="00A120B3">
        <w:rPr>
          <w:rFonts w:ascii="David" w:eastAsiaTheme="minorHAnsi" w:hAnsi="David" w:cs="David"/>
          <w:u w:val="single"/>
          <w:rtl/>
        </w:rPr>
        <w:t xml:space="preserve"> </w:t>
      </w:r>
      <w:r w:rsidRPr="00A120B3">
        <w:rPr>
          <w:rFonts w:ascii="David" w:eastAsiaTheme="minorHAnsi" w:hAnsi="David" w:cs="David" w:hint="eastAsia"/>
          <w:u w:val="single"/>
          <w:rtl/>
        </w:rPr>
        <w:t>בתקציר</w:t>
      </w:r>
      <w:r w:rsidRPr="00A120B3">
        <w:rPr>
          <w:rFonts w:ascii="David" w:eastAsiaTheme="minorHAnsi" w:hAnsi="David" w:cs="David"/>
          <w:u w:val="single"/>
          <w:rtl/>
        </w:rPr>
        <w:t xml:space="preserve">, </w:t>
      </w:r>
      <w:r w:rsidRPr="00A120B3">
        <w:rPr>
          <w:rFonts w:ascii="David" w:eastAsiaTheme="minorHAnsi" w:hAnsi="David" w:cs="David" w:hint="eastAsia"/>
          <w:u w:val="single"/>
          <w:rtl/>
        </w:rPr>
        <w:t>לרבות</w:t>
      </w:r>
      <w:r w:rsidRPr="00A120B3">
        <w:rPr>
          <w:rFonts w:ascii="David" w:eastAsiaTheme="minorHAnsi" w:hAnsi="David" w:cs="David"/>
          <w:u w:val="single"/>
          <w:rtl/>
        </w:rPr>
        <w:t xml:space="preserve"> </w:t>
      </w:r>
      <w:r w:rsidRPr="00A120B3">
        <w:rPr>
          <w:rFonts w:ascii="David" w:eastAsiaTheme="minorHAnsi" w:hAnsi="David" w:cs="David" w:hint="eastAsia"/>
          <w:u w:val="single"/>
          <w:rtl/>
        </w:rPr>
        <w:t>העברתו</w:t>
      </w:r>
      <w:r w:rsidRPr="00A120B3">
        <w:rPr>
          <w:rFonts w:ascii="David" w:eastAsiaTheme="minorHAnsi" w:hAnsi="David" w:cs="David"/>
          <w:u w:val="single"/>
          <w:rtl/>
        </w:rPr>
        <w:t xml:space="preserve"> </w:t>
      </w:r>
      <w:r w:rsidRPr="00A120B3">
        <w:rPr>
          <w:rFonts w:ascii="David" w:eastAsiaTheme="minorHAnsi" w:hAnsi="David" w:cs="David" w:hint="eastAsia"/>
          <w:u w:val="single"/>
          <w:rtl/>
        </w:rPr>
        <w:t>לחוות</w:t>
      </w:r>
      <w:r w:rsidRPr="00A120B3">
        <w:rPr>
          <w:rFonts w:ascii="David" w:eastAsiaTheme="minorHAnsi" w:hAnsi="David" w:cs="David"/>
          <w:u w:val="single"/>
          <w:rtl/>
        </w:rPr>
        <w:t xml:space="preserve"> </w:t>
      </w:r>
      <w:r w:rsidRPr="00A120B3">
        <w:rPr>
          <w:rFonts w:ascii="David" w:eastAsiaTheme="minorHAnsi" w:hAnsi="David" w:cs="David" w:hint="eastAsia"/>
          <w:u w:val="single"/>
          <w:rtl/>
        </w:rPr>
        <w:t>דעת</w:t>
      </w:r>
      <w:r w:rsidRPr="00A120B3">
        <w:rPr>
          <w:rFonts w:ascii="David" w:eastAsiaTheme="minorHAnsi" w:hAnsi="David" w:cs="David"/>
          <w:u w:val="single"/>
          <w:rtl/>
        </w:rPr>
        <w:t xml:space="preserve">, </w:t>
      </w:r>
      <w:r w:rsidRPr="00A120B3">
        <w:rPr>
          <w:rFonts w:ascii="David" w:eastAsiaTheme="minorHAnsi" w:hAnsi="David" w:cs="David" w:hint="eastAsia"/>
          <w:u w:val="single"/>
          <w:rtl/>
        </w:rPr>
        <w:t>מתן</w:t>
      </w:r>
      <w:r w:rsidRPr="00A120B3">
        <w:rPr>
          <w:rFonts w:ascii="David" w:eastAsiaTheme="minorHAnsi" w:hAnsi="David" w:cs="David"/>
          <w:u w:val="single"/>
          <w:rtl/>
        </w:rPr>
        <w:t xml:space="preserve"> </w:t>
      </w:r>
      <w:r w:rsidRPr="00A120B3">
        <w:rPr>
          <w:rFonts w:ascii="David" w:eastAsiaTheme="minorHAnsi" w:hAnsi="David" w:cs="David" w:hint="eastAsia"/>
          <w:u w:val="single"/>
          <w:rtl/>
        </w:rPr>
        <w:t>זכות</w:t>
      </w:r>
      <w:r w:rsidRPr="00A120B3">
        <w:rPr>
          <w:rFonts w:ascii="David" w:eastAsiaTheme="minorHAnsi" w:hAnsi="David" w:cs="David"/>
          <w:u w:val="single"/>
          <w:rtl/>
        </w:rPr>
        <w:t xml:space="preserve"> </w:t>
      </w:r>
      <w:r w:rsidRPr="00A120B3">
        <w:rPr>
          <w:rFonts w:ascii="David" w:eastAsiaTheme="minorHAnsi" w:hAnsi="David" w:cs="David" w:hint="eastAsia"/>
          <w:u w:val="single"/>
          <w:rtl/>
        </w:rPr>
        <w:t>עיון</w:t>
      </w:r>
      <w:r w:rsidRPr="00A120B3">
        <w:rPr>
          <w:rFonts w:ascii="David" w:eastAsiaTheme="minorHAnsi" w:hAnsi="David" w:cs="David"/>
          <w:u w:val="single"/>
          <w:rtl/>
        </w:rPr>
        <w:t xml:space="preserve"> </w:t>
      </w:r>
      <w:r w:rsidRPr="00A120B3">
        <w:rPr>
          <w:rFonts w:ascii="David" w:eastAsiaTheme="minorHAnsi" w:hAnsi="David" w:cs="David" w:hint="eastAsia"/>
          <w:u w:val="single"/>
          <w:rtl/>
        </w:rPr>
        <w:t>למציעים</w:t>
      </w:r>
      <w:r w:rsidRPr="00A120B3">
        <w:rPr>
          <w:rFonts w:ascii="David" w:eastAsiaTheme="minorHAnsi" w:hAnsi="David" w:cs="David"/>
          <w:u w:val="single"/>
          <w:rtl/>
        </w:rPr>
        <w:t xml:space="preserve"> </w:t>
      </w:r>
      <w:r w:rsidRPr="00A120B3">
        <w:rPr>
          <w:rFonts w:ascii="David" w:eastAsiaTheme="minorHAnsi" w:hAnsi="David" w:cs="David" w:hint="eastAsia"/>
          <w:u w:val="single"/>
          <w:rtl/>
        </w:rPr>
        <w:t>במכרז</w:t>
      </w:r>
      <w:r w:rsidRPr="00A120B3">
        <w:rPr>
          <w:rFonts w:ascii="David" w:eastAsiaTheme="minorHAnsi" w:hAnsi="David" w:cs="David"/>
          <w:u w:val="single"/>
          <w:rtl/>
        </w:rPr>
        <w:t xml:space="preserve">, </w:t>
      </w:r>
      <w:r w:rsidRPr="00A120B3">
        <w:rPr>
          <w:rFonts w:ascii="David" w:eastAsiaTheme="minorHAnsi" w:hAnsi="David" w:cs="David" w:hint="eastAsia"/>
          <w:u w:val="single"/>
          <w:rtl/>
        </w:rPr>
        <w:t>פרסומו</w:t>
      </w:r>
      <w:r w:rsidRPr="00A120B3">
        <w:rPr>
          <w:rFonts w:ascii="David" w:eastAsiaTheme="minorHAnsi" w:hAnsi="David" w:cs="David"/>
          <w:u w:val="single"/>
          <w:rtl/>
        </w:rPr>
        <w:t xml:space="preserve"> </w:t>
      </w:r>
      <w:r w:rsidRPr="00A120B3">
        <w:rPr>
          <w:rFonts w:ascii="David" w:eastAsiaTheme="minorHAnsi" w:hAnsi="David" w:cs="David" w:hint="eastAsia"/>
          <w:u w:val="single"/>
          <w:rtl/>
        </w:rPr>
        <w:t>וכדומה</w:t>
      </w:r>
      <w:r w:rsidRPr="00A120B3">
        <w:rPr>
          <w:rFonts w:ascii="David" w:eastAsiaTheme="minorHAnsi" w:hAnsi="David" w:cs="David"/>
          <w:u w:val="single"/>
          <w:rtl/>
        </w:rPr>
        <w:t xml:space="preserve">, </w:t>
      </w:r>
      <w:r w:rsidRPr="00A120B3">
        <w:rPr>
          <w:rFonts w:ascii="David" w:eastAsiaTheme="minorHAnsi" w:hAnsi="David" w:cs="David" w:hint="eastAsia"/>
          <w:u w:val="single"/>
          <w:rtl/>
        </w:rPr>
        <w:t>ללא</w:t>
      </w:r>
      <w:r w:rsidRPr="00A120B3">
        <w:rPr>
          <w:rFonts w:ascii="David" w:eastAsiaTheme="minorHAnsi" w:hAnsi="David" w:cs="David"/>
          <w:u w:val="single"/>
          <w:rtl/>
        </w:rPr>
        <w:t xml:space="preserve"> </w:t>
      </w:r>
      <w:r w:rsidRPr="00A120B3">
        <w:rPr>
          <w:rFonts w:ascii="David" w:eastAsiaTheme="minorHAnsi" w:hAnsi="David" w:cs="David" w:hint="eastAsia"/>
          <w:u w:val="single"/>
          <w:rtl/>
        </w:rPr>
        <w:t>כל</w:t>
      </w:r>
      <w:r w:rsidRPr="00A120B3">
        <w:rPr>
          <w:rFonts w:ascii="David" w:eastAsiaTheme="minorHAnsi" w:hAnsi="David" w:cs="David"/>
          <w:u w:val="single"/>
          <w:rtl/>
        </w:rPr>
        <w:t xml:space="preserve"> </w:t>
      </w:r>
      <w:r w:rsidRPr="00A120B3">
        <w:rPr>
          <w:rFonts w:ascii="David" w:eastAsiaTheme="minorHAnsi" w:hAnsi="David" w:cs="David" w:hint="eastAsia"/>
          <w:u w:val="single"/>
          <w:rtl/>
        </w:rPr>
        <w:t>מגבלות</w:t>
      </w:r>
      <w:r w:rsidRPr="00A120B3">
        <w:rPr>
          <w:rFonts w:ascii="David" w:eastAsiaTheme="minorHAnsi" w:hAnsi="David" w:cs="David"/>
          <w:u w:val="single"/>
          <w:rtl/>
        </w:rPr>
        <w:t xml:space="preserve"> </w:t>
      </w:r>
      <w:r w:rsidRPr="00A120B3">
        <w:rPr>
          <w:rFonts w:ascii="David" w:eastAsiaTheme="minorHAnsi" w:hAnsi="David" w:cs="David" w:hint="eastAsia"/>
          <w:u w:val="single"/>
          <w:rtl/>
        </w:rPr>
        <w:t>סודיות</w:t>
      </w:r>
      <w:r w:rsidRPr="00A120B3">
        <w:rPr>
          <w:rFonts w:ascii="David" w:eastAsiaTheme="minorHAnsi" w:hAnsi="David" w:cs="David"/>
          <w:u w:val="single"/>
          <w:rtl/>
        </w:rPr>
        <w:t xml:space="preserve"> </w:t>
      </w:r>
      <w:r w:rsidRPr="00A120B3">
        <w:rPr>
          <w:rFonts w:ascii="David" w:eastAsiaTheme="minorHAnsi" w:hAnsi="David" w:cs="David" w:hint="eastAsia"/>
          <w:u w:val="single"/>
          <w:rtl/>
        </w:rPr>
        <w:t>או</w:t>
      </w:r>
      <w:r w:rsidRPr="00A120B3">
        <w:rPr>
          <w:rFonts w:ascii="David" w:eastAsiaTheme="minorHAnsi" w:hAnsi="David" w:cs="David"/>
          <w:u w:val="single"/>
          <w:rtl/>
        </w:rPr>
        <w:t xml:space="preserve"> </w:t>
      </w:r>
      <w:r w:rsidRPr="00A120B3">
        <w:rPr>
          <w:rFonts w:ascii="David" w:eastAsiaTheme="minorHAnsi" w:hAnsi="David" w:cs="David" w:hint="eastAsia"/>
          <w:u w:val="single"/>
          <w:rtl/>
        </w:rPr>
        <w:t>זכויות</w:t>
      </w:r>
      <w:r w:rsidRPr="00A120B3">
        <w:rPr>
          <w:rFonts w:ascii="David" w:eastAsiaTheme="minorHAnsi" w:hAnsi="David" w:cs="David"/>
          <w:u w:val="single"/>
          <w:rtl/>
        </w:rPr>
        <w:t xml:space="preserve"> </w:t>
      </w:r>
      <w:r w:rsidRPr="00A120B3">
        <w:rPr>
          <w:rFonts w:ascii="David" w:hAnsi="David" w:cs="David" w:hint="eastAsia"/>
          <w:b/>
          <w:bCs/>
          <w:u w:val="single"/>
          <w:rtl/>
        </w:rPr>
        <w:t>יוצרים</w:t>
      </w:r>
      <w:r w:rsidRPr="00A120B3">
        <w:rPr>
          <w:rFonts w:ascii="David" w:hAnsi="David" w:cs="David"/>
          <w:b/>
          <w:bCs/>
          <w:u w:val="single"/>
        </w:rPr>
        <w:t>.</w:t>
      </w:r>
    </w:p>
    <w:p w:rsidR="006A3880" w:rsidRPr="002419BA" w:rsidRDefault="006A3880" w:rsidP="006A3880">
      <w:pPr>
        <w:shd w:val="clear" w:color="auto" w:fill="FFFFFF"/>
        <w:spacing w:before="100" w:after="0" w:line="360" w:lineRule="auto"/>
        <w:ind w:left="360"/>
        <w:jc w:val="both"/>
        <w:rPr>
          <w:rFonts w:ascii="David" w:eastAsia="Times New Roman" w:hAnsi="David" w:cs="David"/>
          <w:color w:val="888888"/>
          <w:sz w:val="24"/>
          <w:szCs w:val="24"/>
          <w:rtl/>
        </w:rPr>
      </w:pPr>
      <w:r w:rsidRPr="00A120B3">
        <w:rPr>
          <w:rFonts w:ascii="David" w:hAnsi="David" w:cs="David" w:hint="eastAsia"/>
          <w:sz w:val="24"/>
          <w:szCs w:val="24"/>
          <w:rtl/>
        </w:rPr>
        <w:t>התקציר</w:t>
      </w:r>
      <w:r w:rsidRPr="00A120B3">
        <w:rPr>
          <w:rFonts w:ascii="David" w:hAnsi="David" w:cs="David"/>
          <w:sz w:val="24"/>
          <w:szCs w:val="24"/>
          <w:rtl/>
        </w:rPr>
        <w:t xml:space="preserve"> </w:t>
      </w:r>
      <w:r w:rsidRPr="00A120B3">
        <w:rPr>
          <w:rFonts w:ascii="David" w:hAnsi="David" w:cs="David" w:hint="eastAsia"/>
          <w:sz w:val="24"/>
          <w:szCs w:val="24"/>
          <w:rtl/>
        </w:rPr>
        <w:t>ייכתב</w:t>
      </w:r>
      <w:r w:rsidRPr="00A120B3">
        <w:rPr>
          <w:rFonts w:ascii="David" w:hAnsi="David" w:cs="David"/>
          <w:sz w:val="24"/>
          <w:szCs w:val="24"/>
          <w:rtl/>
        </w:rPr>
        <w:t xml:space="preserve"> </w:t>
      </w:r>
      <w:r w:rsidRPr="00A120B3">
        <w:rPr>
          <w:rFonts w:ascii="David" w:hAnsi="David" w:cs="David" w:hint="eastAsia"/>
          <w:sz w:val="24"/>
          <w:szCs w:val="24"/>
          <w:rtl/>
        </w:rPr>
        <w:t>הן</w:t>
      </w:r>
      <w:r w:rsidRPr="00A120B3">
        <w:rPr>
          <w:rFonts w:ascii="David" w:hAnsi="David" w:cs="David"/>
          <w:sz w:val="24"/>
          <w:szCs w:val="24"/>
          <w:rtl/>
        </w:rPr>
        <w:t xml:space="preserve"> </w:t>
      </w:r>
      <w:r w:rsidRPr="00A120B3">
        <w:rPr>
          <w:rFonts w:ascii="David" w:hAnsi="David" w:cs="David" w:hint="eastAsia"/>
          <w:sz w:val="24"/>
          <w:szCs w:val="24"/>
          <w:rtl/>
        </w:rPr>
        <w:t>בשפה</w:t>
      </w:r>
      <w:r w:rsidRPr="00A120B3">
        <w:rPr>
          <w:rFonts w:ascii="David" w:hAnsi="David" w:cs="David"/>
          <w:sz w:val="24"/>
          <w:szCs w:val="24"/>
          <w:rtl/>
        </w:rPr>
        <w:t xml:space="preserve"> </w:t>
      </w:r>
      <w:r w:rsidRPr="00A120B3">
        <w:rPr>
          <w:rFonts w:ascii="David" w:hAnsi="David" w:cs="David" w:hint="eastAsia"/>
          <w:sz w:val="24"/>
          <w:szCs w:val="24"/>
          <w:rtl/>
        </w:rPr>
        <w:t>העברית</w:t>
      </w:r>
      <w:r w:rsidRPr="00A120B3">
        <w:rPr>
          <w:rFonts w:ascii="David" w:hAnsi="David" w:cs="David"/>
          <w:sz w:val="24"/>
          <w:szCs w:val="24"/>
          <w:rtl/>
        </w:rPr>
        <w:t xml:space="preserve"> </w:t>
      </w:r>
      <w:r w:rsidRPr="00A120B3">
        <w:rPr>
          <w:rFonts w:ascii="David" w:hAnsi="David" w:cs="David" w:hint="eastAsia"/>
          <w:sz w:val="24"/>
          <w:szCs w:val="24"/>
          <w:rtl/>
        </w:rPr>
        <w:t>והן</w:t>
      </w:r>
      <w:r w:rsidRPr="00A120B3">
        <w:rPr>
          <w:rFonts w:ascii="David" w:hAnsi="David" w:cs="David"/>
          <w:sz w:val="24"/>
          <w:szCs w:val="24"/>
          <w:rtl/>
        </w:rPr>
        <w:t xml:space="preserve"> </w:t>
      </w:r>
      <w:r w:rsidRPr="00A120B3">
        <w:rPr>
          <w:rFonts w:ascii="David" w:hAnsi="David" w:cs="David" w:hint="eastAsia"/>
          <w:sz w:val="24"/>
          <w:szCs w:val="24"/>
          <w:rtl/>
        </w:rPr>
        <w:t>בשפה</w:t>
      </w:r>
      <w:r w:rsidRPr="00A120B3">
        <w:rPr>
          <w:rFonts w:ascii="David" w:hAnsi="David" w:cs="David"/>
          <w:sz w:val="24"/>
          <w:szCs w:val="24"/>
          <w:rtl/>
        </w:rPr>
        <w:t xml:space="preserve"> </w:t>
      </w:r>
      <w:r w:rsidRPr="00A120B3">
        <w:rPr>
          <w:rFonts w:ascii="David" w:hAnsi="David" w:cs="David" w:hint="eastAsia"/>
          <w:sz w:val="24"/>
          <w:szCs w:val="24"/>
          <w:rtl/>
        </w:rPr>
        <w:t>האנגלית</w:t>
      </w:r>
      <w:r w:rsidRPr="002419BA">
        <w:rPr>
          <w:rFonts w:ascii="David" w:eastAsia="Times New Roman" w:hAnsi="David" w:cs="David"/>
          <w:color w:val="888888"/>
          <w:sz w:val="24"/>
          <w:szCs w:val="24"/>
        </w:rPr>
        <w:t>.</w:t>
      </w:r>
    </w:p>
    <w:p w:rsidR="006A3880" w:rsidRPr="00A120B3" w:rsidRDefault="006A3880" w:rsidP="006A3880">
      <w:pPr>
        <w:pStyle w:val="14"/>
        <w:keepLines/>
        <w:numPr>
          <w:ilvl w:val="0"/>
          <w:numId w:val="156"/>
        </w:numPr>
        <w:tabs>
          <w:tab w:val="left" w:pos="850"/>
        </w:tabs>
        <w:spacing w:before="100" w:line="360" w:lineRule="auto"/>
        <w:jc w:val="both"/>
        <w:rPr>
          <w:rFonts w:ascii="David" w:hAnsi="David"/>
          <w:b w:val="0"/>
          <w:bCs w:val="0"/>
          <w:szCs w:val="24"/>
          <w:u w:val="single"/>
          <w:rtl/>
        </w:rPr>
      </w:pPr>
      <w:r w:rsidRPr="00A120B3">
        <w:rPr>
          <w:rFonts w:ascii="David" w:hAnsi="David" w:hint="eastAsia"/>
          <w:szCs w:val="24"/>
          <w:u w:val="single"/>
          <w:rtl/>
        </w:rPr>
        <w:t>פירוט</w:t>
      </w:r>
      <w:r w:rsidRPr="00A120B3">
        <w:rPr>
          <w:rFonts w:ascii="David" w:hAnsi="David"/>
          <w:szCs w:val="24"/>
          <w:u w:val="single"/>
          <w:rtl/>
        </w:rPr>
        <w:t xml:space="preserve"> </w:t>
      </w:r>
      <w:r w:rsidRPr="00A120B3">
        <w:rPr>
          <w:rFonts w:ascii="David" w:hAnsi="David" w:hint="eastAsia"/>
          <w:szCs w:val="24"/>
          <w:u w:val="single"/>
          <w:rtl/>
        </w:rPr>
        <w:t>התכנית</w:t>
      </w:r>
      <w:r w:rsidRPr="00A120B3">
        <w:rPr>
          <w:rFonts w:ascii="David" w:hAnsi="David"/>
          <w:szCs w:val="24"/>
          <w:u w:val="single"/>
          <w:rtl/>
        </w:rPr>
        <w:t xml:space="preserve"> </w:t>
      </w:r>
    </w:p>
    <w:p w:rsidR="006A3880" w:rsidRPr="00A120B3" w:rsidRDefault="006A3880" w:rsidP="006A3880">
      <w:pPr>
        <w:shd w:val="clear" w:color="auto" w:fill="FFFFFF"/>
        <w:spacing w:before="100" w:after="0" w:line="360" w:lineRule="auto"/>
        <w:ind w:left="360"/>
        <w:rPr>
          <w:rFonts w:ascii="David" w:hAnsi="David" w:cs="David"/>
          <w:sz w:val="24"/>
          <w:szCs w:val="24"/>
          <w:u w:val="single"/>
          <w:rtl/>
        </w:rPr>
      </w:pPr>
      <w:r w:rsidRPr="00A120B3">
        <w:rPr>
          <w:rFonts w:ascii="David" w:hAnsi="David" w:cs="David" w:hint="eastAsia"/>
          <w:sz w:val="24"/>
          <w:szCs w:val="24"/>
          <w:rtl/>
        </w:rPr>
        <w:t>התיאור</w:t>
      </w:r>
      <w:r w:rsidRPr="00A120B3">
        <w:rPr>
          <w:rFonts w:ascii="David" w:hAnsi="David" w:cs="David"/>
          <w:sz w:val="24"/>
          <w:szCs w:val="24"/>
          <w:rtl/>
        </w:rPr>
        <w:t xml:space="preserve"> </w:t>
      </w:r>
      <w:r w:rsidRPr="00A120B3">
        <w:rPr>
          <w:rFonts w:ascii="David" w:hAnsi="David" w:cs="David" w:hint="eastAsia"/>
          <w:sz w:val="24"/>
          <w:szCs w:val="24"/>
          <w:rtl/>
        </w:rPr>
        <w:t>יכול</w:t>
      </w:r>
      <w:r w:rsidRPr="00A120B3">
        <w:rPr>
          <w:rFonts w:ascii="David" w:hAnsi="David" w:cs="David"/>
          <w:sz w:val="24"/>
          <w:szCs w:val="24"/>
          <w:rtl/>
        </w:rPr>
        <w:t xml:space="preserve"> </w:t>
      </w:r>
      <w:r w:rsidRPr="00A120B3">
        <w:rPr>
          <w:rFonts w:ascii="David" w:hAnsi="David" w:cs="David" w:hint="eastAsia"/>
          <w:sz w:val="24"/>
          <w:szCs w:val="24"/>
          <w:rtl/>
        </w:rPr>
        <w:t>להיכתב</w:t>
      </w:r>
      <w:r w:rsidRPr="00A120B3">
        <w:rPr>
          <w:rFonts w:ascii="David" w:hAnsi="David" w:cs="David"/>
          <w:sz w:val="24"/>
          <w:szCs w:val="24"/>
          <w:rtl/>
        </w:rPr>
        <w:t xml:space="preserve"> </w:t>
      </w:r>
      <w:r w:rsidRPr="00A120B3">
        <w:rPr>
          <w:rFonts w:ascii="David" w:hAnsi="David" w:cs="David" w:hint="eastAsia"/>
          <w:sz w:val="24"/>
          <w:szCs w:val="24"/>
          <w:rtl/>
        </w:rPr>
        <w:t>בשפה</w:t>
      </w:r>
      <w:r w:rsidRPr="00A120B3">
        <w:rPr>
          <w:rFonts w:ascii="David" w:hAnsi="David" w:cs="David"/>
          <w:sz w:val="24"/>
          <w:szCs w:val="24"/>
          <w:rtl/>
        </w:rPr>
        <w:t xml:space="preserve"> </w:t>
      </w:r>
      <w:r w:rsidRPr="00A120B3">
        <w:rPr>
          <w:rFonts w:ascii="David" w:hAnsi="David" w:cs="David" w:hint="eastAsia"/>
          <w:sz w:val="24"/>
          <w:szCs w:val="24"/>
          <w:rtl/>
        </w:rPr>
        <w:t>העברית</w:t>
      </w:r>
      <w:r w:rsidRPr="00A120B3">
        <w:rPr>
          <w:rFonts w:ascii="David" w:hAnsi="David" w:cs="David"/>
          <w:sz w:val="24"/>
          <w:szCs w:val="24"/>
          <w:rtl/>
        </w:rPr>
        <w:t xml:space="preserve"> </w:t>
      </w:r>
      <w:r w:rsidRPr="00A120B3">
        <w:rPr>
          <w:rFonts w:ascii="David" w:hAnsi="David" w:cs="David" w:hint="eastAsia"/>
          <w:sz w:val="24"/>
          <w:szCs w:val="24"/>
          <w:rtl/>
        </w:rPr>
        <w:t>או</w:t>
      </w:r>
      <w:r w:rsidRPr="00A120B3">
        <w:rPr>
          <w:rFonts w:ascii="David" w:hAnsi="David" w:cs="David"/>
          <w:sz w:val="24"/>
          <w:szCs w:val="24"/>
          <w:rtl/>
        </w:rPr>
        <w:t xml:space="preserve"> </w:t>
      </w:r>
      <w:r w:rsidRPr="00A120B3">
        <w:rPr>
          <w:rFonts w:ascii="David" w:hAnsi="David" w:cs="David" w:hint="eastAsia"/>
          <w:sz w:val="24"/>
          <w:szCs w:val="24"/>
          <w:rtl/>
        </w:rPr>
        <w:t>האנגלית</w:t>
      </w:r>
      <w:r w:rsidRPr="00A120B3">
        <w:rPr>
          <w:rFonts w:ascii="David" w:hAnsi="David" w:cs="David"/>
          <w:sz w:val="24"/>
          <w:szCs w:val="24"/>
          <w:rtl/>
        </w:rPr>
        <w:t xml:space="preserve">. </w:t>
      </w:r>
      <w:r w:rsidRPr="00A120B3">
        <w:rPr>
          <w:rFonts w:ascii="David" w:hAnsi="David" w:cs="David" w:hint="eastAsia"/>
          <w:sz w:val="24"/>
          <w:szCs w:val="24"/>
          <w:rtl/>
        </w:rPr>
        <w:t>במקרה</w:t>
      </w:r>
      <w:r w:rsidRPr="00A120B3">
        <w:rPr>
          <w:rFonts w:ascii="David" w:hAnsi="David" w:cs="David"/>
          <w:sz w:val="24"/>
          <w:szCs w:val="24"/>
          <w:rtl/>
        </w:rPr>
        <w:t xml:space="preserve"> </w:t>
      </w:r>
      <w:r w:rsidRPr="00A120B3">
        <w:rPr>
          <w:rFonts w:ascii="David" w:hAnsi="David" w:cs="David" w:hint="eastAsia"/>
          <w:sz w:val="24"/>
          <w:szCs w:val="24"/>
          <w:rtl/>
        </w:rPr>
        <w:t>שהצעה</w:t>
      </w:r>
      <w:r w:rsidRPr="00A120B3">
        <w:rPr>
          <w:rFonts w:ascii="David" w:hAnsi="David" w:cs="David"/>
          <w:sz w:val="24"/>
          <w:szCs w:val="24"/>
          <w:rtl/>
        </w:rPr>
        <w:t xml:space="preserve"> </w:t>
      </w:r>
      <w:r w:rsidRPr="00A120B3">
        <w:rPr>
          <w:rFonts w:ascii="David" w:hAnsi="David" w:cs="David" w:hint="eastAsia"/>
          <w:sz w:val="24"/>
          <w:szCs w:val="24"/>
          <w:rtl/>
        </w:rPr>
        <w:t>הכתובה</w:t>
      </w:r>
      <w:r w:rsidRPr="00A120B3">
        <w:rPr>
          <w:rFonts w:ascii="David" w:hAnsi="David" w:cs="David"/>
          <w:sz w:val="24"/>
          <w:szCs w:val="24"/>
          <w:rtl/>
        </w:rPr>
        <w:t xml:space="preserve"> </w:t>
      </w:r>
      <w:r w:rsidRPr="00A120B3">
        <w:rPr>
          <w:rFonts w:ascii="David" w:hAnsi="David" w:cs="David" w:hint="eastAsia"/>
          <w:sz w:val="24"/>
          <w:szCs w:val="24"/>
          <w:rtl/>
        </w:rPr>
        <w:t>בעברית</w:t>
      </w:r>
      <w:r w:rsidRPr="00A120B3">
        <w:rPr>
          <w:rFonts w:ascii="David" w:hAnsi="David" w:cs="David"/>
          <w:sz w:val="24"/>
          <w:szCs w:val="24"/>
          <w:rtl/>
        </w:rPr>
        <w:t xml:space="preserve"> </w:t>
      </w:r>
      <w:r w:rsidRPr="00A120B3">
        <w:rPr>
          <w:rFonts w:ascii="David" w:hAnsi="David" w:cs="David" w:hint="eastAsia"/>
          <w:sz w:val="24"/>
          <w:szCs w:val="24"/>
          <w:rtl/>
        </w:rPr>
        <w:t>תידרש</w:t>
      </w:r>
      <w:r w:rsidRPr="00A120B3">
        <w:rPr>
          <w:rFonts w:ascii="David" w:hAnsi="David" w:cs="David"/>
          <w:sz w:val="24"/>
          <w:szCs w:val="24"/>
          <w:rtl/>
        </w:rPr>
        <w:t xml:space="preserve"> </w:t>
      </w:r>
      <w:r w:rsidRPr="00A120B3">
        <w:rPr>
          <w:rFonts w:ascii="David" w:hAnsi="David" w:cs="David" w:hint="eastAsia"/>
          <w:sz w:val="24"/>
          <w:szCs w:val="24"/>
          <w:rtl/>
        </w:rPr>
        <w:t>להערכה</w:t>
      </w:r>
      <w:r w:rsidRPr="00A120B3">
        <w:rPr>
          <w:rFonts w:ascii="David" w:hAnsi="David" w:cs="David"/>
          <w:sz w:val="24"/>
          <w:szCs w:val="24"/>
          <w:rtl/>
        </w:rPr>
        <w:t xml:space="preserve"> </w:t>
      </w:r>
      <w:r w:rsidRPr="00A120B3">
        <w:rPr>
          <w:rFonts w:ascii="David" w:hAnsi="David" w:cs="David" w:hint="eastAsia"/>
          <w:sz w:val="24"/>
          <w:szCs w:val="24"/>
          <w:rtl/>
        </w:rPr>
        <w:t>ע</w:t>
      </w:r>
      <w:r w:rsidRPr="00A120B3">
        <w:rPr>
          <w:rFonts w:ascii="David" w:hAnsi="David" w:cs="David"/>
          <w:sz w:val="24"/>
          <w:szCs w:val="24"/>
          <w:rtl/>
        </w:rPr>
        <w:t>"</w:t>
      </w:r>
      <w:r w:rsidRPr="00A120B3">
        <w:rPr>
          <w:rFonts w:ascii="David" w:hAnsi="David" w:cs="David" w:hint="eastAsia"/>
          <w:sz w:val="24"/>
          <w:szCs w:val="24"/>
          <w:rtl/>
        </w:rPr>
        <w:t>י</w:t>
      </w:r>
      <w:r w:rsidRPr="00A120B3">
        <w:rPr>
          <w:rFonts w:ascii="David" w:hAnsi="David" w:cs="David"/>
          <w:sz w:val="24"/>
          <w:szCs w:val="24"/>
          <w:rtl/>
        </w:rPr>
        <w:t xml:space="preserve"> </w:t>
      </w:r>
      <w:r w:rsidRPr="00A120B3">
        <w:rPr>
          <w:rFonts w:ascii="David" w:hAnsi="David" w:cs="David" w:hint="eastAsia"/>
          <w:sz w:val="24"/>
          <w:szCs w:val="24"/>
          <w:rtl/>
        </w:rPr>
        <w:t>מעריך</w:t>
      </w:r>
      <w:r w:rsidRPr="00A120B3">
        <w:rPr>
          <w:rFonts w:ascii="David" w:hAnsi="David" w:cs="David"/>
          <w:sz w:val="24"/>
          <w:szCs w:val="24"/>
          <w:rtl/>
        </w:rPr>
        <w:t xml:space="preserve"> </w:t>
      </w:r>
      <w:r w:rsidRPr="00A120B3">
        <w:rPr>
          <w:rFonts w:ascii="David" w:hAnsi="David" w:cs="David" w:hint="eastAsia"/>
          <w:sz w:val="24"/>
          <w:szCs w:val="24"/>
          <w:rtl/>
        </w:rPr>
        <w:t>חיצוני</w:t>
      </w:r>
      <w:r w:rsidRPr="00A120B3">
        <w:rPr>
          <w:rFonts w:ascii="David" w:hAnsi="David" w:cs="David"/>
          <w:sz w:val="24"/>
          <w:szCs w:val="24"/>
          <w:rtl/>
        </w:rPr>
        <w:t xml:space="preserve"> </w:t>
      </w:r>
      <w:r w:rsidRPr="00A120B3">
        <w:rPr>
          <w:rFonts w:ascii="David" w:hAnsi="David" w:cs="David" w:hint="eastAsia"/>
          <w:sz w:val="24"/>
          <w:szCs w:val="24"/>
          <w:rtl/>
        </w:rPr>
        <w:t>מחו</w:t>
      </w:r>
      <w:r w:rsidRPr="00A120B3">
        <w:rPr>
          <w:rFonts w:ascii="David" w:hAnsi="David" w:cs="David"/>
          <w:sz w:val="24"/>
          <w:szCs w:val="24"/>
          <w:rtl/>
        </w:rPr>
        <w:t>"</w:t>
      </w:r>
      <w:r w:rsidRPr="00A120B3">
        <w:rPr>
          <w:rFonts w:ascii="David" w:hAnsi="David" w:cs="David" w:hint="eastAsia"/>
          <w:sz w:val="24"/>
          <w:szCs w:val="24"/>
          <w:rtl/>
        </w:rPr>
        <w:t>ל</w:t>
      </w:r>
      <w:r w:rsidRPr="00A120B3">
        <w:rPr>
          <w:rFonts w:ascii="David" w:hAnsi="David" w:cs="David"/>
          <w:sz w:val="24"/>
          <w:szCs w:val="24"/>
          <w:rtl/>
        </w:rPr>
        <w:t xml:space="preserve">, </w:t>
      </w:r>
      <w:r w:rsidRPr="00A120B3">
        <w:rPr>
          <w:rFonts w:ascii="David" w:hAnsi="David" w:cs="David" w:hint="eastAsia"/>
          <w:sz w:val="24"/>
          <w:szCs w:val="24"/>
          <w:rtl/>
        </w:rPr>
        <w:t>יתבקש</w:t>
      </w:r>
      <w:r w:rsidRPr="00A120B3">
        <w:rPr>
          <w:rFonts w:ascii="David" w:hAnsi="David" w:cs="David"/>
          <w:sz w:val="24"/>
          <w:szCs w:val="24"/>
          <w:rtl/>
        </w:rPr>
        <w:t xml:space="preserve"> </w:t>
      </w:r>
      <w:r w:rsidRPr="00A120B3">
        <w:rPr>
          <w:rFonts w:ascii="David" w:hAnsi="David" w:cs="David" w:hint="eastAsia"/>
          <w:sz w:val="24"/>
          <w:szCs w:val="24"/>
          <w:rtl/>
        </w:rPr>
        <w:t>המציע</w:t>
      </w:r>
      <w:r w:rsidRPr="00A120B3">
        <w:rPr>
          <w:rFonts w:ascii="David" w:hAnsi="David" w:cs="David"/>
          <w:sz w:val="24"/>
          <w:szCs w:val="24"/>
          <w:rtl/>
        </w:rPr>
        <w:t xml:space="preserve"> </w:t>
      </w:r>
      <w:r w:rsidRPr="00A120B3">
        <w:rPr>
          <w:rFonts w:ascii="David" w:hAnsi="David" w:cs="David" w:hint="eastAsia"/>
          <w:sz w:val="24"/>
          <w:szCs w:val="24"/>
          <w:rtl/>
        </w:rPr>
        <w:t>להמציא</w:t>
      </w:r>
      <w:r w:rsidRPr="00A120B3">
        <w:rPr>
          <w:rFonts w:ascii="David" w:hAnsi="David" w:cs="David"/>
          <w:sz w:val="24"/>
          <w:szCs w:val="24"/>
          <w:rtl/>
        </w:rPr>
        <w:t xml:space="preserve"> </w:t>
      </w:r>
      <w:r w:rsidRPr="00A120B3">
        <w:rPr>
          <w:rFonts w:ascii="David" w:hAnsi="David" w:cs="David" w:hint="eastAsia"/>
          <w:sz w:val="24"/>
          <w:szCs w:val="24"/>
          <w:rtl/>
        </w:rPr>
        <w:t>גרסה</w:t>
      </w:r>
      <w:r w:rsidRPr="00A120B3">
        <w:rPr>
          <w:rFonts w:ascii="David" w:hAnsi="David" w:cs="David"/>
          <w:sz w:val="24"/>
          <w:szCs w:val="24"/>
          <w:rtl/>
        </w:rPr>
        <w:t xml:space="preserve"> </w:t>
      </w:r>
      <w:r w:rsidRPr="00A120B3">
        <w:rPr>
          <w:rFonts w:ascii="David" w:hAnsi="David" w:cs="David" w:hint="eastAsia"/>
          <w:sz w:val="24"/>
          <w:szCs w:val="24"/>
          <w:rtl/>
        </w:rPr>
        <w:t>שלה</w:t>
      </w:r>
      <w:r w:rsidRPr="00A120B3">
        <w:rPr>
          <w:rFonts w:ascii="David" w:hAnsi="David" w:cs="David"/>
          <w:sz w:val="24"/>
          <w:szCs w:val="24"/>
          <w:rtl/>
        </w:rPr>
        <w:t xml:space="preserve"> </w:t>
      </w:r>
      <w:r w:rsidRPr="00A120B3">
        <w:rPr>
          <w:rFonts w:ascii="David" w:hAnsi="David" w:cs="David" w:hint="eastAsia"/>
          <w:sz w:val="24"/>
          <w:szCs w:val="24"/>
          <w:rtl/>
        </w:rPr>
        <w:t>באנגלית</w:t>
      </w:r>
      <w:r w:rsidRPr="00A120B3">
        <w:rPr>
          <w:rFonts w:ascii="David" w:hAnsi="David" w:cs="David"/>
          <w:sz w:val="24"/>
          <w:szCs w:val="24"/>
        </w:rPr>
        <w:t>.</w:t>
      </w:r>
      <w:r w:rsidRPr="00A120B3">
        <w:rPr>
          <w:rFonts w:ascii="David" w:hAnsi="David" w:cs="David"/>
          <w:sz w:val="24"/>
          <w:szCs w:val="24"/>
          <w:rtl/>
        </w:rPr>
        <w:t xml:space="preserve"> </w:t>
      </w:r>
      <w:r w:rsidRPr="00A120B3">
        <w:rPr>
          <w:rFonts w:ascii="David" w:hAnsi="David" w:cs="David" w:hint="eastAsia"/>
          <w:sz w:val="24"/>
          <w:szCs w:val="24"/>
          <w:rtl/>
        </w:rPr>
        <w:t>נא</w:t>
      </w:r>
      <w:r w:rsidRPr="00A120B3">
        <w:rPr>
          <w:rFonts w:ascii="David" w:hAnsi="David" w:cs="David"/>
          <w:sz w:val="24"/>
          <w:szCs w:val="24"/>
          <w:rtl/>
        </w:rPr>
        <w:t xml:space="preserve"> </w:t>
      </w:r>
      <w:r w:rsidRPr="00A120B3">
        <w:rPr>
          <w:rFonts w:ascii="David" w:hAnsi="David" w:cs="David" w:hint="eastAsia"/>
          <w:sz w:val="24"/>
          <w:szCs w:val="24"/>
          <w:rtl/>
        </w:rPr>
        <w:t>להשתמש</w:t>
      </w:r>
      <w:r w:rsidRPr="00A120B3">
        <w:rPr>
          <w:rFonts w:ascii="David" w:hAnsi="David" w:cs="David"/>
          <w:sz w:val="24"/>
          <w:szCs w:val="24"/>
          <w:rtl/>
        </w:rPr>
        <w:t xml:space="preserve"> </w:t>
      </w:r>
      <w:r w:rsidRPr="00A120B3">
        <w:rPr>
          <w:rFonts w:ascii="David" w:hAnsi="David" w:cs="David" w:hint="eastAsia"/>
          <w:sz w:val="24"/>
          <w:szCs w:val="24"/>
          <w:rtl/>
        </w:rPr>
        <w:t>בפונט</w:t>
      </w:r>
      <w:r w:rsidRPr="00A120B3">
        <w:rPr>
          <w:rFonts w:ascii="David" w:hAnsi="David" w:cs="David"/>
          <w:sz w:val="24"/>
          <w:szCs w:val="24"/>
          <w:rtl/>
        </w:rPr>
        <w:t xml:space="preserve"> </w:t>
      </w:r>
      <w:r w:rsidRPr="00A120B3">
        <w:rPr>
          <w:rFonts w:ascii="David" w:hAnsi="David" w:cs="David" w:hint="eastAsia"/>
          <w:sz w:val="24"/>
          <w:szCs w:val="24"/>
          <w:rtl/>
        </w:rPr>
        <w:t>בגודל</w:t>
      </w:r>
      <w:r w:rsidRPr="00A120B3">
        <w:rPr>
          <w:rFonts w:ascii="David" w:hAnsi="David" w:cs="David"/>
          <w:sz w:val="24"/>
          <w:szCs w:val="24"/>
          <w:rtl/>
        </w:rPr>
        <w:t xml:space="preserve"> 12 </w:t>
      </w:r>
      <w:r w:rsidRPr="00A120B3">
        <w:rPr>
          <w:rFonts w:ascii="David" w:hAnsi="David" w:cs="David" w:hint="eastAsia"/>
          <w:sz w:val="24"/>
          <w:szCs w:val="24"/>
          <w:rtl/>
        </w:rPr>
        <w:t>ומרווח</w:t>
      </w:r>
      <w:r w:rsidRPr="00A120B3">
        <w:rPr>
          <w:rFonts w:ascii="David" w:hAnsi="David" w:cs="David"/>
          <w:sz w:val="24"/>
          <w:szCs w:val="24"/>
          <w:rtl/>
        </w:rPr>
        <w:t xml:space="preserve"> </w:t>
      </w:r>
      <w:r w:rsidRPr="00A120B3">
        <w:rPr>
          <w:rFonts w:ascii="David" w:hAnsi="David" w:cs="David" w:hint="eastAsia"/>
          <w:sz w:val="24"/>
          <w:szCs w:val="24"/>
          <w:rtl/>
        </w:rPr>
        <w:t>של</w:t>
      </w:r>
      <w:r w:rsidRPr="00A120B3">
        <w:rPr>
          <w:rFonts w:ascii="David" w:hAnsi="David" w:cs="David"/>
          <w:sz w:val="24"/>
          <w:szCs w:val="24"/>
          <w:rtl/>
        </w:rPr>
        <w:t xml:space="preserve"> </w:t>
      </w:r>
      <w:r w:rsidRPr="00A120B3">
        <w:rPr>
          <w:rFonts w:ascii="David" w:hAnsi="David" w:cs="David" w:hint="eastAsia"/>
          <w:sz w:val="24"/>
          <w:szCs w:val="24"/>
          <w:rtl/>
        </w:rPr>
        <w:t>שורה</w:t>
      </w:r>
      <w:r w:rsidRPr="00A120B3">
        <w:rPr>
          <w:rFonts w:ascii="David" w:hAnsi="David" w:cs="David"/>
          <w:sz w:val="24"/>
          <w:szCs w:val="24"/>
          <w:rtl/>
        </w:rPr>
        <w:t xml:space="preserve"> </w:t>
      </w:r>
      <w:r w:rsidRPr="00A120B3">
        <w:rPr>
          <w:rFonts w:ascii="David" w:hAnsi="David" w:cs="David" w:hint="eastAsia"/>
          <w:sz w:val="24"/>
          <w:szCs w:val="24"/>
          <w:rtl/>
        </w:rPr>
        <w:t>וחצי</w:t>
      </w:r>
      <w:r w:rsidRPr="00A120B3">
        <w:rPr>
          <w:rFonts w:ascii="David" w:hAnsi="David" w:cs="David"/>
          <w:sz w:val="24"/>
          <w:szCs w:val="24"/>
          <w:rtl/>
        </w:rPr>
        <w:t xml:space="preserve"> </w:t>
      </w:r>
      <w:r w:rsidRPr="00A120B3">
        <w:rPr>
          <w:rFonts w:ascii="David" w:hAnsi="David" w:cs="David" w:hint="eastAsia"/>
          <w:sz w:val="24"/>
          <w:szCs w:val="24"/>
          <w:rtl/>
        </w:rPr>
        <w:t>בין</w:t>
      </w:r>
      <w:r w:rsidRPr="00A120B3">
        <w:rPr>
          <w:rFonts w:ascii="David" w:hAnsi="David" w:cs="David"/>
          <w:sz w:val="24"/>
          <w:szCs w:val="24"/>
          <w:rtl/>
        </w:rPr>
        <w:t xml:space="preserve"> </w:t>
      </w:r>
      <w:r w:rsidRPr="00A120B3">
        <w:rPr>
          <w:rFonts w:ascii="David" w:hAnsi="David" w:cs="David" w:hint="eastAsia"/>
          <w:sz w:val="24"/>
          <w:szCs w:val="24"/>
          <w:rtl/>
        </w:rPr>
        <w:t>שורות</w:t>
      </w:r>
      <w:r w:rsidRPr="00A120B3">
        <w:rPr>
          <w:rFonts w:ascii="David" w:hAnsi="David" w:cs="David"/>
          <w:sz w:val="24"/>
          <w:szCs w:val="24"/>
          <w:rtl/>
        </w:rPr>
        <w:t xml:space="preserve">. </w:t>
      </w:r>
      <w:r w:rsidRPr="00A120B3">
        <w:rPr>
          <w:rFonts w:ascii="David" w:hAnsi="David" w:cs="David" w:hint="eastAsia"/>
          <w:sz w:val="24"/>
          <w:szCs w:val="24"/>
          <w:rtl/>
        </w:rPr>
        <w:t>אורך</w:t>
      </w:r>
      <w:r w:rsidRPr="00A120B3">
        <w:rPr>
          <w:rFonts w:ascii="David" w:hAnsi="David" w:cs="David"/>
          <w:sz w:val="24"/>
          <w:szCs w:val="24"/>
          <w:rtl/>
        </w:rPr>
        <w:t xml:space="preserve"> </w:t>
      </w:r>
      <w:r w:rsidRPr="00A120B3">
        <w:rPr>
          <w:rFonts w:ascii="David" w:hAnsi="David" w:cs="David" w:hint="eastAsia"/>
          <w:sz w:val="24"/>
          <w:szCs w:val="24"/>
          <w:rtl/>
        </w:rPr>
        <w:t>סעיפים</w:t>
      </w:r>
      <w:r w:rsidRPr="00A120B3">
        <w:rPr>
          <w:rFonts w:ascii="David" w:hAnsi="David" w:cs="David"/>
          <w:sz w:val="24"/>
          <w:szCs w:val="24"/>
          <w:rtl/>
        </w:rPr>
        <w:t xml:space="preserve"> </w:t>
      </w:r>
      <w:r w:rsidRPr="00A120B3">
        <w:rPr>
          <w:rFonts w:ascii="David" w:hAnsi="David" w:cs="David" w:hint="eastAsia"/>
          <w:sz w:val="24"/>
          <w:szCs w:val="24"/>
          <w:rtl/>
        </w:rPr>
        <w:t>א</w:t>
      </w:r>
      <w:r w:rsidRPr="00A120B3">
        <w:rPr>
          <w:rFonts w:ascii="David" w:hAnsi="David" w:cs="David"/>
          <w:sz w:val="24"/>
          <w:szCs w:val="24"/>
          <w:rtl/>
        </w:rPr>
        <w:t>'-</w:t>
      </w:r>
      <w:r w:rsidRPr="00A120B3">
        <w:rPr>
          <w:rFonts w:ascii="David" w:hAnsi="David" w:cs="David" w:hint="eastAsia"/>
          <w:sz w:val="24"/>
          <w:szCs w:val="24"/>
          <w:rtl/>
        </w:rPr>
        <w:t>ח</w:t>
      </w:r>
      <w:r w:rsidRPr="00A120B3">
        <w:rPr>
          <w:rFonts w:ascii="David" w:hAnsi="David" w:cs="David"/>
          <w:sz w:val="24"/>
          <w:szCs w:val="24"/>
          <w:rtl/>
        </w:rPr>
        <w:t xml:space="preserve">' </w:t>
      </w:r>
      <w:r w:rsidRPr="00A120B3">
        <w:rPr>
          <w:rFonts w:ascii="David" w:hAnsi="David" w:cs="David" w:hint="eastAsia"/>
          <w:sz w:val="24"/>
          <w:szCs w:val="24"/>
          <w:rtl/>
        </w:rPr>
        <w:t>המתוארים</w:t>
      </w:r>
      <w:r w:rsidRPr="00A120B3">
        <w:rPr>
          <w:rFonts w:ascii="David" w:hAnsi="David" w:cs="David"/>
          <w:sz w:val="24"/>
          <w:szCs w:val="24"/>
          <w:rtl/>
        </w:rPr>
        <w:t xml:space="preserve"> </w:t>
      </w:r>
      <w:r w:rsidRPr="00A120B3">
        <w:rPr>
          <w:rFonts w:ascii="David" w:hAnsi="David" w:cs="David" w:hint="eastAsia"/>
          <w:sz w:val="24"/>
          <w:szCs w:val="24"/>
          <w:rtl/>
        </w:rPr>
        <w:t>להלן</w:t>
      </w:r>
      <w:r w:rsidRPr="00A120B3">
        <w:rPr>
          <w:rFonts w:ascii="David" w:hAnsi="David" w:cs="David"/>
          <w:sz w:val="24"/>
          <w:szCs w:val="24"/>
          <w:rtl/>
        </w:rPr>
        <w:t xml:space="preserve"> </w:t>
      </w:r>
      <w:r w:rsidRPr="00A120B3">
        <w:rPr>
          <w:rFonts w:ascii="David" w:hAnsi="David" w:cs="David" w:hint="eastAsia"/>
          <w:sz w:val="24"/>
          <w:szCs w:val="24"/>
          <w:rtl/>
        </w:rPr>
        <w:t>לא</w:t>
      </w:r>
      <w:r w:rsidRPr="00A120B3">
        <w:rPr>
          <w:rFonts w:ascii="David" w:hAnsi="David" w:cs="David"/>
          <w:sz w:val="24"/>
          <w:szCs w:val="24"/>
          <w:rtl/>
        </w:rPr>
        <w:t xml:space="preserve"> </w:t>
      </w:r>
      <w:r w:rsidRPr="00A120B3">
        <w:rPr>
          <w:rFonts w:ascii="David" w:hAnsi="David" w:cs="David" w:hint="eastAsia"/>
          <w:sz w:val="24"/>
          <w:szCs w:val="24"/>
          <w:rtl/>
        </w:rPr>
        <w:t>יהיה</w:t>
      </w:r>
      <w:r w:rsidRPr="00A120B3">
        <w:rPr>
          <w:rFonts w:ascii="David" w:hAnsi="David" w:cs="David"/>
          <w:sz w:val="24"/>
          <w:szCs w:val="24"/>
          <w:rtl/>
        </w:rPr>
        <w:t xml:space="preserve"> </w:t>
      </w:r>
      <w:r w:rsidRPr="00A120B3">
        <w:rPr>
          <w:rFonts w:ascii="David" w:hAnsi="David" w:cs="David" w:hint="eastAsia"/>
          <w:sz w:val="24"/>
          <w:szCs w:val="24"/>
          <w:rtl/>
        </w:rPr>
        <w:t>יותר</w:t>
      </w:r>
      <w:r w:rsidRPr="00A120B3">
        <w:rPr>
          <w:rFonts w:ascii="David" w:hAnsi="David" w:cs="David"/>
          <w:sz w:val="24"/>
          <w:szCs w:val="24"/>
          <w:rtl/>
        </w:rPr>
        <w:t xml:space="preserve"> </w:t>
      </w:r>
      <w:r w:rsidRPr="00A120B3">
        <w:rPr>
          <w:rFonts w:ascii="David" w:hAnsi="David" w:cs="David" w:hint="eastAsia"/>
          <w:sz w:val="24"/>
          <w:szCs w:val="24"/>
          <w:rtl/>
        </w:rPr>
        <w:t>מ</w:t>
      </w:r>
      <w:r w:rsidRPr="00A120B3">
        <w:rPr>
          <w:rFonts w:ascii="David" w:hAnsi="David" w:cs="David"/>
          <w:sz w:val="24"/>
          <w:szCs w:val="24"/>
          <w:rtl/>
        </w:rPr>
        <w:t xml:space="preserve">-10 </w:t>
      </w:r>
      <w:r w:rsidRPr="00A120B3">
        <w:rPr>
          <w:rFonts w:ascii="David" w:hAnsi="David" w:cs="David" w:hint="eastAsia"/>
          <w:sz w:val="24"/>
          <w:szCs w:val="24"/>
          <w:rtl/>
        </w:rPr>
        <w:t>עמודים</w:t>
      </w:r>
      <w:r w:rsidRPr="00A120B3">
        <w:rPr>
          <w:rFonts w:ascii="David" w:hAnsi="David" w:cs="David"/>
          <w:sz w:val="24"/>
          <w:szCs w:val="24"/>
          <w:rtl/>
        </w:rPr>
        <w:t xml:space="preserve">. </w:t>
      </w:r>
      <w:r w:rsidRPr="00A120B3">
        <w:rPr>
          <w:rFonts w:ascii="David" w:hAnsi="David" w:cs="David" w:hint="eastAsia"/>
          <w:sz w:val="24"/>
          <w:szCs w:val="24"/>
          <w:u w:val="single"/>
          <w:rtl/>
        </w:rPr>
        <w:t>נא</w:t>
      </w:r>
      <w:r w:rsidRPr="002419BA">
        <w:rPr>
          <w:rFonts w:ascii="David" w:hAnsi="David" w:cs="David"/>
          <w:sz w:val="24"/>
          <w:szCs w:val="24"/>
          <w:u w:val="single"/>
          <w:rtl/>
        </w:rPr>
        <w:t xml:space="preserve"> </w:t>
      </w:r>
      <w:r w:rsidRPr="00A120B3">
        <w:rPr>
          <w:rFonts w:ascii="David" w:hAnsi="David" w:cs="David" w:hint="eastAsia"/>
          <w:sz w:val="24"/>
          <w:szCs w:val="24"/>
          <w:u w:val="single"/>
          <w:rtl/>
        </w:rPr>
        <w:t>להקפיד</w:t>
      </w:r>
      <w:r w:rsidRPr="00A120B3">
        <w:rPr>
          <w:rFonts w:ascii="David" w:hAnsi="David" w:cs="David"/>
          <w:sz w:val="24"/>
          <w:szCs w:val="24"/>
          <w:u w:val="single"/>
          <w:rtl/>
        </w:rPr>
        <w:t xml:space="preserve"> </w:t>
      </w:r>
      <w:r w:rsidRPr="00A120B3">
        <w:rPr>
          <w:rFonts w:ascii="David" w:hAnsi="David" w:cs="David" w:hint="eastAsia"/>
          <w:sz w:val="24"/>
          <w:szCs w:val="24"/>
          <w:u w:val="single"/>
          <w:rtl/>
        </w:rPr>
        <w:t>לכלול</w:t>
      </w:r>
      <w:r w:rsidRPr="00A120B3">
        <w:rPr>
          <w:rFonts w:ascii="David" w:hAnsi="David" w:cs="David"/>
          <w:sz w:val="24"/>
          <w:szCs w:val="24"/>
          <w:u w:val="single"/>
          <w:rtl/>
        </w:rPr>
        <w:t xml:space="preserve"> </w:t>
      </w:r>
      <w:r w:rsidRPr="00A120B3">
        <w:rPr>
          <w:rFonts w:ascii="David" w:hAnsi="David" w:cs="David" w:hint="eastAsia"/>
          <w:sz w:val="24"/>
          <w:szCs w:val="24"/>
          <w:u w:val="single"/>
          <w:rtl/>
        </w:rPr>
        <w:t>את</w:t>
      </w:r>
      <w:r w:rsidRPr="00A120B3">
        <w:rPr>
          <w:rFonts w:ascii="David" w:hAnsi="David" w:cs="David"/>
          <w:sz w:val="24"/>
          <w:szCs w:val="24"/>
          <w:u w:val="single"/>
          <w:rtl/>
        </w:rPr>
        <w:t xml:space="preserve"> </w:t>
      </w:r>
      <w:r w:rsidRPr="00A120B3">
        <w:rPr>
          <w:rFonts w:ascii="David" w:hAnsi="David" w:cs="David" w:hint="eastAsia"/>
          <w:sz w:val="24"/>
          <w:szCs w:val="24"/>
          <w:u w:val="single"/>
          <w:rtl/>
        </w:rPr>
        <w:t>כל</w:t>
      </w:r>
      <w:r w:rsidRPr="00A120B3">
        <w:rPr>
          <w:rFonts w:ascii="David" w:hAnsi="David" w:cs="David"/>
          <w:sz w:val="24"/>
          <w:szCs w:val="24"/>
          <w:u w:val="single"/>
          <w:rtl/>
        </w:rPr>
        <w:t xml:space="preserve"> </w:t>
      </w:r>
      <w:r w:rsidRPr="00A120B3">
        <w:rPr>
          <w:rFonts w:ascii="David" w:hAnsi="David" w:cs="David" w:hint="eastAsia"/>
          <w:sz w:val="24"/>
          <w:szCs w:val="24"/>
          <w:u w:val="single"/>
          <w:rtl/>
        </w:rPr>
        <w:t>הסעיפים</w:t>
      </w:r>
      <w:r w:rsidRPr="00A120B3">
        <w:rPr>
          <w:rFonts w:ascii="David" w:hAnsi="David" w:cs="David"/>
          <w:sz w:val="24"/>
          <w:szCs w:val="24"/>
          <w:u w:val="single"/>
          <w:rtl/>
        </w:rPr>
        <w:t xml:space="preserve"> </w:t>
      </w:r>
      <w:r w:rsidRPr="00A120B3">
        <w:rPr>
          <w:rFonts w:ascii="David" w:hAnsi="David" w:cs="David" w:hint="eastAsia"/>
          <w:sz w:val="24"/>
          <w:szCs w:val="24"/>
          <w:u w:val="single"/>
          <w:rtl/>
        </w:rPr>
        <w:t>המפורטים</w:t>
      </w:r>
      <w:r w:rsidRPr="00A120B3">
        <w:rPr>
          <w:rFonts w:ascii="David" w:hAnsi="David" w:cs="David"/>
          <w:sz w:val="24"/>
          <w:szCs w:val="24"/>
          <w:u w:val="single"/>
          <w:rtl/>
        </w:rPr>
        <w:t xml:space="preserve"> </w:t>
      </w:r>
      <w:r w:rsidRPr="00A120B3">
        <w:rPr>
          <w:rFonts w:ascii="David" w:hAnsi="David" w:cs="David" w:hint="eastAsia"/>
          <w:sz w:val="24"/>
          <w:szCs w:val="24"/>
          <w:u w:val="single"/>
          <w:rtl/>
        </w:rPr>
        <w:t>להלן</w:t>
      </w:r>
      <w:r w:rsidRPr="00A120B3">
        <w:rPr>
          <w:rFonts w:ascii="David" w:hAnsi="David" w:cs="David"/>
          <w:sz w:val="24"/>
          <w:szCs w:val="24"/>
          <w:u w:val="single"/>
          <w:rtl/>
        </w:rPr>
        <w:t>.</w:t>
      </w:r>
    </w:p>
    <w:p w:rsidR="006A3880" w:rsidRPr="00A120B3" w:rsidRDefault="006A3880" w:rsidP="006A3880">
      <w:pPr>
        <w:shd w:val="clear" w:color="auto" w:fill="FFFFFF"/>
        <w:spacing w:before="100" w:after="0" w:line="360" w:lineRule="auto"/>
        <w:ind w:left="360"/>
        <w:rPr>
          <w:rFonts w:ascii="David" w:hAnsi="David" w:cs="David"/>
          <w:sz w:val="24"/>
          <w:szCs w:val="24"/>
          <w:u w:val="single"/>
          <w:rtl/>
        </w:rPr>
      </w:pPr>
      <w:r w:rsidRPr="00A120B3">
        <w:rPr>
          <w:rFonts w:ascii="David" w:hAnsi="David" w:cs="David" w:hint="eastAsia"/>
          <w:sz w:val="24"/>
          <w:szCs w:val="24"/>
          <w:u w:val="single"/>
          <w:rtl/>
        </w:rPr>
        <w:t>חריגה</w:t>
      </w:r>
      <w:r w:rsidRPr="00A120B3">
        <w:rPr>
          <w:rFonts w:ascii="David" w:hAnsi="David" w:cs="David"/>
          <w:sz w:val="24"/>
          <w:szCs w:val="24"/>
          <w:u w:val="single"/>
          <w:rtl/>
        </w:rPr>
        <w:t xml:space="preserve"> </w:t>
      </w:r>
      <w:r w:rsidRPr="00A120B3">
        <w:rPr>
          <w:rFonts w:ascii="David" w:hAnsi="David" w:cs="David" w:hint="eastAsia"/>
          <w:sz w:val="24"/>
          <w:szCs w:val="24"/>
          <w:u w:val="single"/>
          <w:rtl/>
        </w:rPr>
        <w:t>מההוראות</w:t>
      </w:r>
      <w:r w:rsidRPr="00A120B3">
        <w:rPr>
          <w:rFonts w:ascii="David" w:hAnsi="David" w:cs="David"/>
          <w:sz w:val="24"/>
          <w:szCs w:val="24"/>
          <w:u w:val="single"/>
          <w:rtl/>
        </w:rPr>
        <w:t xml:space="preserve"> </w:t>
      </w:r>
      <w:r w:rsidRPr="00A120B3">
        <w:rPr>
          <w:rFonts w:ascii="David" w:hAnsi="David" w:cs="David" w:hint="eastAsia"/>
          <w:sz w:val="24"/>
          <w:szCs w:val="24"/>
          <w:u w:val="single"/>
          <w:rtl/>
        </w:rPr>
        <w:t>הנ</w:t>
      </w:r>
      <w:r w:rsidRPr="00A120B3">
        <w:rPr>
          <w:rFonts w:ascii="David" w:hAnsi="David" w:cs="David"/>
          <w:sz w:val="24"/>
          <w:szCs w:val="24"/>
          <w:u w:val="single"/>
          <w:rtl/>
        </w:rPr>
        <w:t>"</w:t>
      </w:r>
      <w:r w:rsidRPr="00A120B3">
        <w:rPr>
          <w:rFonts w:ascii="David" w:hAnsi="David" w:cs="David" w:hint="eastAsia"/>
          <w:sz w:val="24"/>
          <w:szCs w:val="24"/>
          <w:u w:val="single"/>
          <w:rtl/>
        </w:rPr>
        <w:t>ל</w:t>
      </w:r>
      <w:r w:rsidRPr="00A120B3">
        <w:rPr>
          <w:rFonts w:ascii="David" w:hAnsi="David" w:cs="David"/>
          <w:sz w:val="24"/>
          <w:szCs w:val="24"/>
          <w:u w:val="single"/>
          <w:rtl/>
        </w:rPr>
        <w:t xml:space="preserve"> </w:t>
      </w:r>
      <w:r w:rsidRPr="00A120B3">
        <w:rPr>
          <w:rFonts w:ascii="David" w:hAnsi="David" w:cs="David" w:hint="eastAsia"/>
          <w:sz w:val="24"/>
          <w:szCs w:val="24"/>
          <w:u w:val="single"/>
          <w:rtl/>
        </w:rPr>
        <w:t>ו</w:t>
      </w:r>
      <w:r w:rsidRPr="00A120B3">
        <w:rPr>
          <w:rFonts w:ascii="David" w:hAnsi="David" w:cs="David"/>
          <w:sz w:val="24"/>
          <w:szCs w:val="24"/>
          <w:u w:val="single"/>
          <w:rtl/>
        </w:rPr>
        <w:t>/</w:t>
      </w:r>
      <w:r w:rsidRPr="00A120B3">
        <w:rPr>
          <w:rFonts w:ascii="David" w:hAnsi="David" w:cs="David" w:hint="eastAsia"/>
          <w:sz w:val="24"/>
          <w:szCs w:val="24"/>
          <w:u w:val="single"/>
          <w:rtl/>
        </w:rPr>
        <w:t>או</w:t>
      </w:r>
      <w:r w:rsidRPr="00A120B3">
        <w:rPr>
          <w:rFonts w:ascii="David" w:hAnsi="David" w:cs="David"/>
          <w:sz w:val="24"/>
          <w:szCs w:val="24"/>
          <w:u w:val="single"/>
          <w:rtl/>
        </w:rPr>
        <w:t xml:space="preserve"> </w:t>
      </w:r>
      <w:r w:rsidRPr="00A120B3">
        <w:rPr>
          <w:rFonts w:ascii="David" w:hAnsi="David" w:cs="David" w:hint="eastAsia"/>
          <w:sz w:val="24"/>
          <w:szCs w:val="24"/>
          <w:u w:val="single"/>
          <w:rtl/>
        </w:rPr>
        <w:t>חיסרון</w:t>
      </w:r>
      <w:r w:rsidRPr="00A120B3">
        <w:rPr>
          <w:rFonts w:ascii="David" w:hAnsi="David" w:cs="David"/>
          <w:sz w:val="24"/>
          <w:szCs w:val="24"/>
          <w:u w:val="single"/>
          <w:rtl/>
        </w:rPr>
        <w:t xml:space="preserve"> </w:t>
      </w:r>
      <w:r w:rsidRPr="00A120B3">
        <w:rPr>
          <w:rFonts w:ascii="David" w:hAnsi="David" w:cs="David" w:hint="eastAsia"/>
          <w:sz w:val="24"/>
          <w:szCs w:val="24"/>
          <w:u w:val="single"/>
          <w:rtl/>
        </w:rPr>
        <w:t>של</w:t>
      </w:r>
      <w:r w:rsidRPr="00A120B3">
        <w:rPr>
          <w:rFonts w:ascii="David" w:hAnsi="David" w:cs="David"/>
          <w:sz w:val="24"/>
          <w:szCs w:val="24"/>
          <w:u w:val="single"/>
          <w:rtl/>
        </w:rPr>
        <w:t xml:space="preserve"> </w:t>
      </w:r>
      <w:r w:rsidRPr="00A120B3">
        <w:rPr>
          <w:rFonts w:ascii="David" w:hAnsi="David" w:cs="David" w:hint="eastAsia"/>
          <w:sz w:val="24"/>
          <w:szCs w:val="24"/>
          <w:u w:val="single"/>
          <w:rtl/>
        </w:rPr>
        <w:t>סעיף</w:t>
      </w:r>
      <w:r w:rsidRPr="00A120B3">
        <w:rPr>
          <w:rFonts w:ascii="David" w:hAnsi="David" w:cs="David"/>
          <w:sz w:val="24"/>
          <w:szCs w:val="24"/>
          <w:u w:val="single"/>
          <w:rtl/>
        </w:rPr>
        <w:t xml:space="preserve"> </w:t>
      </w:r>
      <w:r w:rsidRPr="00A120B3">
        <w:rPr>
          <w:rFonts w:ascii="David" w:hAnsi="David" w:cs="David" w:hint="eastAsia"/>
          <w:sz w:val="24"/>
          <w:szCs w:val="24"/>
          <w:u w:val="single"/>
          <w:rtl/>
        </w:rPr>
        <w:t>אחד</w:t>
      </w:r>
      <w:r w:rsidRPr="00A120B3">
        <w:rPr>
          <w:rFonts w:ascii="David" w:hAnsi="David" w:cs="David"/>
          <w:sz w:val="24"/>
          <w:szCs w:val="24"/>
          <w:u w:val="single"/>
          <w:rtl/>
        </w:rPr>
        <w:t xml:space="preserve"> </w:t>
      </w:r>
      <w:r w:rsidRPr="00A120B3">
        <w:rPr>
          <w:rFonts w:ascii="David" w:hAnsi="David" w:cs="David" w:hint="eastAsia"/>
          <w:sz w:val="24"/>
          <w:szCs w:val="24"/>
          <w:u w:val="single"/>
          <w:rtl/>
        </w:rPr>
        <w:t>או</w:t>
      </w:r>
      <w:r w:rsidRPr="00A120B3">
        <w:rPr>
          <w:rFonts w:ascii="David" w:hAnsi="David" w:cs="David"/>
          <w:sz w:val="24"/>
          <w:szCs w:val="24"/>
          <w:u w:val="single"/>
          <w:rtl/>
        </w:rPr>
        <w:t xml:space="preserve"> </w:t>
      </w:r>
      <w:r w:rsidRPr="00A120B3">
        <w:rPr>
          <w:rFonts w:ascii="David" w:hAnsi="David" w:cs="David" w:hint="eastAsia"/>
          <w:sz w:val="24"/>
          <w:szCs w:val="24"/>
          <w:u w:val="single"/>
          <w:rtl/>
        </w:rPr>
        <w:t>יותר</w:t>
      </w:r>
      <w:r w:rsidRPr="00A120B3">
        <w:rPr>
          <w:rFonts w:ascii="David" w:hAnsi="David" w:cs="David"/>
          <w:sz w:val="24"/>
          <w:szCs w:val="24"/>
          <w:u w:val="single"/>
          <w:rtl/>
        </w:rPr>
        <w:t xml:space="preserve"> </w:t>
      </w:r>
      <w:r w:rsidRPr="00A120B3">
        <w:rPr>
          <w:rFonts w:ascii="David" w:hAnsi="David" w:cs="David" w:hint="eastAsia"/>
          <w:sz w:val="24"/>
          <w:szCs w:val="24"/>
          <w:u w:val="single"/>
          <w:rtl/>
        </w:rPr>
        <w:t>עלול</w:t>
      </w:r>
      <w:r w:rsidRPr="00A120B3">
        <w:rPr>
          <w:rFonts w:ascii="David" w:hAnsi="David" w:cs="David"/>
          <w:sz w:val="24"/>
          <w:szCs w:val="24"/>
          <w:u w:val="single"/>
          <w:rtl/>
        </w:rPr>
        <w:t xml:space="preserve"> </w:t>
      </w:r>
      <w:r w:rsidRPr="00A120B3">
        <w:rPr>
          <w:rFonts w:ascii="David" w:hAnsi="David" w:cs="David" w:hint="eastAsia"/>
          <w:sz w:val="24"/>
          <w:szCs w:val="24"/>
          <w:u w:val="single"/>
          <w:rtl/>
        </w:rPr>
        <w:t>להשפיע</w:t>
      </w:r>
      <w:r w:rsidRPr="00A120B3">
        <w:rPr>
          <w:rFonts w:ascii="David" w:hAnsi="David" w:cs="David"/>
          <w:sz w:val="24"/>
          <w:szCs w:val="24"/>
          <w:u w:val="single"/>
          <w:rtl/>
        </w:rPr>
        <w:t xml:space="preserve"> </w:t>
      </w:r>
      <w:r w:rsidRPr="00A120B3">
        <w:rPr>
          <w:rFonts w:ascii="David" w:hAnsi="David" w:cs="David" w:hint="eastAsia"/>
          <w:sz w:val="24"/>
          <w:szCs w:val="24"/>
          <w:u w:val="single"/>
          <w:rtl/>
        </w:rPr>
        <w:t>על</w:t>
      </w:r>
      <w:r w:rsidRPr="00A120B3">
        <w:rPr>
          <w:rFonts w:ascii="David" w:hAnsi="David" w:cs="David"/>
          <w:sz w:val="24"/>
          <w:szCs w:val="24"/>
          <w:u w:val="single"/>
          <w:rtl/>
        </w:rPr>
        <w:t xml:space="preserve"> </w:t>
      </w:r>
      <w:r w:rsidRPr="00A120B3">
        <w:rPr>
          <w:rFonts w:ascii="David" w:hAnsi="David" w:cs="David" w:hint="eastAsia"/>
          <w:sz w:val="24"/>
          <w:szCs w:val="24"/>
          <w:u w:val="single"/>
          <w:rtl/>
        </w:rPr>
        <w:t>דירוג</w:t>
      </w:r>
      <w:r w:rsidRPr="00A120B3">
        <w:rPr>
          <w:rFonts w:ascii="David" w:hAnsi="David" w:cs="David"/>
          <w:sz w:val="24"/>
          <w:szCs w:val="24"/>
          <w:u w:val="single"/>
          <w:rtl/>
        </w:rPr>
        <w:t xml:space="preserve"> </w:t>
      </w:r>
      <w:r w:rsidRPr="00A120B3">
        <w:rPr>
          <w:rFonts w:ascii="David" w:hAnsi="David" w:cs="David" w:hint="eastAsia"/>
          <w:sz w:val="24"/>
          <w:szCs w:val="24"/>
          <w:u w:val="single"/>
          <w:rtl/>
        </w:rPr>
        <w:t>ההצעה</w:t>
      </w:r>
      <w:r w:rsidRPr="00A120B3">
        <w:rPr>
          <w:rFonts w:ascii="David" w:hAnsi="David" w:cs="David"/>
          <w:sz w:val="24"/>
          <w:szCs w:val="24"/>
          <w:u w:val="single"/>
          <w:rtl/>
        </w:rPr>
        <w:t>.</w:t>
      </w:r>
    </w:p>
    <w:p w:rsidR="006A3880" w:rsidRPr="00A120B3" w:rsidRDefault="006A3880" w:rsidP="006A3880">
      <w:pPr>
        <w:pStyle w:val="14"/>
        <w:keepLines/>
        <w:numPr>
          <w:ilvl w:val="1"/>
          <w:numId w:val="156"/>
        </w:numPr>
        <w:tabs>
          <w:tab w:val="left" w:pos="850"/>
        </w:tabs>
        <w:spacing w:before="100" w:line="360" w:lineRule="auto"/>
        <w:jc w:val="both"/>
        <w:rPr>
          <w:rFonts w:ascii="David" w:hAnsi="David"/>
          <w:b w:val="0"/>
          <w:bCs w:val="0"/>
          <w:szCs w:val="24"/>
        </w:rPr>
      </w:pPr>
      <w:r w:rsidRPr="00A120B3">
        <w:rPr>
          <w:rFonts w:ascii="David" w:hAnsi="David" w:hint="eastAsia"/>
          <w:szCs w:val="24"/>
          <w:rtl/>
        </w:rPr>
        <w:t>מטרות</w:t>
      </w:r>
      <w:r w:rsidRPr="00A120B3">
        <w:rPr>
          <w:rFonts w:ascii="David" w:hAnsi="David"/>
          <w:szCs w:val="24"/>
          <w:rtl/>
        </w:rPr>
        <w:t xml:space="preserve"> </w:t>
      </w:r>
      <w:r w:rsidRPr="00A120B3">
        <w:rPr>
          <w:rFonts w:ascii="David" w:hAnsi="David" w:hint="eastAsia"/>
          <w:szCs w:val="24"/>
          <w:rtl/>
        </w:rPr>
        <w:t>התכנית</w:t>
      </w:r>
      <w:r w:rsidRPr="006A4397">
        <w:rPr>
          <w:rFonts w:ascii="David" w:hAnsi="David"/>
          <w:szCs w:val="24"/>
          <w:rtl/>
        </w:rPr>
        <w:t>:</w:t>
      </w:r>
      <w:r>
        <w:rPr>
          <w:rFonts w:ascii="David" w:hAnsi="David" w:hint="cs"/>
          <w:szCs w:val="24"/>
          <w:rtl/>
        </w:rPr>
        <w:t xml:space="preserve"> </w:t>
      </w:r>
      <w:r w:rsidRPr="00A120B3">
        <w:rPr>
          <w:rFonts w:ascii="David" w:hAnsi="David" w:hint="eastAsia"/>
          <w:szCs w:val="24"/>
          <w:rtl/>
        </w:rPr>
        <w:t>הבעיה</w:t>
      </w:r>
      <w:r w:rsidRPr="00A120B3">
        <w:rPr>
          <w:rFonts w:ascii="David" w:hAnsi="David"/>
          <w:szCs w:val="24"/>
          <w:rtl/>
        </w:rPr>
        <w:t xml:space="preserve"> </w:t>
      </w:r>
      <w:r w:rsidRPr="00A120B3">
        <w:rPr>
          <w:rFonts w:ascii="David" w:hAnsi="David" w:hint="eastAsia"/>
          <w:szCs w:val="24"/>
          <w:rtl/>
        </w:rPr>
        <w:t>אותה</w:t>
      </w:r>
      <w:r w:rsidRPr="00A120B3">
        <w:rPr>
          <w:rFonts w:ascii="David" w:hAnsi="David"/>
          <w:szCs w:val="24"/>
          <w:rtl/>
        </w:rPr>
        <w:t xml:space="preserve"> </w:t>
      </w:r>
      <w:r w:rsidRPr="00A120B3">
        <w:rPr>
          <w:rFonts w:ascii="David" w:hAnsi="David" w:hint="eastAsia"/>
          <w:szCs w:val="24"/>
          <w:rtl/>
        </w:rPr>
        <w:t>מבקשים</w:t>
      </w:r>
      <w:r w:rsidRPr="00A120B3">
        <w:rPr>
          <w:rFonts w:ascii="David" w:hAnsi="David"/>
          <w:szCs w:val="24"/>
          <w:rtl/>
        </w:rPr>
        <w:t xml:space="preserve"> </w:t>
      </w:r>
      <w:r w:rsidRPr="00A120B3">
        <w:rPr>
          <w:rFonts w:ascii="David" w:hAnsi="David" w:hint="eastAsia"/>
          <w:szCs w:val="24"/>
          <w:rtl/>
        </w:rPr>
        <w:t>לפתור</w:t>
      </w:r>
    </w:p>
    <w:p w:rsidR="006A3880" w:rsidRPr="00A120B3" w:rsidRDefault="006A3880" w:rsidP="006A3880">
      <w:pPr>
        <w:pStyle w:val="14"/>
        <w:keepLines/>
        <w:numPr>
          <w:ilvl w:val="1"/>
          <w:numId w:val="156"/>
        </w:numPr>
        <w:tabs>
          <w:tab w:val="left" w:pos="850"/>
        </w:tabs>
        <w:spacing w:before="100" w:line="360" w:lineRule="auto"/>
        <w:jc w:val="both"/>
        <w:rPr>
          <w:rFonts w:ascii="David" w:hAnsi="David"/>
          <w:szCs w:val="24"/>
        </w:rPr>
      </w:pPr>
      <w:r w:rsidRPr="00A120B3">
        <w:rPr>
          <w:rFonts w:ascii="David" w:hAnsi="David" w:hint="eastAsia"/>
          <w:szCs w:val="24"/>
          <w:rtl/>
        </w:rPr>
        <w:t>הטכנולוגיה</w:t>
      </w:r>
      <w:r w:rsidRPr="00A120B3">
        <w:rPr>
          <w:rFonts w:ascii="David" w:hAnsi="David"/>
          <w:szCs w:val="24"/>
          <w:rtl/>
        </w:rPr>
        <w:t xml:space="preserve"> המוצעת</w:t>
      </w:r>
      <w:r>
        <w:rPr>
          <w:rFonts w:ascii="David" w:hAnsi="David" w:hint="cs"/>
          <w:szCs w:val="24"/>
          <w:rtl/>
        </w:rPr>
        <w:t>:</w:t>
      </w:r>
    </w:p>
    <w:p w:rsidR="006A3880" w:rsidRPr="00A66971" w:rsidRDefault="006A3880" w:rsidP="006A3880">
      <w:pPr>
        <w:pStyle w:val="af5"/>
        <w:numPr>
          <w:ilvl w:val="0"/>
          <w:numId w:val="157"/>
        </w:numPr>
        <w:shd w:val="clear" w:color="auto" w:fill="FFFFFF"/>
        <w:spacing w:before="100" w:line="360" w:lineRule="auto"/>
        <w:rPr>
          <w:rFonts w:ascii="David" w:eastAsiaTheme="minorHAnsi" w:hAnsi="David"/>
          <w:vanish/>
          <w:szCs w:val="24"/>
          <w:rtl/>
          <w:lang w:eastAsia="en-US"/>
        </w:rPr>
      </w:pPr>
    </w:p>
    <w:p w:rsidR="006A3880" w:rsidRPr="00A66971" w:rsidRDefault="006A3880" w:rsidP="006A3880">
      <w:pPr>
        <w:pStyle w:val="af5"/>
        <w:numPr>
          <w:ilvl w:val="0"/>
          <w:numId w:val="157"/>
        </w:numPr>
        <w:shd w:val="clear" w:color="auto" w:fill="FFFFFF"/>
        <w:spacing w:before="100" w:line="360" w:lineRule="auto"/>
        <w:rPr>
          <w:rFonts w:ascii="David" w:eastAsiaTheme="minorHAnsi" w:hAnsi="David"/>
          <w:vanish/>
          <w:szCs w:val="24"/>
          <w:rtl/>
          <w:lang w:eastAsia="en-US"/>
        </w:rPr>
      </w:pPr>
    </w:p>
    <w:p w:rsidR="006A3880" w:rsidRPr="00A66971" w:rsidRDefault="006A3880" w:rsidP="006A3880">
      <w:pPr>
        <w:pStyle w:val="af5"/>
        <w:numPr>
          <w:ilvl w:val="0"/>
          <w:numId w:val="157"/>
        </w:numPr>
        <w:shd w:val="clear" w:color="auto" w:fill="FFFFFF"/>
        <w:spacing w:before="100" w:line="360" w:lineRule="auto"/>
        <w:rPr>
          <w:rFonts w:ascii="David" w:eastAsiaTheme="minorHAnsi" w:hAnsi="David"/>
          <w:vanish/>
          <w:szCs w:val="24"/>
          <w:rtl/>
          <w:lang w:eastAsia="en-US"/>
        </w:rPr>
      </w:pPr>
    </w:p>
    <w:p w:rsidR="006A3880" w:rsidRPr="00A66971" w:rsidRDefault="006A3880" w:rsidP="006A3880">
      <w:pPr>
        <w:pStyle w:val="af5"/>
        <w:numPr>
          <w:ilvl w:val="1"/>
          <w:numId w:val="157"/>
        </w:numPr>
        <w:shd w:val="clear" w:color="auto" w:fill="FFFFFF"/>
        <w:spacing w:before="100" w:line="360" w:lineRule="auto"/>
        <w:rPr>
          <w:rFonts w:ascii="David" w:eastAsiaTheme="minorHAnsi" w:hAnsi="David"/>
          <w:vanish/>
          <w:szCs w:val="24"/>
          <w:rtl/>
          <w:lang w:eastAsia="en-US"/>
        </w:rPr>
      </w:pPr>
    </w:p>
    <w:p w:rsidR="006A3880" w:rsidRPr="00A66971" w:rsidRDefault="006A3880" w:rsidP="006A3880">
      <w:pPr>
        <w:pStyle w:val="af5"/>
        <w:numPr>
          <w:ilvl w:val="1"/>
          <w:numId w:val="157"/>
        </w:numPr>
        <w:shd w:val="clear" w:color="auto" w:fill="FFFFFF"/>
        <w:spacing w:before="100" w:line="360" w:lineRule="auto"/>
        <w:rPr>
          <w:rFonts w:ascii="David" w:eastAsiaTheme="minorHAnsi" w:hAnsi="David"/>
          <w:vanish/>
          <w:szCs w:val="24"/>
          <w:rtl/>
          <w:lang w:eastAsia="en-US"/>
        </w:rPr>
      </w:pPr>
    </w:p>
    <w:p w:rsidR="006A3880" w:rsidRPr="00A120B3" w:rsidRDefault="006A3880" w:rsidP="006A3880">
      <w:pPr>
        <w:numPr>
          <w:ilvl w:val="2"/>
          <w:numId w:val="157"/>
        </w:numPr>
        <w:shd w:val="clear" w:color="auto" w:fill="FFFFFF"/>
        <w:spacing w:before="100" w:after="0" w:line="360" w:lineRule="auto"/>
        <w:ind w:left="1161" w:hanging="567"/>
        <w:contextualSpacing/>
        <w:rPr>
          <w:rFonts w:ascii="David" w:hAnsi="David" w:cs="David"/>
          <w:sz w:val="24"/>
          <w:szCs w:val="24"/>
        </w:rPr>
      </w:pPr>
      <w:r w:rsidRPr="00A120B3">
        <w:rPr>
          <w:rFonts w:ascii="David" w:hAnsi="David" w:cs="David" w:hint="eastAsia"/>
          <w:sz w:val="24"/>
          <w:szCs w:val="24"/>
          <w:rtl/>
        </w:rPr>
        <w:t>רקע</w:t>
      </w:r>
      <w:r w:rsidRPr="00A120B3">
        <w:rPr>
          <w:rFonts w:ascii="David" w:hAnsi="David" w:cs="David"/>
          <w:sz w:val="24"/>
          <w:szCs w:val="24"/>
          <w:rtl/>
        </w:rPr>
        <w:t xml:space="preserve"> </w:t>
      </w:r>
      <w:r w:rsidRPr="00A120B3">
        <w:rPr>
          <w:rFonts w:ascii="David" w:hAnsi="David" w:cs="David" w:hint="eastAsia"/>
          <w:sz w:val="24"/>
          <w:szCs w:val="24"/>
          <w:rtl/>
        </w:rPr>
        <w:t>מדעי</w:t>
      </w:r>
      <w:r w:rsidRPr="00A120B3">
        <w:rPr>
          <w:rFonts w:ascii="David" w:hAnsi="David" w:cs="David"/>
          <w:sz w:val="24"/>
          <w:szCs w:val="24"/>
          <w:rtl/>
        </w:rPr>
        <w:t xml:space="preserve"> </w:t>
      </w:r>
      <w:r w:rsidRPr="00A120B3">
        <w:rPr>
          <w:rFonts w:ascii="David" w:hAnsi="David" w:cs="David" w:hint="eastAsia"/>
          <w:sz w:val="24"/>
          <w:szCs w:val="24"/>
          <w:rtl/>
        </w:rPr>
        <w:t>וטכנולוגי</w:t>
      </w:r>
    </w:p>
    <w:p w:rsidR="006A3880" w:rsidRPr="00A120B3" w:rsidRDefault="006A3880" w:rsidP="006A3880">
      <w:pPr>
        <w:numPr>
          <w:ilvl w:val="2"/>
          <w:numId w:val="157"/>
        </w:numPr>
        <w:shd w:val="clear" w:color="auto" w:fill="FFFFFF"/>
        <w:spacing w:before="100" w:after="0" w:line="360" w:lineRule="auto"/>
        <w:ind w:left="1161" w:hanging="567"/>
        <w:contextualSpacing/>
        <w:rPr>
          <w:rFonts w:ascii="David" w:hAnsi="David" w:cs="David"/>
          <w:sz w:val="24"/>
          <w:szCs w:val="24"/>
        </w:rPr>
      </w:pPr>
      <w:r w:rsidRPr="00A120B3">
        <w:rPr>
          <w:rFonts w:ascii="David" w:hAnsi="David" w:cs="David" w:hint="eastAsia"/>
          <w:sz w:val="24"/>
          <w:szCs w:val="24"/>
          <w:rtl/>
        </w:rPr>
        <w:t>סקירת</w:t>
      </w:r>
      <w:r w:rsidRPr="00A120B3">
        <w:rPr>
          <w:rFonts w:ascii="David" w:hAnsi="David" w:cs="David"/>
          <w:sz w:val="24"/>
          <w:szCs w:val="24"/>
          <w:rtl/>
        </w:rPr>
        <w:t xml:space="preserve"> </w:t>
      </w:r>
      <w:r w:rsidRPr="00A120B3">
        <w:rPr>
          <w:rFonts w:ascii="David" w:hAnsi="David" w:cs="David" w:hint="eastAsia"/>
          <w:sz w:val="24"/>
          <w:szCs w:val="24"/>
          <w:rtl/>
        </w:rPr>
        <w:t>הפתרונות</w:t>
      </w:r>
      <w:r w:rsidRPr="00A120B3">
        <w:rPr>
          <w:rFonts w:ascii="David" w:hAnsi="David" w:cs="David"/>
          <w:sz w:val="24"/>
          <w:szCs w:val="24"/>
          <w:rtl/>
        </w:rPr>
        <w:t xml:space="preserve"> </w:t>
      </w:r>
      <w:r w:rsidRPr="00A120B3">
        <w:rPr>
          <w:rFonts w:ascii="David" w:hAnsi="David" w:cs="David" w:hint="eastAsia"/>
          <w:sz w:val="24"/>
          <w:szCs w:val="24"/>
          <w:rtl/>
        </w:rPr>
        <w:t>האחרים</w:t>
      </w:r>
      <w:r w:rsidRPr="00A120B3">
        <w:rPr>
          <w:rFonts w:ascii="David" w:hAnsi="David" w:cs="David"/>
          <w:sz w:val="24"/>
          <w:szCs w:val="24"/>
          <w:rtl/>
        </w:rPr>
        <w:t xml:space="preserve"> </w:t>
      </w:r>
      <w:r w:rsidRPr="00A120B3">
        <w:rPr>
          <w:rFonts w:ascii="David" w:hAnsi="David" w:cs="David" w:hint="eastAsia"/>
          <w:sz w:val="24"/>
          <w:szCs w:val="24"/>
          <w:rtl/>
        </w:rPr>
        <w:t>הקיימים</w:t>
      </w:r>
    </w:p>
    <w:p w:rsidR="006A3880" w:rsidRPr="00A120B3" w:rsidRDefault="006A3880" w:rsidP="006A3880">
      <w:pPr>
        <w:numPr>
          <w:ilvl w:val="2"/>
          <w:numId w:val="157"/>
        </w:numPr>
        <w:shd w:val="clear" w:color="auto" w:fill="FFFFFF"/>
        <w:spacing w:before="100" w:after="0" w:line="360" w:lineRule="auto"/>
        <w:ind w:left="1161" w:hanging="567"/>
        <w:contextualSpacing/>
        <w:rPr>
          <w:rFonts w:ascii="David" w:hAnsi="David" w:cs="David"/>
          <w:sz w:val="24"/>
          <w:szCs w:val="24"/>
        </w:rPr>
      </w:pPr>
      <w:r w:rsidRPr="00A120B3">
        <w:rPr>
          <w:rFonts w:ascii="David" w:hAnsi="David" w:cs="David" w:hint="eastAsia"/>
          <w:sz w:val="24"/>
          <w:szCs w:val="24"/>
          <w:rtl/>
        </w:rPr>
        <w:t>הטכנולוגיה</w:t>
      </w:r>
      <w:r w:rsidRPr="00A120B3">
        <w:rPr>
          <w:rFonts w:ascii="David" w:hAnsi="David" w:cs="David"/>
          <w:sz w:val="24"/>
          <w:szCs w:val="24"/>
          <w:rtl/>
        </w:rPr>
        <w:t xml:space="preserve"> </w:t>
      </w:r>
      <w:r w:rsidRPr="00A120B3">
        <w:rPr>
          <w:rFonts w:ascii="David" w:hAnsi="David" w:cs="David" w:hint="eastAsia"/>
          <w:sz w:val="24"/>
          <w:szCs w:val="24"/>
          <w:rtl/>
        </w:rPr>
        <w:t>המוצעת</w:t>
      </w:r>
    </w:p>
    <w:p w:rsidR="006A3880" w:rsidRPr="00A120B3" w:rsidRDefault="006A3880" w:rsidP="006A3880">
      <w:pPr>
        <w:numPr>
          <w:ilvl w:val="2"/>
          <w:numId w:val="157"/>
        </w:numPr>
        <w:shd w:val="clear" w:color="auto" w:fill="FFFFFF"/>
        <w:spacing w:before="100" w:after="0" w:line="360" w:lineRule="auto"/>
        <w:ind w:left="1161" w:hanging="567"/>
        <w:contextualSpacing/>
        <w:rPr>
          <w:rFonts w:ascii="David" w:hAnsi="David" w:cs="David"/>
          <w:sz w:val="24"/>
          <w:szCs w:val="24"/>
        </w:rPr>
      </w:pPr>
      <w:r w:rsidRPr="00A120B3">
        <w:rPr>
          <w:rFonts w:ascii="David" w:hAnsi="David" w:cs="David" w:hint="eastAsia"/>
          <w:sz w:val="24"/>
          <w:szCs w:val="24"/>
          <w:rtl/>
        </w:rPr>
        <w:t>יתרונות</w:t>
      </w:r>
      <w:r w:rsidRPr="00A120B3">
        <w:rPr>
          <w:rFonts w:ascii="David" w:hAnsi="David" w:cs="David"/>
          <w:sz w:val="24"/>
          <w:szCs w:val="24"/>
          <w:rtl/>
        </w:rPr>
        <w:t xml:space="preserve"> </w:t>
      </w:r>
      <w:r w:rsidRPr="00A120B3">
        <w:rPr>
          <w:rFonts w:ascii="David" w:hAnsi="David" w:cs="David" w:hint="eastAsia"/>
          <w:sz w:val="24"/>
          <w:szCs w:val="24"/>
          <w:rtl/>
        </w:rPr>
        <w:t>הטכנולוגיה</w:t>
      </w:r>
      <w:r w:rsidRPr="00A120B3">
        <w:rPr>
          <w:rFonts w:ascii="David" w:hAnsi="David" w:cs="David"/>
          <w:sz w:val="24"/>
          <w:szCs w:val="24"/>
          <w:rtl/>
        </w:rPr>
        <w:t xml:space="preserve"> </w:t>
      </w:r>
      <w:r w:rsidRPr="00A120B3">
        <w:rPr>
          <w:rFonts w:ascii="David" w:hAnsi="David" w:cs="David" w:hint="eastAsia"/>
          <w:sz w:val="24"/>
          <w:szCs w:val="24"/>
          <w:rtl/>
        </w:rPr>
        <w:t>המוצעת</w:t>
      </w:r>
      <w:r w:rsidRPr="00A120B3">
        <w:rPr>
          <w:rFonts w:ascii="David" w:hAnsi="David" w:cs="David"/>
          <w:sz w:val="24"/>
          <w:szCs w:val="24"/>
          <w:rtl/>
        </w:rPr>
        <w:t xml:space="preserve"> </w:t>
      </w:r>
      <w:r w:rsidRPr="00A120B3">
        <w:rPr>
          <w:rFonts w:ascii="David" w:hAnsi="David" w:cs="David" w:hint="eastAsia"/>
          <w:sz w:val="24"/>
          <w:szCs w:val="24"/>
          <w:rtl/>
        </w:rPr>
        <w:t>על</w:t>
      </w:r>
      <w:r w:rsidRPr="00A120B3">
        <w:rPr>
          <w:rFonts w:ascii="David" w:hAnsi="David" w:cs="David"/>
          <w:sz w:val="24"/>
          <w:szCs w:val="24"/>
          <w:rtl/>
        </w:rPr>
        <w:t xml:space="preserve"> </w:t>
      </w:r>
      <w:r w:rsidRPr="00A120B3">
        <w:rPr>
          <w:rFonts w:ascii="David" w:hAnsi="David" w:cs="David" w:hint="eastAsia"/>
          <w:sz w:val="24"/>
          <w:szCs w:val="24"/>
          <w:rtl/>
        </w:rPr>
        <w:t>פני</w:t>
      </w:r>
      <w:r w:rsidRPr="00A120B3">
        <w:rPr>
          <w:rFonts w:ascii="David" w:hAnsi="David" w:cs="David"/>
          <w:sz w:val="24"/>
          <w:szCs w:val="24"/>
          <w:rtl/>
        </w:rPr>
        <w:t xml:space="preserve"> </w:t>
      </w:r>
      <w:r w:rsidRPr="00A120B3">
        <w:rPr>
          <w:rFonts w:ascii="David" w:hAnsi="David" w:cs="David" w:hint="eastAsia"/>
          <w:sz w:val="24"/>
          <w:szCs w:val="24"/>
          <w:rtl/>
        </w:rPr>
        <w:t>האלטרנטיבות</w:t>
      </w:r>
      <w:r w:rsidRPr="00A120B3">
        <w:rPr>
          <w:rFonts w:ascii="David" w:hAnsi="David" w:cs="David"/>
          <w:sz w:val="24"/>
          <w:szCs w:val="24"/>
          <w:rtl/>
        </w:rPr>
        <w:t xml:space="preserve">, </w:t>
      </w:r>
      <w:r w:rsidRPr="00A120B3">
        <w:rPr>
          <w:rFonts w:ascii="David" w:hAnsi="David" w:cs="David" w:hint="eastAsia"/>
          <w:sz w:val="24"/>
          <w:szCs w:val="24"/>
          <w:rtl/>
        </w:rPr>
        <w:t>בדגש</w:t>
      </w:r>
      <w:r w:rsidRPr="00A120B3">
        <w:rPr>
          <w:rFonts w:ascii="David" w:hAnsi="David" w:cs="David"/>
          <w:sz w:val="24"/>
          <w:szCs w:val="24"/>
          <w:rtl/>
        </w:rPr>
        <w:t xml:space="preserve"> </w:t>
      </w:r>
      <w:r w:rsidRPr="00A120B3">
        <w:rPr>
          <w:rFonts w:ascii="David" w:hAnsi="David" w:cs="David" w:hint="eastAsia"/>
          <w:sz w:val="24"/>
          <w:szCs w:val="24"/>
          <w:rtl/>
        </w:rPr>
        <w:t>על</w:t>
      </w:r>
      <w:r w:rsidRPr="00A120B3">
        <w:rPr>
          <w:rFonts w:ascii="David" w:hAnsi="David" w:cs="David"/>
          <w:sz w:val="24"/>
          <w:szCs w:val="24"/>
          <w:rtl/>
        </w:rPr>
        <w:t xml:space="preserve"> </w:t>
      </w:r>
      <w:r w:rsidRPr="00A120B3">
        <w:rPr>
          <w:rFonts w:ascii="David" w:hAnsi="David" w:cs="David" w:hint="eastAsia"/>
          <w:sz w:val="24"/>
          <w:szCs w:val="24"/>
          <w:rtl/>
        </w:rPr>
        <w:t>החדשנות</w:t>
      </w:r>
      <w:r w:rsidRPr="00A120B3">
        <w:rPr>
          <w:rFonts w:ascii="David" w:hAnsi="David" w:cs="David"/>
          <w:sz w:val="24"/>
          <w:szCs w:val="24"/>
          <w:rtl/>
        </w:rPr>
        <w:t xml:space="preserve"> </w:t>
      </w:r>
      <w:r w:rsidRPr="00A120B3">
        <w:rPr>
          <w:rFonts w:ascii="David" w:hAnsi="David" w:cs="David" w:hint="eastAsia"/>
          <w:sz w:val="24"/>
          <w:szCs w:val="24"/>
          <w:rtl/>
        </w:rPr>
        <w:t>שבה</w:t>
      </w:r>
      <w:r w:rsidRPr="00A120B3">
        <w:rPr>
          <w:rFonts w:ascii="David" w:hAnsi="David" w:cs="David"/>
          <w:sz w:val="24"/>
          <w:szCs w:val="24"/>
          <w:rtl/>
        </w:rPr>
        <w:t xml:space="preserve"> (</w:t>
      </w:r>
      <w:r w:rsidRPr="00A120B3">
        <w:rPr>
          <w:rFonts w:ascii="David" w:hAnsi="David" w:cs="David" w:hint="eastAsia"/>
          <w:sz w:val="24"/>
          <w:szCs w:val="24"/>
          <w:rtl/>
        </w:rPr>
        <w:t>יש</w:t>
      </w:r>
      <w:r w:rsidRPr="00A120B3">
        <w:rPr>
          <w:rFonts w:ascii="David" w:hAnsi="David" w:cs="David"/>
          <w:sz w:val="24"/>
          <w:szCs w:val="24"/>
          <w:rtl/>
        </w:rPr>
        <w:t xml:space="preserve"> </w:t>
      </w:r>
      <w:r w:rsidRPr="00A120B3">
        <w:rPr>
          <w:rFonts w:ascii="David" w:hAnsi="David" w:cs="David" w:hint="eastAsia"/>
          <w:sz w:val="24"/>
          <w:szCs w:val="24"/>
          <w:rtl/>
        </w:rPr>
        <w:t>לכמת</w:t>
      </w:r>
      <w:r w:rsidRPr="00A120B3">
        <w:rPr>
          <w:rFonts w:ascii="David" w:hAnsi="David" w:cs="David"/>
          <w:sz w:val="24"/>
          <w:szCs w:val="24"/>
          <w:rtl/>
        </w:rPr>
        <w:t xml:space="preserve"> </w:t>
      </w:r>
      <w:r w:rsidRPr="00A120B3">
        <w:rPr>
          <w:rFonts w:ascii="David" w:hAnsi="David" w:cs="David" w:hint="eastAsia"/>
          <w:sz w:val="24"/>
          <w:szCs w:val="24"/>
          <w:rtl/>
        </w:rPr>
        <w:t>את</w:t>
      </w:r>
      <w:r w:rsidRPr="00A120B3">
        <w:rPr>
          <w:rFonts w:ascii="David" w:hAnsi="David" w:cs="David"/>
          <w:sz w:val="24"/>
          <w:szCs w:val="24"/>
          <w:rtl/>
        </w:rPr>
        <w:t xml:space="preserve"> </w:t>
      </w:r>
      <w:r w:rsidRPr="00A120B3">
        <w:rPr>
          <w:rFonts w:ascii="David" w:hAnsi="David" w:cs="David" w:hint="eastAsia"/>
          <w:sz w:val="24"/>
          <w:szCs w:val="24"/>
          <w:rtl/>
        </w:rPr>
        <w:t>היתרון</w:t>
      </w:r>
      <w:r w:rsidRPr="00A120B3">
        <w:rPr>
          <w:rFonts w:ascii="David" w:hAnsi="David" w:cs="David"/>
          <w:sz w:val="24"/>
          <w:szCs w:val="24"/>
          <w:rtl/>
        </w:rPr>
        <w:t xml:space="preserve"> </w:t>
      </w:r>
      <w:r w:rsidRPr="00A120B3">
        <w:rPr>
          <w:rFonts w:ascii="David" w:hAnsi="David" w:cs="David" w:hint="eastAsia"/>
          <w:sz w:val="24"/>
          <w:szCs w:val="24"/>
          <w:rtl/>
        </w:rPr>
        <w:t>מספרית</w:t>
      </w:r>
      <w:r w:rsidRPr="00A120B3">
        <w:rPr>
          <w:rFonts w:ascii="David" w:hAnsi="David" w:cs="David"/>
          <w:sz w:val="24"/>
          <w:szCs w:val="24"/>
          <w:rtl/>
        </w:rPr>
        <w:t xml:space="preserve">, </w:t>
      </w:r>
      <w:r w:rsidRPr="00A120B3">
        <w:rPr>
          <w:rFonts w:ascii="David" w:hAnsi="David" w:cs="David" w:hint="eastAsia"/>
          <w:sz w:val="24"/>
          <w:szCs w:val="24"/>
          <w:rtl/>
        </w:rPr>
        <w:t>ככל</w:t>
      </w:r>
      <w:r w:rsidRPr="00A120B3">
        <w:rPr>
          <w:rFonts w:ascii="David" w:hAnsi="David" w:cs="David"/>
          <w:sz w:val="24"/>
          <w:szCs w:val="24"/>
          <w:rtl/>
        </w:rPr>
        <w:t xml:space="preserve"> </w:t>
      </w:r>
      <w:r w:rsidRPr="00A120B3">
        <w:rPr>
          <w:rFonts w:ascii="David" w:hAnsi="David" w:cs="David" w:hint="eastAsia"/>
          <w:sz w:val="24"/>
          <w:szCs w:val="24"/>
          <w:rtl/>
        </w:rPr>
        <w:t>שניתן</w:t>
      </w:r>
      <w:r w:rsidRPr="00A120B3">
        <w:rPr>
          <w:rFonts w:ascii="David" w:hAnsi="David" w:cs="David"/>
          <w:sz w:val="24"/>
          <w:szCs w:val="24"/>
          <w:rtl/>
        </w:rPr>
        <w:t>.)</w:t>
      </w:r>
    </w:p>
    <w:p w:rsidR="006A3880" w:rsidRPr="00A120B3" w:rsidRDefault="006A3880" w:rsidP="006A3880">
      <w:pPr>
        <w:numPr>
          <w:ilvl w:val="2"/>
          <w:numId w:val="157"/>
        </w:numPr>
        <w:shd w:val="clear" w:color="auto" w:fill="FFFFFF"/>
        <w:spacing w:before="100" w:after="0" w:line="360" w:lineRule="auto"/>
        <w:ind w:left="1161" w:hanging="567"/>
        <w:contextualSpacing/>
        <w:rPr>
          <w:rFonts w:ascii="David" w:hAnsi="David" w:cs="David"/>
          <w:sz w:val="24"/>
          <w:szCs w:val="24"/>
        </w:rPr>
      </w:pPr>
      <w:r w:rsidRPr="00A120B3">
        <w:rPr>
          <w:rFonts w:ascii="David" w:hAnsi="David" w:cs="David" w:hint="eastAsia"/>
          <w:sz w:val="24"/>
          <w:szCs w:val="24"/>
          <w:rtl/>
        </w:rPr>
        <w:t>שלב</w:t>
      </w:r>
      <w:r w:rsidRPr="00A120B3">
        <w:rPr>
          <w:rFonts w:ascii="David" w:hAnsi="David" w:cs="David"/>
          <w:sz w:val="24"/>
          <w:szCs w:val="24"/>
          <w:rtl/>
        </w:rPr>
        <w:t xml:space="preserve"> </w:t>
      </w:r>
      <w:r w:rsidRPr="00A120B3">
        <w:rPr>
          <w:rFonts w:ascii="David" w:hAnsi="David" w:cs="David" w:hint="eastAsia"/>
          <w:sz w:val="24"/>
          <w:szCs w:val="24"/>
          <w:rtl/>
        </w:rPr>
        <w:t>התכנית</w:t>
      </w:r>
      <w:r w:rsidRPr="00A120B3">
        <w:rPr>
          <w:rFonts w:ascii="David" w:hAnsi="David" w:cs="David"/>
          <w:sz w:val="24"/>
          <w:szCs w:val="24"/>
          <w:rtl/>
        </w:rPr>
        <w:t xml:space="preserve"> </w:t>
      </w:r>
      <w:r w:rsidRPr="00A120B3">
        <w:rPr>
          <w:rFonts w:ascii="David" w:hAnsi="David" w:cs="David" w:hint="eastAsia"/>
          <w:sz w:val="24"/>
          <w:szCs w:val="24"/>
          <w:rtl/>
        </w:rPr>
        <w:t>בחיי</w:t>
      </w:r>
      <w:r w:rsidRPr="00A120B3">
        <w:rPr>
          <w:rFonts w:ascii="David" w:hAnsi="David" w:cs="David"/>
          <w:sz w:val="24"/>
          <w:szCs w:val="24"/>
          <w:rtl/>
        </w:rPr>
        <w:t xml:space="preserve"> </w:t>
      </w:r>
      <w:r w:rsidRPr="00A120B3">
        <w:rPr>
          <w:rFonts w:ascii="David" w:hAnsi="David" w:cs="David" w:hint="eastAsia"/>
          <w:sz w:val="24"/>
          <w:szCs w:val="24"/>
          <w:rtl/>
        </w:rPr>
        <w:t>החברה</w:t>
      </w:r>
      <w:r w:rsidRPr="00A120B3">
        <w:rPr>
          <w:rFonts w:ascii="David" w:hAnsi="David" w:cs="David"/>
          <w:sz w:val="24"/>
          <w:szCs w:val="24"/>
          <w:rtl/>
        </w:rPr>
        <w:t xml:space="preserve"> - </w:t>
      </w:r>
      <w:r w:rsidRPr="00A120B3">
        <w:rPr>
          <w:rFonts w:ascii="David" w:hAnsi="David" w:cs="David" w:hint="eastAsia"/>
          <w:sz w:val="24"/>
          <w:szCs w:val="24"/>
          <w:rtl/>
        </w:rPr>
        <w:t>דירוג</w:t>
      </w:r>
      <w:r w:rsidRPr="00A120B3">
        <w:rPr>
          <w:rFonts w:ascii="David" w:hAnsi="David" w:cs="David"/>
          <w:sz w:val="24"/>
          <w:szCs w:val="24"/>
          <w:rtl/>
        </w:rPr>
        <w:t xml:space="preserve"> </w:t>
      </w:r>
      <w:r w:rsidRPr="00A120B3">
        <w:rPr>
          <w:rFonts w:ascii="David" w:hAnsi="David" w:cs="David" w:hint="eastAsia"/>
          <w:sz w:val="24"/>
          <w:szCs w:val="24"/>
          <w:rtl/>
        </w:rPr>
        <w:t>בסולם</w:t>
      </w:r>
      <w:r w:rsidRPr="00A120B3">
        <w:rPr>
          <w:rFonts w:ascii="David" w:hAnsi="David" w:cs="David"/>
          <w:sz w:val="24"/>
          <w:szCs w:val="24"/>
          <w:rtl/>
        </w:rPr>
        <w:t xml:space="preserve"> </w:t>
      </w:r>
      <w:r w:rsidRPr="00A120B3">
        <w:rPr>
          <w:rFonts w:ascii="David" w:hAnsi="David" w:cs="David"/>
          <w:sz w:val="24"/>
          <w:szCs w:val="24"/>
        </w:rPr>
        <w:t>TRL</w:t>
      </w:r>
      <w:r w:rsidRPr="00A120B3">
        <w:rPr>
          <w:rFonts w:ascii="David" w:hAnsi="David" w:cs="David"/>
          <w:sz w:val="24"/>
          <w:szCs w:val="24"/>
          <w:rtl/>
        </w:rPr>
        <w:t xml:space="preserve"> (</w:t>
      </w:r>
      <w:r w:rsidRPr="00A120B3">
        <w:rPr>
          <w:rFonts w:ascii="David" w:hAnsi="David" w:cs="David" w:hint="eastAsia"/>
          <w:sz w:val="24"/>
          <w:szCs w:val="24"/>
          <w:rtl/>
        </w:rPr>
        <w:t>בהתאם</w:t>
      </w:r>
      <w:r w:rsidRPr="00A120B3">
        <w:rPr>
          <w:rFonts w:ascii="David" w:hAnsi="David" w:cs="David"/>
          <w:sz w:val="24"/>
          <w:szCs w:val="24"/>
          <w:rtl/>
        </w:rPr>
        <w:t xml:space="preserve"> </w:t>
      </w:r>
      <w:r w:rsidRPr="00A120B3">
        <w:rPr>
          <w:rFonts w:ascii="David" w:hAnsi="David" w:cs="David" w:hint="eastAsia"/>
          <w:sz w:val="24"/>
          <w:szCs w:val="24"/>
          <w:rtl/>
        </w:rPr>
        <w:t>ל</w:t>
      </w:r>
      <w:r w:rsidRPr="00A120B3">
        <w:rPr>
          <w:rFonts w:ascii="David" w:hAnsi="David" w:cs="David" w:hint="eastAsia"/>
          <w:b/>
          <w:bCs/>
          <w:sz w:val="24"/>
          <w:szCs w:val="24"/>
          <w:rtl/>
        </w:rPr>
        <w:t>נספח</w:t>
      </w:r>
      <w:r w:rsidRPr="00A120B3">
        <w:rPr>
          <w:rFonts w:ascii="David" w:hAnsi="David" w:cs="David"/>
          <w:b/>
          <w:bCs/>
          <w:sz w:val="24"/>
          <w:szCs w:val="24"/>
          <w:rtl/>
        </w:rPr>
        <w:t xml:space="preserve"> </w:t>
      </w:r>
      <w:r w:rsidRPr="00A120B3">
        <w:rPr>
          <w:rFonts w:ascii="David" w:hAnsi="David" w:cs="David" w:hint="eastAsia"/>
          <w:b/>
          <w:bCs/>
          <w:sz w:val="24"/>
          <w:szCs w:val="24"/>
          <w:rtl/>
        </w:rPr>
        <w:t>כ</w:t>
      </w:r>
      <w:r w:rsidRPr="00A120B3">
        <w:rPr>
          <w:rFonts w:ascii="David" w:hAnsi="David" w:cs="David"/>
          <w:b/>
          <w:bCs/>
          <w:sz w:val="24"/>
          <w:szCs w:val="24"/>
          <w:rtl/>
        </w:rPr>
        <w:t>'</w:t>
      </w:r>
      <w:r w:rsidRPr="00A120B3">
        <w:rPr>
          <w:rFonts w:ascii="David" w:hAnsi="David" w:cs="David"/>
          <w:sz w:val="24"/>
          <w:szCs w:val="24"/>
          <w:rtl/>
        </w:rPr>
        <w:t>)</w:t>
      </w:r>
    </w:p>
    <w:p w:rsidR="006A3880" w:rsidRPr="00A120B3" w:rsidRDefault="006A3880" w:rsidP="006A3880">
      <w:pPr>
        <w:numPr>
          <w:ilvl w:val="2"/>
          <w:numId w:val="157"/>
        </w:numPr>
        <w:shd w:val="clear" w:color="auto" w:fill="FFFFFF"/>
        <w:spacing w:before="100" w:after="0" w:line="360" w:lineRule="auto"/>
        <w:ind w:left="1161" w:hanging="567"/>
        <w:contextualSpacing/>
        <w:rPr>
          <w:rFonts w:ascii="David" w:hAnsi="David" w:cs="David"/>
          <w:sz w:val="24"/>
          <w:szCs w:val="24"/>
        </w:rPr>
      </w:pPr>
      <w:r w:rsidRPr="00A120B3">
        <w:rPr>
          <w:rFonts w:ascii="David" w:hAnsi="David" w:cs="David" w:hint="eastAsia"/>
          <w:sz w:val="24"/>
          <w:szCs w:val="24"/>
          <w:rtl/>
        </w:rPr>
        <w:lastRenderedPageBreak/>
        <w:t>מידת</w:t>
      </w:r>
      <w:r w:rsidRPr="00A120B3">
        <w:rPr>
          <w:rFonts w:ascii="David" w:hAnsi="David" w:cs="David"/>
          <w:sz w:val="24"/>
          <w:szCs w:val="24"/>
          <w:rtl/>
        </w:rPr>
        <w:t xml:space="preserve"> </w:t>
      </w:r>
      <w:r w:rsidRPr="00A120B3">
        <w:rPr>
          <w:rFonts w:ascii="David" w:hAnsi="David" w:cs="David" w:hint="eastAsia"/>
          <w:sz w:val="24"/>
          <w:szCs w:val="24"/>
          <w:rtl/>
        </w:rPr>
        <w:t>ההתאמה</w:t>
      </w:r>
      <w:r w:rsidRPr="00A120B3">
        <w:rPr>
          <w:rFonts w:ascii="David" w:hAnsi="David" w:cs="David"/>
          <w:sz w:val="24"/>
          <w:szCs w:val="24"/>
          <w:rtl/>
        </w:rPr>
        <w:t xml:space="preserve"> </w:t>
      </w:r>
      <w:r w:rsidRPr="00A120B3">
        <w:rPr>
          <w:rFonts w:ascii="David" w:hAnsi="David" w:cs="David" w:hint="eastAsia"/>
          <w:sz w:val="24"/>
          <w:szCs w:val="24"/>
          <w:rtl/>
        </w:rPr>
        <w:t>ליעדי</w:t>
      </w:r>
      <w:r w:rsidRPr="00A120B3">
        <w:rPr>
          <w:rFonts w:ascii="David" w:hAnsi="David" w:cs="David"/>
          <w:sz w:val="24"/>
          <w:szCs w:val="24"/>
          <w:rtl/>
        </w:rPr>
        <w:t xml:space="preserve"> </w:t>
      </w:r>
      <w:r w:rsidRPr="00A120B3">
        <w:rPr>
          <w:rFonts w:ascii="David" w:hAnsi="David" w:cs="David" w:hint="eastAsia"/>
          <w:sz w:val="24"/>
          <w:szCs w:val="24"/>
          <w:rtl/>
        </w:rPr>
        <w:t>המו</w:t>
      </w:r>
      <w:r w:rsidRPr="00A120B3">
        <w:rPr>
          <w:rFonts w:ascii="David" w:hAnsi="David" w:cs="David"/>
          <w:sz w:val="24"/>
          <w:szCs w:val="24"/>
          <w:rtl/>
        </w:rPr>
        <w:t>"</w:t>
      </w:r>
      <w:r w:rsidRPr="00A120B3">
        <w:rPr>
          <w:rFonts w:ascii="David" w:hAnsi="David" w:cs="David" w:hint="eastAsia"/>
          <w:sz w:val="24"/>
          <w:szCs w:val="24"/>
          <w:rtl/>
        </w:rPr>
        <w:t>פ</w:t>
      </w:r>
      <w:r w:rsidRPr="00A120B3">
        <w:rPr>
          <w:rFonts w:ascii="David" w:hAnsi="David" w:cs="David"/>
          <w:sz w:val="24"/>
          <w:szCs w:val="24"/>
          <w:rtl/>
        </w:rPr>
        <w:t xml:space="preserve"> </w:t>
      </w:r>
      <w:r w:rsidRPr="00A120B3">
        <w:rPr>
          <w:rFonts w:ascii="David" w:hAnsi="David" w:cs="David" w:hint="eastAsia"/>
          <w:sz w:val="24"/>
          <w:szCs w:val="24"/>
          <w:rtl/>
        </w:rPr>
        <w:t>של</w:t>
      </w:r>
      <w:r w:rsidRPr="00A120B3">
        <w:rPr>
          <w:rFonts w:ascii="David" w:hAnsi="David" w:cs="David"/>
          <w:sz w:val="24"/>
          <w:szCs w:val="24"/>
          <w:rtl/>
        </w:rPr>
        <w:t xml:space="preserve"> </w:t>
      </w:r>
      <w:r w:rsidRPr="00A120B3">
        <w:rPr>
          <w:rFonts w:ascii="David" w:hAnsi="David" w:cs="David" w:hint="eastAsia"/>
          <w:sz w:val="24"/>
          <w:szCs w:val="24"/>
          <w:rtl/>
        </w:rPr>
        <w:t>המשרד</w:t>
      </w:r>
      <w:r w:rsidRPr="00A120B3">
        <w:rPr>
          <w:rFonts w:ascii="David" w:hAnsi="David" w:cs="David"/>
          <w:sz w:val="24"/>
          <w:szCs w:val="24"/>
          <w:rtl/>
        </w:rPr>
        <w:t xml:space="preserve"> </w:t>
      </w:r>
      <w:r w:rsidRPr="00A120B3">
        <w:rPr>
          <w:rFonts w:ascii="David" w:hAnsi="David" w:cs="David" w:hint="eastAsia"/>
          <w:sz w:val="24"/>
          <w:szCs w:val="24"/>
          <w:rtl/>
        </w:rPr>
        <w:t>ולעדיפויות</w:t>
      </w:r>
      <w:r w:rsidRPr="00A120B3">
        <w:rPr>
          <w:rFonts w:ascii="David" w:hAnsi="David" w:cs="David"/>
          <w:sz w:val="24"/>
          <w:szCs w:val="24"/>
          <w:rtl/>
        </w:rPr>
        <w:t xml:space="preserve"> </w:t>
      </w:r>
      <w:r w:rsidRPr="00A120B3">
        <w:rPr>
          <w:rFonts w:ascii="David" w:hAnsi="David" w:cs="David" w:hint="eastAsia"/>
          <w:sz w:val="24"/>
          <w:szCs w:val="24"/>
          <w:rtl/>
        </w:rPr>
        <w:t>הפיתוח</w:t>
      </w:r>
      <w:r w:rsidRPr="00A120B3">
        <w:rPr>
          <w:rFonts w:ascii="David" w:hAnsi="David" w:cs="David"/>
          <w:sz w:val="24"/>
          <w:szCs w:val="24"/>
          <w:rtl/>
        </w:rPr>
        <w:t xml:space="preserve">, </w:t>
      </w:r>
      <w:r w:rsidRPr="00A120B3">
        <w:rPr>
          <w:rFonts w:ascii="David" w:hAnsi="David" w:cs="David" w:hint="eastAsia"/>
          <w:sz w:val="24"/>
          <w:szCs w:val="24"/>
          <w:rtl/>
        </w:rPr>
        <w:t>כפי</w:t>
      </w:r>
      <w:r w:rsidRPr="00A120B3">
        <w:rPr>
          <w:rFonts w:ascii="David" w:hAnsi="David" w:cs="David"/>
          <w:sz w:val="24"/>
          <w:szCs w:val="24"/>
          <w:rtl/>
        </w:rPr>
        <w:t xml:space="preserve"> </w:t>
      </w:r>
      <w:r w:rsidRPr="00A120B3">
        <w:rPr>
          <w:rFonts w:ascii="David" w:hAnsi="David" w:cs="David" w:hint="eastAsia"/>
          <w:sz w:val="24"/>
          <w:szCs w:val="24"/>
          <w:rtl/>
        </w:rPr>
        <w:t>שמופיעים</w:t>
      </w:r>
      <w:r w:rsidRPr="00A120B3">
        <w:rPr>
          <w:rFonts w:ascii="David" w:hAnsi="David" w:cs="David"/>
          <w:sz w:val="24"/>
          <w:szCs w:val="24"/>
          <w:rtl/>
        </w:rPr>
        <w:t xml:space="preserve"> </w:t>
      </w:r>
      <w:r w:rsidRPr="00A120B3">
        <w:rPr>
          <w:rFonts w:ascii="David" w:hAnsi="David" w:cs="David" w:hint="eastAsia"/>
          <w:sz w:val="24"/>
          <w:szCs w:val="24"/>
          <w:rtl/>
        </w:rPr>
        <w:t>ב</w:t>
      </w:r>
      <w:r w:rsidRPr="00A120B3">
        <w:rPr>
          <w:rFonts w:ascii="David" w:hAnsi="David" w:cs="David" w:hint="eastAsia"/>
          <w:b/>
          <w:bCs/>
          <w:sz w:val="24"/>
          <w:szCs w:val="24"/>
          <w:rtl/>
        </w:rPr>
        <w:t>נספח</w:t>
      </w:r>
      <w:r w:rsidRPr="00A120B3">
        <w:rPr>
          <w:rFonts w:ascii="David" w:hAnsi="David" w:cs="David"/>
          <w:b/>
          <w:bCs/>
          <w:sz w:val="24"/>
          <w:szCs w:val="24"/>
          <w:rtl/>
        </w:rPr>
        <w:t xml:space="preserve"> </w:t>
      </w:r>
      <w:r w:rsidRPr="00A120B3">
        <w:rPr>
          <w:rFonts w:ascii="David" w:hAnsi="David" w:cs="David" w:hint="eastAsia"/>
          <w:b/>
          <w:bCs/>
          <w:sz w:val="24"/>
          <w:szCs w:val="24"/>
          <w:rtl/>
        </w:rPr>
        <w:t>יח</w:t>
      </w:r>
      <w:r w:rsidRPr="00A120B3">
        <w:rPr>
          <w:rFonts w:ascii="David" w:hAnsi="David" w:cs="David"/>
          <w:b/>
          <w:bCs/>
          <w:sz w:val="24"/>
          <w:szCs w:val="24"/>
          <w:rtl/>
        </w:rPr>
        <w:t xml:space="preserve">' </w:t>
      </w:r>
    </w:p>
    <w:p w:rsidR="006A3880" w:rsidRPr="00A120B3" w:rsidRDefault="006A3880" w:rsidP="006A3880">
      <w:pPr>
        <w:numPr>
          <w:ilvl w:val="2"/>
          <w:numId w:val="157"/>
        </w:numPr>
        <w:shd w:val="clear" w:color="auto" w:fill="FFFFFF"/>
        <w:spacing w:before="100" w:after="0" w:line="360" w:lineRule="auto"/>
        <w:ind w:left="1161" w:hanging="567"/>
        <w:contextualSpacing/>
        <w:rPr>
          <w:rFonts w:ascii="David" w:hAnsi="David" w:cs="David"/>
          <w:sz w:val="24"/>
          <w:szCs w:val="24"/>
        </w:rPr>
      </w:pPr>
      <w:r w:rsidRPr="00A120B3">
        <w:rPr>
          <w:rFonts w:ascii="David" w:hAnsi="David" w:cs="David" w:hint="eastAsia"/>
          <w:sz w:val="24"/>
          <w:szCs w:val="24"/>
          <w:rtl/>
        </w:rPr>
        <w:t>מידת</w:t>
      </w:r>
      <w:r w:rsidRPr="00A120B3">
        <w:rPr>
          <w:rFonts w:ascii="David" w:hAnsi="David" w:cs="David"/>
          <w:sz w:val="24"/>
          <w:szCs w:val="24"/>
          <w:rtl/>
        </w:rPr>
        <w:t xml:space="preserve"> </w:t>
      </w:r>
      <w:r w:rsidRPr="00A120B3">
        <w:rPr>
          <w:rFonts w:ascii="David" w:hAnsi="David" w:cs="David" w:hint="eastAsia"/>
          <w:sz w:val="24"/>
          <w:szCs w:val="24"/>
          <w:rtl/>
        </w:rPr>
        <w:t>התרומה</w:t>
      </w:r>
      <w:r w:rsidRPr="00A120B3">
        <w:rPr>
          <w:rFonts w:ascii="David" w:hAnsi="David" w:cs="David"/>
          <w:sz w:val="24"/>
          <w:szCs w:val="24"/>
          <w:rtl/>
        </w:rPr>
        <w:t xml:space="preserve"> </w:t>
      </w:r>
      <w:r w:rsidRPr="00A120B3">
        <w:rPr>
          <w:rFonts w:ascii="David" w:hAnsi="David" w:cs="David" w:hint="eastAsia"/>
          <w:sz w:val="24"/>
          <w:szCs w:val="24"/>
          <w:rtl/>
        </w:rPr>
        <w:t>של</w:t>
      </w:r>
      <w:r w:rsidRPr="00A120B3">
        <w:rPr>
          <w:rFonts w:ascii="David" w:hAnsi="David" w:cs="David"/>
          <w:sz w:val="24"/>
          <w:szCs w:val="24"/>
          <w:rtl/>
        </w:rPr>
        <w:t xml:space="preserve"> </w:t>
      </w:r>
      <w:r w:rsidRPr="00A120B3">
        <w:rPr>
          <w:rFonts w:ascii="David" w:hAnsi="David" w:cs="David" w:hint="eastAsia"/>
          <w:sz w:val="24"/>
          <w:szCs w:val="24"/>
          <w:rtl/>
        </w:rPr>
        <w:t>השקעת</w:t>
      </w:r>
      <w:r w:rsidRPr="00A120B3">
        <w:rPr>
          <w:rFonts w:ascii="David" w:hAnsi="David" w:cs="David"/>
          <w:sz w:val="24"/>
          <w:szCs w:val="24"/>
          <w:rtl/>
        </w:rPr>
        <w:t xml:space="preserve"> </w:t>
      </w:r>
      <w:r w:rsidRPr="00A120B3">
        <w:rPr>
          <w:rFonts w:ascii="David" w:hAnsi="David" w:cs="David" w:hint="eastAsia"/>
          <w:sz w:val="24"/>
          <w:szCs w:val="24"/>
          <w:rtl/>
        </w:rPr>
        <w:t>המשרד</w:t>
      </w:r>
      <w:r w:rsidRPr="00A120B3">
        <w:rPr>
          <w:rFonts w:ascii="David" w:hAnsi="David" w:cs="David"/>
          <w:sz w:val="24"/>
          <w:szCs w:val="24"/>
          <w:rtl/>
        </w:rPr>
        <w:t xml:space="preserve">, </w:t>
      </w:r>
      <w:r w:rsidRPr="00A120B3">
        <w:rPr>
          <w:rFonts w:ascii="David" w:hAnsi="David" w:cs="David" w:hint="eastAsia"/>
          <w:sz w:val="24"/>
          <w:szCs w:val="24"/>
          <w:rtl/>
        </w:rPr>
        <w:t>ביחס</w:t>
      </w:r>
      <w:r w:rsidRPr="00A120B3">
        <w:rPr>
          <w:rFonts w:ascii="David" w:hAnsi="David" w:cs="David"/>
          <w:sz w:val="24"/>
          <w:szCs w:val="24"/>
          <w:rtl/>
        </w:rPr>
        <w:t xml:space="preserve"> </w:t>
      </w:r>
      <w:r w:rsidRPr="00A120B3">
        <w:rPr>
          <w:rFonts w:ascii="David" w:hAnsi="David" w:cs="David" w:hint="eastAsia"/>
          <w:sz w:val="24"/>
          <w:szCs w:val="24"/>
          <w:rtl/>
        </w:rPr>
        <w:t>למידת</w:t>
      </w:r>
      <w:r w:rsidRPr="00A120B3">
        <w:rPr>
          <w:rFonts w:ascii="David" w:hAnsi="David" w:cs="David"/>
          <w:sz w:val="24"/>
          <w:szCs w:val="24"/>
          <w:rtl/>
        </w:rPr>
        <w:t xml:space="preserve"> </w:t>
      </w:r>
      <w:r w:rsidRPr="00A120B3">
        <w:rPr>
          <w:rFonts w:ascii="David" w:hAnsi="David" w:cs="David" w:hint="eastAsia"/>
          <w:sz w:val="24"/>
          <w:szCs w:val="24"/>
          <w:rtl/>
        </w:rPr>
        <w:t>בשלות</w:t>
      </w:r>
      <w:r w:rsidRPr="00A120B3">
        <w:rPr>
          <w:rFonts w:ascii="David" w:hAnsi="David" w:cs="David"/>
          <w:sz w:val="24"/>
          <w:szCs w:val="24"/>
          <w:rtl/>
        </w:rPr>
        <w:t xml:space="preserve"> </w:t>
      </w:r>
      <w:r w:rsidRPr="00A120B3">
        <w:rPr>
          <w:rFonts w:ascii="David" w:hAnsi="David" w:cs="David" w:hint="eastAsia"/>
          <w:sz w:val="24"/>
          <w:szCs w:val="24"/>
          <w:rtl/>
        </w:rPr>
        <w:t>החברה</w:t>
      </w:r>
      <w:r w:rsidRPr="00A120B3">
        <w:rPr>
          <w:rFonts w:ascii="David" w:hAnsi="David" w:cs="David"/>
          <w:sz w:val="24"/>
          <w:szCs w:val="24"/>
          <w:rtl/>
        </w:rPr>
        <w:t xml:space="preserve"> </w:t>
      </w:r>
      <w:r w:rsidRPr="00A120B3">
        <w:rPr>
          <w:rFonts w:ascii="David" w:hAnsi="David" w:cs="David" w:hint="eastAsia"/>
          <w:sz w:val="24"/>
          <w:szCs w:val="24"/>
          <w:rtl/>
        </w:rPr>
        <w:t>עם</w:t>
      </w:r>
      <w:r w:rsidRPr="00A120B3">
        <w:rPr>
          <w:rFonts w:ascii="David" w:hAnsi="David" w:cs="David"/>
          <w:sz w:val="24"/>
          <w:szCs w:val="24"/>
          <w:rtl/>
        </w:rPr>
        <w:t xml:space="preserve"> </w:t>
      </w:r>
      <w:r w:rsidRPr="00A120B3">
        <w:rPr>
          <w:rFonts w:ascii="David" w:hAnsi="David" w:cs="David" w:hint="eastAsia"/>
          <w:sz w:val="24"/>
          <w:szCs w:val="24"/>
          <w:rtl/>
        </w:rPr>
        <w:t>תום</w:t>
      </w:r>
      <w:r w:rsidRPr="00A120B3">
        <w:rPr>
          <w:rFonts w:ascii="David" w:hAnsi="David" w:cs="David"/>
          <w:sz w:val="24"/>
          <w:szCs w:val="24"/>
          <w:rtl/>
        </w:rPr>
        <w:t xml:space="preserve"> </w:t>
      </w:r>
      <w:r w:rsidRPr="00A120B3">
        <w:rPr>
          <w:rFonts w:ascii="David" w:hAnsi="David" w:cs="David" w:hint="eastAsia"/>
          <w:sz w:val="24"/>
          <w:szCs w:val="24"/>
          <w:rtl/>
        </w:rPr>
        <w:t>הפרויקט</w:t>
      </w:r>
    </w:p>
    <w:p w:rsidR="006A3880" w:rsidRPr="00A120B3" w:rsidRDefault="006A3880" w:rsidP="006A3880">
      <w:pPr>
        <w:numPr>
          <w:ilvl w:val="2"/>
          <w:numId w:val="157"/>
        </w:numPr>
        <w:shd w:val="clear" w:color="auto" w:fill="FFFFFF"/>
        <w:spacing w:before="100" w:after="0" w:line="360" w:lineRule="auto"/>
        <w:ind w:left="1161" w:hanging="567"/>
        <w:contextualSpacing/>
        <w:rPr>
          <w:rFonts w:ascii="David" w:hAnsi="David" w:cs="David"/>
          <w:sz w:val="24"/>
          <w:szCs w:val="24"/>
        </w:rPr>
      </w:pPr>
      <w:r w:rsidRPr="00A120B3">
        <w:rPr>
          <w:rFonts w:ascii="David" w:hAnsi="David" w:cs="David" w:hint="eastAsia"/>
          <w:sz w:val="24"/>
          <w:szCs w:val="24"/>
          <w:rtl/>
        </w:rPr>
        <w:t>תוצאות</w:t>
      </w:r>
      <w:r w:rsidRPr="00A120B3">
        <w:rPr>
          <w:rFonts w:ascii="David" w:hAnsi="David" w:cs="David"/>
          <w:sz w:val="24"/>
          <w:szCs w:val="24"/>
          <w:rtl/>
        </w:rPr>
        <w:t xml:space="preserve"> </w:t>
      </w:r>
      <w:r w:rsidRPr="00A120B3">
        <w:rPr>
          <w:rFonts w:ascii="David" w:hAnsi="David" w:cs="David" w:hint="eastAsia"/>
          <w:sz w:val="24"/>
          <w:szCs w:val="24"/>
          <w:rtl/>
        </w:rPr>
        <w:t>מקדימות</w:t>
      </w:r>
      <w:r w:rsidRPr="002419BA">
        <w:rPr>
          <w:rFonts w:ascii="David" w:hAnsi="David" w:cs="David"/>
          <w:sz w:val="24"/>
          <w:szCs w:val="24"/>
          <w:rtl/>
        </w:rPr>
        <w:t xml:space="preserve"> </w:t>
      </w:r>
    </w:p>
    <w:p w:rsidR="006A3880" w:rsidRPr="00A120B3" w:rsidRDefault="006A3880" w:rsidP="006A3880">
      <w:pPr>
        <w:pStyle w:val="14"/>
        <w:keepLines/>
        <w:numPr>
          <w:ilvl w:val="1"/>
          <w:numId w:val="156"/>
        </w:numPr>
        <w:tabs>
          <w:tab w:val="left" w:pos="850"/>
        </w:tabs>
        <w:spacing w:before="100" w:line="360" w:lineRule="auto"/>
        <w:jc w:val="both"/>
        <w:rPr>
          <w:rFonts w:ascii="David" w:hAnsi="David"/>
          <w:szCs w:val="24"/>
        </w:rPr>
      </w:pPr>
      <w:r w:rsidRPr="00A120B3">
        <w:rPr>
          <w:rFonts w:ascii="David" w:hAnsi="David" w:hint="eastAsia"/>
          <w:szCs w:val="24"/>
          <w:rtl/>
        </w:rPr>
        <w:t>השוק</w:t>
      </w:r>
      <w:r w:rsidRPr="00A120B3">
        <w:rPr>
          <w:rFonts w:ascii="David" w:hAnsi="David"/>
          <w:szCs w:val="24"/>
          <w:rtl/>
        </w:rPr>
        <w:t xml:space="preserve"> </w:t>
      </w:r>
    </w:p>
    <w:p w:rsidR="006A3880" w:rsidRPr="00A66971" w:rsidRDefault="006A3880" w:rsidP="006A3880">
      <w:pPr>
        <w:pStyle w:val="af5"/>
        <w:numPr>
          <w:ilvl w:val="1"/>
          <w:numId w:val="157"/>
        </w:numPr>
        <w:shd w:val="clear" w:color="auto" w:fill="FFFFFF"/>
        <w:spacing w:before="100" w:line="360" w:lineRule="auto"/>
        <w:rPr>
          <w:rFonts w:ascii="David" w:eastAsiaTheme="minorHAnsi" w:hAnsi="David"/>
          <w:vanish/>
          <w:szCs w:val="24"/>
          <w:rtl/>
          <w:lang w:eastAsia="en-US"/>
        </w:rPr>
      </w:pPr>
    </w:p>
    <w:p w:rsidR="006A3880" w:rsidRPr="00A120B3" w:rsidRDefault="006A3880" w:rsidP="006A3880">
      <w:pPr>
        <w:numPr>
          <w:ilvl w:val="2"/>
          <w:numId w:val="157"/>
        </w:numPr>
        <w:shd w:val="clear" w:color="auto" w:fill="FFFFFF"/>
        <w:spacing w:before="100" w:after="0" w:line="360" w:lineRule="auto"/>
        <w:ind w:left="1098"/>
        <w:contextualSpacing/>
        <w:rPr>
          <w:rFonts w:ascii="David" w:hAnsi="David" w:cs="David"/>
          <w:sz w:val="24"/>
          <w:szCs w:val="24"/>
        </w:rPr>
      </w:pPr>
      <w:r>
        <w:rPr>
          <w:rFonts w:ascii="David" w:hAnsi="David" w:cs="David" w:hint="cs"/>
          <w:sz w:val="24"/>
          <w:szCs w:val="24"/>
          <w:rtl/>
        </w:rPr>
        <w:t xml:space="preserve"> </w:t>
      </w:r>
      <w:r w:rsidRPr="00A120B3">
        <w:rPr>
          <w:rFonts w:ascii="David" w:hAnsi="David" w:cs="David" w:hint="eastAsia"/>
          <w:sz w:val="24"/>
          <w:szCs w:val="24"/>
          <w:rtl/>
        </w:rPr>
        <w:t>זהות</w:t>
      </w:r>
      <w:r w:rsidRPr="00A120B3">
        <w:rPr>
          <w:rFonts w:ascii="David" w:hAnsi="David" w:cs="David"/>
          <w:sz w:val="24"/>
          <w:szCs w:val="24"/>
          <w:rtl/>
        </w:rPr>
        <w:t xml:space="preserve"> </w:t>
      </w:r>
      <w:r w:rsidRPr="00A120B3">
        <w:rPr>
          <w:rFonts w:ascii="David" w:hAnsi="David" w:cs="David" w:hint="eastAsia"/>
          <w:sz w:val="24"/>
          <w:szCs w:val="24"/>
          <w:rtl/>
        </w:rPr>
        <w:t>משתמשי</w:t>
      </w:r>
      <w:r w:rsidRPr="00A120B3">
        <w:rPr>
          <w:rFonts w:ascii="David" w:hAnsi="David" w:cs="David"/>
          <w:sz w:val="24"/>
          <w:szCs w:val="24"/>
          <w:rtl/>
        </w:rPr>
        <w:t xml:space="preserve"> </w:t>
      </w:r>
      <w:r w:rsidRPr="00A120B3">
        <w:rPr>
          <w:rFonts w:ascii="David" w:hAnsi="David" w:cs="David" w:hint="eastAsia"/>
          <w:sz w:val="24"/>
          <w:szCs w:val="24"/>
          <w:rtl/>
        </w:rPr>
        <w:t>הקצה</w:t>
      </w:r>
    </w:p>
    <w:p w:rsidR="006A3880" w:rsidRPr="00A120B3" w:rsidRDefault="006A3880" w:rsidP="006A3880">
      <w:pPr>
        <w:numPr>
          <w:ilvl w:val="2"/>
          <w:numId w:val="157"/>
        </w:numPr>
        <w:shd w:val="clear" w:color="auto" w:fill="FFFFFF"/>
        <w:spacing w:before="100" w:after="0" w:line="360" w:lineRule="auto"/>
        <w:ind w:left="1161" w:hanging="567"/>
        <w:contextualSpacing/>
        <w:rPr>
          <w:rFonts w:ascii="David" w:hAnsi="David" w:cs="David"/>
          <w:sz w:val="24"/>
          <w:szCs w:val="24"/>
        </w:rPr>
      </w:pPr>
      <w:r w:rsidRPr="00A120B3">
        <w:rPr>
          <w:rFonts w:ascii="David" w:hAnsi="David" w:cs="David" w:hint="eastAsia"/>
          <w:sz w:val="24"/>
          <w:szCs w:val="24"/>
          <w:rtl/>
        </w:rPr>
        <w:t>גודל</w:t>
      </w:r>
      <w:r w:rsidRPr="00A120B3">
        <w:rPr>
          <w:rFonts w:ascii="David" w:hAnsi="David" w:cs="David"/>
          <w:sz w:val="24"/>
          <w:szCs w:val="24"/>
          <w:rtl/>
        </w:rPr>
        <w:t xml:space="preserve"> </w:t>
      </w:r>
      <w:r w:rsidRPr="00A120B3">
        <w:rPr>
          <w:rFonts w:ascii="David" w:hAnsi="David" w:cs="David" w:hint="eastAsia"/>
          <w:sz w:val="24"/>
          <w:szCs w:val="24"/>
          <w:rtl/>
        </w:rPr>
        <w:t>השוק</w:t>
      </w:r>
      <w:r w:rsidRPr="00A120B3">
        <w:rPr>
          <w:rFonts w:ascii="David" w:hAnsi="David" w:cs="David"/>
          <w:sz w:val="24"/>
          <w:szCs w:val="24"/>
          <w:rtl/>
        </w:rPr>
        <w:t xml:space="preserve"> </w:t>
      </w:r>
      <w:r w:rsidRPr="00A120B3">
        <w:rPr>
          <w:rFonts w:ascii="David" w:hAnsi="David" w:cs="David" w:hint="eastAsia"/>
          <w:sz w:val="24"/>
          <w:szCs w:val="24"/>
          <w:rtl/>
        </w:rPr>
        <w:t>העולמי</w:t>
      </w:r>
    </w:p>
    <w:p w:rsidR="006A3880" w:rsidRPr="00A120B3" w:rsidRDefault="006A3880" w:rsidP="006A3880">
      <w:pPr>
        <w:numPr>
          <w:ilvl w:val="2"/>
          <w:numId w:val="157"/>
        </w:numPr>
        <w:shd w:val="clear" w:color="auto" w:fill="FFFFFF"/>
        <w:spacing w:before="100" w:after="0" w:line="360" w:lineRule="auto"/>
        <w:ind w:left="1161" w:hanging="567"/>
        <w:contextualSpacing/>
        <w:rPr>
          <w:rFonts w:ascii="David" w:hAnsi="David" w:cs="David"/>
          <w:sz w:val="24"/>
          <w:szCs w:val="24"/>
        </w:rPr>
      </w:pPr>
      <w:r w:rsidRPr="00A120B3">
        <w:rPr>
          <w:rFonts w:ascii="David" w:hAnsi="David" w:cs="David" w:hint="eastAsia"/>
          <w:sz w:val="24"/>
          <w:szCs w:val="24"/>
          <w:rtl/>
        </w:rPr>
        <w:t>קצב</w:t>
      </w:r>
      <w:r w:rsidRPr="00A120B3">
        <w:rPr>
          <w:rFonts w:ascii="David" w:hAnsi="David" w:cs="David"/>
          <w:sz w:val="24"/>
          <w:szCs w:val="24"/>
          <w:rtl/>
        </w:rPr>
        <w:t xml:space="preserve"> </w:t>
      </w:r>
      <w:r w:rsidRPr="00A120B3">
        <w:rPr>
          <w:rFonts w:ascii="David" w:hAnsi="David" w:cs="David" w:hint="eastAsia"/>
          <w:sz w:val="24"/>
          <w:szCs w:val="24"/>
          <w:rtl/>
        </w:rPr>
        <w:t>צמיחה</w:t>
      </w:r>
    </w:p>
    <w:p w:rsidR="006A3880" w:rsidRPr="00A120B3" w:rsidRDefault="006A3880" w:rsidP="006A3880">
      <w:pPr>
        <w:numPr>
          <w:ilvl w:val="2"/>
          <w:numId w:val="157"/>
        </w:numPr>
        <w:shd w:val="clear" w:color="auto" w:fill="FFFFFF"/>
        <w:spacing w:before="100" w:after="0" w:line="360" w:lineRule="auto"/>
        <w:ind w:left="1161" w:hanging="567"/>
        <w:contextualSpacing/>
        <w:rPr>
          <w:rFonts w:ascii="David" w:hAnsi="David" w:cs="David"/>
          <w:sz w:val="24"/>
          <w:szCs w:val="24"/>
        </w:rPr>
      </w:pPr>
      <w:r w:rsidRPr="00A120B3">
        <w:rPr>
          <w:rFonts w:ascii="David" w:hAnsi="David" w:cs="David" w:hint="eastAsia"/>
          <w:sz w:val="24"/>
          <w:szCs w:val="24"/>
          <w:rtl/>
        </w:rPr>
        <w:t>מתחרים</w:t>
      </w:r>
      <w:r w:rsidRPr="00A120B3">
        <w:rPr>
          <w:rFonts w:ascii="David" w:hAnsi="David" w:cs="David"/>
          <w:sz w:val="24"/>
          <w:szCs w:val="24"/>
          <w:rtl/>
        </w:rPr>
        <w:t xml:space="preserve"> </w:t>
      </w:r>
      <w:r w:rsidRPr="00A120B3">
        <w:rPr>
          <w:rFonts w:ascii="David" w:hAnsi="David" w:cs="David" w:hint="eastAsia"/>
          <w:sz w:val="24"/>
          <w:szCs w:val="24"/>
          <w:rtl/>
        </w:rPr>
        <w:t>עיקריים</w:t>
      </w:r>
    </w:p>
    <w:p w:rsidR="006A3880" w:rsidRPr="00A120B3" w:rsidRDefault="006A3880" w:rsidP="006A3880">
      <w:pPr>
        <w:numPr>
          <w:ilvl w:val="2"/>
          <w:numId w:val="157"/>
        </w:numPr>
        <w:shd w:val="clear" w:color="auto" w:fill="FFFFFF"/>
        <w:spacing w:before="100" w:after="0" w:line="360" w:lineRule="auto"/>
        <w:ind w:left="1161" w:hanging="567"/>
        <w:contextualSpacing/>
        <w:rPr>
          <w:rFonts w:ascii="David" w:hAnsi="David" w:cs="David"/>
          <w:sz w:val="24"/>
          <w:szCs w:val="24"/>
        </w:rPr>
      </w:pPr>
      <w:r w:rsidRPr="00A120B3">
        <w:rPr>
          <w:rFonts w:ascii="David" w:hAnsi="David" w:cs="David" w:hint="eastAsia"/>
          <w:sz w:val="24"/>
          <w:szCs w:val="24"/>
          <w:rtl/>
        </w:rPr>
        <w:t>היתרון</w:t>
      </w:r>
      <w:r w:rsidRPr="00A120B3">
        <w:rPr>
          <w:rFonts w:ascii="David" w:hAnsi="David" w:cs="David"/>
          <w:sz w:val="24"/>
          <w:szCs w:val="24"/>
          <w:rtl/>
        </w:rPr>
        <w:t xml:space="preserve"> </w:t>
      </w:r>
      <w:r w:rsidRPr="00A120B3">
        <w:rPr>
          <w:rFonts w:ascii="David" w:hAnsi="David" w:cs="David" w:hint="eastAsia"/>
          <w:sz w:val="24"/>
          <w:szCs w:val="24"/>
          <w:rtl/>
        </w:rPr>
        <w:t>היחסי</w:t>
      </w:r>
      <w:r w:rsidRPr="00A120B3">
        <w:rPr>
          <w:rFonts w:ascii="David" w:hAnsi="David" w:cs="David"/>
          <w:sz w:val="24"/>
          <w:szCs w:val="24"/>
          <w:rtl/>
        </w:rPr>
        <w:t xml:space="preserve"> </w:t>
      </w:r>
      <w:r w:rsidRPr="00A120B3">
        <w:rPr>
          <w:rFonts w:ascii="David" w:hAnsi="David" w:cs="David" w:hint="eastAsia"/>
          <w:sz w:val="24"/>
          <w:szCs w:val="24"/>
          <w:rtl/>
        </w:rPr>
        <w:t>של</w:t>
      </w:r>
      <w:r w:rsidRPr="00A120B3">
        <w:rPr>
          <w:rFonts w:ascii="David" w:hAnsi="David" w:cs="David"/>
          <w:sz w:val="24"/>
          <w:szCs w:val="24"/>
          <w:rtl/>
        </w:rPr>
        <w:t xml:space="preserve"> </w:t>
      </w:r>
      <w:r w:rsidRPr="00A120B3">
        <w:rPr>
          <w:rFonts w:ascii="David" w:hAnsi="David" w:cs="David" w:hint="eastAsia"/>
          <w:sz w:val="24"/>
          <w:szCs w:val="24"/>
          <w:rtl/>
        </w:rPr>
        <w:t>המציע</w:t>
      </w:r>
    </w:p>
    <w:p w:rsidR="006A3880" w:rsidRPr="00A120B3" w:rsidRDefault="006A3880" w:rsidP="006A3880">
      <w:pPr>
        <w:numPr>
          <w:ilvl w:val="2"/>
          <w:numId w:val="157"/>
        </w:numPr>
        <w:shd w:val="clear" w:color="auto" w:fill="FFFFFF"/>
        <w:spacing w:before="100" w:after="0" w:line="360" w:lineRule="auto"/>
        <w:ind w:left="1161" w:hanging="567"/>
        <w:contextualSpacing/>
        <w:rPr>
          <w:rFonts w:ascii="David" w:hAnsi="David" w:cs="David"/>
          <w:sz w:val="24"/>
          <w:szCs w:val="24"/>
        </w:rPr>
      </w:pPr>
      <w:r w:rsidRPr="00A120B3">
        <w:rPr>
          <w:rFonts w:ascii="David" w:hAnsi="David" w:cs="David" w:hint="eastAsia"/>
          <w:sz w:val="24"/>
          <w:szCs w:val="24"/>
          <w:rtl/>
        </w:rPr>
        <w:t>תחשיב</w:t>
      </w:r>
      <w:r w:rsidRPr="00A120B3">
        <w:rPr>
          <w:rFonts w:ascii="David" w:hAnsi="David" w:cs="David"/>
          <w:sz w:val="24"/>
          <w:szCs w:val="24"/>
          <w:rtl/>
        </w:rPr>
        <w:t xml:space="preserve"> </w:t>
      </w:r>
      <w:r w:rsidRPr="00A120B3">
        <w:rPr>
          <w:rFonts w:ascii="David" w:hAnsi="David" w:cs="David" w:hint="eastAsia"/>
          <w:sz w:val="24"/>
          <w:szCs w:val="24"/>
          <w:rtl/>
        </w:rPr>
        <w:t>טכנו</w:t>
      </w:r>
      <w:r w:rsidRPr="00A120B3">
        <w:rPr>
          <w:rFonts w:ascii="David" w:hAnsi="David" w:cs="David"/>
          <w:sz w:val="24"/>
          <w:szCs w:val="24"/>
          <w:rtl/>
        </w:rPr>
        <w:t>-</w:t>
      </w:r>
      <w:r w:rsidRPr="00A120B3">
        <w:rPr>
          <w:rFonts w:ascii="David" w:hAnsi="David" w:cs="David" w:hint="eastAsia"/>
          <w:sz w:val="24"/>
          <w:szCs w:val="24"/>
          <w:rtl/>
        </w:rPr>
        <w:t>כלכלי</w:t>
      </w:r>
      <w:r w:rsidRPr="00A120B3">
        <w:rPr>
          <w:rFonts w:ascii="David" w:hAnsi="David" w:cs="David"/>
          <w:sz w:val="24"/>
          <w:szCs w:val="24"/>
          <w:rtl/>
        </w:rPr>
        <w:t xml:space="preserve"> </w:t>
      </w:r>
      <w:r w:rsidRPr="00A120B3">
        <w:rPr>
          <w:rFonts w:ascii="David" w:hAnsi="David" w:cs="David" w:hint="eastAsia"/>
          <w:sz w:val="24"/>
          <w:szCs w:val="24"/>
          <w:rtl/>
        </w:rPr>
        <w:t>של</w:t>
      </w:r>
      <w:r w:rsidRPr="00A120B3">
        <w:rPr>
          <w:rFonts w:ascii="David" w:hAnsi="David" w:cs="David"/>
          <w:sz w:val="24"/>
          <w:szCs w:val="24"/>
          <w:rtl/>
        </w:rPr>
        <w:t xml:space="preserve"> </w:t>
      </w:r>
      <w:r w:rsidRPr="00A120B3">
        <w:rPr>
          <w:rFonts w:ascii="David" w:hAnsi="David" w:cs="David" w:hint="eastAsia"/>
          <w:sz w:val="24"/>
          <w:szCs w:val="24"/>
          <w:rtl/>
        </w:rPr>
        <w:t>המוצר</w:t>
      </w:r>
      <w:r w:rsidRPr="00A120B3">
        <w:rPr>
          <w:rFonts w:ascii="David" w:hAnsi="David" w:cs="David"/>
          <w:sz w:val="24"/>
          <w:szCs w:val="24"/>
          <w:rtl/>
        </w:rPr>
        <w:t xml:space="preserve"> </w:t>
      </w:r>
      <w:r w:rsidRPr="00A120B3">
        <w:rPr>
          <w:rFonts w:ascii="David" w:hAnsi="David" w:cs="David" w:hint="eastAsia"/>
          <w:sz w:val="24"/>
          <w:szCs w:val="24"/>
          <w:rtl/>
        </w:rPr>
        <w:t>המוצע</w:t>
      </w:r>
    </w:p>
    <w:p w:rsidR="006A3880" w:rsidRPr="00A120B3" w:rsidRDefault="006A3880" w:rsidP="006A3880">
      <w:pPr>
        <w:pStyle w:val="14"/>
        <w:keepLines/>
        <w:numPr>
          <w:ilvl w:val="1"/>
          <w:numId w:val="156"/>
        </w:numPr>
        <w:tabs>
          <w:tab w:val="left" w:pos="850"/>
        </w:tabs>
        <w:spacing w:before="100" w:line="360" w:lineRule="auto"/>
        <w:jc w:val="both"/>
        <w:rPr>
          <w:rFonts w:ascii="David" w:hAnsi="David"/>
          <w:szCs w:val="24"/>
        </w:rPr>
      </w:pPr>
      <w:r w:rsidRPr="00A120B3">
        <w:rPr>
          <w:rFonts w:ascii="David" w:hAnsi="David" w:hint="eastAsia"/>
          <w:szCs w:val="24"/>
          <w:rtl/>
        </w:rPr>
        <w:t>יישום</w:t>
      </w:r>
    </w:p>
    <w:p w:rsidR="006A3880" w:rsidRPr="00474C7A" w:rsidRDefault="006A3880" w:rsidP="006A3880">
      <w:pPr>
        <w:pStyle w:val="af5"/>
        <w:numPr>
          <w:ilvl w:val="1"/>
          <w:numId w:val="157"/>
        </w:numPr>
        <w:shd w:val="clear" w:color="auto" w:fill="FFFFFF"/>
        <w:spacing w:before="100" w:line="360" w:lineRule="auto"/>
        <w:rPr>
          <w:rFonts w:ascii="David" w:eastAsiaTheme="minorHAnsi" w:hAnsi="David"/>
          <w:vanish/>
          <w:szCs w:val="24"/>
          <w:rtl/>
          <w:lang w:eastAsia="en-US"/>
        </w:rPr>
      </w:pPr>
    </w:p>
    <w:p w:rsidR="006A3880" w:rsidRPr="00A120B3" w:rsidRDefault="006A3880" w:rsidP="006A3880">
      <w:pPr>
        <w:numPr>
          <w:ilvl w:val="2"/>
          <w:numId w:val="157"/>
        </w:numPr>
        <w:shd w:val="clear" w:color="auto" w:fill="FFFFFF"/>
        <w:spacing w:before="100" w:after="0" w:line="360" w:lineRule="auto"/>
        <w:ind w:left="1098"/>
        <w:contextualSpacing/>
        <w:rPr>
          <w:rFonts w:ascii="David" w:hAnsi="David" w:cs="David"/>
          <w:sz w:val="24"/>
          <w:szCs w:val="24"/>
        </w:rPr>
      </w:pPr>
      <w:r w:rsidRPr="00A120B3">
        <w:rPr>
          <w:rFonts w:ascii="David" w:hAnsi="David" w:cs="David" w:hint="eastAsia"/>
          <w:sz w:val="24"/>
          <w:szCs w:val="24"/>
          <w:rtl/>
        </w:rPr>
        <w:t>סוגיות</w:t>
      </w:r>
      <w:r w:rsidRPr="00A120B3">
        <w:rPr>
          <w:rFonts w:ascii="David" w:hAnsi="David" w:cs="David"/>
          <w:sz w:val="24"/>
          <w:szCs w:val="24"/>
          <w:rtl/>
        </w:rPr>
        <w:t xml:space="preserve"> </w:t>
      </w:r>
      <w:r w:rsidRPr="00A120B3">
        <w:rPr>
          <w:rFonts w:ascii="David" w:hAnsi="David" w:cs="David" w:hint="eastAsia"/>
          <w:sz w:val="24"/>
          <w:szCs w:val="24"/>
          <w:rtl/>
        </w:rPr>
        <w:t>מפתח</w:t>
      </w:r>
      <w:r w:rsidRPr="00A120B3">
        <w:rPr>
          <w:rFonts w:ascii="David" w:hAnsi="David" w:cs="David"/>
          <w:sz w:val="24"/>
          <w:szCs w:val="24"/>
          <w:rtl/>
        </w:rPr>
        <w:t xml:space="preserve"> </w:t>
      </w:r>
      <w:r w:rsidRPr="00A120B3">
        <w:rPr>
          <w:rFonts w:ascii="David" w:hAnsi="David" w:cs="David" w:hint="eastAsia"/>
          <w:sz w:val="24"/>
          <w:szCs w:val="24"/>
          <w:rtl/>
        </w:rPr>
        <w:t>בדרך</w:t>
      </w:r>
      <w:r w:rsidRPr="00A120B3">
        <w:rPr>
          <w:rFonts w:ascii="David" w:hAnsi="David" w:cs="David"/>
          <w:sz w:val="24"/>
          <w:szCs w:val="24"/>
          <w:rtl/>
        </w:rPr>
        <w:t xml:space="preserve"> </w:t>
      </w:r>
      <w:r w:rsidRPr="00A120B3">
        <w:rPr>
          <w:rFonts w:ascii="David" w:hAnsi="David" w:cs="David" w:hint="eastAsia"/>
          <w:sz w:val="24"/>
          <w:szCs w:val="24"/>
          <w:rtl/>
        </w:rPr>
        <w:t>ליישום</w:t>
      </w:r>
    </w:p>
    <w:p w:rsidR="006A3880" w:rsidRPr="00A120B3" w:rsidRDefault="006A3880" w:rsidP="006A3880">
      <w:pPr>
        <w:numPr>
          <w:ilvl w:val="2"/>
          <w:numId w:val="157"/>
        </w:numPr>
        <w:shd w:val="clear" w:color="auto" w:fill="FFFFFF"/>
        <w:spacing w:before="100" w:after="0" w:line="360" w:lineRule="auto"/>
        <w:ind w:left="1161" w:hanging="567"/>
        <w:contextualSpacing/>
        <w:rPr>
          <w:rFonts w:ascii="David" w:hAnsi="David" w:cs="David"/>
          <w:sz w:val="24"/>
          <w:szCs w:val="24"/>
        </w:rPr>
      </w:pPr>
      <w:r w:rsidRPr="00A120B3">
        <w:rPr>
          <w:rFonts w:ascii="David" w:hAnsi="David" w:cs="David" w:hint="eastAsia"/>
          <w:sz w:val="24"/>
          <w:szCs w:val="24"/>
          <w:rtl/>
        </w:rPr>
        <w:t>מתודולוגיה</w:t>
      </w:r>
      <w:r w:rsidRPr="00A120B3">
        <w:rPr>
          <w:rFonts w:ascii="David" w:hAnsi="David" w:cs="David"/>
          <w:sz w:val="24"/>
          <w:szCs w:val="24"/>
          <w:rtl/>
        </w:rPr>
        <w:t xml:space="preserve"> </w:t>
      </w:r>
      <w:r w:rsidRPr="00A120B3">
        <w:rPr>
          <w:rFonts w:ascii="David" w:hAnsi="David" w:cs="David" w:hint="eastAsia"/>
          <w:sz w:val="24"/>
          <w:szCs w:val="24"/>
          <w:rtl/>
        </w:rPr>
        <w:t>לפתרון</w:t>
      </w:r>
    </w:p>
    <w:p w:rsidR="006A3880" w:rsidRPr="00A120B3" w:rsidRDefault="006A3880" w:rsidP="006A3880">
      <w:pPr>
        <w:numPr>
          <w:ilvl w:val="2"/>
          <w:numId w:val="157"/>
        </w:numPr>
        <w:shd w:val="clear" w:color="auto" w:fill="FFFFFF"/>
        <w:spacing w:before="100" w:after="0" w:line="360" w:lineRule="auto"/>
        <w:ind w:left="1161" w:hanging="567"/>
        <w:contextualSpacing/>
        <w:rPr>
          <w:rFonts w:ascii="David" w:hAnsi="David" w:cs="David"/>
          <w:sz w:val="24"/>
          <w:szCs w:val="24"/>
        </w:rPr>
      </w:pPr>
      <w:r w:rsidRPr="00A120B3">
        <w:rPr>
          <w:rFonts w:ascii="David" w:hAnsi="David" w:cs="David" w:hint="eastAsia"/>
          <w:sz w:val="24"/>
          <w:szCs w:val="24"/>
          <w:rtl/>
        </w:rPr>
        <w:t>תכנית</w:t>
      </w:r>
      <w:r w:rsidRPr="00A120B3">
        <w:rPr>
          <w:rFonts w:ascii="David" w:hAnsi="David" w:cs="David"/>
          <w:sz w:val="24"/>
          <w:szCs w:val="24"/>
          <w:rtl/>
        </w:rPr>
        <w:t xml:space="preserve"> </w:t>
      </w:r>
      <w:r w:rsidRPr="00A120B3">
        <w:rPr>
          <w:rFonts w:ascii="David" w:hAnsi="David" w:cs="David" w:hint="eastAsia"/>
          <w:sz w:val="24"/>
          <w:szCs w:val="24"/>
          <w:rtl/>
        </w:rPr>
        <w:t>עבודה</w:t>
      </w:r>
      <w:r w:rsidRPr="00A120B3">
        <w:rPr>
          <w:rFonts w:ascii="David" w:hAnsi="David" w:cs="David"/>
          <w:sz w:val="24"/>
          <w:szCs w:val="24"/>
          <w:rtl/>
        </w:rPr>
        <w:t xml:space="preserve"> </w:t>
      </w:r>
      <w:r w:rsidRPr="00A120B3">
        <w:rPr>
          <w:rFonts w:ascii="David" w:hAnsi="David" w:cs="David" w:hint="eastAsia"/>
          <w:sz w:val="24"/>
          <w:szCs w:val="24"/>
          <w:rtl/>
        </w:rPr>
        <w:t>הכוללת</w:t>
      </w:r>
      <w:r w:rsidRPr="00A120B3">
        <w:rPr>
          <w:rFonts w:ascii="David" w:hAnsi="David" w:cs="David"/>
          <w:sz w:val="24"/>
          <w:szCs w:val="24"/>
          <w:rtl/>
        </w:rPr>
        <w:t xml:space="preserve"> </w:t>
      </w:r>
      <w:r w:rsidRPr="00A120B3">
        <w:rPr>
          <w:rFonts w:ascii="David" w:hAnsi="David" w:cs="David" w:hint="eastAsia"/>
          <w:sz w:val="24"/>
          <w:szCs w:val="24"/>
          <w:rtl/>
        </w:rPr>
        <w:t>אבני</w:t>
      </w:r>
      <w:r w:rsidRPr="00A120B3">
        <w:rPr>
          <w:rFonts w:ascii="David" w:hAnsi="David" w:cs="David"/>
          <w:sz w:val="24"/>
          <w:szCs w:val="24"/>
          <w:rtl/>
        </w:rPr>
        <w:t xml:space="preserve"> </w:t>
      </w:r>
      <w:r w:rsidRPr="00A120B3">
        <w:rPr>
          <w:rFonts w:ascii="David" w:hAnsi="David" w:cs="David" w:hint="eastAsia"/>
          <w:sz w:val="24"/>
          <w:szCs w:val="24"/>
          <w:rtl/>
        </w:rPr>
        <w:t>דרך</w:t>
      </w:r>
      <w:r w:rsidRPr="00A120B3">
        <w:rPr>
          <w:rFonts w:ascii="David" w:hAnsi="David" w:cs="David"/>
          <w:sz w:val="24"/>
          <w:szCs w:val="24"/>
          <w:rtl/>
        </w:rPr>
        <w:t xml:space="preserve"> </w:t>
      </w:r>
      <w:r w:rsidRPr="00A120B3">
        <w:rPr>
          <w:rFonts w:ascii="David" w:hAnsi="David" w:cs="David" w:hint="eastAsia"/>
          <w:sz w:val="24"/>
          <w:szCs w:val="24"/>
          <w:rtl/>
        </w:rPr>
        <w:t>ולוח</w:t>
      </w:r>
      <w:r w:rsidRPr="00A120B3">
        <w:rPr>
          <w:rFonts w:ascii="David" w:hAnsi="David" w:cs="David"/>
          <w:sz w:val="24"/>
          <w:szCs w:val="24"/>
          <w:rtl/>
        </w:rPr>
        <w:t xml:space="preserve"> </w:t>
      </w:r>
      <w:r w:rsidRPr="00A120B3">
        <w:rPr>
          <w:rFonts w:ascii="David" w:hAnsi="David" w:cs="David" w:hint="eastAsia"/>
          <w:sz w:val="24"/>
          <w:szCs w:val="24"/>
          <w:rtl/>
        </w:rPr>
        <w:t>זמנים</w:t>
      </w:r>
    </w:p>
    <w:p w:rsidR="006A3880" w:rsidRPr="00A120B3" w:rsidRDefault="006A3880" w:rsidP="006A3880">
      <w:pPr>
        <w:pStyle w:val="14"/>
        <w:keepLines/>
        <w:numPr>
          <w:ilvl w:val="1"/>
          <w:numId w:val="156"/>
        </w:numPr>
        <w:tabs>
          <w:tab w:val="left" w:pos="850"/>
        </w:tabs>
        <w:spacing w:before="100" w:line="360" w:lineRule="auto"/>
        <w:jc w:val="both"/>
        <w:rPr>
          <w:rFonts w:ascii="David" w:hAnsi="David"/>
          <w:szCs w:val="24"/>
        </w:rPr>
      </w:pPr>
      <w:r w:rsidRPr="00A120B3">
        <w:rPr>
          <w:rFonts w:ascii="David" w:hAnsi="David" w:hint="eastAsia"/>
          <w:szCs w:val="24"/>
          <w:rtl/>
        </w:rPr>
        <w:t>הערכת</w:t>
      </w:r>
      <w:r w:rsidRPr="00A120B3">
        <w:rPr>
          <w:rFonts w:ascii="David" w:hAnsi="David"/>
          <w:szCs w:val="24"/>
          <w:rtl/>
        </w:rPr>
        <w:t xml:space="preserve"> </w:t>
      </w:r>
      <w:r w:rsidRPr="00A120B3">
        <w:rPr>
          <w:rFonts w:ascii="David" w:hAnsi="David" w:hint="eastAsia"/>
          <w:szCs w:val="24"/>
          <w:rtl/>
        </w:rPr>
        <w:t>סיכונים</w:t>
      </w:r>
    </w:p>
    <w:p w:rsidR="006A3880" w:rsidRPr="00474C7A" w:rsidRDefault="006A3880" w:rsidP="006A3880">
      <w:pPr>
        <w:pStyle w:val="af5"/>
        <w:numPr>
          <w:ilvl w:val="1"/>
          <w:numId w:val="157"/>
        </w:numPr>
        <w:shd w:val="clear" w:color="auto" w:fill="FFFFFF"/>
        <w:spacing w:before="100" w:line="360" w:lineRule="auto"/>
        <w:rPr>
          <w:rFonts w:ascii="David" w:eastAsiaTheme="minorHAnsi" w:hAnsi="David"/>
          <w:vanish/>
          <w:szCs w:val="24"/>
          <w:rtl/>
          <w:lang w:eastAsia="en-US"/>
        </w:rPr>
      </w:pPr>
    </w:p>
    <w:p w:rsidR="006A3880" w:rsidRPr="00A120B3" w:rsidRDefault="006A3880" w:rsidP="006A3880">
      <w:pPr>
        <w:numPr>
          <w:ilvl w:val="2"/>
          <w:numId w:val="157"/>
        </w:numPr>
        <w:shd w:val="clear" w:color="auto" w:fill="FFFFFF"/>
        <w:spacing w:before="100" w:after="0" w:line="360" w:lineRule="auto"/>
        <w:ind w:left="1098"/>
        <w:contextualSpacing/>
        <w:rPr>
          <w:rFonts w:ascii="David" w:hAnsi="David" w:cs="David"/>
          <w:sz w:val="24"/>
          <w:szCs w:val="24"/>
        </w:rPr>
      </w:pPr>
      <w:r w:rsidRPr="00A120B3">
        <w:rPr>
          <w:rFonts w:ascii="David" w:hAnsi="David" w:cs="David" w:hint="eastAsia"/>
          <w:sz w:val="24"/>
          <w:szCs w:val="24"/>
          <w:rtl/>
        </w:rPr>
        <w:t>סיכונים</w:t>
      </w:r>
      <w:r w:rsidRPr="00A120B3">
        <w:rPr>
          <w:rFonts w:ascii="David" w:hAnsi="David" w:cs="David"/>
          <w:sz w:val="24"/>
          <w:szCs w:val="24"/>
          <w:rtl/>
        </w:rPr>
        <w:t xml:space="preserve"> </w:t>
      </w:r>
      <w:r w:rsidRPr="00A120B3">
        <w:rPr>
          <w:rFonts w:ascii="David" w:hAnsi="David" w:cs="David" w:hint="eastAsia"/>
          <w:sz w:val="24"/>
          <w:szCs w:val="24"/>
          <w:rtl/>
        </w:rPr>
        <w:t>בתכנית</w:t>
      </w:r>
      <w:r w:rsidRPr="00A120B3">
        <w:rPr>
          <w:rFonts w:ascii="David" w:hAnsi="David" w:cs="David"/>
          <w:sz w:val="24"/>
          <w:szCs w:val="24"/>
          <w:rtl/>
        </w:rPr>
        <w:t xml:space="preserve"> </w:t>
      </w:r>
      <w:r w:rsidRPr="00A120B3">
        <w:rPr>
          <w:rFonts w:ascii="David" w:hAnsi="David" w:cs="David" w:hint="eastAsia"/>
          <w:sz w:val="24"/>
          <w:szCs w:val="24"/>
          <w:rtl/>
        </w:rPr>
        <w:t>העבודה</w:t>
      </w:r>
    </w:p>
    <w:p w:rsidR="006A3880" w:rsidRPr="00A120B3" w:rsidRDefault="006A3880" w:rsidP="006A3880">
      <w:pPr>
        <w:numPr>
          <w:ilvl w:val="2"/>
          <w:numId w:val="157"/>
        </w:numPr>
        <w:shd w:val="clear" w:color="auto" w:fill="FFFFFF"/>
        <w:spacing w:before="100" w:after="0" w:line="360" w:lineRule="auto"/>
        <w:ind w:left="1161" w:hanging="567"/>
        <w:contextualSpacing/>
        <w:rPr>
          <w:rFonts w:ascii="David" w:hAnsi="David" w:cs="David"/>
          <w:sz w:val="24"/>
          <w:szCs w:val="24"/>
        </w:rPr>
      </w:pPr>
      <w:r w:rsidRPr="00A120B3">
        <w:rPr>
          <w:rFonts w:ascii="David" w:hAnsi="David" w:cs="David" w:hint="eastAsia"/>
          <w:sz w:val="24"/>
          <w:szCs w:val="24"/>
          <w:rtl/>
        </w:rPr>
        <w:t>דרכי</w:t>
      </w:r>
      <w:r w:rsidRPr="00A120B3">
        <w:rPr>
          <w:rFonts w:ascii="David" w:hAnsi="David" w:cs="David"/>
          <w:sz w:val="24"/>
          <w:szCs w:val="24"/>
          <w:rtl/>
        </w:rPr>
        <w:t xml:space="preserve"> </w:t>
      </w:r>
      <w:r w:rsidRPr="00A120B3">
        <w:rPr>
          <w:rFonts w:ascii="David" w:hAnsi="David" w:cs="David" w:hint="eastAsia"/>
          <w:sz w:val="24"/>
          <w:szCs w:val="24"/>
          <w:rtl/>
        </w:rPr>
        <w:t>התמודדות</w:t>
      </w:r>
    </w:p>
    <w:p w:rsidR="006A3880" w:rsidRPr="00A120B3" w:rsidRDefault="006A3880" w:rsidP="006A3880">
      <w:pPr>
        <w:numPr>
          <w:ilvl w:val="2"/>
          <w:numId w:val="157"/>
        </w:numPr>
        <w:shd w:val="clear" w:color="auto" w:fill="FFFFFF"/>
        <w:spacing w:before="100" w:after="0" w:line="360" w:lineRule="auto"/>
        <w:ind w:left="1161" w:hanging="567"/>
        <w:contextualSpacing/>
        <w:rPr>
          <w:rFonts w:ascii="David" w:hAnsi="David" w:cs="David"/>
          <w:sz w:val="24"/>
          <w:szCs w:val="24"/>
        </w:rPr>
      </w:pPr>
      <w:r w:rsidRPr="00A120B3">
        <w:rPr>
          <w:rFonts w:ascii="David" w:hAnsi="David" w:cs="David" w:hint="eastAsia"/>
          <w:sz w:val="24"/>
          <w:szCs w:val="24"/>
          <w:rtl/>
        </w:rPr>
        <w:t>סיכונים</w:t>
      </w:r>
      <w:r w:rsidRPr="00A120B3">
        <w:rPr>
          <w:rFonts w:ascii="David" w:hAnsi="David" w:cs="David"/>
          <w:sz w:val="24"/>
          <w:szCs w:val="24"/>
          <w:rtl/>
        </w:rPr>
        <w:t xml:space="preserve"> </w:t>
      </w:r>
      <w:r w:rsidRPr="00A120B3">
        <w:rPr>
          <w:rFonts w:ascii="David" w:hAnsi="David" w:cs="David" w:hint="eastAsia"/>
          <w:sz w:val="24"/>
          <w:szCs w:val="24"/>
          <w:rtl/>
        </w:rPr>
        <w:t>בהמשך</w:t>
      </w:r>
      <w:r w:rsidRPr="00A120B3">
        <w:rPr>
          <w:rFonts w:ascii="David" w:hAnsi="David" w:cs="David"/>
          <w:sz w:val="24"/>
          <w:szCs w:val="24"/>
          <w:rtl/>
        </w:rPr>
        <w:t xml:space="preserve"> </w:t>
      </w:r>
      <w:r w:rsidRPr="00A120B3">
        <w:rPr>
          <w:rFonts w:ascii="David" w:hAnsi="David" w:cs="David" w:hint="eastAsia"/>
          <w:sz w:val="24"/>
          <w:szCs w:val="24"/>
          <w:rtl/>
        </w:rPr>
        <w:t>הפיתוח</w:t>
      </w:r>
      <w:r w:rsidRPr="00A120B3">
        <w:rPr>
          <w:rFonts w:ascii="David" w:hAnsi="David" w:cs="David"/>
          <w:sz w:val="24"/>
          <w:szCs w:val="24"/>
          <w:rtl/>
        </w:rPr>
        <w:t xml:space="preserve"> </w:t>
      </w:r>
      <w:r w:rsidRPr="00A120B3">
        <w:rPr>
          <w:rFonts w:ascii="David" w:hAnsi="David" w:cs="David" w:hint="eastAsia"/>
          <w:sz w:val="24"/>
          <w:szCs w:val="24"/>
          <w:rtl/>
        </w:rPr>
        <w:t>לאחר</w:t>
      </w:r>
      <w:r w:rsidRPr="00A120B3">
        <w:rPr>
          <w:rFonts w:ascii="David" w:hAnsi="David" w:cs="David"/>
          <w:sz w:val="24"/>
          <w:szCs w:val="24"/>
          <w:rtl/>
        </w:rPr>
        <w:t xml:space="preserve"> </w:t>
      </w:r>
      <w:r w:rsidRPr="00A120B3">
        <w:rPr>
          <w:rFonts w:ascii="David" w:hAnsi="David" w:cs="David" w:hint="eastAsia"/>
          <w:sz w:val="24"/>
          <w:szCs w:val="24"/>
          <w:rtl/>
        </w:rPr>
        <w:t>סיום</w:t>
      </w:r>
      <w:r w:rsidRPr="00A120B3">
        <w:rPr>
          <w:rFonts w:ascii="David" w:hAnsi="David" w:cs="David"/>
          <w:sz w:val="24"/>
          <w:szCs w:val="24"/>
          <w:rtl/>
        </w:rPr>
        <w:t xml:space="preserve"> </w:t>
      </w:r>
      <w:r w:rsidRPr="00A120B3">
        <w:rPr>
          <w:rFonts w:ascii="David" w:hAnsi="David" w:cs="David" w:hint="eastAsia"/>
          <w:sz w:val="24"/>
          <w:szCs w:val="24"/>
          <w:rtl/>
        </w:rPr>
        <w:t>התכנית</w:t>
      </w:r>
    </w:p>
    <w:p w:rsidR="006A3880" w:rsidRPr="00A120B3" w:rsidRDefault="006A3880" w:rsidP="006A3880">
      <w:pPr>
        <w:pStyle w:val="14"/>
        <w:keepLines/>
        <w:numPr>
          <w:ilvl w:val="1"/>
          <w:numId w:val="156"/>
        </w:numPr>
        <w:tabs>
          <w:tab w:val="left" w:pos="850"/>
        </w:tabs>
        <w:spacing w:before="100" w:line="360" w:lineRule="auto"/>
        <w:jc w:val="both"/>
        <w:rPr>
          <w:rFonts w:ascii="David" w:hAnsi="David"/>
          <w:szCs w:val="24"/>
        </w:rPr>
      </w:pPr>
      <w:r w:rsidRPr="00A120B3">
        <w:rPr>
          <w:rFonts w:ascii="David" w:hAnsi="David" w:hint="eastAsia"/>
          <w:szCs w:val="24"/>
          <w:rtl/>
        </w:rPr>
        <w:t>המציע</w:t>
      </w:r>
    </w:p>
    <w:p w:rsidR="006A3880" w:rsidRPr="00474C7A" w:rsidRDefault="006A3880" w:rsidP="006A3880">
      <w:pPr>
        <w:pStyle w:val="af5"/>
        <w:numPr>
          <w:ilvl w:val="1"/>
          <w:numId w:val="157"/>
        </w:numPr>
        <w:shd w:val="clear" w:color="auto" w:fill="FFFFFF"/>
        <w:spacing w:before="100" w:line="360" w:lineRule="auto"/>
        <w:rPr>
          <w:rFonts w:ascii="David" w:eastAsiaTheme="minorHAnsi" w:hAnsi="David"/>
          <w:vanish/>
          <w:szCs w:val="24"/>
          <w:rtl/>
          <w:lang w:eastAsia="en-US"/>
        </w:rPr>
      </w:pPr>
    </w:p>
    <w:p w:rsidR="006A3880" w:rsidRPr="00A120B3" w:rsidRDefault="006A3880" w:rsidP="006A3880">
      <w:pPr>
        <w:numPr>
          <w:ilvl w:val="2"/>
          <w:numId w:val="157"/>
        </w:numPr>
        <w:shd w:val="clear" w:color="auto" w:fill="FFFFFF"/>
        <w:spacing w:before="100" w:after="0" w:line="360" w:lineRule="auto"/>
        <w:ind w:left="1098"/>
        <w:contextualSpacing/>
        <w:rPr>
          <w:rFonts w:ascii="David" w:hAnsi="David" w:cs="David"/>
          <w:sz w:val="24"/>
          <w:szCs w:val="24"/>
        </w:rPr>
      </w:pPr>
      <w:r w:rsidRPr="00A120B3">
        <w:rPr>
          <w:rFonts w:ascii="David" w:hAnsi="David" w:cs="David" w:hint="eastAsia"/>
          <w:sz w:val="24"/>
          <w:szCs w:val="24"/>
          <w:rtl/>
        </w:rPr>
        <w:t>ניסיון</w:t>
      </w:r>
      <w:r w:rsidRPr="00A120B3">
        <w:rPr>
          <w:rFonts w:ascii="David" w:hAnsi="David" w:cs="David"/>
          <w:sz w:val="24"/>
          <w:szCs w:val="24"/>
          <w:rtl/>
        </w:rPr>
        <w:t xml:space="preserve"> </w:t>
      </w:r>
      <w:r w:rsidRPr="00A120B3">
        <w:rPr>
          <w:rFonts w:ascii="David" w:hAnsi="David" w:cs="David" w:hint="eastAsia"/>
          <w:sz w:val="24"/>
          <w:szCs w:val="24"/>
          <w:rtl/>
        </w:rPr>
        <w:t>רלבנטי</w:t>
      </w:r>
    </w:p>
    <w:p w:rsidR="006A3880" w:rsidRPr="00A120B3" w:rsidRDefault="006A3880" w:rsidP="006A3880">
      <w:pPr>
        <w:numPr>
          <w:ilvl w:val="2"/>
          <w:numId w:val="157"/>
        </w:numPr>
        <w:shd w:val="clear" w:color="auto" w:fill="FFFFFF"/>
        <w:spacing w:before="100" w:after="0" w:line="360" w:lineRule="auto"/>
        <w:ind w:left="1161" w:hanging="567"/>
        <w:contextualSpacing/>
        <w:rPr>
          <w:rFonts w:ascii="David" w:hAnsi="David" w:cs="David"/>
          <w:sz w:val="24"/>
          <w:szCs w:val="24"/>
        </w:rPr>
      </w:pPr>
      <w:r w:rsidRPr="00A120B3">
        <w:rPr>
          <w:rFonts w:ascii="David" w:hAnsi="David" w:cs="David" w:hint="eastAsia"/>
          <w:sz w:val="24"/>
          <w:szCs w:val="24"/>
          <w:rtl/>
        </w:rPr>
        <w:t>מנהלי</w:t>
      </w:r>
      <w:r w:rsidRPr="00A120B3">
        <w:rPr>
          <w:rFonts w:ascii="David" w:hAnsi="David" w:cs="David"/>
          <w:sz w:val="24"/>
          <w:szCs w:val="24"/>
          <w:rtl/>
        </w:rPr>
        <w:t xml:space="preserve"> </w:t>
      </w:r>
      <w:r w:rsidRPr="00A120B3">
        <w:rPr>
          <w:rFonts w:ascii="David" w:hAnsi="David" w:cs="David" w:hint="eastAsia"/>
          <w:sz w:val="24"/>
          <w:szCs w:val="24"/>
          <w:rtl/>
        </w:rPr>
        <w:t>התכנית</w:t>
      </w:r>
    </w:p>
    <w:p w:rsidR="006A3880" w:rsidRPr="00A120B3" w:rsidRDefault="006A3880" w:rsidP="006A3880">
      <w:pPr>
        <w:numPr>
          <w:ilvl w:val="2"/>
          <w:numId w:val="157"/>
        </w:numPr>
        <w:shd w:val="clear" w:color="auto" w:fill="FFFFFF"/>
        <w:spacing w:before="100" w:after="0" w:line="360" w:lineRule="auto"/>
        <w:ind w:left="1161" w:hanging="567"/>
        <w:contextualSpacing/>
        <w:rPr>
          <w:rFonts w:ascii="David" w:hAnsi="David" w:cs="David"/>
          <w:sz w:val="24"/>
          <w:szCs w:val="24"/>
        </w:rPr>
      </w:pPr>
      <w:r w:rsidRPr="00A120B3">
        <w:rPr>
          <w:rFonts w:ascii="David" w:hAnsi="David" w:cs="David" w:hint="eastAsia"/>
          <w:sz w:val="24"/>
          <w:szCs w:val="24"/>
          <w:rtl/>
        </w:rPr>
        <w:t>מבצעי</w:t>
      </w:r>
      <w:r w:rsidRPr="00A120B3">
        <w:rPr>
          <w:rFonts w:ascii="David" w:hAnsi="David" w:cs="David"/>
          <w:sz w:val="24"/>
          <w:szCs w:val="24"/>
          <w:rtl/>
        </w:rPr>
        <w:t xml:space="preserve"> </w:t>
      </w:r>
      <w:r w:rsidRPr="00A120B3">
        <w:rPr>
          <w:rFonts w:ascii="David" w:hAnsi="David" w:cs="David" w:hint="eastAsia"/>
          <w:sz w:val="24"/>
          <w:szCs w:val="24"/>
          <w:rtl/>
        </w:rPr>
        <w:t>התכנית</w:t>
      </w:r>
    </w:p>
    <w:p w:rsidR="006A3880" w:rsidRPr="00A120B3" w:rsidRDefault="006A3880" w:rsidP="006A3880">
      <w:pPr>
        <w:numPr>
          <w:ilvl w:val="2"/>
          <w:numId w:val="157"/>
        </w:numPr>
        <w:shd w:val="clear" w:color="auto" w:fill="FFFFFF"/>
        <w:spacing w:before="100" w:after="0" w:line="360" w:lineRule="auto"/>
        <w:ind w:left="1161" w:hanging="567"/>
        <w:contextualSpacing/>
        <w:rPr>
          <w:rFonts w:ascii="David" w:hAnsi="David" w:cs="David"/>
          <w:sz w:val="24"/>
          <w:szCs w:val="24"/>
        </w:rPr>
      </w:pPr>
      <w:r w:rsidRPr="00A120B3">
        <w:rPr>
          <w:rFonts w:ascii="David" w:hAnsi="David" w:cs="David" w:hint="eastAsia"/>
          <w:sz w:val="24"/>
          <w:szCs w:val="24"/>
          <w:rtl/>
        </w:rPr>
        <w:t>פרוט</w:t>
      </w:r>
      <w:r w:rsidRPr="00A120B3">
        <w:rPr>
          <w:rFonts w:ascii="David" w:hAnsi="David" w:cs="David"/>
          <w:sz w:val="24"/>
          <w:szCs w:val="24"/>
          <w:rtl/>
        </w:rPr>
        <w:t xml:space="preserve"> </w:t>
      </w:r>
      <w:r w:rsidRPr="00A120B3">
        <w:rPr>
          <w:rFonts w:ascii="David" w:hAnsi="David" w:cs="David" w:hint="eastAsia"/>
          <w:sz w:val="24"/>
          <w:szCs w:val="24"/>
          <w:rtl/>
        </w:rPr>
        <w:t>המשאבים</w:t>
      </w:r>
      <w:r w:rsidRPr="00A120B3">
        <w:rPr>
          <w:rFonts w:ascii="David" w:hAnsi="David" w:cs="David"/>
          <w:sz w:val="24"/>
          <w:szCs w:val="24"/>
          <w:rtl/>
        </w:rPr>
        <w:t xml:space="preserve"> </w:t>
      </w:r>
      <w:r w:rsidRPr="00A120B3">
        <w:rPr>
          <w:rFonts w:ascii="David" w:hAnsi="David" w:cs="David" w:hint="eastAsia"/>
          <w:sz w:val="24"/>
          <w:szCs w:val="24"/>
          <w:rtl/>
        </w:rPr>
        <w:t>העומדים</w:t>
      </w:r>
      <w:r w:rsidRPr="00A120B3">
        <w:rPr>
          <w:rFonts w:ascii="David" w:hAnsi="David" w:cs="David"/>
          <w:sz w:val="24"/>
          <w:szCs w:val="24"/>
          <w:rtl/>
        </w:rPr>
        <w:t xml:space="preserve"> </w:t>
      </w:r>
      <w:r w:rsidRPr="00A120B3">
        <w:rPr>
          <w:rFonts w:ascii="David" w:hAnsi="David" w:cs="David" w:hint="eastAsia"/>
          <w:sz w:val="24"/>
          <w:szCs w:val="24"/>
          <w:rtl/>
        </w:rPr>
        <w:t>לרשות</w:t>
      </w:r>
      <w:r w:rsidRPr="00A120B3">
        <w:rPr>
          <w:rFonts w:ascii="David" w:hAnsi="David" w:cs="David"/>
          <w:sz w:val="24"/>
          <w:szCs w:val="24"/>
          <w:rtl/>
        </w:rPr>
        <w:t xml:space="preserve"> </w:t>
      </w:r>
      <w:r w:rsidRPr="00A120B3">
        <w:rPr>
          <w:rFonts w:ascii="David" w:hAnsi="David" w:cs="David" w:hint="eastAsia"/>
          <w:sz w:val="24"/>
          <w:szCs w:val="24"/>
          <w:rtl/>
        </w:rPr>
        <w:t>המציע</w:t>
      </w:r>
      <w:r w:rsidRPr="00A120B3">
        <w:rPr>
          <w:rFonts w:ascii="David" w:hAnsi="David" w:cs="David"/>
          <w:sz w:val="24"/>
          <w:szCs w:val="24"/>
          <w:rtl/>
        </w:rPr>
        <w:t xml:space="preserve"> (</w:t>
      </w:r>
      <w:r w:rsidRPr="00A120B3">
        <w:rPr>
          <w:rFonts w:ascii="David" w:hAnsi="David" w:cs="David" w:hint="eastAsia"/>
          <w:sz w:val="24"/>
          <w:szCs w:val="24"/>
          <w:rtl/>
        </w:rPr>
        <w:t>כח</w:t>
      </w:r>
      <w:r w:rsidRPr="00A120B3">
        <w:rPr>
          <w:rFonts w:ascii="David" w:hAnsi="David" w:cs="David"/>
          <w:sz w:val="24"/>
          <w:szCs w:val="24"/>
          <w:rtl/>
        </w:rPr>
        <w:t xml:space="preserve"> </w:t>
      </w:r>
      <w:r w:rsidRPr="00A120B3">
        <w:rPr>
          <w:rFonts w:ascii="David" w:hAnsi="David" w:cs="David" w:hint="eastAsia"/>
          <w:sz w:val="24"/>
          <w:szCs w:val="24"/>
          <w:rtl/>
        </w:rPr>
        <w:t>אדם</w:t>
      </w:r>
      <w:r w:rsidRPr="00A120B3">
        <w:rPr>
          <w:rFonts w:ascii="David" w:hAnsi="David" w:cs="David"/>
          <w:sz w:val="24"/>
          <w:szCs w:val="24"/>
          <w:rtl/>
        </w:rPr>
        <w:t xml:space="preserve">, </w:t>
      </w:r>
      <w:r w:rsidRPr="00A120B3">
        <w:rPr>
          <w:rFonts w:ascii="David" w:hAnsi="David" w:cs="David" w:hint="eastAsia"/>
          <w:sz w:val="24"/>
          <w:szCs w:val="24"/>
          <w:rtl/>
        </w:rPr>
        <w:t>ציוד</w:t>
      </w:r>
      <w:r w:rsidRPr="00A120B3">
        <w:rPr>
          <w:rFonts w:ascii="David" w:hAnsi="David" w:cs="David"/>
          <w:sz w:val="24"/>
          <w:szCs w:val="24"/>
          <w:rtl/>
        </w:rPr>
        <w:t xml:space="preserve"> </w:t>
      </w:r>
      <w:r w:rsidRPr="00A120B3">
        <w:rPr>
          <w:rFonts w:ascii="David" w:hAnsi="David" w:cs="David" w:hint="eastAsia"/>
          <w:sz w:val="24"/>
          <w:szCs w:val="24"/>
          <w:rtl/>
        </w:rPr>
        <w:t>וכדו</w:t>
      </w:r>
      <w:r w:rsidRPr="00A120B3">
        <w:rPr>
          <w:rFonts w:ascii="David" w:hAnsi="David" w:cs="David"/>
          <w:sz w:val="24"/>
          <w:szCs w:val="24"/>
          <w:rtl/>
        </w:rPr>
        <w:t>')</w:t>
      </w:r>
    </w:p>
    <w:p w:rsidR="006A3880" w:rsidRPr="00A120B3" w:rsidRDefault="006A3880" w:rsidP="006A3880">
      <w:pPr>
        <w:numPr>
          <w:ilvl w:val="2"/>
          <w:numId w:val="157"/>
        </w:numPr>
        <w:shd w:val="clear" w:color="auto" w:fill="FFFFFF"/>
        <w:spacing w:before="100" w:after="0" w:line="360" w:lineRule="auto"/>
        <w:ind w:left="1161" w:hanging="567"/>
        <w:contextualSpacing/>
        <w:rPr>
          <w:rFonts w:ascii="David" w:hAnsi="David" w:cs="David"/>
          <w:sz w:val="24"/>
          <w:szCs w:val="24"/>
        </w:rPr>
      </w:pPr>
      <w:r w:rsidRPr="00A120B3">
        <w:rPr>
          <w:rFonts w:ascii="David" w:hAnsi="David" w:cs="David" w:hint="eastAsia"/>
          <w:sz w:val="24"/>
          <w:szCs w:val="24"/>
          <w:rtl/>
        </w:rPr>
        <w:t>תיאור</w:t>
      </w:r>
      <w:r w:rsidRPr="00A120B3">
        <w:rPr>
          <w:rFonts w:ascii="David" w:hAnsi="David" w:cs="David"/>
          <w:sz w:val="24"/>
          <w:szCs w:val="24"/>
          <w:rtl/>
        </w:rPr>
        <w:t xml:space="preserve"> </w:t>
      </w:r>
      <w:r w:rsidRPr="00A120B3">
        <w:rPr>
          <w:rFonts w:ascii="David" w:hAnsi="David" w:cs="David" w:hint="eastAsia"/>
          <w:sz w:val="24"/>
          <w:szCs w:val="24"/>
          <w:rtl/>
        </w:rPr>
        <w:t>השותפים</w:t>
      </w:r>
      <w:r w:rsidRPr="00A120B3">
        <w:rPr>
          <w:rFonts w:ascii="David" w:hAnsi="David" w:cs="David"/>
          <w:sz w:val="24"/>
          <w:szCs w:val="24"/>
          <w:rtl/>
        </w:rPr>
        <w:t xml:space="preserve"> </w:t>
      </w:r>
      <w:r w:rsidRPr="00A120B3">
        <w:rPr>
          <w:rFonts w:ascii="David" w:hAnsi="David" w:cs="David" w:hint="eastAsia"/>
          <w:sz w:val="24"/>
          <w:szCs w:val="24"/>
          <w:rtl/>
        </w:rPr>
        <w:t>החיצוניים</w:t>
      </w:r>
      <w:r w:rsidRPr="00A120B3">
        <w:rPr>
          <w:rFonts w:ascii="David" w:hAnsi="David" w:cs="David"/>
          <w:sz w:val="24"/>
          <w:szCs w:val="24"/>
          <w:rtl/>
        </w:rPr>
        <w:t xml:space="preserve"> </w:t>
      </w:r>
      <w:r w:rsidRPr="00A120B3">
        <w:rPr>
          <w:rFonts w:ascii="David" w:hAnsi="David" w:cs="David" w:hint="eastAsia"/>
          <w:sz w:val="24"/>
          <w:szCs w:val="24"/>
          <w:rtl/>
        </w:rPr>
        <w:t>לביצוע</w:t>
      </w:r>
      <w:r w:rsidRPr="00A120B3">
        <w:rPr>
          <w:rFonts w:ascii="David" w:hAnsi="David" w:cs="David"/>
          <w:sz w:val="24"/>
          <w:szCs w:val="24"/>
          <w:rtl/>
        </w:rPr>
        <w:t xml:space="preserve"> </w:t>
      </w:r>
      <w:r w:rsidRPr="00A120B3">
        <w:rPr>
          <w:rFonts w:ascii="David" w:hAnsi="David" w:cs="David" w:hint="eastAsia"/>
          <w:sz w:val="24"/>
          <w:szCs w:val="24"/>
          <w:rtl/>
        </w:rPr>
        <w:t>התכנית</w:t>
      </w:r>
      <w:r w:rsidRPr="00A120B3">
        <w:rPr>
          <w:rFonts w:ascii="David" w:hAnsi="David" w:cs="David"/>
          <w:sz w:val="24"/>
          <w:szCs w:val="24"/>
          <w:rtl/>
        </w:rPr>
        <w:t xml:space="preserve"> </w:t>
      </w:r>
      <w:r w:rsidRPr="00A120B3">
        <w:rPr>
          <w:rFonts w:ascii="David" w:hAnsi="David" w:cs="David" w:hint="eastAsia"/>
          <w:sz w:val="24"/>
          <w:szCs w:val="24"/>
          <w:rtl/>
        </w:rPr>
        <w:t>אם</w:t>
      </w:r>
      <w:r w:rsidRPr="00A120B3">
        <w:rPr>
          <w:rFonts w:ascii="David" w:hAnsi="David" w:cs="David"/>
          <w:sz w:val="24"/>
          <w:szCs w:val="24"/>
          <w:rtl/>
        </w:rPr>
        <w:t xml:space="preserve"> </w:t>
      </w:r>
      <w:r w:rsidRPr="00A120B3">
        <w:rPr>
          <w:rFonts w:ascii="David" w:hAnsi="David" w:cs="David" w:hint="eastAsia"/>
          <w:sz w:val="24"/>
          <w:szCs w:val="24"/>
          <w:rtl/>
        </w:rPr>
        <w:t>ישנם</w:t>
      </w:r>
    </w:p>
    <w:p w:rsidR="006A3880" w:rsidRPr="00A120B3" w:rsidRDefault="006A3880" w:rsidP="006A3880">
      <w:pPr>
        <w:pStyle w:val="14"/>
        <w:keepLines/>
        <w:numPr>
          <w:ilvl w:val="1"/>
          <w:numId w:val="156"/>
        </w:numPr>
        <w:tabs>
          <w:tab w:val="left" w:pos="850"/>
        </w:tabs>
        <w:spacing w:before="100" w:line="360" w:lineRule="auto"/>
        <w:jc w:val="both"/>
        <w:rPr>
          <w:rFonts w:ascii="David" w:hAnsi="David"/>
          <w:szCs w:val="24"/>
        </w:rPr>
      </w:pPr>
      <w:r w:rsidRPr="00A120B3">
        <w:rPr>
          <w:rFonts w:ascii="David" w:hAnsi="David" w:hint="eastAsia"/>
          <w:szCs w:val="24"/>
          <w:rtl/>
        </w:rPr>
        <w:t>מימון</w:t>
      </w:r>
      <w:r>
        <w:rPr>
          <w:rFonts w:ascii="David" w:hAnsi="David" w:hint="cs"/>
          <w:szCs w:val="24"/>
          <w:rtl/>
        </w:rPr>
        <w:t xml:space="preserve"> : </w:t>
      </w:r>
      <w:r w:rsidRPr="00A120B3">
        <w:rPr>
          <w:rFonts w:ascii="David" w:hAnsi="David" w:hint="eastAsia"/>
          <w:szCs w:val="24"/>
          <w:rtl/>
        </w:rPr>
        <w:t>פרוט</w:t>
      </w:r>
      <w:r w:rsidRPr="00A120B3">
        <w:rPr>
          <w:rFonts w:ascii="David" w:hAnsi="David"/>
          <w:szCs w:val="24"/>
          <w:rtl/>
        </w:rPr>
        <w:t xml:space="preserve"> </w:t>
      </w:r>
      <w:r w:rsidRPr="00A120B3">
        <w:rPr>
          <w:rFonts w:ascii="David" w:hAnsi="David" w:hint="eastAsia"/>
          <w:szCs w:val="24"/>
          <w:rtl/>
        </w:rPr>
        <w:t>מקורות</w:t>
      </w:r>
      <w:r w:rsidRPr="00A120B3">
        <w:rPr>
          <w:rFonts w:ascii="David" w:hAnsi="David"/>
          <w:szCs w:val="24"/>
          <w:rtl/>
        </w:rPr>
        <w:t xml:space="preserve"> </w:t>
      </w:r>
      <w:r w:rsidRPr="00A120B3">
        <w:rPr>
          <w:rFonts w:ascii="David" w:hAnsi="David" w:hint="eastAsia"/>
          <w:szCs w:val="24"/>
          <w:rtl/>
        </w:rPr>
        <w:t>המימון</w:t>
      </w:r>
      <w:r w:rsidRPr="00A120B3">
        <w:rPr>
          <w:rFonts w:ascii="David" w:hAnsi="David"/>
          <w:szCs w:val="24"/>
          <w:rtl/>
        </w:rPr>
        <w:t xml:space="preserve"> </w:t>
      </w:r>
      <w:r w:rsidRPr="00A120B3">
        <w:rPr>
          <w:rFonts w:ascii="David" w:hAnsi="David" w:hint="eastAsia"/>
          <w:szCs w:val="24"/>
          <w:rtl/>
        </w:rPr>
        <w:t>המשלים</w:t>
      </w:r>
      <w:r w:rsidRPr="00A120B3">
        <w:rPr>
          <w:rFonts w:ascii="David" w:hAnsi="David"/>
          <w:szCs w:val="24"/>
          <w:rtl/>
        </w:rPr>
        <w:t xml:space="preserve"> </w:t>
      </w:r>
      <w:r w:rsidRPr="00A120B3">
        <w:rPr>
          <w:rFonts w:ascii="David" w:hAnsi="David" w:hint="eastAsia"/>
          <w:szCs w:val="24"/>
          <w:rtl/>
        </w:rPr>
        <w:t>לתכנית</w:t>
      </w:r>
      <w:r w:rsidRPr="00A120B3">
        <w:rPr>
          <w:rFonts w:ascii="David" w:hAnsi="David"/>
          <w:szCs w:val="24"/>
          <w:rtl/>
        </w:rPr>
        <w:t xml:space="preserve"> </w:t>
      </w:r>
      <w:r w:rsidRPr="00A120B3">
        <w:rPr>
          <w:rFonts w:ascii="David" w:hAnsi="David" w:hint="eastAsia"/>
          <w:szCs w:val="24"/>
          <w:rtl/>
        </w:rPr>
        <w:t>המוצעת</w:t>
      </w:r>
    </w:p>
    <w:p w:rsidR="006A3880" w:rsidRPr="00A120B3" w:rsidRDefault="006A3880" w:rsidP="006A3880">
      <w:pPr>
        <w:pStyle w:val="14"/>
        <w:keepLines/>
        <w:numPr>
          <w:ilvl w:val="1"/>
          <w:numId w:val="156"/>
        </w:numPr>
        <w:tabs>
          <w:tab w:val="left" w:pos="850"/>
        </w:tabs>
        <w:spacing w:before="100" w:line="360" w:lineRule="auto"/>
        <w:jc w:val="both"/>
        <w:rPr>
          <w:rFonts w:ascii="David" w:hAnsi="David"/>
          <w:b w:val="0"/>
          <w:bCs w:val="0"/>
          <w:szCs w:val="24"/>
        </w:rPr>
      </w:pPr>
      <w:r w:rsidRPr="00A120B3">
        <w:rPr>
          <w:rFonts w:ascii="David" w:hAnsi="David" w:hint="eastAsia"/>
          <w:szCs w:val="24"/>
          <w:rtl/>
        </w:rPr>
        <w:t>מפרט</w:t>
      </w:r>
      <w:r w:rsidRPr="00A120B3">
        <w:rPr>
          <w:rFonts w:ascii="David" w:hAnsi="David"/>
          <w:szCs w:val="24"/>
          <w:rtl/>
        </w:rPr>
        <w:t xml:space="preserve"> </w:t>
      </w:r>
      <w:r w:rsidRPr="00A120B3">
        <w:rPr>
          <w:rFonts w:ascii="David" w:hAnsi="David" w:hint="eastAsia"/>
          <w:szCs w:val="24"/>
          <w:rtl/>
        </w:rPr>
        <w:t>תקציבי</w:t>
      </w:r>
      <w:r w:rsidRPr="002419BA">
        <w:rPr>
          <w:rFonts w:ascii="David" w:hAnsi="David"/>
          <w:b w:val="0"/>
          <w:bCs w:val="0"/>
          <w:szCs w:val="24"/>
          <w:rtl/>
        </w:rPr>
        <w:t xml:space="preserve">: </w:t>
      </w:r>
      <w:r w:rsidRPr="00A120B3">
        <w:rPr>
          <w:rFonts w:ascii="David" w:hAnsi="David" w:hint="eastAsia"/>
          <w:szCs w:val="24"/>
          <w:rtl/>
        </w:rPr>
        <w:t>את</w:t>
      </w:r>
      <w:r w:rsidRPr="00A120B3">
        <w:rPr>
          <w:rFonts w:ascii="David" w:hAnsi="David"/>
          <w:szCs w:val="24"/>
          <w:rtl/>
        </w:rPr>
        <w:t xml:space="preserve"> המפרט התקציבי יש למלא בתוך תבנית האקסל שנמצאת בטופס המקוון </w:t>
      </w:r>
    </w:p>
    <w:p w:rsidR="006A3880" w:rsidRPr="00A120B3" w:rsidRDefault="006A3880" w:rsidP="006A3880">
      <w:pPr>
        <w:pStyle w:val="14"/>
        <w:keepLines/>
        <w:numPr>
          <w:ilvl w:val="1"/>
          <w:numId w:val="156"/>
        </w:numPr>
        <w:tabs>
          <w:tab w:val="left" w:pos="850"/>
        </w:tabs>
        <w:spacing w:before="100" w:line="360" w:lineRule="auto"/>
        <w:jc w:val="both"/>
        <w:rPr>
          <w:rFonts w:ascii="David" w:hAnsi="David"/>
          <w:szCs w:val="24"/>
        </w:rPr>
      </w:pPr>
      <w:r w:rsidRPr="00A120B3">
        <w:rPr>
          <w:rFonts w:ascii="David" w:hAnsi="David" w:hint="eastAsia"/>
          <w:szCs w:val="24"/>
          <w:rtl/>
        </w:rPr>
        <w:t>אישורים</w:t>
      </w:r>
      <w:r>
        <w:rPr>
          <w:rFonts w:ascii="David" w:hAnsi="David" w:hint="cs"/>
          <w:szCs w:val="24"/>
          <w:rtl/>
        </w:rPr>
        <w:t xml:space="preserve">: </w:t>
      </w:r>
      <w:r w:rsidRPr="00A120B3">
        <w:rPr>
          <w:rFonts w:ascii="David" w:hAnsi="David" w:hint="eastAsia"/>
          <w:b w:val="0"/>
          <w:bCs w:val="0"/>
          <w:szCs w:val="24"/>
          <w:rtl/>
        </w:rPr>
        <w:t>יש</w:t>
      </w:r>
      <w:r w:rsidRPr="00A120B3">
        <w:rPr>
          <w:rFonts w:ascii="David" w:hAnsi="David"/>
          <w:b w:val="0"/>
          <w:bCs w:val="0"/>
          <w:szCs w:val="24"/>
          <w:rtl/>
        </w:rPr>
        <w:t xml:space="preserve"> </w:t>
      </w:r>
      <w:r w:rsidRPr="00A120B3">
        <w:rPr>
          <w:rFonts w:ascii="David" w:hAnsi="David" w:hint="eastAsia"/>
          <w:b w:val="0"/>
          <w:bCs w:val="0"/>
          <w:szCs w:val="24"/>
          <w:rtl/>
        </w:rPr>
        <w:t>לפרט</w:t>
      </w:r>
      <w:r w:rsidRPr="00A120B3">
        <w:rPr>
          <w:rFonts w:ascii="David" w:hAnsi="David"/>
          <w:b w:val="0"/>
          <w:bCs w:val="0"/>
          <w:szCs w:val="24"/>
          <w:rtl/>
        </w:rPr>
        <w:t xml:space="preserve"> </w:t>
      </w:r>
      <w:r w:rsidRPr="00A120B3">
        <w:rPr>
          <w:rFonts w:ascii="David" w:hAnsi="David" w:hint="eastAsia"/>
          <w:b w:val="0"/>
          <w:bCs w:val="0"/>
          <w:szCs w:val="24"/>
          <w:rtl/>
        </w:rPr>
        <w:t>את</w:t>
      </w:r>
      <w:r w:rsidRPr="00A120B3">
        <w:rPr>
          <w:rFonts w:ascii="David" w:hAnsi="David"/>
          <w:b w:val="0"/>
          <w:bCs w:val="0"/>
          <w:szCs w:val="24"/>
          <w:rtl/>
        </w:rPr>
        <w:t xml:space="preserve"> </w:t>
      </w:r>
      <w:r w:rsidRPr="00A120B3">
        <w:rPr>
          <w:rFonts w:ascii="David" w:hAnsi="David" w:hint="eastAsia"/>
          <w:b w:val="0"/>
          <w:bCs w:val="0"/>
          <w:szCs w:val="24"/>
          <w:rtl/>
        </w:rPr>
        <w:t>כלל</w:t>
      </w:r>
      <w:r w:rsidRPr="00A120B3">
        <w:rPr>
          <w:rFonts w:ascii="David" w:hAnsi="David"/>
          <w:b w:val="0"/>
          <w:bCs w:val="0"/>
          <w:szCs w:val="24"/>
          <w:rtl/>
        </w:rPr>
        <w:t xml:space="preserve"> </w:t>
      </w:r>
      <w:r w:rsidRPr="00A120B3">
        <w:rPr>
          <w:rFonts w:ascii="David" w:hAnsi="David" w:hint="eastAsia"/>
          <w:b w:val="0"/>
          <w:bCs w:val="0"/>
          <w:szCs w:val="24"/>
          <w:rtl/>
        </w:rPr>
        <w:t>האישורים</w:t>
      </w:r>
      <w:r w:rsidRPr="00A120B3">
        <w:rPr>
          <w:rFonts w:ascii="David" w:hAnsi="David"/>
          <w:b w:val="0"/>
          <w:bCs w:val="0"/>
          <w:szCs w:val="24"/>
          <w:rtl/>
        </w:rPr>
        <w:t xml:space="preserve"> </w:t>
      </w:r>
      <w:r w:rsidRPr="00A120B3">
        <w:rPr>
          <w:rFonts w:ascii="David" w:hAnsi="David" w:hint="eastAsia"/>
          <w:b w:val="0"/>
          <w:bCs w:val="0"/>
          <w:szCs w:val="24"/>
          <w:rtl/>
        </w:rPr>
        <w:t>והתקנים</w:t>
      </w:r>
      <w:r w:rsidRPr="00A120B3">
        <w:rPr>
          <w:rFonts w:ascii="David" w:hAnsi="David"/>
          <w:b w:val="0"/>
          <w:bCs w:val="0"/>
          <w:szCs w:val="24"/>
          <w:rtl/>
        </w:rPr>
        <w:t xml:space="preserve"> </w:t>
      </w:r>
      <w:r w:rsidRPr="00A120B3">
        <w:rPr>
          <w:rFonts w:ascii="David" w:hAnsi="David" w:hint="eastAsia"/>
          <w:b w:val="0"/>
          <w:bCs w:val="0"/>
          <w:szCs w:val="24"/>
          <w:rtl/>
        </w:rPr>
        <w:t>הנדרשים</w:t>
      </w:r>
      <w:r w:rsidRPr="00A120B3">
        <w:rPr>
          <w:rFonts w:ascii="David" w:hAnsi="David"/>
          <w:b w:val="0"/>
          <w:bCs w:val="0"/>
          <w:szCs w:val="24"/>
          <w:rtl/>
        </w:rPr>
        <w:t xml:space="preserve"> </w:t>
      </w:r>
      <w:r w:rsidRPr="00A120B3">
        <w:rPr>
          <w:rFonts w:ascii="David" w:hAnsi="David" w:hint="eastAsia"/>
          <w:b w:val="0"/>
          <w:bCs w:val="0"/>
          <w:szCs w:val="24"/>
          <w:rtl/>
        </w:rPr>
        <w:t>לביצוע</w:t>
      </w:r>
      <w:r w:rsidRPr="00A120B3">
        <w:rPr>
          <w:rFonts w:ascii="David" w:hAnsi="David"/>
          <w:b w:val="0"/>
          <w:bCs w:val="0"/>
          <w:szCs w:val="24"/>
          <w:rtl/>
        </w:rPr>
        <w:t xml:space="preserve"> </w:t>
      </w:r>
      <w:r w:rsidRPr="00A120B3">
        <w:rPr>
          <w:rFonts w:ascii="David" w:hAnsi="David" w:hint="eastAsia"/>
          <w:b w:val="0"/>
          <w:bCs w:val="0"/>
          <w:szCs w:val="24"/>
          <w:rtl/>
        </w:rPr>
        <w:t>התכנית</w:t>
      </w:r>
      <w:r w:rsidRPr="00A120B3">
        <w:rPr>
          <w:rFonts w:ascii="David" w:hAnsi="David"/>
          <w:b w:val="0"/>
          <w:bCs w:val="0"/>
          <w:szCs w:val="24"/>
          <w:rtl/>
        </w:rPr>
        <w:t xml:space="preserve">, </w:t>
      </w:r>
      <w:r w:rsidRPr="00A120B3">
        <w:rPr>
          <w:rFonts w:ascii="David" w:hAnsi="David" w:hint="eastAsia"/>
          <w:b w:val="0"/>
          <w:bCs w:val="0"/>
          <w:szCs w:val="24"/>
          <w:rtl/>
        </w:rPr>
        <w:t>במידה</w:t>
      </w:r>
      <w:r w:rsidRPr="00A120B3">
        <w:rPr>
          <w:rFonts w:ascii="David" w:hAnsi="David"/>
          <w:b w:val="0"/>
          <w:bCs w:val="0"/>
          <w:szCs w:val="24"/>
          <w:rtl/>
        </w:rPr>
        <w:t xml:space="preserve"> </w:t>
      </w:r>
      <w:r w:rsidRPr="00A120B3">
        <w:rPr>
          <w:rFonts w:ascii="David" w:hAnsi="David" w:hint="eastAsia"/>
          <w:b w:val="0"/>
          <w:bCs w:val="0"/>
          <w:szCs w:val="24"/>
          <w:rtl/>
        </w:rPr>
        <w:t>וישנם</w:t>
      </w:r>
      <w:r w:rsidRPr="00A120B3">
        <w:rPr>
          <w:rFonts w:ascii="David" w:hAnsi="David"/>
          <w:b w:val="0"/>
          <w:bCs w:val="0"/>
          <w:szCs w:val="24"/>
          <w:rtl/>
        </w:rPr>
        <w:t xml:space="preserve">. </w:t>
      </w:r>
      <w:r w:rsidRPr="00A120B3">
        <w:rPr>
          <w:rFonts w:ascii="David" w:hAnsi="David" w:hint="eastAsia"/>
          <w:b w:val="0"/>
          <w:bCs w:val="0"/>
          <w:szCs w:val="24"/>
          <w:rtl/>
        </w:rPr>
        <w:t>לא</w:t>
      </w:r>
      <w:r w:rsidRPr="00A120B3">
        <w:rPr>
          <w:rFonts w:ascii="David" w:hAnsi="David"/>
          <w:b w:val="0"/>
          <w:bCs w:val="0"/>
          <w:szCs w:val="24"/>
          <w:rtl/>
        </w:rPr>
        <w:t xml:space="preserve"> </w:t>
      </w:r>
      <w:r w:rsidRPr="00A120B3">
        <w:rPr>
          <w:rFonts w:ascii="David" w:hAnsi="David" w:hint="eastAsia"/>
          <w:b w:val="0"/>
          <w:bCs w:val="0"/>
          <w:szCs w:val="24"/>
          <w:rtl/>
        </w:rPr>
        <w:t>נדרשת</w:t>
      </w:r>
      <w:r w:rsidRPr="00A120B3">
        <w:rPr>
          <w:rFonts w:ascii="David" w:hAnsi="David"/>
          <w:b w:val="0"/>
          <w:bCs w:val="0"/>
          <w:szCs w:val="24"/>
          <w:rtl/>
        </w:rPr>
        <w:t xml:space="preserve"> </w:t>
      </w:r>
      <w:r w:rsidRPr="00A120B3">
        <w:rPr>
          <w:rFonts w:ascii="David" w:hAnsi="David" w:hint="eastAsia"/>
          <w:b w:val="0"/>
          <w:bCs w:val="0"/>
          <w:szCs w:val="24"/>
          <w:rtl/>
        </w:rPr>
        <w:t>השגת</w:t>
      </w:r>
      <w:r w:rsidRPr="00A120B3">
        <w:rPr>
          <w:rFonts w:ascii="David" w:hAnsi="David"/>
          <w:b w:val="0"/>
          <w:bCs w:val="0"/>
          <w:szCs w:val="24"/>
          <w:rtl/>
        </w:rPr>
        <w:t xml:space="preserve"> </w:t>
      </w:r>
      <w:r w:rsidRPr="00A120B3">
        <w:rPr>
          <w:rFonts w:ascii="David" w:hAnsi="David" w:hint="eastAsia"/>
          <w:b w:val="0"/>
          <w:bCs w:val="0"/>
          <w:szCs w:val="24"/>
          <w:rtl/>
        </w:rPr>
        <w:t>כל</w:t>
      </w:r>
      <w:r w:rsidRPr="00A120B3">
        <w:rPr>
          <w:rFonts w:ascii="David" w:hAnsi="David"/>
          <w:b w:val="0"/>
          <w:bCs w:val="0"/>
          <w:szCs w:val="24"/>
          <w:rtl/>
        </w:rPr>
        <w:t xml:space="preserve"> </w:t>
      </w:r>
      <w:r w:rsidRPr="00A120B3">
        <w:rPr>
          <w:rFonts w:ascii="David" w:hAnsi="David" w:hint="eastAsia"/>
          <w:b w:val="0"/>
          <w:bCs w:val="0"/>
          <w:szCs w:val="24"/>
          <w:rtl/>
        </w:rPr>
        <w:t>האישורים</w:t>
      </w:r>
      <w:r w:rsidRPr="00A120B3">
        <w:rPr>
          <w:rFonts w:ascii="David" w:hAnsi="David"/>
          <w:b w:val="0"/>
          <w:bCs w:val="0"/>
          <w:szCs w:val="24"/>
          <w:rtl/>
        </w:rPr>
        <w:t xml:space="preserve"> </w:t>
      </w:r>
      <w:r w:rsidRPr="00A120B3">
        <w:rPr>
          <w:rFonts w:ascii="David" w:hAnsi="David" w:hint="eastAsia"/>
          <w:b w:val="0"/>
          <w:bCs w:val="0"/>
          <w:szCs w:val="24"/>
          <w:rtl/>
        </w:rPr>
        <w:t>במועד</w:t>
      </w:r>
      <w:r w:rsidRPr="00A120B3">
        <w:rPr>
          <w:rFonts w:ascii="David" w:hAnsi="David"/>
          <w:b w:val="0"/>
          <w:bCs w:val="0"/>
          <w:szCs w:val="24"/>
          <w:rtl/>
        </w:rPr>
        <w:t xml:space="preserve"> </w:t>
      </w:r>
      <w:r w:rsidRPr="00A120B3">
        <w:rPr>
          <w:rFonts w:ascii="David" w:hAnsi="David" w:hint="eastAsia"/>
          <w:b w:val="0"/>
          <w:bCs w:val="0"/>
          <w:szCs w:val="24"/>
          <w:rtl/>
        </w:rPr>
        <w:t>הגשת</w:t>
      </w:r>
      <w:r w:rsidRPr="00A120B3">
        <w:rPr>
          <w:rFonts w:ascii="David" w:hAnsi="David"/>
          <w:b w:val="0"/>
          <w:bCs w:val="0"/>
          <w:szCs w:val="24"/>
          <w:rtl/>
        </w:rPr>
        <w:t xml:space="preserve"> </w:t>
      </w:r>
      <w:r w:rsidRPr="00A120B3">
        <w:rPr>
          <w:rFonts w:ascii="David" w:hAnsi="David" w:hint="eastAsia"/>
          <w:b w:val="0"/>
          <w:bCs w:val="0"/>
          <w:szCs w:val="24"/>
          <w:rtl/>
        </w:rPr>
        <w:t>ההצעה</w:t>
      </w:r>
      <w:r w:rsidRPr="00A120B3">
        <w:rPr>
          <w:rFonts w:ascii="David" w:hAnsi="David"/>
          <w:b w:val="0"/>
          <w:bCs w:val="0"/>
          <w:szCs w:val="24"/>
          <w:rtl/>
        </w:rPr>
        <w:t xml:space="preserve">. </w:t>
      </w:r>
      <w:r w:rsidRPr="00A120B3">
        <w:rPr>
          <w:rFonts w:ascii="David" w:hAnsi="David" w:hint="eastAsia"/>
          <w:b w:val="0"/>
          <w:bCs w:val="0"/>
          <w:szCs w:val="24"/>
          <w:rtl/>
        </w:rPr>
        <w:t>יודגש</w:t>
      </w:r>
      <w:r w:rsidRPr="00A120B3">
        <w:rPr>
          <w:rFonts w:ascii="David" w:hAnsi="David"/>
          <w:b w:val="0"/>
          <w:bCs w:val="0"/>
          <w:szCs w:val="24"/>
          <w:rtl/>
        </w:rPr>
        <w:t xml:space="preserve"> </w:t>
      </w:r>
      <w:r w:rsidRPr="00A120B3">
        <w:rPr>
          <w:rFonts w:ascii="David" w:hAnsi="David" w:hint="eastAsia"/>
          <w:b w:val="0"/>
          <w:bCs w:val="0"/>
          <w:szCs w:val="24"/>
          <w:rtl/>
        </w:rPr>
        <w:t>שהאחריות</w:t>
      </w:r>
      <w:r w:rsidRPr="00A120B3">
        <w:rPr>
          <w:rFonts w:ascii="David" w:hAnsi="David"/>
          <w:b w:val="0"/>
          <w:bCs w:val="0"/>
          <w:szCs w:val="24"/>
          <w:rtl/>
        </w:rPr>
        <w:t xml:space="preserve"> </w:t>
      </w:r>
      <w:r w:rsidRPr="00A120B3">
        <w:rPr>
          <w:rFonts w:ascii="David" w:hAnsi="David" w:hint="eastAsia"/>
          <w:b w:val="0"/>
          <w:bCs w:val="0"/>
          <w:szCs w:val="24"/>
          <w:rtl/>
        </w:rPr>
        <w:t>להשגת</w:t>
      </w:r>
      <w:r w:rsidRPr="00A120B3">
        <w:rPr>
          <w:rFonts w:ascii="David" w:hAnsi="David"/>
          <w:b w:val="0"/>
          <w:bCs w:val="0"/>
          <w:szCs w:val="24"/>
          <w:rtl/>
        </w:rPr>
        <w:t xml:space="preserve"> </w:t>
      </w:r>
      <w:r w:rsidRPr="00A120B3">
        <w:rPr>
          <w:rFonts w:ascii="David" w:hAnsi="David" w:hint="eastAsia"/>
          <w:b w:val="0"/>
          <w:bCs w:val="0"/>
          <w:szCs w:val="24"/>
          <w:rtl/>
        </w:rPr>
        <w:t>האישורים</w:t>
      </w:r>
      <w:r w:rsidRPr="00A120B3">
        <w:rPr>
          <w:rFonts w:ascii="David" w:hAnsi="David"/>
          <w:b w:val="0"/>
          <w:bCs w:val="0"/>
          <w:szCs w:val="24"/>
          <w:rtl/>
        </w:rPr>
        <w:t xml:space="preserve"> </w:t>
      </w:r>
      <w:r w:rsidRPr="00A120B3">
        <w:rPr>
          <w:rFonts w:ascii="David" w:hAnsi="David" w:hint="eastAsia"/>
          <w:b w:val="0"/>
          <w:bCs w:val="0"/>
          <w:szCs w:val="24"/>
          <w:rtl/>
        </w:rPr>
        <w:t>הרלבנטיים</w:t>
      </w:r>
      <w:r w:rsidRPr="00A120B3">
        <w:rPr>
          <w:rFonts w:ascii="David" w:hAnsi="David"/>
          <w:b w:val="0"/>
          <w:bCs w:val="0"/>
          <w:szCs w:val="24"/>
          <w:rtl/>
        </w:rPr>
        <w:t xml:space="preserve"> </w:t>
      </w:r>
      <w:r w:rsidRPr="00A120B3">
        <w:rPr>
          <w:rFonts w:ascii="David" w:hAnsi="David" w:hint="eastAsia"/>
          <w:b w:val="0"/>
          <w:bCs w:val="0"/>
          <w:szCs w:val="24"/>
          <w:rtl/>
        </w:rPr>
        <w:t>חלה</w:t>
      </w:r>
      <w:r w:rsidRPr="00A120B3">
        <w:rPr>
          <w:rFonts w:ascii="David" w:hAnsi="David"/>
          <w:b w:val="0"/>
          <w:bCs w:val="0"/>
          <w:szCs w:val="24"/>
          <w:rtl/>
        </w:rPr>
        <w:t xml:space="preserve"> </w:t>
      </w:r>
      <w:r w:rsidRPr="00A120B3">
        <w:rPr>
          <w:rFonts w:ascii="David" w:hAnsi="David" w:hint="eastAsia"/>
          <w:b w:val="0"/>
          <w:bCs w:val="0"/>
          <w:szCs w:val="24"/>
          <w:rtl/>
        </w:rPr>
        <w:t>על</w:t>
      </w:r>
      <w:r w:rsidRPr="00A120B3">
        <w:rPr>
          <w:rFonts w:ascii="David" w:hAnsi="David"/>
          <w:b w:val="0"/>
          <w:bCs w:val="0"/>
          <w:szCs w:val="24"/>
          <w:rtl/>
        </w:rPr>
        <w:t xml:space="preserve"> </w:t>
      </w:r>
      <w:r w:rsidRPr="00A120B3">
        <w:rPr>
          <w:rFonts w:ascii="David" w:hAnsi="David" w:hint="eastAsia"/>
          <w:b w:val="0"/>
          <w:bCs w:val="0"/>
          <w:szCs w:val="24"/>
          <w:rtl/>
        </w:rPr>
        <w:t>היזם</w:t>
      </w:r>
      <w:r w:rsidRPr="00A120B3">
        <w:rPr>
          <w:rFonts w:ascii="David" w:hAnsi="David"/>
          <w:b w:val="0"/>
          <w:bCs w:val="0"/>
          <w:szCs w:val="24"/>
          <w:rtl/>
        </w:rPr>
        <w:t xml:space="preserve"> </w:t>
      </w:r>
      <w:r w:rsidRPr="00A120B3">
        <w:rPr>
          <w:rFonts w:ascii="David" w:hAnsi="David" w:hint="eastAsia"/>
          <w:b w:val="0"/>
          <w:bCs w:val="0"/>
          <w:szCs w:val="24"/>
          <w:rtl/>
        </w:rPr>
        <w:t>בלבד</w:t>
      </w:r>
      <w:r w:rsidRPr="00A120B3">
        <w:rPr>
          <w:rFonts w:ascii="David" w:hAnsi="David"/>
          <w:b w:val="0"/>
          <w:bCs w:val="0"/>
          <w:szCs w:val="24"/>
          <w:rtl/>
        </w:rPr>
        <w:t>.</w:t>
      </w:r>
    </w:p>
    <w:p w:rsidR="006A3880" w:rsidRPr="00A120B3" w:rsidRDefault="006A3880" w:rsidP="006A3880">
      <w:pPr>
        <w:pStyle w:val="14"/>
        <w:keepLines/>
        <w:numPr>
          <w:ilvl w:val="1"/>
          <w:numId w:val="156"/>
        </w:numPr>
        <w:tabs>
          <w:tab w:val="left" w:pos="850"/>
        </w:tabs>
        <w:spacing w:before="100" w:line="360" w:lineRule="auto"/>
        <w:jc w:val="both"/>
        <w:rPr>
          <w:rFonts w:ascii="David" w:hAnsi="David"/>
          <w:szCs w:val="24"/>
        </w:rPr>
      </w:pPr>
      <w:r w:rsidRPr="00A120B3">
        <w:rPr>
          <w:rFonts w:ascii="David" w:hAnsi="David" w:hint="eastAsia"/>
          <w:szCs w:val="24"/>
          <w:rtl/>
        </w:rPr>
        <w:t>רשימת</w:t>
      </w:r>
      <w:r w:rsidRPr="00A120B3">
        <w:rPr>
          <w:rFonts w:ascii="David" w:hAnsi="David"/>
          <w:szCs w:val="24"/>
          <w:rtl/>
        </w:rPr>
        <w:t xml:space="preserve"> </w:t>
      </w:r>
      <w:r w:rsidRPr="00A120B3">
        <w:rPr>
          <w:rFonts w:ascii="David" w:hAnsi="David" w:hint="eastAsia"/>
          <w:szCs w:val="24"/>
          <w:rtl/>
        </w:rPr>
        <w:t>ספרות</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27"/>
        <w:gridCol w:w="3470"/>
        <w:gridCol w:w="3125"/>
      </w:tblGrid>
      <w:tr w:rsidR="006A3880" w:rsidRPr="002419BA" w:rsidTr="00F90103">
        <w:tc>
          <w:tcPr>
            <w:tcW w:w="1927" w:type="dxa"/>
          </w:tcPr>
          <w:p w:rsidR="006A3880" w:rsidRPr="00A120B3" w:rsidRDefault="006A3880" w:rsidP="00F90103">
            <w:pPr>
              <w:spacing w:after="0" w:line="360" w:lineRule="auto"/>
              <w:jc w:val="both"/>
              <w:rPr>
                <w:rFonts w:ascii="David" w:hAnsi="David" w:cs="David"/>
                <w:sz w:val="24"/>
                <w:szCs w:val="24"/>
                <w:rtl/>
              </w:rPr>
            </w:pPr>
          </w:p>
          <w:p w:rsidR="006A3880" w:rsidRPr="00A120B3" w:rsidRDefault="006A3880" w:rsidP="00F90103">
            <w:pPr>
              <w:spacing w:after="0" w:line="360" w:lineRule="auto"/>
              <w:jc w:val="both"/>
              <w:rPr>
                <w:rFonts w:ascii="David" w:hAnsi="David" w:cs="David"/>
                <w:sz w:val="24"/>
                <w:szCs w:val="24"/>
              </w:rPr>
            </w:pPr>
          </w:p>
        </w:tc>
        <w:tc>
          <w:tcPr>
            <w:tcW w:w="3470" w:type="dxa"/>
          </w:tcPr>
          <w:p w:rsidR="006A3880" w:rsidRPr="00A120B3" w:rsidRDefault="006A3880" w:rsidP="00F90103">
            <w:pPr>
              <w:spacing w:after="0" w:line="360" w:lineRule="auto"/>
              <w:jc w:val="both"/>
              <w:rPr>
                <w:rFonts w:ascii="David" w:hAnsi="David" w:cs="David"/>
                <w:sz w:val="24"/>
                <w:szCs w:val="24"/>
              </w:rPr>
            </w:pPr>
          </w:p>
        </w:tc>
        <w:tc>
          <w:tcPr>
            <w:tcW w:w="3125" w:type="dxa"/>
          </w:tcPr>
          <w:p w:rsidR="006A3880" w:rsidRPr="00A120B3" w:rsidRDefault="006A3880" w:rsidP="00F90103">
            <w:pPr>
              <w:spacing w:after="0" w:line="360" w:lineRule="auto"/>
              <w:jc w:val="both"/>
              <w:rPr>
                <w:rFonts w:ascii="David" w:hAnsi="David" w:cs="David"/>
                <w:sz w:val="24"/>
                <w:szCs w:val="24"/>
              </w:rPr>
            </w:pPr>
          </w:p>
        </w:tc>
      </w:tr>
      <w:tr w:rsidR="006A3880" w:rsidRPr="002419BA" w:rsidTr="00F90103">
        <w:tc>
          <w:tcPr>
            <w:tcW w:w="1927" w:type="dxa"/>
            <w:shd w:val="pct5" w:color="auto" w:fill="auto"/>
          </w:tcPr>
          <w:p w:rsidR="006A3880" w:rsidRPr="00A120B3" w:rsidRDefault="006A3880" w:rsidP="00F90103">
            <w:pPr>
              <w:spacing w:after="0" w:line="360" w:lineRule="auto"/>
              <w:jc w:val="center"/>
              <w:rPr>
                <w:rFonts w:ascii="David" w:hAnsi="David" w:cs="David"/>
                <w:sz w:val="24"/>
                <w:szCs w:val="24"/>
                <w:rtl/>
              </w:rPr>
            </w:pPr>
            <w:r w:rsidRPr="00A120B3">
              <w:rPr>
                <w:rFonts w:ascii="David" w:hAnsi="David" w:cs="David"/>
                <w:sz w:val="24"/>
                <w:szCs w:val="24"/>
                <w:rtl/>
              </w:rPr>
              <w:t>תאריך</w:t>
            </w:r>
          </w:p>
        </w:tc>
        <w:tc>
          <w:tcPr>
            <w:tcW w:w="3470" w:type="dxa"/>
            <w:shd w:val="pct5" w:color="auto" w:fill="auto"/>
          </w:tcPr>
          <w:p w:rsidR="006A3880" w:rsidRPr="00A120B3" w:rsidRDefault="006A3880" w:rsidP="00F90103">
            <w:pPr>
              <w:spacing w:after="0" w:line="240" w:lineRule="auto"/>
              <w:jc w:val="center"/>
              <w:rPr>
                <w:rFonts w:ascii="David" w:hAnsi="David" w:cs="David"/>
                <w:sz w:val="24"/>
                <w:szCs w:val="24"/>
                <w:rtl/>
              </w:rPr>
            </w:pPr>
            <w:r w:rsidRPr="00A120B3">
              <w:rPr>
                <w:rFonts w:ascii="David" w:hAnsi="David" w:cs="David"/>
                <w:sz w:val="24"/>
                <w:szCs w:val="24"/>
                <w:rtl/>
              </w:rPr>
              <w:t xml:space="preserve">חתימת מורשה/י החתימה </w:t>
            </w:r>
          </w:p>
          <w:p w:rsidR="006A3880" w:rsidRPr="00A120B3" w:rsidRDefault="006A3880" w:rsidP="00F90103">
            <w:pPr>
              <w:spacing w:after="0" w:line="240" w:lineRule="auto"/>
              <w:jc w:val="center"/>
              <w:rPr>
                <w:rFonts w:ascii="David" w:hAnsi="David" w:cs="David"/>
                <w:sz w:val="24"/>
                <w:szCs w:val="24"/>
              </w:rPr>
            </w:pPr>
            <w:r w:rsidRPr="00A120B3">
              <w:rPr>
                <w:rFonts w:ascii="David" w:hAnsi="David" w:cs="David"/>
                <w:sz w:val="24"/>
                <w:szCs w:val="24"/>
                <w:rtl/>
              </w:rPr>
              <w:t>מטעם המציע</w:t>
            </w:r>
          </w:p>
        </w:tc>
        <w:tc>
          <w:tcPr>
            <w:tcW w:w="3125" w:type="dxa"/>
            <w:shd w:val="pct5" w:color="auto" w:fill="auto"/>
          </w:tcPr>
          <w:p w:rsidR="006A3880" w:rsidRPr="00A120B3" w:rsidRDefault="006A3880" w:rsidP="00F90103">
            <w:pPr>
              <w:spacing w:after="0" w:line="240" w:lineRule="auto"/>
              <w:jc w:val="center"/>
              <w:rPr>
                <w:rFonts w:ascii="David" w:hAnsi="David" w:cs="David"/>
                <w:sz w:val="24"/>
                <w:szCs w:val="24"/>
              </w:rPr>
            </w:pPr>
            <w:r w:rsidRPr="00A120B3">
              <w:rPr>
                <w:rFonts w:ascii="David" w:hAnsi="David" w:cs="David"/>
                <w:sz w:val="24"/>
                <w:szCs w:val="24"/>
                <w:rtl/>
              </w:rPr>
              <w:t>חתימה וחותמת המציע</w:t>
            </w:r>
          </w:p>
        </w:tc>
      </w:tr>
    </w:tbl>
    <w:p w:rsidR="006A3880" w:rsidRDefault="006A3880" w:rsidP="006A3880">
      <w:pPr>
        <w:bidi w:val="0"/>
        <w:rPr>
          <w:rFonts w:ascii="David" w:hAnsi="David" w:cs="David"/>
          <w:sz w:val="28"/>
          <w:szCs w:val="28"/>
          <w:rtl/>
        </w:rPr>
      </w:pPr>
      <w:r>
        <w:rPr>
          <w:rFonts w:ascii="David" w:hAnsi="David" w:cs="David"/>
          <w:sz w:val="28"/>
          <w:szCs w:val="28"/>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6A3880" w:rsidRPr="002419BA" w:rsidTr="00F90103">
        <w:trPr>
          <w:trHeight w:hRule="exact" w:val="561"/>
          <w:jc w:val="right"/>
        </w:trPr>
        <w:tc>
          <w:tcPr>
            <w:tcW w:w="8958" w:type="dxa"/>
            <w:tcBorders>
              <w:top w:val="nil"/>
              <w:bottom w:val="nil"/>
            </w:tcBorders>
            <w:shd w:val="clear" w:color="auto" w:fill="D9D9D9" w:themeFill="background1" w:themeFillShade="D9"/>
            <w:vAlign w:val="center"/>
          </w:tcPr>
          <w:p w:rsidR="006A3880" w:rsidRPr="002419BA" w:rsidRDefault="006A3880" w:rsidP="00F90103">
            <w:pPr>
              <w:pStyle w:val="14"/>
              <w:jc w:val="left"/>
              <w:rPr>
                <w:rFonts w:ascii="David" w:hAnsi="David"/>
                <w:rtl/>
              </w:rPr>
            </w:pPr>
            <w:bookmarkStart w:id="22" w:name="_Ref509133768"/>
            <w:r w:rsidRPr="002419BA">
              <w:rPr>
                <w:rFonts w:ascii="David" w:hAnsi="David" w:hint="eastAsia"/>
                <w:rtl/>
              </w:rPr>
              <w:lastRenderedPageBreak/>
              <w:t>נספח</w:t>
            </w:r>
            <w:r w:rsidRPr="002419BA">
              <w:rPr>
                <w:rFonts w:ascii="David" w:hAnsi="David"/>
                <w:rtl/>
              </w:rPr>
              <w:t xml:space="preserve"> </w:t>
            </w:r>
            <w:r w:rsidRPr="002419BA">
              <w:rPr>
                <w:rFonts w:ascii="David" w:hAnsi="David" w:hint="eastAsia"/>
                <w:rtl/>
              </w:rPr>
              <w:t>ב</w:t>
            </w:r>
            <w:r w:rsidRPr="002419BA">
              <w:rPr>
                <w:rFonts w:ascii="David" w:hAnsi="David"/>
                <w:rtl/>
              </w:rPr>
              <w:t>'</w:t>
            </w:r>
            <w:bookmarkEnd w:id="22"/>
          </w:p>
        </w:tc>
      </w:tr>
      <w:tr w:rsidR="006A3880" w:rsidRPr="002419BA" w:rsidTr="00F90103">
        <w:trPr>
          <w:trHeight w:hRule="exact" w:val="561"/>
          <w:jc w:val="right"/>
        </w:trPr>
        <w:tc>
          <w:tcPr>
            <w:tcW w:w="8958" w:type="dxa"/>
            <w:tcBorders>
              <w:top w:val="nil"/>
              <w:bottom w:val="nil"/>
            </w:tcBorders>
            <w:shd w:val="clear" w:color="auto" w:fill="1B3461"/>
            <w:vAlign w:val="center"/>
          </w:tcPr>
          <w:p w:rsidR="006A3880" w:rsidRPr="002419BA" w:rsidRDefault="006A3880" w:rsidP="00F90103">
            <w:pPr>
              <w:pStyle w:val="TenderPart01"/>
              <w:spacing w:line="360" w:lineRule="auto"/>
              <w:jc w:val="left"/>
              <w:rPr>
                <w:rFonts w:ascii="David" w:hAnsi="David"/>
                <w:rtl/>
              </w:rPr>
            </w:pPr>
            <w:r w:rsidRPr="002419BA">
              <w:rPr>
                <w:rFonts w:ascii="David" w:hAnsi="David"/>
                <w:b/>
                <w:bCs/>
                <w:szCs w:val="24"/>
                <w:u w:val="single"/>
                <w:rtl/>
              </w:rPr>
              <w:t xml:space="preserve">הסכם תמיכה והשקעה- פרוייקטי </w:t>
            </w:r>
            <w:r w:rsidRPr="002419BA">
              <w:rPr>
                <w:rFonts w:ascii="David" w:hAnsi="David" w:hint="eastAsia"/>
                <w:b/>
                <w:bCs/>
                <w:szCs w:val="24"/>
                <w:u w:val="single"/>
                <w:rtl/>
              </w:rPr>
              <w:t>חלוץ</w:t>
            </w:r>
            <w:r w:rsidRPr="002419BA">
              <w:rPr>
                <w:rFonts w:ascii="David" w:hAnsi="David"/>
                <w:b/>
                <w:bCs/>
                <w:szCs w:val="24"/>
                <w:u w:val="single"/>
                <w:rtl/>
              </w:rPr>
              <w:t xml:space="preserve"> </w:t>
            </w:r>
            <w:r w:rsidRPr="002419BA">
              <w:rPr>
                <w:rFonts w:ascii="David" w:hAnsi="David" w:hint="eastAsia"/>
                <w:b/>
                <w:bCs/>
                <w:szCs w:val="24"/>
                <w:u w:val="single"/>
                <w:rtl/>
              </w:rPr>
              <w:t>והדגמה</w:t>
            </w:r>
            <w:r w:rsidRPr="002419BA">
              <w:rPr>
                <w:rFonts w:ascii="David" w:hAnsi="David"/>
                <w:b/>
                <w:bCs/>
                <w:szCs w:val="24"/>
                <w:u w:val="single"/>
                <w:rtl/>
              </w:rPr>
              <w:t xml:space="preserve"> </w:t>
            </w:r>
          </w:p>
          <w:p w:rsidR="006A3880" w:rsidRPr="002419BA" w:rsidRDefault="006A3880" w:rsidP="00F90103">
            <w:pPr>
              <w:pStyle w:val="afffc"/>
              <w:rPr>
                <w:rFonts w:ascii="David" w:hAnsi="David" w:cs="David"/>
                <w:rtl/>
              </w:rPr>
            </w:pPr>
          </w:p>
        </w:tc>
      </w:tr>
    </w:tbl>
    <w:p w:rsidR="006A3880" w:rsidRPr="002419BA" w:rsidRDefault="006A3880" w:rsidP="006A3880">
      <w:pPr>
        <w:pStyle w:val="TenderPart01"/>
        <w:spacing w:line="360" w:lineRule="auto"/>
        <w:rPr>
          <w:rFonts w:ascii="David" w:hAnsi="David"/>
          <w:rtl/>
        </w:rPr>
      </w:pPr>
    </w:p>
    <w:p w:rsidR="006A3880" w:rsidRPr="002419BA" w:rsidRDefault="006A3880" w:rsidP="006A3880">
      <w:pPr>
        <w:widowControl w:val="0"/>
        <w:spacing w:line="360" w:lineRule="auto"/>
        <w:ind w:hanging="284"/>
        <w:jc w:val="center"/>
        <w:rPr>
          <w:rFonts w:ascii="David" w:hAnsi="David" w:cs="David"/>
          <w:b/>
          <w:bCs/>
          <w:szCs w:val="24"/>
          <w:rtl/>
        </w:rPr>
      </w:pPr>
      <w:r w:rsidRPr="002419BA">
        <w:rPr>
          <w:rFonts w:ascii="David" w:hAnsi="David" w:cs="David"/>
          <w:b/>
          <w:bCs/>
          <w:szCs w:val="24"/>
          <w:rtl/>
        </w:rPr>
        <w:t xml:space="preserve">תיק מס' </w:t>
      </w:r>
      <w:r w:rsidRPr="002419BA">
        <w:rPr>
          <w:rFonts w:ascii="David" w:hAnsi="David" w:cs="David"/>
          <w:b/>
          <w:bCs/>
          <w:szCs w:val="24"/>
          <w:u w:val="single"/>
          <w:rtl/>
        </w:rPr>
        <w:softHyphen/>
      </w:r>
      <w:r w:rsidRPr="002419BA">
        <w:rPr>
          <w:rFonts w:ascii="David" w:hAnsi="David" w:cs="David"/>
          <w:b/>
          <w:bCs/>
          <w:szCs w:val="24"/>
          <w:u w:val="single"/>
          <w:rtl/>
        </w:rPr>
        <w:softHyphen/>
      </w:r>
      <w:r w:rsidRPr="002419BA">
        <w:rPr>
          <w:rFonts w:ascii="David" w:hAnsi="David" w:cs="David"/>
          <w:b/>
          <w:bCs/>
          <w:szCs w:val="24"/>
          <w:u w:val="single"/>
          <w:rtl/>
        </w:rPr>
        <w:softHyphen/>
      </w:r>
      <w:r w:rsidRPr="002419BA">
        <w:rPr>
          <w:rFonts w:ascii="David" w:hAnsi="David" w:cs="David"/>
          <w:b/>
          <w:bCs/>
          <w:szCs w:val="24"/>
          <w:u w:val="single"/>
          <w:rtl/>
        </w:rPr>
        <w:softHyphen/>
      </w:r>
      <w:r w:rsidRPr="002419BA">
        <w:rPr>
          <w:rFonts w:ascii="David" w:hAnsi="David" w:cs="David"/>
          <w:b/>
          <w:bCs/>
          <w:szCs w:val="24"/>
          <w:u w:val="single"/>
          <w:rtl/>
        </w:rPr>
        <w:softHyphen/>
      </w:r>
      <w:r w:rsidRPr="002419BA">
        <w:rPr>
          <w:rFonts w:ascii="David" w:hAnsi="David" w:cs="David"/>
          <w:b/>
          <w:bCs/>
          <w:szCs w:val="24"/>
          <w:u w:val="single"/>
          <w:rtl/>
        </w:rPr>
        <w:softHyphen/>
      </w:r>
      <w:r w:rsidRPr="002419BA">
        <w:rPr>
          <w:rFonts w:ascii="David" w:hAnsi="David" w:cs="David"/>
          <w:b/>
          <w:bCs/>
          <w:szCs w:val="24"/>
          <w:u w:val="single"/>
          <w:rtl/>
        </w:rPr>
        <w:softHyphen/>
      </w:r>
      <w:r w:rsidRPr="002419BA">
        <w:rPr>
          <w:rFonts w:ascii="David" w:hAnsi="David" w:cs="David"/>
          <w:b/>
          <w:bCs/>
          <w:szCs w:val="24"/>
          <w:u w:val="single"/>
          <w:rtl/>
        </w:rPr>
        <w:softHyphen/>
      </w:r>
      <w:r w:rsidRPr="002419BA">
        <w:rPr>
          <w:rFonts w:ascii="David" w:hAnsi="David" w:cs="David"/>
          <w:b/>
          <w:bCs/>
          <w:szCs w:val="24"/>
          <w:u w:val="single"/>
          <w:rtl/>
        </w:rPr>
        <w:softHyphen/>
      </w:r>
      <w:r w:rsidRPr="002419BA">
        <w:rPr>
          <w:rFonts w:ascii="David" w:hAnsi="David" w:cs="David"/>
          <w:b/>
          <w:bCs/>
          <w:szCs w:val="24"/>
          <w:u w:val="single"/>
          <w:rtl/>
        </w:rPr>
        <w:softHyphen/>
      </w:r>
      <w:r w:rsidRPr="002419BA">
        <w:rPr>
          <w:rFonts w:ascii="David" w:hAnsi="David" w:cs="David"/>
          <w:b/>
          <w:bCs/>
          <w:szCs w:val="24"/>
          <w:u w:val="single"/>
          <w:rtl/>
        </w:rPr>
        <w:softHyphen/>
      </w:r>
      <w:r w:rsidRPr="002419BA">
        <w:rPr>
          <w:rFonts w:ascii="David" w:hAnsi="David" w:cs="David"/>
          <w:b/>
          <w:bCs/>
          <w:szCs w:val="24"/>
          <w:u w:val="single"/>
          <w:rtl/>
        </w:rPr>
        <w:softHyphen/>
        <w:t>-__________</w:t>
      </w:r>
    </w:p>
    <w:p w:rsidR="006A3880" w:rsidRPr="002419BA" w:rsidRDefault="006A3880" w:rsidP="006A3880">
      <w:pPr>
        <w:spacing w:line="360" w:lineRule="auto"/>
        <w:ind w:left="720" w:hanging="630"/>
        <w:jc w:val="center"/>
        <w:rPr>
          <w:rFonts w:ascii="David" w:hAnsi="David" w:cs="David"/>
          <w:szCs w:val="24"/>
          <w:rtl/>
        </w:rPr>
      </w:pPr>
    </w:p>
    <w:p w:rsidR="006A3880" w:rsidRPr="002419BA" w:rsidRDefault="006A3880" w:rsidP="006A3880">
      <w:pPr>
        <w:spacing w:line="360" w:lineRule="auto"/>
        <w:ind w:left="720" w:hanging="630"/>
        <w:jc w:val="center"/>
        <w:rPr>
          <w:rFonts w:ascii="David" w:hAnsi="David" w:cs="David"/>
          <w:szCs w:val="24"/>
          <w:rtl/>
        </w:rPr>
      </w:pPr>
      <w:r w:rsidRPr="002419BA">
        <w:rPr>
          <w:rFonts w:ascii="David" w:hAnsi="David" w:cs="David"/>
          <w:szCs w:val="24"/>
          <w:rtl/>
        </w:rPr>
        <w:t>שנערך ונחתם בירושלים ביום ___לחודש _____ שנת ______</w:t>
      </w:r>
    </w:p>
    <w:p w:rsidR="006A3880" w:rsidRPr="002419BA" w:rsidRDefault="006A3880" w:rsidP="006A3880">
      <w:pPr>
        <w:spacing w:line="360" w:lineRule="auto"/>
        <w:ind w:left="720" w:hanging="630"/>
        <w:jc w:val="both"/>
        <w:rPr>
          <w:rFonts w:ascii="David" w:hAnsi="David" w:cs="David"/>
          <w:szCs w:val="24"/>
          <w:rtl/>
        </w:rPr>
      </w:pPr>
      <w:r w:rsidRPr="002419BA">
        <w:rPr>
          <w:rFonts w:ascii="David" w:hAnsi="David" w:cs="David"/>
          <w:szCs w:val="24"/>
          <w:rtl/>
        </w:rPr>
        <w:br/>
      </w:r>
    </w:p>
    <w:p w:rsidR="006A3880" w:rsidRPr="002419BA" w:rsidRDefault="006A3880" w:rsidP="006A3880">
      <w:pPr>
        <w:spacing w:line="360" w:lineRule="auto"/>
        <w:jc w:val="center"/>
        <w:rPr>
          <w:rFonts w:ascii="David" w:hAnsi="David" w:cs="David"/>
          <w:b/>
          <w:bCs/>
          <w:szCs w:val="24"/>
          <w:rtl/>
        </w:rPr>
      </w:pPr>
      <w:r w:rsidRPr="002419BA">
        <w:rPr>
          <w:rFonts w:ascii="David" w:hAnsi="David" w:cs="David"/>
          <w:b/>
          <w:bCs/>
          <w:szCs w:val="24"/>
          <w:rtl/>
        </w:rPr>
        <w:t xml:space="preserve"> -ב י ן -</w:t>
      </w:r>
    </w:p>
    <w:p w:rsidR="006A3880" w:rsidRPr="002419BA" w:rsidRDefault="006A3880" w:rsidP="006A3880">
      <w:pPr>
        <w:spacing w:line="360" w:lineRule="auto"/>
        <w:jc w:val="both"/>
        <w:rPr>
          <w:rFonts w:ascii="David" w:hAnsi="David" w:cs="David"/>
          <w:szCs w:val="24"/>
          <w:rtl/>
        </w:rPr>
      </w:pPr>
    </w:p>
    <w:p w:rsidR="006A3880" w:rsidRPr="002419BA" w:rsidRDefault="006A3880" w:rsidP="006A3880">
      <w:pPr>
        <w:spacing w:line="360" w:lineRule="auto"/>
        <w:jc w:val="both"/>
        <w:rPr>
          <w:rFonts w:ascii="David" w:hAnsi="David" w:cs="David"/>
          <w:szCs w:val="24"/>
          <w:rtl/>
        </w:rPr>
      </w:pPr>
      <w:r w:rsidRPr="002419BA">
        <w:rPr>
          <w:rFonts w:ascii="David" w:hAnsi="David" w:cs="David"/>
          <w:szCs w:val="24"/>
          <w:rtl/>
        </w:rPr>
        <w:t>ממשלת ישראל בשם מדינת ישראל המיוצגת ע"י המנהל הכללי במשרד האנרגיה ביחד עם החשב של המשרד (להלן- "</w:t>
      </w:r>
      <w:r w:rsidRPr="002419BA">
        <w:rPr>
          <w:rFonts w:ascii="David" w:hAnsi="David" w:cs="David"/>
          <w:b/>
          <w:bCs/>
          <w:szCs w:val="24"/>
          <w:rtl/>
        </w:rPr>
        <w:t>המשרד</w:t>
      </w:r>
      <w:r w:rsidRPr="002419BA">
        <w:rPr>
          <w:rFonts w:ascii="David" w:hAnsi="David" w:cs="David"/>
          <w:szCs w:val="24"/>
          <w:rtl/>
        </w:rPr>
        <w:t>")</w:t>
      </w:r>
    </w:p>
    <w:p w:rsidR="006A3880" w:rsidRPr="002419BA" w:rsidRDefault="006A3880" w:rsidP="006A3880">
      <w:pPr>
        <w:spacing w:line="360" w:lineRule="auto"/>
        <w:ind w:left="7200"/>
        <w:jc w:val="both"/>
        <w:rPr>
          <w:rFonts w:ascii="David" w:hAnsi="David" w:cs="David"/>
          <w:szCs w:val="24"/>
          <w:rtl/>
        </w:rPr>
      </w:pPr>
      <w:r w:rsidRPr="002419BA">
        <w:rPr>
          <w:rFonts w:ascii="David" w:hAnsi="David" w:cs="David"/>
          <w:szCs w:val="24"/>
          <w:u w:val="single"/>
          <w:rtl/>
        </w:rPr>
        <w:t>מצד אחד;</w:t>
      </w:r>
    </w:p>
    <w:p w:rsidR="006A3880" w:rsidRPr="002419BA" w:rsidRDefault="006A3880" w:rsidP="006A3880">
      <w:pPr>
        <w:spacing w:line="360" w:lineRule="auto"/>
        <w:jc w:val="both"/>
        <w:rPr>
          <w:rFonts w:ascii="David" w:hAnsi="David" w:cs="David"/>
          <w:szCs w:val="24"/>
          <w:rtl/>
        </w:rPr>
      </w:pPr>
    </w:p>
    <w:p w:rsidR="006A3880" w:rsidRPr="002419BA" w:rsidRDefault="006A3880" w:rsidP="006A3880">
      <w:pPr>
        <w:spacing w:line="360" w:lineRule="auto"/>
        <w:jc w:val="center"/>
        <w:rPr>
          <w:rFonts w:ascii="David" w:hAnsi="David" w:cs="David"/>
          <w:szCs w:val="24"/>
          <w:rtl/>
        </w:rPr>
      </w:pPr>
    </w:p>
    <w:p w:rsidR="006A3880" w:rsidRPr="002419BA" w:rsidRDefault="006A3880" w:rsidP="006A3880">
      <w:pPr>
        <w:spacing w:line="360" w:lineRule="auto"/>
        <w:jc w:val="center"/>
        <w:rPr>
          <w:rFonts w:ascii="David" w:hAnsi="David" w:cs="David"/>
          <w:b/>
          <w:bCs/>
          <w:szCs w:val="24"/>
          <w:rtl/>
        </w:rPr>
      </w:pPr>
      <w:r w:rsidRPr="002419BA">
        <w:rPr>
          <w:rFonts w:ascii="David" w:hAnsi="David" w:cs="David"/>
          <w:b/>
          <w:bCs/>
          <w:szCs w:val="24"/>
          <w:rtl/>
        </w:rPr>
        <w:t>-ו ב י ן-</w:t>
      </w:r>
    </w:p>
    <w:p w:rsidR="006A3880" w:rsidRPr="002419BA" w:rsidRDefault="006A3880" w:rsidP="006A3880">
      <w:pPr>
        <w:spacing w:line="360" w:lineRule="auto"/>
        <w:jc w:val="both"/>
        <w:rPr>
          <w:rFonts w:ascii="David" w:hAnsi="David" w:cs="David"/>
          <w:szCs w:val="24"/>
          <w:rtl/>
        </w:rPr>
      </w:pPr>
    </w:p>
    <w:p w:rsidR="006A3880" w:rsidRPr="002419BA" w:rsidRDefault="006A3880" w:rsidP="006A3880">
      <w:pPr>
        <w:spacing w:line="360" w:lineRule="auto"/>
        <w:jc w:val="both"/>
        <w:rPr>
          <w:rFonts w:ascii="David" w:hAnsi="David" w:cs="David"/>
          <w:szCs w:val="24"/>
          <w:rtl/>
        </w:rPr>
      </w:pPr>
      <w:r w:rsidRPr="002419BA">
        <w:rPr>
          <w:rFonts w:ascii="David" w:hAnsi="David" w:cs="David"/>
          <w:b/>
          <w:bCs/>
          <w:szCs w:val="24"/>
          <w:u w:val="single"/>
          <w:rtl/>
        </w:rPr>
        <w:t xml:space="preserve">חברת </w:t>
      </w:r>
      <w:r w:rsidRPr="002419BA">
        <w:rPr>
          <w:rFonts w:ascii="David" w:hAnsi="David" w:cs="David"/>
          <w:b/>
          <w:bCs/>
          <w:szCs w:val="24"/>
          <w:u w:val="single"/>
          <w:rtl/>
        </w:rPr>
        <w:softHyphen/>
      </w:r>
      <w:r w:rsidRPr="002419BA">
        <w:rPr>
          <w:rFonts w:ascii="David" w:hAnsi="David" w:cs="David"/>
          <w:b/>
          <w:bCs/>
          <w:szCs w:val="24"/>
          <w:u w:val="single"/>
          <w:rtl/>
        </w:rPr>
        <w:softHyphen/>
      </w:r>
      <w:r w:rsidRPr="002419BA">
        <w:rPr>
          <w:rFonts w:ascii="David" w:hAnsi="David" w:cs="David"/>
          <w:b/>
          <w:bCs/>
          <w:szCs w:val="24"/>
          <w:u w:val="single"/>
          <w:rtl/>
        </w:rPr>
        <w:softHyphen/>
      </w:r>
      <w:r w:rsidRPr="002419BA">
        <w:rPr>
          <w:rFonts w:ascii="David" w:hAnsi="David" w:cs="David"/>
          <w:b/>
          <w:bCs/>
          <w:szCs w:val="24"/>
          <w:u w:val="single"/>
          <w:rtl/>
        </w:rPr>
        <w:softHyphen/>
      </w:r>
      <w:r w:rsidRPr="002419BA">
        <w:rPr>
          <w:rFonts w:ascii="David" w:hAnsi="David" w:cs="David"/>
          <w:b/>
          <w:bCs/>
          <w:szCs w:val="24"/>
          <w:u w:val="single"/>
          <w:rtl/>
        </w:rPr>
        <w:softHyphen/>
      </w:r>
      <w:r w:rsidRPr="002419BA">
        <w:rPr>
          <w:rFonts w:ascii="David" w:hAnsi="David" w:cs="David"/>
          <w:b/>
          <w:bCs/>
          <w:szCs w:val="24"/>
          <w:u w:val="single"/>
          <w:rtl/>
        </w:rPr>
        <w:softHyphen/>
      </w:r>
      <w:r w:rsidRPr="002419BA">
        <w:rPr>
          <w:rFonts w:ascii="David" w:hAnsi="David" w:cs="David"/>
          <w:b/>
          <w:bCs/>
          <w:szCs w:val="24"/>
          <w:u w:val="single"/>
          <w:rtl/>
        </w:rPr>
        <w:softHyphen/>
      </w:r>
      <w:r w:rsidRPr="002419BA">
        <w:rPr>
          <w:rFonts w:ascii="David" w:hAnsi="David" w:cs="David"/>
          <w:b/>
          <w:bCs/>
          <w:szCs w:val="24"/>
          <w:u w:val="single"/>
          <w:rtl/>
        </w:rPr>
        <w:softHyphen/>
      </w:r>
      <w:r w:rsidRPr="002419BA">
        <w:rPr>
          <w:rFonts w:ascii="David" w:hAnsi="David" w:cs="David"/>
          <w:b/>
          <w:bCs/>
          <w:szCs w:val="24"/>
          <w:u w:val="single"/>
          <w:rtl/>
        </w:rPr>
        <w:softHyphen/>
      </w:r>
      <w:r w:rsidRPr="002419BA">
        <w:rPr>
          <w:rFonts w:ascii="David" w:hAnsi="David" w:cs="David"/>
          <w:b/>
          <w:bCs/>
          <w:szCs w:val="24"/>
          <w:u w:val="single"/>
          <w:rtl/>
        </w:rPr>
        <w:softHyphen/>
      </w:r>
      <w:r w:rsidRPr="002419BA">
        <w:rPr>
          <w:rFonts w:ascii="David" w:hAnsi="David" w:cs="David"/>
          <w:b/>
          <w:bCs/>
          <w:szCs w:val="24"/>
          <w:u w:val="single"/>
          <w:rtl/>
        </w:rPr>
        <w:softHyphen/>
      </w:r>
      <w:r w:rsidRPr="002419BA">
        <w:rPr>
          <w:rFonts w:ascii="David" w:hAnsi="David" w:cs="David"/>
          <w:b/>
          <w:bCs/>
          <w:szCs w:val="24"/>
          <w:u w:val="single"/>
          <w:rtl/>
        </w:rPr>
        <w:softHyphen/>
      </w:r>
      <w:r w:rsidRPr="002419BA">
        <w:rPr>
          <w:rFonts w:ascii="David" w:hAnsi="David" w:cs="David"/>
          <w:b/>
          <w:bCs/>
          <w:szCs w:val="24"/>
          <w:u w:val="single"/>
          <w:rtl/>
        </w:rPr>
        <w:softHyphen/>
      </w:r>
      <w:r w:rsidRPr="002419BA">
        <w:rPr>
          <w:rFonts w:ascii="David" w:hAnsi="David" w:cs="David"/>
          <w:b/>
          <w:bCs/>
          <w:szCs w:val="24"/>
          <w:u w:val="single"/>
          <w:rtl/>
        </w:rPr>
        <w:softHyphen/>
      </w:r>
      <w:r w:rsidRPr="002419BA">
        <w:rPr>
          <w:rFonts w:ascii="David" w:hAnsi="David" w:cs="David"/>
          <w:b/>
          <w:bCs/>
          <w:szCs w:val="24"/>
          <w:u w:val="single"/>
          <w:rtl/>
        </w:rPr>
        <w:softHyphen/>
      </w:r>
      <w:r w:rsidRPr="002419BA">
        <w:rPr>
          <w:rFonts w:ascii="David" w:hAnsi="David" w:cs="David"/>
          <w:b/>
          <w:bCs/>
          <w:szCs w:val="24"/>
          <w:u w:val="single"/>
          <w:rtl/>
        </w:rPr>
        <w:softHyphen/>
      </w:r>
      <w:r w:rsidRPr="002419BA">
        <w:rPr>
          <w:rFonts w:ascii="David" w:hAnsi="David" w:cs="David"/>
          <w:b/>
          <w:bCs/>
          <w:szCs w:val="24"/>
          <w:u w:val="single"/>
          <w:rtl/>
        </w:rPr>
        <w:softHyphen/>
      </w:r>
      <w:r w:rsidRPr="002419BA">
        <w:rPr>
          <w:rFonts w:ascii="David" w:hAnsi="David" w:cs="David"/>
          <w:b/>
          <w:bCs/>
          <w:szCs w:val="24"/>
          <w:u w:val="single"/>
          <w:rtl/>
        </w:rPr>
        <w:softHyphen/>
      </w:r>
      <w:r w:rsidRPr="002419BA">
        <w:rPr>
          <w:rFonts w:ascii="David" w:hAnsi="David" w:cs="David"/>
          <w:b/>
          <w:bCs/>
          <w:szCs w:val="24"/>
          <w:u w:val="single"/>
          <w:rtl/>
        </w:rPr>
        <w:softHyphen/>
      </w:r>
      <w:r w:rsidRPr="002419BA">
        <w:rPr>
          <w:rFonts w:ascii="David" w:hAnsi="David" w:cs="David"/>
          <w:b/>
          <w:bCs/>
          <w:szCs w:val="24"/>
          <w:u w:val="single"/>
          <w:rtl/>
        </w:rPr>
        <w:softHyphen/>
        <w:t>________________</w:t>
      </w:r>
      <w:r w:rsidRPr="002419BA">
        <w:rPr>
          <w:rFonts w:ascii="David" w:hAnsi="David" w:cs="David"/>
          <w:szCs w:val="24"/>
          <w:rtl/>
        </w:rPr>
        <w:t xml:space="preserve"> על ידי </w:t>
      </w:r>
      <w:r w:rsidRPr="002419BA">
        <w:rPr>
          <w:rFonts w:ascii="David" w:hAnsi="David" w:cs="David"/>
          <w:b/>
          <w:bCs/>
          <w:szCs w:val="24"/>
          <w:u w:val="single"/>
          <w:rtl/>
        </w:rPr>
        <w:t>_______________</w:t>
      </w:r>
      <w:r w:rsidRPr="002419BA" w:rsidDel="0055546C">
        <w:rPr>
          <w:rFonts w:ascii="David" w:hAnsi="David" w:cs="David"/>
          <w:szCs w:val="24"/>
          <w:u w:val="single"/>
          <w:rtl/>
        </w:rPr>
        <w:t xml:space="preserve"> </w:t>
      </w:r>
      <w:r w:rsidRPr="002419BA">
        <w:rPr>
          <w:rFonts w:ascii="David" w:hAnsi="David" w:cs="David"/>
          <w:szCs w:val="24"/>
          <w:rtl/>
        </w:rPr>
        <w:t>(להלן - "</w:t>
      </w:r>
      <w:r w:rsidRPr="002419BA">
        <w:rPr>
          <w:rFonts w:ascii="David" w:hAnsi="David" w:cs="David"/>
          <w:b/>
          <w:bCs/>
          <w:szCs w:val="24"/>
          <w:rtl/>
        </w:rPr>
        <w:t>היזם</w:t>
      </w:r>
      <w:r w:rsidRPr="002419BA">
        <w:rPr>
          <w:rFonts w:ascii="David" w:hAnsi="David" w:cs="David"/>
          <w:szCs w:val="24"/>
          <w:rtl/>
        </w:rPr>
        <w:t>")</w:t>
      </w:r>
    </w:p>
    <w:p w:rsidR="006A3880" w:rsidRPr="002419BA" w:rsidRDefault="006A3880" w:rsidP="006A3880">
      <w:pPr>
        <w:spacing w:line="360" w:lineRule="auto"/>
        <w:jc w:val="both"/>
        <w:rPr>
          <w:rFonts w:ascii="David" w:hAnsi="David" w:cs="David"/>
          <w:szCs w:val="24"/>
          <w:u w:val="single"/>
          <w:rtl/>
        </w:rPr>
      </w:pPr>
      <w:r w:rsidRPr="002419BA">
        <w:rPr>
          <w:rFonts w:ascii="David" w:hAnsi="David" w:cs="David"/>
          <w:szCs w:val="24"/>
          <w:rtl/>
        </w:rPr>
        <w:t xml:space="preserve"> </w:t>
      </w:r>
      <w:r w:rsidRPr="002419BA">
        <w:rPr>
          <w:rFonts w:ascii="David" w:hAnsi="David" w:cs="David"/>
          <w:szCs w:val="24"/>
          <w:rtl/>
        </w:rPr>
        <w:tab/>
      </w:r>
      <w:r w:rsidRPr="002419BA">
        <w:rPr>
          <w:rFonts w:ascii="David" w:hAnsi="David" w:cs="David"/>
          <w:szCs w:val="24"/>
          <w:rtl/>
        </w:rPr>
        <w:tab/>
      </w:r>
      <w:r w:rsidRPr="002419BA">
        <w:rPr>
          <w:rFonts w:ascii="David" w:hAnsi="David" w:cs="David"/>
          <w:szCs w:val="24"/>
          <w:rtl/>
        </w:rPr>
        <w:tab/>
      </w:r>
      <w:r w:rsidRPr="002419BA">
        <w:rPr>
          <w:rFonts w:ascii="David" w:hAnsi="David" w:cs="David"/>
          <w:szCs w:val="24"/>
          <w:rtl/>
        </w:rPr>
        <w:tab/>
      </w:r>
      <w:r w:rsidRPr="002419BA">
        <w:rPr>
          <w:rFonts w:ascii="David" w:hAnsi="David" w:cs="David"/>
          <w:szCs w:val="24"/>
          <w:rtl/>
        </w:rPr>
        <w:tab/>
      </w:r>
      <w:r w:rsidRPr="002419BA">
        <w:rPr>
          <w:rFonts w:ascii="David" w:hAnsi="David" w:cs="David"/>
          <w:szCs w:val="24"/>
          <w:rtl/>
        </w:rPr>
        <w:tab/>
      </w:r>
      <w:r w:rsidRPr="002419BA">
        <w:rPr>
          <w:rFonts w:ascii="David" w:hAnsi="David" w:cs="David"/>
          <w:szCs w:val="24"/>
          <w:rtl/>
        </w:rPr>
        <w:tab/>
      </w:r>
      <w:r w:rsidRPr="002419BA">
        <w:rPr>
          <w:rFonts w:ascii="David" w:hAnsi="David" w:cs="David"/>
          <w:szCs w:val="24"/>
          <w:rtl/>
        </w:rPr>
        <w:tab/>
      </w:r>
      <w:r w:rsidRPr="002419BA">
        <w:rPr>
          <w:rFonts w:ascii="David" w:hAnsi="David" w:cs="David"/>
          <w:szCs w:val="24"/>
          <w:rtl/>
        </w:rPr>
        <w:tab/>
      </w:r>
      <w:r w:rsidRPr="002419BA">
        <w:rPr>
          <w:rFonts w:ascii="David" w:hAnsi="David" w:cs="David"/>
          <w:szCs w:val="24"/>
          <w:rtl/>
        </w:rPr>
        <w:tab/>
      </w:r>
      <w:r w:rsidRPr="002419BA">
        <w:rPr>
          <w:rFonts w:ascii="David" w:hAnsi="David" w:cs="David"/>
          <w:szCs w:val="24"/>
          <w:u w:val="single"/>
          <w:rtl/>
        </w:rPr>
        <w:t>מצד שני;</w:t>
      </w:r>
    </w:p>
    <w:p w:rsidR="006A3880" w:rsidRPr="002419BA" w:rsidRDefault="006A3880" w:rsidP="006A3880">
      <w:pPr>
        <w:spacing w:line="360" w:lineRule="auto"/>
        <w:jc w:val="both"/>
        <w:rPr>
          <w:rFonts w:ascii="David" w:hAnsi="David" w:cs="David"/>
          <w:szCs w:val="24"/>
          <w:u w:val="single"/>
          <w:rtl/>
        </w:rPr>
      </w:pPr>
    </w:p>
    <w:p w:rsidR="006A3880" w:rsidRPr="002419BA" w:rsidRDefault="006A3880" w:rsidP="006A3880">
      <w:pPr>
        <w:spacing w:line="360" w:lineRule="auto"/>
        <w:jc w:val="both"/>
        <w:rPr>
          <w:rFonts w:ascii="David" w:hAnsi="David" w:cs="David"/>
          <w:szCs w:val="24"/>
          <w:u w:val="single"/>
          <w:rtl/>
        </w:rPr>
      </w:pPr>
    </w:p>
    <w:tbl>
      <w:tblPr>
        <w:bidiVisual/>
        <w:tblW w:w="0" w:type="auto"/>
        <w:tblLook w:val="01E0" w:firstRow="1" w:lastRow="1" w:firstColumn="1" w:lastColumn="1" w:noHBand="0" w:noVBand="0"/>
      </w:tblPr>
      <w:tblGrid>
        <w:gridCol w:w="907"/>
        <w:gridCol w:w="7615"/>
      </w:tblGrid>
      <w:tr w:rsidR="006A3880" w:rsidRPr="002419BA" w:rsidTr="00F90103">
        <w:tc>
          <w:tcPr>
            <w:tcW w:w="907" w:type="dxa"/>
            <w:hideMark/>
          </w:tcPr>
          <w:p w:rsidR="006A3880" w:rsidRPr="002419BA" w:rsidRDefault="006A3880" w:rsidP="00F90103">
            <w:pPr>
              <w:spacing w:line="360" w:lineRule="auto"/>
              <w:jc w:val="both"/>
              <w:rPr>
                <w:rFonts w:ascii="David" w:hAnsi="David" w:cs="David"/>
                <w:szCs w:val="24"/>
              </w:rPr>
            </w:pPr>
            <w:r w:rsidRPr="002419BA">
              <w:rPr>
                <w:rStyle w:val="smalltablestyleChar"/>
                <w:rFonts w:ascii="David" w:eastAsiaTheme="minorHAnsi" w:hAnsi="David"/>
                <w:rtl/>
              </w:rPr>
              <w:t>הואיל</w:t>
            </w:r>
            <w:r w:rsidRPr="002419BA">
              <w:rPr>
                <w:rFonts w:ascii="David" w:hAnsi="David" w:cs="David"/>
                <w:szCs w:val="24"/>
                <w:rtl/>
              </w:rPr>
              <w:t>:</w:t>
            </w:r>
          </w:p>
        </w:tc>
        <w:tc>
          <w:tcPr>
            <w:tcW w:w="7615" w:type="dxa"/>
            <w:hideMark/>
          </w:tcPr>
          <w:p w:rsidR="006A3880" w:rsidRPr="002419BA" w:rsidRDefault="006A3880" w:rsidP="00F90103">
            <w:pPr>
              <w:spacing w:line="360" w:lineRule="auto"/>
              <w:jc w:val="both"/>
              <w:rPr>
                <w:rFonts w:ascii="David" w:hAnsi="David" w:cs="David"/>
                <w:szCs w:val="24"/>
              </w:rPr>
            </w:pPr>
            <w:r w:rsidRPr="002419BA">
              <w:rPr>
                <w:rFonts w:ascii="David" w:hAnsi="David" w:cs="David"/>
                <w:szCs w:val="24"/>
                <w:rtl/>
              </w:rPr>
              <w:t xml:space="preserve">והמשרד </w:t>
            </w:r>
            <w:r w:rsidRPr="002419BA">
              <w:rPr>
                <w:rFonts w:ascii="David" w:hAnsi="David" w:cs="David"/>
                <w:b/>
                <w:bCs/>
                <w:szCs w:val="24"/>
                <w:rtl/>
              </w:rPr>
              <w:t xml:space="preserve">פרסם מכרז פומבי </w:t>
            </w:r>
            <w:sdt>
              <w:sdtPr>
                <w:rPr>
                  <w:rFonts w:ascii="David" w:hAnsi="David" w:cs="David"/>
                  <w:b/>
                  <w:bCs/>
                  <w:szCs w:val="24"/>
                  <w:rtl/>
                </w:rPr>
                <w:alias w:val="כותרת"/>
                <w:tag w:val=""/>
                <w:id w:val="634462821"/>
                <w:placeholder>
                  <w:docPart w:val="E16C0247975743989A9DA815F59523D6"/>
                </w:placeholder>
                <w:dataBinding w:prefixMappings="xmlns:ns0='http://purl.org/dc/elements/1.1/' xmlns:ns1='http://schemas.openxmlformats.org/package/2006/metadata/core-properties' " w:xpath="/ns1:coreProperties[1]/ns0:title[1]" w:storeItemID="{6C3C8BC8-F283-45AE-878A-BAB7291924A1}"/>
                <w:text/>
              </w:sdtPr>
              <w:sdtEndPr/>
              <w:sdtContent>
                <w:r w:rsidR="00262174">
                  <w:rPr>
                    <w:rFonts w:ascii="David" w:hAnsi="David" w:cs="David"/>
                    <w:b/>
                    <w:bCs/>
                    <w:szCs w:val="24"/>
                    <w:rtl/>
                  </w:rPr>
                  <w:t>72/2018</w:t>
                </w:r>
              </w:sdtContent>
            </w:sdt>
            <w:r w:rsidRPr="00E30858">
              <w:rPr>
                <w:rFonts w:ascii="David" w:hAnsi="David" w:cs="David"/>
                <w:b/>
                <w:bCs/>
                <w:szCs w:val="24"/>
                <w:rtl/>
              </w:rPr>
              <w:t xml:space="preserve"> </w:t>
            </w:r>
            <w:r w:rsidRPr="00E30858">
              <w:rPr>
                <w:rFonts w:ascii="David" w:hAnsi="David" w:cs="David" w:hint="eastAsia"/>
                <w:szCs w:val="24"/>
                <w:rtl/>
              </w:rPr>
              <w:t>להגשת</w:t>
            </w:r>
            <w:r w:rsidRPr="00E30858">
              <w:rPr>
                <w:rFonts w:ascii="David" w:hAnsi="David" w:cs="David"/>
                <w:szCs w:val="24"/>
                <w:rtl/>
              </w:rPr>
              <w:t xml:space="preserve"> </w:t>
            </w:r>
            <w:r w:rsidRPr="00E30858">
              <w:rPr>
                <w:rFonts w:ascii="David" w:hAnsi="David" w:cs="David" w:hint="eastAsia"/>
                <w:szCs w:val="24"/>
                <w:rtl/>
              </w:rPr>
              <w:t>הצעות</w:t>
            </w:r>
            <w:r w:rsidRPr="00E30858">
              <w:rPr>
                <w:rFonts w:ascii="David" w:hAnsi="David" w:cs="David"/>
                <w:szCs w:val="24"/>
                <w:rtl/>
              </w:rPr>
              <w:t xml:space="preserve"> </w:t>
            </w:r>
            <w:r w:rsidRPr="00E30858">
              <w:rPr>
                <w:rFonts w:ascii="David" w:hAnsi="David" w:cs="David" w:hint="eastAsia"/>
                <w:szCs w:val="24"/>
                <w:rtl/>
              </w:rPr>
              <w:t>להשקעת</w:t>
            </w:r>
            <w:r w:rsidRPr="00E30858">
              <w:rPr>
                <w:rFonts w:ascii="David" w:hAnsi="David" w:cs="David"/>
                <w:szCs w:val="24"/>
                <w:rtl/>
              </w:rPr>
              <w:t xml:space="preserve"> </w:t>
            </w:r>
            <w:r w:rsidRPr="00E30858">
              <w:rPr>
                <w:rFonts w:ascii="David" w:hAnsi="David" w:cs="David" w:hint="eastAsia"/>
                <w:szCs w:val="24"/>
                <w:rtl/>
              </w:rPr>
              <w:t>משרד</w:t>
            </w:r>
            <w:r w:rsidRPr="00E30858">
              <w:rPr>
                <w:rFonts w:ascii="David" w:hAnsi="David" w:cs="David"/>
                <w:szCs w:val="24"/>
                <w:rtl/>
              </w:rPr>
              <w:t xml:space="preserve"> </w:t>
            </w:r>
            <w:r w:rsidRPr="00E30858">
              <w:rPr>
                <w:rFonts w:ascii="David" w:hAnsi="David" w:cs="David" w:hint="eastAsia"/>
                <w:szCs w:val="24"/>
                <w:rtl/>
              </w:rPr>
              <w:t>האנרגיה</w:t>
            </w:r>
            <w:r w:rsidRPr="00E30858">
              <w:rPr>
                <w:rFonts w:ascii="David" w:hAnsi="David" w:cs="David"/>
                <w:szCs w:val="24"/>
                <w:rtl/>
              </w:rPr>
              <w:t xml:space="preserve"> </w:t>
            </w:r>
            <w:r w:rsidRPr="00E30858">
              <w:rPr>
                <w:rFonts w:ascii="David" w:hAnsi="David" w:cs="David" w:hint="eastAsia"/>
                <w:szCs w:val="24"/>
                <w:rtl/>
              </w:rPr>
              <w:t>במו</w:t>
            </w:r>
            <w:r w:rsidRPr="00E30858">
              <w:rPr>
                <w:rFonts w:ascii="David" w:hAnsi="David" w:cs="David"/>
                <w:szCs w:val="24"/>
                <w:rtl/>
              </w:rPr>
              <w:t>"</w:t>
            </w:r>
            <w:r w:rsidRPr="00E30858">
              <w:rPr>
                <w:rFonts w:ascii="David" w:hAnsi="David" w:cs="David" w:hint="eastAsia"/>
                <w:szCs w:val="24"/>
                <w:rtl/>
              </w:rPr>
              <w:t>פ</w:t>
            </w:r>
            <w:r w:rsidRPr="00E30858">
              <w:rPr>
                <w:rFonts w:ascii="David" w:hAnsi="David" w:cs="David"/>
                <w:szCs w:val="24"/>
                <w:rtl/>
              </w:rPr>
              <w:t xml:space="preserve"> </w:t>
            </w:r>
            <w:r w:rsidRPr="00E30858">
              <w:rPr>
                <w:rFonts w:ascii="David" w:hAnsi="David" w:cs="David" w:hint="eastAsia"/>
                <w:szCs w:val="24"/>
                <w:rtl/>
              </w:rPr>
              <w:t>בנושאי</w:t>
            </w:r>
            <w:r w:rsidRPr="00E30858">
              <w:rPr>
                <w:rFonts w:ascii="David" w:hAnsi="David" w:cs="David"/>
                <w:szCs w:val="24"/>
                <w:rtl/>
              </w:rPr>
              <w:t xml:space="preserve"> </w:t>
            </w:r>
            <w:r w:rsidRPr="00E30858">
              <w:rPr>
                <w:rFonts w:ascii="David" w:hAnsi="David" w:cs="David" w:hint="eastAsia"/>
                <w:szCs w:val="24"/>
                <w:rtl/>
              </w:rPr>
              <w:t>אנרגיה</w:t>
            </w:r>
            <w:r w:rsidRPr="00E30858">
              <w:rPr>
                <w:rFonts w:ascii="David" w:hAnsi="David" w:cs="David"/>
                <w:szCs w:val="24"/>
                <w:rtl/>
              </w:rPr>
              <w:t xml:space="preserve"> </w:t>
            </w:r>
            <w:r w:rsidRPr="00E30858">
              <w:rPr>
                <w:rFonts w:ascii="David" w:hAnsi="David" w:cs="David" w:hint="eastAsia"/>
                <w:szCs w:val="24"/>
                <w:rtl/>
              </w:rPr>
              <w:t>דלקים</w:t>
            </w:r>
            <w:r w:rsidRPr="00E30858">
              <w:rPr>
                <w:rFonts w:ascii="David" w:hAnsi="David" w:cs="David"/>
                <w:szCs w:val="24"/>
                <w:rtl/>
              </w:rPr>
              <w:t xml:space="preserve">, </w:t>
            </w:r>
            <w:r w:rsidRPr="00E30858">
              <w:rPr>
                <w:rFonts w:ascii="David" w:hAnsi="David" w:cs="David" w:hint="eastAsia"/>
                <w:szCs w:val="24"/>
                <w:rtl/>
              </w:rPr>
              <w:t>מים</w:t>
            </w:r>
            <w:r w:rsidRPr="00E30858">
              <w:rPr>
                <w:rFonts w:ascii="David" w:hAnsi="David" w:cs="David"/>
                <w:szCs w:val="24"/>
                <w:rtl/>
              </w:rPr>
              <w:t xml:space="preserve"> </w:t>
            </w:r>
            <w:r w:rsidRPr="00E30858">
              <w:rPr>
                <w:rFonts w:ascii="David" w:hAnsi="David" w:cs="David" w:hint="eastAsia"/>
                <w:szCs w:val="24"/>
                <w:rtl/>
              </w:rPr>
              <w:t>ואנרגיה</w:t>
            </w:r>
            <w:r w:rsidRPr="00E30858">
              <w:rPr>
                <w:rFonts w:ascii="David" w:hAnsi="David" w:cs="David"/>
                <w:szCs w:val="24"/>
                <w:rtl/>
              </w:rPr>
              <w:t xml:space="preserve">, </w:t>
            </w:r>
            <w:r w:rsidRPr="00E30858">
              <w:rPr>
                <w:rFonts w:ascii="David" w:hAnsi="David" w:cs="David" w:hint="eastAsia"/>
                <w:szCs w:val="24"/>
                <w:rtl/>
              </w:rPr>
              <w:t>התייעלות</w:t>
            </w:r>
            <w:r w:rsidRPr="00E30858">
              <w:rPr>
                <w:rFonts w:ascii="David" w:hAnsi="David" w:cs="David"/>
                <w:szCs w:val="24"/>
                <w:rtl/>
              </w:rPr>
              <w:t xml:space="preserve"> </w:t>
            </w:r>
            <w:r w:rsidRPr="00E30858">
              <w:rPr>
                <w:rFonts w:ascii="David" w:hAnsi="David" w:cs="David" w:hint="eastAsia"/>
                <w:szCs w:val="24"/>
                <w:rtl/>
              </w:rPr>
              <w:t>אנרגטית</w:t>
            </w:r>
            <w:r w:rsidRPr="00E30858">
              <w:rPr>
                <w:rFonts w:ascii="David" w:hAnsi="David" w:cs="David"/>
                <w:szCs w:val="24"/>
                <w:rtl/>
              </w:rPr>
              <w:t xml:space="preserve">, </w:t>
            </w:r>
            <w:r w:rsidRPr="00E30858">
              <w:rPr>
                <w:rFonts w:ascii="David" w:hAnsi="David" w:cs="David" w:hint="eastAsia"/>
                <w:szCs w:val="24"/>
                <w:rtl/>
              </w:rPr>
              <w:t>כריה</w:t>
            </w:r>
            <w:r w:rsidRPr="00E30858">
              <w:rPr>
                <w:rFonts w:ascii="David" w:hAnsi="David" w:cs="David"/>
                <w:szCs w:val="24"/>
                <w:rtl/>
              </w:rPr>
              <w:t xml:space="preserve"> </w:t>
            </w:r>
            <w:r w:rsidRPr="00E30858">
              <w:rPr>
                <w:rFonts w:ascii="David" w:hAnsi="David" w:cs="David" w:hint="eastAsia"/>
                <w:szCs w:val="24"/>
                <w:rtl/>
              </w:rPr>
              <w:t>וחציבה</w:t>
            </w:r>
            <w:r w:rsidRPr="00E30858" w:rsidDel="00DD3B36">
              <w:rPr>
                <w:rFonts w:ascii="David" w:hAnsi="David" w:cs="David"/>
                <w:b/>
                <w:bCs/>
                <w:szCs w:val="24"/>
                <w:rtl/>
              </w:rPr>
              <w:t xml:space="preserve"> </w:t>
            </w:r>
            <w:r w:rsidRPr="00E30858">
              <w:rPr>
                <w:rFonts w:ascii="David" w:hAnsi="David" w:cs="David"/>
                <w:szCs w:val="24"/>
                <w:rtl/>
              </w:rPr>
              <w:t>(להלן: "</w:t>
            </w:r>
            <w:r w:rsidRPr="00E30858">
              <w:rPr>
                <w:rFonts w:ascii="David" w:hAnsi="David" w:cs="David"/>
                <w:b/>
                <w:bCs/>
                <w:szCs w:val="24"/>
                <w:rtl/>
              </w:rPr>
              <w:t>המכרז</w:t>
            </w:r>
            <w:r w:rsidRPr="00E30858">
              <w:rPr>
                <w:rFonts w:ascii="David" w:hAnsi="David" w:cs="David"/>
                <w:szCs w:val="24"/>
                <w:rtl/>
              </w:rPr>
              <w:t>"</w:t>
            </w:r>
            <w:r w:rsidRPr="00E30858">
              <w:rPr>
                <w:rFonts w:ascii="David" w:hAnsi="David" w:cs="David"/>
                <w:b/>
                <w:bCs/>
                <w:szCs w:val="24"/>
                <w:rtl/>
              </w:rPr>
              <w:t>);</w:t>
            </w:r>
          </w:p>
        </w:tc>
      </w:tr>
      <w:tr w:rsidR="006A3880" w:rsidRPr="002419BA" w:rsidTr="00F90103">
        <w:tc>
          <w:tcPr>
            <w:tcW w:w="907" w:type="dxa"/>
          </w:tcPr>
          <w:p w:rsidR="006A3880" w:rsidRPr="002419BA" w:rsidRDefault="006A3880" w:rsidP="00F90103">
            <w:pPr>
              <w:spacing w:line="360" w:lineRule="auto"/>
              <w:jc w:val="both"/>
              <w:rPr>
                <w:rFonts w:ascii="David" w:hAnsi="David" w:cs="David"/>
                <w:szCs w:val="24"/>
              </w:rPr>
            </w:pPr>
          </w:p>
        </w:tc>
        <w:tc>
          <w:tcPr>
            <w:tcW w:w="7615" w:type="dxa"/>
          </w:tcPr>
          <w:p w:rsidR="006A3880" w:rsidRPr="002419BA" w:rsidRDefault="006A3880" w:rsidP="00F90103">
            <w:pPr>
              <w:spacing w:line="360" w:lineRule="auto"/>
              <w:jc w:val="both"/>
              <w:rPr>
                <w:rFonts w:ascii="David" w:hAnsi="David" w:cs="David"/>
                <w:szCs w:val="24"/>
              </w:rPr>
            </w:pPr>
          </w:p>
        </w:tc>
      </w:tr>
      <w:tr w:rsidR="006A3880" w:rsidRPr="002419BA" w:rsidTr="00F90103">
        <w:tc>
          <w:tcPr>
            <w:tcW w:w="907" w:type="dxa"/>
            <w:hideMark/>
          </w:tcPr>
          <w:p w:rsidR="006A3880" w:rsidRPr="002419BA" w:rsidRDefault="006A3880" w:rsidP="00F90103">
            <w:pPr>
              <w:spacing w:line="360" w:lineRule="auto"/>
              <w:jc w:val="both"/>
              <w:rPr>
                <w:rFonts w:ascii="David" w:hAnsi="David" w:cs="David"/>
                <w:szCs w:val="24"/>
              </w:rPr>
            </w:pPr>
            <w:r w:rsidRPr="002419BA">
              <w:rPr>
                <w:rFonts w:ascii="David" w:hAnsi="David" w:cs="David"/>
                <w:szCs w:val="24"/>
                <w:rtl/>
              </w:rPr>
              <w:t>והואיל:</w:t>
            </w:r>
          </w:p>
        </w:tc>
        <w:tc>
          <w:tcPr>
            <w:tcW w:w="7615" w:type="dxa"/>
            <w:hideMark/>
          </w:tcPr>
          <w:p w:rsidR="006A3880" w:rsidRPr="002419BA" w:rsidRDefault="006A3880" w:rsidP="00F90103">
            <w:pPr>
              <w:spacing w:line="360" w:lineRule="auto"/>
              <w:jc w:val="both"/>
              <w:rPr>
                <w:rFonts w:ascii="David" w:hAnsi="David" w:cs="David"/>
                <w:szCs w:val="24"/>
              </w:rPr>
            </w:pPr>
            <w:r w:rsidRPr="002419BA">
              <w:rPr>
                <w:rFonts w:ascii="David" w:hAnsi="David" w:cs="David"/>
                <w:szCs w:val="24"/>
                <w:rtl/>
              </w:rPr>
              <w:t xml:space="preserve">והיזם פנה למשרד בהצעה להשקעה בתכנית בנושא </w:t>
            </w:r>
            <w:r w:rsidRPr="002419BA">
              <w:rPr>
                <w:rFonts w:ascii="David" w:hAnsi="David" w:cs="David"/>
                <w:b/>
                <w:bCs/>
                <w:szCs w:val="24"/>
                <w:u w:val="single"/>
                <w:rtl/>
              </w:rPr>
              <w:softHyphen/>
            </w:r>
            <w:r w:rsidRPr="002419BA">
              <w:rPr>
                <w:rFonts w:ascii="David" w:hAnsi="David" w:cs="David"/>
                <w:b/>
                <w:bCs/>
                <w:szCs w:val="24"/>
                <w:u w:val="single"/>
                <w:rtl/>
              </w:rPr>
              <w:softHyphen/>
            </w:r>
            <w:r w:rsidRPr="002419BA">
              <w:rPr>
                <w:rFonts w:ascii="David" w:hAnsi="David" w:cs="David"/>
                <w:b/>
                <w:bCs/>
                <w:szCs w:val="24"/>
                <w:u w:val="single"/>
                <w:rtl/>
              </w:rPr>
              <w:softHyphen/>
            </w:r>
            <w:r w:rsidRPr="002419BA">
              <w:rPr>
                <w:rFonts w:ascii="David" w:hAnsi="David" w:cs="David"/>
                <w:b/>
                <w:bCs/>
                <w:szCs w:val="24"/>
                <w:u w:val="single"/>
                <w:rtl/>
              </w:rPr>
              <w:softHyphen/>
            </w:r>
            <w:r w:rsidRPr="002419BA">
              <w:rPr>
                <w:rFonts w:ascii="David" w:hAnsi="David" w:cs="David"/>
                <w:b/>
                <w:bCs/>
                <w:szCs w:val="24"/>
                <w:u w:val="single"/>
                <w:rtl/>
              </w:rPr>
              <w:softHyphen/>
            </w:r>
            <w:r w:rsidRPr="002419BA">
              <w:rPr>
                <w:rFonts w:ascii="David" w:hAnsi="David" w:cs="David"/>
                <w:b/>
                <w:bCs/>
                <w:szCs w:val="24"/>
                <w:u w:val="single"/>
                <w:rtl/>
              </w:rPr>
              <w:softHyphen/>
            </w:r>
            <w:r w:rsidRPr="002419BA">
              <w:rPr>
                <w:rFonts w:ascii="David" w:hAnsi="David" w:cs="David"/>
                <w:b/>
                <w:bCs/>
                <w:szCs w:val="24"/>
                <w:u w:val="single"/>
                <w:rtl/>
              </w:rPr>
              <w:softHyphen/>
            </w:r>
            <w:r w:rsidRPr="002419BA">
              <w:rPr>
                <w:rFonts w:ascii="David" w:hAnsi="David" w:cs="David"/>
                <w:b/>
                <w:bCs/>
                <w:szCs w:val="24"/>
                <w:u w:val="single"/>
                <w:rtl/>
              </w:rPr>
              <w:softHyphen/>
              <w:t>_________________</w:t>
            </w:r>
            <w:r w:rsidRPr="002419BA">
              <w:rPr>
                <w:rFonts w:ascii="David" w:hAnsi="David" w:cs="David"/>
                <w:szCs w:val="24"/>
                <w:rtl/>
              </w:rPr>
              <w:t xml:space="preserve"> (להלן: "</w:t>
            </w:r>
            <w:r w:rsidRPr="002419BA">
              <w:rPr>
                <w:rFonts w:ascii="David" w:hAnsi="David" w:cs="David"/>
                <w:b/>
                <w:bCs/>
                <w:szCs w:val="24"/>
                <w:rtl/>
              </w:rPr>
              <w:t>ההצעה</w:t>
            </w:r>
            <w:r w:rsidRPr="002419BA">
              <w:rPr>
                <w:rFonts w:ascii="David" w:hAnsi="David" w:cs="David"/>
                <w:szCs w:val="24"/>
                <w:rtl/>
              </w:rPr>
              <w:t>" ו-"</w:t>
            </w:r>
            <w:r w:rsidRPr="002419BA">
              <w:rPr>
                <w:rFonts w:ascii="David" w:hAnsi="David" w:cs="David"/>
                <w:b/>
                <w:bCs/>
                <w:szCs w:val="24"/>
                <w:rtl/>
              </w:rPr>
              <w:t>התכנית</w:t>
            </w:r>
            <w:r w:rsidRPr="002419BA">
              <w:rPr>
                <w:rFonts w:ascii="David" w:hAnsi="David" w:cs="David"/>
                <w:szCs w:val="24"/>
                <w:rtl/>
              </w:rPr>
              <w:t>" בהתאמה);</w:t>
            </w:r>
          </w:p>
        </w:tc>
      </w:tr>
      <w:tr w:rsidR="006A3880" w:rsidRPr="002419BA" w:rsidTr="00F90103">
        <w:tc>
          <w:tcPr>
            <w:tcW w:w="907" w:type="dxa"/>
          </w:tcPr>
          <w:p w:rsidR="006A3880" w:rsidRPr="002419BA" w:rsidRDefault="006A3880" w:rsidP="00F90103">
            <w:pPr>
              <w:spacing w:line="360" w:lineRule="auto"/>
              <w:jc w:val="both"/>
              <w:rPr>
                <w:rFonts w:ascii="David" w:hAnsi="David" w:cs="David"/>
                <w:szCs w:val="24"/>
              </w:rPr>
            </w:pPr>
          </w:p>
        </w:tc>
        <w:tc>
          <w:tcPr>
            <w:tcW w:w="7615" w:type="dxa"/>
          </w:tcPr>
          <w:p w:rsidR="006A3880" w:rsidRPr="002419BA" w:rsidRDefault="006A3880" w:rsidP="00F90103">
            <w:pPr>
              <w:spacing w:line="360" w:lineRule="auto"/>
              <w:jc w:val="both"/>
              <w:rPr>
                <w:rFonts w:ascii="David" w:hAnsi="David" w:cs="David"/>
                <w:szCs w:val="24"/>
              </w:rPr>
            </w:pPr>
          </w:p>
        </w:tc>
      </w:tr>
      <w:tr w:rsidR="006A3880" w:rsidRPr="002419BA" w:rsidTr="00F90103">
        <w:tc>
          <w:tcPr>
            <w:tcW w:w="907" w:type="dxa"/>
            <w:hideMark/>
          </w:tcPr>
          <w:p w:rsidR="006A3880" w:rsidRPr="002419BA" w:rsidRDefault="006A3880" w:rsidP="00F90103">
            <w:pPr>
              <w:spacing w:line="360" w:lineRule="auto"/>
              <w:jc w:val="both"/>
              <w:rPr>
                <w:rFonts w:ascii="David" w:hAnsi="David" w:cs="David"/>
                <w:szCs w:val="24"/>
              </w:rPr>
            </w:pPr>
            <w:r w:rsidRPr="002419BA">
              <w:rPr>
                <w:rFonts w:ascii="David" w:hAnsi="David" w:cs="David"/>
                <w:szCs w:val="24"/>
                <w:rtl/>
              </w:rPr>
              <w:t>והואיל:</w:t>
            </w:r>
          </w:p>
        </w:tc>
        <w:tc>
          <w:tcPr>
            <w:tcW w:w="7615" w:type="dxa"/>
            <w:hideMark/>
          </w:tcPr>
          <w:p w:rsidR="006A3880" w:rsidRPr="002419BA" w:rsidRDefault="006A3880" w:rsidP="00F90103">
            <w:pPr>
              <w:spacing w:line="360" w:lineRule="auto"/>
              <w:jc w:val="both"/>
              <w:rPr>
                <w:rFonts w:ascii="David" w:hAnsi="David" w:cs="David"/>
                <w:szCs w:val="24"/>
              </w:rPr>
            </w:pPr>
            <w:r w:rsidRPr="002419BA">
              <w:rPr>
                <w:rFonts w:ascii="David" w:hAnsi="David" w:cs="David"/>
                <w:szCs w:val="24"/>
                <w:rtl/>
              </w:rPr>
              <w:t xml:space="preserve">וההצעה נבחרה כזוכה על ידי ועדת המכרזים בהחלטתה מיום </w:t>
            </w:r>
            <w:r w:rsidRPr="002419BA">
              <w:rPr>
                <w:rFonts w:ascii="David" w:hAnsi="David" w:cs="David"/>
                <w:szCs w:val="24"/>
                <w:u w:val="single"/>
                <w:rtl/>
              </w:rPr>
              <w:t>________</w:t>
            </w:r>
            <w:r w:rsidRPr="002419BA">
              <w:rPr>
                <w:rFonts w:ascii="David" w:hAnsi="David" w:cs="David"/>
                <w:szCs w:val="24"/>
                <w:rtl/>
              </w:rPr>
              <w:t>;</w:t>
            </w:r>
          </w:p>
        </w:tc>
      </w:tr>
      <w:tr w:rsidR="006A3880" w:rsidRPr="002419BA" w:rsidTr="00F90103">
        <w:tc>
          <w:tcPr>
            <w:tcW w:w="907" w:type="dxa"/>
          </w:tcPr>
          <w:p w:rsidR="006A3880" w:rsidRPr="002419BA" w:rsidRDefault="006A3880" w:rsidP="00F90103">
            <w:pPr>
              <w:spacing w:line="360" w:lineRule="auto"/>
              <w:jc w:val="both"/>
              <w:rPr>
                <w:rFonts w:ascii="David" w:hAnsi="David" w:cs="David"/>
                <w:szCs w:val="24"/>
              </w:rPr>
            </w:pPr>
          </w:p>
        </w:tc>
        <w:tc>
          <w:tcPr>
            <w:tcW w:w="7615" w:type="dxa"/>
          </w:tcPr>
          <w:p w:rsidR="006A3880" w:rsidRPr="002419BA" w:rsidRDefault="006A3880" w:rsidP="00F90103">
            <w:pPr>
              <w:spacing w:line="360" w:lineRule="auto"/>
              <w:jc w:val="both"/>
              <w:rPr>
                <w:rFonts w:ascii="David" w:hAnsi="David" w:cs="David"/>
                <w:szCs w:val="24"/>
              </w:rPr>
            </w:pPr>
          </w:p>
        </w:tc>
      </w:tr>
      <w:tr w:rsidR="006A3880" w:rsidRPr="002419BA" w:rsidTr="00F90103">
        <w:tc>
          <w:tcPr>
            <w:tcW w:w="907" w:type="dxa"/>
            <w:hideMark/>
          </w:tcPr>
          <w:p w:rsidR="006A3880" w:rsidRPr="002419BA" w:rsidRDefault="006A3880" w:rsidP="00F90103">
            <w:pPr>
              <w:spacing w:line="360" w:lineRule="auto"/>
              <w:jc w:val="both"/>
              <w:rPr>
                <w:rFonts w:ascii="David" w:hAnsi="David" w:cs="David"/>
                <w:szCs w:val="24"/>
              </w:rPr>
            </w:pPr>
            <w:r w:rsidRPr="002419BA">
              <w:rPr>
                <w:rFonts w:ascii="David" w:hAnsi="David" w:cs="David"/>
                <w:szCs w:val="24"/>
                <w:rtl/>
              </w:rPr>
              <w:t>והואיל:</w:t>
            </w:r>
          </w:p>
        </w:tc>
        <w:tc>
          <w:tcPr>
            <w:tcW w:w="7615" w:type="dxa"/>
            <w:hideMark/>
          </w:tcPr>
          <w:p w:rsidR="006A3880" w:rsidRPr="002419BA" w:rsidRDefault="006A3880" w:rsidP="00F90103">
            <w:pPr>
              <w:spacing w:line="360" w:lineRule="auto"/>
              <w:jc w:val="both"/>
              <w:rPr>
                <w:rFonts w:ascii="David" w:hAnsi="David" w:cs="David"/>
                <w:szCs w:val="24"/>
              </w:rPr>
            </w:pPr>
            <w:r w:rsidRPr="002419BA">
              <w:rPr>
                <w:rFonts w:ascii="David" w:hAnsi="David" w:cs="David"/>
                <w:szCs w:val="24"/>
                <w:rtl/>
              </w:rPr>
              <w:t>והצדדים חפצים לקבוע ולהגדיר את מערכת היחסים המשפטיים שביניהם בקשר לביצוע התכנית במסגרת הוראות הסכם זה;</w:t>
            </w:r>
          </w:p>
        </w:tc>
      </w:tr>
    </w:tbl>
    <w:p w:rsidR="006A3880" w:rsidRPr="002419BA" w:rsidRDefault="006A3880" w:rsidP="006A3880">
      <w:pPr>
        <w:spacing w:line="360" w:lineRule="auto"/>
        <w:ind w:left="708" w:hanging="708"/>
        <w:jc w:val="both"/>
        <w:rPr>
          <w:rFonts w:ascii="David" w:hAnsi="David" w:cs="David"/>
          <w:b/>
          <w:bCs/>
          <w:szCs w:val="24"/>
          <w:u w:val="single"/>
          <w:rtl/>
        </w:rPr>
      </w:pPr>
    </w:p>
    <w:p w:rsidR="006A3880" w:rsidRPr="002419BA" w:rsidRDefault="006A3880" w:rsidP="006A3880">
      <w:pPr>
        <w:spacing w:line="360" w:lineRule="auto"/>
        <w:ind w:left="708" w:hanging="708"/>
        <w:jc w:val="center"/>
        <w:rPr>
          <w:rFonts w:ascii="David" w:hAnsi="David" w:cs="David"/>
          <w:b/>
          <w:bCs/>
          <w:szCs w:val="24"/>
          <w:rtl/>
        </w:rPr>
      </w:pPr>
      <w:r w:rsidRPr="002419BA">
        <w:rPr>
          <w:rFonts w:ascii="David" w:hAnsi="David" w:cs="David"/>
          <w:b/>
          <w:bCs/>
          <w:szCs w:val="24"/>
          <w:rtl/>
        </w:rPr>
        <w:t>לפיכך, הוסכם, הוצהר והותנה בין הצדדים כדלקמן:</w:t>
      </w:r>
    </w:p>
    <w:p w:rsidR="006A3880" w:rsidRPr="002419BA" w:rsidRDefault="006A3880" w:rsidP="006A3880">
      <w:pPr>
        <w:numPr>
          <w:ilvl w:val="0"/>
          <w:numId w:val="84"/>
        </w:numPr>
        <w:tabs>
          <w:tab w:val="num" w:pos="425"/>
        </w:tabs>
        <w:spacing w:after="120" w:line="360" w:lineRule="auto"/>
        <w:ind w:left="425" w:right="0" w:hanging="425"/>
        <w:jc w:val="both"/>
        <w:rPr>
          <w:rFonts w:ascii="David" w:hAnsi="David" w:cs="David"/>
          <w:b/>
          <w:bCs/>
          <w:szCs w:val="24"/>
          <w:u w:val="single"/>
          <w:rtl/>
        </w:rPr>
      </w:pPr>
      <w:r w:rsidRPr="002419BA">
        <w:rPr>
          <w:rFonts w:ascii="David" w:hAnsi="David" w:cs="David"/>
          <w:b/>
          <w:bCs/>
          <w:szCs w:val="24"/>
          <w:u w:val="single"/>
          <w:rtl/>
        </w:rPr>
        <w:t>מבוא, נספחים ופרשנות</w:t>
      </w:r>
    </w:p>
    <w:p w:rsidR="006A3880" w:rsidRPr="002419BA" w:rsidRDefault="006A3880" w:rsidP="006A3880">
      <w:pPr>
        <w:numPr>
          <w:ilvl w:val="1"/>
          <w:numId w:val="84"/>
        </w:numPr>
        <w:tabs>
          <w:tab w:val="num" w:pos="851"/>
        </w:tabs>
        <w:spacing w:after="120" w:line="360" w:lineRule="auto"/>
        <w:ind w:left="851" w:right="0" w:hanging="454"/>
        <w:jc w:val="both"/>
        <w:rPr>
          <w:rFonts w:ascii="David" w:hAnsi="David" w:cs="David"/>
          <w:szCs w:val="24"/>
        </w:rPr>
      </w:pPr>
      <w:r w:rsidRPr="002419BA">
        <w:rPr>
          <w:rFonts w:ascii="David" w:hAnsi="David" w:cs="David"/>
          <w:szCs w:val="24"/>
          <w:rtl/>
        </w:rPr>
        <w:t>להסכם זה מצורפים המסמכים כדלקמן:</w:t>
      </w:r>
    </w:p>
    <w:p w:rsidR="006A3880" w:rsidRPr="002419BA" w:rsidRDefault="006A3880" w:rsidP="006A3880">
      <w:pPr>
        <w:numPr>
          <w:ilvl w:val="2"/>
          <w:numId w:val="84"/>
        </w:numPr>
        <w:tabs>
          <w:tab w:val="clear" w:pos="1843"/>
          <w:tab w:val="num" w:pos="1701"/>
        </w:tabs>
        <w:spacing w:after="120" w:line="360" w:lineRule="auto"/>
        <w:ind w:left="1701" w:right="0"/>
        <w:jc w:val="both"/>
        <w:rPr>
          <w:rFonts w:ascii="David" w:hAnsi="David" w:cs="David"/>
          <w:szCs w:val="24"/>
        </w:rPr>
      </w:pPr>
      <w:r w:rsidRPr="002419BA">
        <w:rPr>
          <w:rFonts w:ascii="David" w:hAnsi="David" w:cs="David"/>
          <w:szCs w:val="24"/>
          <w:rtl/>
        </w:rPr>
        <w:t>נספח א'- מסמכי המכרז.</w:t>
      </w:r>
    </w:p>
    <w:p w:rsidR="006A3880" w:rsidRPr="00E30858" w:rsidRDefault="006A3880" w:rsidP="006A3880">
      <w:pPr>
        <w:numPr>
          <w:ilvl w:val="2"/>
          <w:numId w:val="84"/>
        </w:numPr>
        <w:tabs>
          <w:tab w:val="clear" w:pos="1843"/>
          <w:tab w:val="num" w:pos="1701"/>
        </w:tabs>
        <w:spacing w:after="120" w:line="360" w:lineRule="auto"/>
        <w:ind w:left="1701" w:right="0"/>
        <w:jc w:val="both"/>
        <w:rPr>
          <w:rFonts w:ascii="David" w:hAnsi="David" w:cs="David"/>
          <w:szCs w:val="24"/>
        </w:rPr>
      </w:pPr>
      <w:r w:rsidRPr="002419BA">
        <w:rPr>
          <w:rFonts w:ascii="David" w:hAnsi="David" w:cs="David"/>
          <w:szCs w:val="24"/>
          <w:rtl/>
        </w:rPr>
        <w:t xml:space="preserve">מסמכי ההצעה, לרבות מסמכים רלוונטיים שהוגשו במסגרת הליך הבחירה, לרבות הודעת המשרד על זכיית ההצעה, קביעת התקציב המאושר וכל פרט או תנאי מיוחד כפי </w:t>
      </w:r>
      <w:r w:rsidRPr="00E30858">
        <w:rPr>
          <w:rFonts w:ascii="David" w:hAnsi="David" w:cs="David"/>
          <w:szCs w:val="24"/>
          <w:rtl/>
        </w:rPr>
        <w:t>שנדרש על ידי המשרד במסגרת אישור ההצעה. המסמכים יכללו גם פריסת מועדי תשלומים חתומה (נספח ב'1 במכרז).</w:t>
      </w:r>
    </w:p>
    <w:p w:rsidR="006A3880" w:rsidRPr="00E30858" w:rsidRDefault="006A3880" w:rsidP="006A3880">
      <w:pPr>
        <w:numPr>
          <w:ilvl w:val="2"/>
          <w:numId w:val="84"/>
        </w:numPr>
        <w:tabs>
          <w:tab w:val="clear" w:pos="1843"/>
          <w:tab w:val="num" w:pos="1701"/>
        </w:tabs>
        <w:spacing w:after="120" w:line="360" w:lineRule="auto"/>
        <w:ind w:left="1701" w:right="0"/>
        <w:jc w:val="both"/>
        <w:rPr>
          <w:rFonts w:ascii="David" w:hAnsi="David" w:cs="David"/>
          <w:szCs w:val="24"/>
        </w:rPr>
      </w:pPr>
      <w:r w:rsidRPr="00E30858">
        <w:rPr>
          <w:rFonts w:ascii="David" w:hAnsi="David" w:cs="David"/>
          <w:b/>
          <w:bCs/>
          <w:szCs w:val="24"/>
          <w:rtl/>
        </w:rPr>
        <w:t>נספח ב'</w:t>
      </w:r>
      <w:r w:rsidRPr="00E30858">
        <w:rPr>
          <w:rFonts w:ascii="David" w:hAnsi="David" w:cs="David"/>
          <w:szCs w:val="24"/>
          <w:rtl/>
        </w:rPr>
        <w:t xml:space="preserve"> (נספח ט</w:t>
      </w:r>
      <w:r w:rsidRPr="00E30858">
        <w:rPr>
          <w:rFonts w:ascii="David" w:hAnsi="David" w:cs="David" w:hint="eastAsia"/>
          <w:szCs w:val="24"/>
          <w:rtl/>
        </w:rPr>
        <w:t>ז</w:t>
      </w:r>
      <w:r w:rsidRPr="00E30858">
        <w:rPr>
          <w:rFonts w:ascii="David" w:hAnsi="David" w:cs="David"/>
          <w:szCs w:val="24"/>
          <w:rtl/>
        </w:rPr>
        <w:t xml:space="preserve"> למכרז)- נהלי עריכת דו"ח כספי.</w:t>
      </w:r>
    </w:p>
    <w:p w:rsidR="006A3880" w:rsidRPr="00E30858" w:rsidRDefault="006A3880" w:rsidP="006A3880">
      <w:pPr>
        <w:numPr>
          <w:ilvl w:val="2"/>
          <w:numId w:val="84"/>
        </w:numPr>
        <w:tabs>
          <w:tab w:val="clear" w:pos="1843"/>
          <w:tab w:val="num" w:pos="1701"/>
        </w:tabs>
        <w:spacing w:after="120" w:line="360" w:lineRule="auto"/>
        <w:ind w:left="1701" w:right="0"/>
        <w:jc w:val="both"/>
        <w:rPr>
          <w:rFonts w:ascii="David" w:hAnsi="David" w:cs="David"/>
          <w:szCs w:val="24"/>
        </w:rPr>
      </w:pPr>
      <w:r w:rsidRPr="00E30858">
        <w:rPr>
          <w:rFonts w:ascii="David" w:hAnsi="David" w:cs="David"/>
          <w:b/>
          <w:bCs/>
          <w:szCs w:val="24"/>
          <w:rtl/>
        </w:rPr>
        <w:t>נספח ג'</w:t>
      </w:r>
      <w:r w:rsidRPr="00E30858">
        <w:rPr>
          <w:rFonts w:ascii="David" w:hAnsi="David" w:cs="David"/>
          <w:szCs w:val="24"/>
          <w:rtl/>
        </w:rPr>
        <w:t xml:space="preserve"> (נספח י</w:t>
      </w:r>
      <w:r w:rsidRPr="00E30858">
        <w:rPr>
          <w:rFonts w:ascii="David" w:hAnsi="David" w:cs="David" w:hint="eastAsia"/>
          <w:szCs w:val="24"/>
          <w:rtl/>
        </w:rPr>
        <w:t>ז</w:t>
      </w:r>
      <w:r w:rsidRPr="00E30858">
        <w:rPr>
          <w:rFonts w:ascii="David" w:hAnsi="David" w:cs="David"/>
          <w:szCs w:val="24"/>
          <w:rtl/>
        </w:rPr>
        <w:t xml:space="preserve"> למכרז)- נהלי עריכת דו"ח מדעי.</w:t>
      </w:r>
    </w:p>
    <w:p w:rsidR="006A3880" w:rsidRPr="00E30858" w:rsidRDefault="006A3880" w:rsidP="006A3880">
      <w:pPr>
        <w:numPr>
          <w:ilvl w:val="2"/>
          <w:numId w:val="84"/>
        </w:numPr>
        <w:tabs>
          <w:tab w:val="clear" w:pos="1843"/>
          <w:tab w:val="num" w:pos="1701"/>
        </w:tabs>
        <w:spacing w:after="120" w:line="360" w:lineRule="auto"/>
        <w:ind w:left="1701" w:right="0"/>
        <w:jc w:val="both"/>
        <w:rPr>
          <w:rFonts w:ascii="David" w:hAnsi="David" w:cs="David"/>
          <w:szCs w:val="24"/>
        </w:rPr>
      </w:pPr>
      <w:r w:rsidRPr="00E30858">
        <w:rPr>
          <w:rFonts w:ascii="David" w:hAnsi="David" w:cs="David"/>
          <w:b/>
          <w:bCs/>
          <w:szCs w:val="24"/>
          <w:rtl/>
        </w:rPr>
        <w:t>נספח ד'</w:t>
      </w:r>
      <w:r w:rsidRPr="00E30858">
        <w:rPr>
          <w:rFonts w:ascii="David" w:hAnsi="David" w:cs="David"/>
          <w:szCs w:val="24"/>
          <w:rtl/>
        </w:rPr>
        <w:t>- העתקי הסכמים בין היזם וצדדי ג' המשקיעים בתכנית, ככל שקיימים.</w:t>
      </w:r>
    </w:p>
    <w:p w:rsidR="006A3880" w:rsidRPr="002419BA" w:rsidRDefault="006A3880" w:rsidP="006A3880">
      <w:pPr>
        <w:numPr>
          <w:ilvl w:val="1"/>
          <w:numId w:val="84"/>
        </w:numPr>
        <w:tabs>
          <w:tab w:val="num" w:pos="851"/>
        </w:tabs>
        <w:spacing w:after="120" w:line="360" w:lineRule="auto"/>
        <w:ind w:left="851" w:right="0" w:hanging="454"/>
        <w:jc w:val="both"/>
        <w:rPr>
          <w:rFonts w:ascii="David" w:hAnsi="David" w:cs="David"/>
          <w:szCs w:val="24"/>
        </w:rPr>
      </w:pPr>
      <w:r w:rsidRPr="002419BA">
        <w:rPr>
          <w:rFonts w:ascii="David" w:hAnsi="David" w:cs="David"/>
          <w:szCs w:val="24"/>
          <w:rtl/>
        </w:rPr>
        <w:t>המבוא להסכם זה ונספחיו מהווים חלק בלתי נפרד ממנו. בכל מקרה של סתירה בין ההסכם לבין נספחיו, הוראות ההסכם עדיפות אלא אם נאמר אחרת.</w:t>
      </w:r>
    </w:p>
    <w:p w:rsidR="006A3880" w:rsidRPr="002419BA" w:rsidRDefault="006A3880" w:rsidP="006A3880">
      <w:pPr>
        <w:numPr>
          <w:ilvl w:val="1"/>
          <w:numId w:val="84"/>
        </w:numPr>
        <w:tabs>
          <w:tab w:val="num" w:pos="851"/>
        </w:tabs>
        <w:spacing w:after="120" w:line="360" w:lineRule="auto"/>
        <w:ind w:left="851" w:right="0" w:hanging="454"/>
        <w:jc w:val="both"/>
        <w:rPr>
          <w:rFonts w:ascii="David" w:hAnsi="David" w:cs="David"/>
          <w:szCs w:val="24"/>
        </w:rPr>
      </w:pPr>
      <w:r w:rsidRPr="002419BA">
        <w:rPr>
          <w:rFonts w:ascii="David" w:hAnsi="David" w:cs="David"/>
          <w:szCs w:val="24"/>
          <w:rtl/>
        </w:rPr>
        <w:t>כותרות הסעיפים הן לצרכי נוחות בלבד ואין בהן כדי ללמד על פרשנות ההסכם.</w:t>
      </w:r>
    </w:p>
    <w:p w:rsidR="006A3880" w:rsidRPr="002419BA" w:rsidRDefault="006A3880" w:rsidP="006A3880">
      <w:pPr>
        <w:rPr>
          <w:rFonts w:ascii="David" w:hAnsi="David" w:cs="David"/>
          <w:szCs w:val="24"/>
        </w:rPr>
      </w:pPr>
    </w:p>
    <w:p w:rsidR="006A3880" w:rsidRPr="002419BA" w:rsidRDefault="006A3880" w:rsidP="006A3880">
      <w:pPr>
        <w:numPr>
          <w:ilvl w:val="0"/>
          <w:numId w:val="84"/>
        </w:numPr>
        <w:tabs>
          <w:tab w:val="num" w:pos="425"/>
        </w:tabs>
        <w:spacing w:after="120" w:line="360" w:lineRule="auto"/>
        <w:ind w:left="425" w:right="0" w:hanging="425"/>
        <w:jc w:val="both"/>
        <w:rPr>
          <w:rFonts w:ascii="David" w:hAnsi="David" w:cs="David"/>
          <w:b/>
          <w:bCs/>
          <w:szCs w:val="24"/>
          <w:u w:val="single"/>
        </w:rPr>
      </w:pPr>
      <w:r w:rsidRPr="002419BA">
        <w:rPr>
          <w:rFonts w:ascii="David" w:hAnsi="David" w:cs="David"/>
          <w:b/>
          <w:bCs/>
          <w:szCs w:val="24"/>
          <w:u w:val="single"/>
          <w:rtl/>
        </w:rPr>
        <w:t>הגדרות</w:t>
      </w:r>
    </w:p>
    <w:p w:rsidR="006A3880" w:rsidRPr="002419BA" w:rsidRDefault="006A3880" w:rsidP="006A3880">
      <w:pPr>
        <w:spacing w:line="360" w:lineRule="auto"/>
        <w:ind w:left="425"/>
        <w:jc w:val="both"/>
        <w:rPr>
          <w:rFonts w:ascii="David" w:hAnsi="David" w:cs="David"/>
          <w:szCs w:val="24"/>
          <w:rtl/>
        </w:rPr>
      </w:pPr>
      <w:r w:rsidRPr="002419BA">
        <w:rPr>
          <w:rFonts w:ascii="David" w:hAnsi="David" w:cs="David"/>
          <w:szCs w:val="24"/>
          <w:rtl/>
        </w:rPr>
        <w:t>בהסכם זה יהיו למונחים המפורטים מטה את המשמעות הרשומה לצידם:</w:t>
      </w:r>
    </w:p>
    <w:tbl>
      <w:tblPr>
        <w:bidiVisual/>
        <w:tblW w:w="0" w:type="auto"/>
        <w:tblInd w:w="494" w:type="dxa"/>
        <w:tblLook w:val="01E0" w:firstRow="1" w:lastRow="1" w:firstColumn="1" w:lastColumn="1" w:noHBand="0" w:noVBand="0"/>
      </w:tblPr>
      <w:tblGrid>
        <w:gridCol w:w="1620"/>
        <w:gridCol w:w="360"/>
        <w:gridCol w:w="6048"/>
      </w:tblGrid>
      <w:tr w:rsidR="006A3880" w:rsidRPr="002419BA" w:rsidTr="00F90103">
        <w:tc>
          <w:tcPr>
            <w:tcW w:w="1620" w:type="dxa"/>
            <w:hideMark/>
          </w:tcPr>
          <w:p w:rsidR="006A3880" w:rsidRPr="002419BA" w:rsidRDefault="006A3880" w:rsidP="00F90103">
            <w:pPr>
              <w:pStyle w:val="smalltablestyle"/>
              <w:spacing w:line="360" w:lineRule="auto"/>
              <w:rPr>
                <w:rFonts w:ascii="David" w:hAnsi="David"/>
                <w:b/>
                <w:bCs/>
              </w:rPr>
            </w:pPr>
            <w:r w:rsidRPr="002419BA">
              <w:rPr>
                <w:rFonts w:ascii="David" w:hAnsi="David"/>
                <w:b/>
                <w:bCs/>
                <w:rtl/>
              </w:rPr>
              <w:t>התקציב המאושר</w:t>
            </w:r>
          </w:p>
        </w:tc>
        <w:tc>
          <w:tcPr>
            <w:tcW w:w="360" w:type="dxa"/>
          </w:tcPr>
          <w:p w:rsidR="006A3880" w:rsidRPr="002419BA" w:rsidRDefault="006A3880" w:rsidP="00F90103">
            <w:pPr>
              <w:pStyle w:val="smalltablestyle"/>
              <w:keepNext/>
              <w:keepLines/>
              <w:spacing w:before="200" w:line="360" w:lineRule="auto"/>
              <w:outlineLvl w:val="2"/>
              <w:rPr>
                <w:rFonts w:ascii="David" w:hAnsi="David"/>
              </w:rPr>
            </w:pPr>
          </w:p>
        </w:tc>
        <w:tc>
          <w:tcPr>
            <w:tcW w:w="6048" w:type="dxa"/>
            <w:hideMark/>
          </w:tcPr>
          <w:p w:rsidR="006A3880" w:rsidRPr="002419BA" w:rsidRDefault="006A3880" w:rsidP="00F90103">
            <w:pPr>
              <w:pStyle w:val="smalltablestyle"/>
              <w:spacing w:line="360" w:lineRule="auto"/>
              <w:rPr>
                <w:rFonts w:ascii="David" w:hAnsi="David"/>
              </w:rPr>
            </w:pPr>
            <w:r w:rsidRPr="002419BA">
              <w:rPr>
                <w:rFonts w:ascii="David" w:hAnsi="David"/>
                <w:rtl/>
              </w:rPr>
              <w:t>תקציב התכנית שאושר על ידי המשרד בהודעת הזכייה שנמסרה ליזם.</w:t>
            </w:r>
          </w:p>
        </w:tc>
      </w:tr>
      <w:tr w:rsidR="006A3880" w:rsidRPr="002419BA" w:rsidTr="00F90103">
        <w:trPr>
          <w:trHeight w:val="269"/>
        </w:trPr>
        <w:tc>
          <w:tcPr>
            <w:tcW w:w="1620" w:type="dxa"/>
          </w:tcPr>
          <w:p w:rsidR="006A3880" w:rsidRPr="002419BA" w:rsidRDefault="006A3880" w:rsidP="00F90103">
            <w:pPr>
              <w:pStyle w:val="smalltablestyle"/>
              <w:keepNext/>
              <w:keepLines/>
              <w:spacing w:line="360" w:lineRule="auto"/>
              <w:outlineLvl w:val="2"/>
              <w:rPr>
                <w:rFonts w:ascii="David" w:hAnsi="David"/>
                <w:b/>
                <w:bCs/>
              </w:rPr>
            </w:pPr>
          </w:p>
        </w:tc>
        <w:tc>
          <w:tcPr>
            <w:tcW w:w="360" w:type="dxa"/>
          </w:tcPr>
          <w:p w:rsidR="006A3880" w:rsidRPr="002419BA" w:rsidRDefault="006A3880" w:rsidP="00F90103">
            <w:pPr>
              <w:pStyle w:val="smalltablestyle"/>
              <w:keepNext/>
              <w:keepLines/>
              <w:spacing w:line="360" w:lineRule="auto"/>
              <w:outlineLvl w:val="2"/>
              <w:rPr>
                <w:rFonts w:ascii="David" w:hAnsi="David"/>
                <w:b/>
                <w:bCs/>
              </w:rPr>
            </w:pPr>
          </w:p>
        </w:tc>
        <w:tc>
          <w:tcPr>
            <w:tcW w:w="6048" w:type="dxa"/>
          </w:tcPr>
          <w:p w:rsidR="006A3880" w:rsidRPr="002419BA" w:rsidRDefault="006A3880" w:rsidP="00F90103">
            <w:pPr>
              <w:pStyle w:val="smalltablestyle"/>
              <w:keepNext/>
              <w:keepLines/>
              <w:spacing w:line="360" w:lineRule="auto"/>
              <w:outlineLvl w:val="2"/>
              <w:rPr>
                <w:rFonts w:ascii="David" w:hAnsi="David"/>
                <w:b/>
                <w:bCs/>
              </w:rPr>
            </w:pPr>
          </w:p>
        </w:tc>
      </w:tr>
      <w:tr w:rsidR="006A3880" w:rsidRPr="002419BA" w:rsidTr="00F90103">
        <w:tc>
          <w:tcPr>
            <w:tcW w:w="1620" w:type="dxa"/>
            <w:hideMark/>
          </w:tcPr>
          <w:p w:rsidR="006A3880" w:rsidRPr="002419BA" w:rsidRDefault="006A3880" w:rsidP="00F90103">
            <w:pPr>
              <w:pStyle w:val="smalltablestyle"/>
              <w:spacing w:line="360" w:lineRule="auto"/>
              <w:rPr>
                <w:rFonts w:ascii="David" w:hAnsi="David"/>
                <w:b/>
                <w:bCs/>
              </w:rPr>
            </w:pPr>
            <w:r w:rsidRPr="002419BA">
              <w:rPr>
                <w:rFonts w:ascii="David" w:hAnsi="David"/>
                <w:b/>
                <w:bCs/>
                <w:rtl/>
              </w:rPr>
              <w:t>מימון משלים</w:t>
            </w:r>
          </w:p>
        </w:tc>
        <w:tc>
          <w:tcPr>
            <w:tcW w:w="360" w:type="dxa"/>
          </w:tcPr>
          <w:p w:rsidR="006A3880" w:rsidRPr="002419BA" w:rsidRDefault="006A3880" w:rsidP="00F90103">
            <w:pPr>
              <w:pStyle w:val="smalltablestyle"/>
              <w:keepNext/>
              <w:keepLines/>
              <w:spacing w:before="200" w:line="360" w:lineRule="auto"/>
              <w:outlineLvl w:val="2"/>
              <w:rPr>
                <w:rFonts w:ascii="David" w:hAnsi="David"/>
              </w:rPr>
            </w:pPr>
          </w:p>
        </w:tc>
        <w:tc>
          <w:tcPr>
            <w:tcW w:w="6048" w:type="dxa"/>
            <w:hideMark/>
          </w:tcPr>
          <w:p w:rsidR="006A3880" w:rsidRPr="002419BA" w:rsidRDefault="006A3880" w:rsidP="00F90103">
            <w:pPr>
              <w:pStyle w:val="smalltablestyle"/>
              <w:spacing w:line="360" w:lineRule="auto"/>
              <w:rPr>
                <w:rFonts w:ascii="David" w:hAnsi="David"/>
              </w:rPr>
            </w:pPr>
            <w:r w:rsidRPr="002419BA">
              <w:rPr>
                <w:rFonts w:ascii="David" w:hAnsi="David"/>
                <w:rtl/>
              </w:rPr>
              <w:t>השקעות נוספות שיושקעו בתכנית, מעבר להשקעת המשרד, ע"י גורם כלשהו.</w:t>
            </w:r>
          </w:p>
        </w:tc>
      </w:tr>
      <w:tr w:rsidR="006A3880" w:rsidRPr="002419BA" w:rsidTr="00F90103">
        <w:tc>
          <w:tcPr>
            <w:tcW w:w="1620" w:type="dxa"/>
          </w:tcPr>
          <w:p w:rsidR="006A3880" w:rsidRPr="002419BA" w:rsidRDefault="006A3880" w:rsidP="00F90103">
            <w:pPr>
              <w:pStyle w:val="smalltablestyle"/>
              <w:keepNext/>
              <w:keepLines/>
              <w:spacing w:line="360" w:lineRule="auto"/>
              <w:outlineLvl w:val="2"/>
              <w:rPr>
                <w:rFonts w:ascii="David" w:hAnsi="David"/>
                <w:b/>
                <w:bCs/>
              </w:rPr>
            </w:pPr>
          </w:p>
        </w:tc>
        <w:tc>
          <w:tcPr>
            <w:tcW w:w="360" w:type="dxa"/>
          </w:tcPr>
          <w:p w:rsidR="006A3880" w:rsidRPr="002419BA" w:rsidRDefault="006A3880" w:rsidP="00F90103">
            <w:pPr>
              <w:pStyle w:val="smalltablestyle"/>
              <w:keepNext/>
              <w:keepLines/>
              <w:spacing w:line="360" w:lineRule="auto"/>
              <w:outlineLvl w:val="2"/>
              <w:rPr>
                <w:rFonts w:ascii="David" w:hAnsi="David"/>
                <w:b/>
                <w:bCs/>
              </w:rPr>
            </w:pPr>
          </w:p>
        </w:tc>
        <w:tc>
          <w:tcPr>
            <w:tcW w:w="6048" w:type="dxa"/>
          </w:tcPr>
          <w:p w:rsidR="006A3880" w:rsidRPr="002419BA" w:rsidRDefault="006A3880" w:rsidP="00F90103">
            <w:pPr>
              <w:pStyle w:val="smalltablestyle"/>
              <w:keepNext/>
              <w:keepLines/>
              <w:spacing w:line="360" w:lineRule="auto"/>
              <w:outlineLvl w:val="2"/>
              <w:rPr>
                <w:rFonts w:ascii="David" w:hAnsi="David"/>
                <w:b/>
                <w:bCs/>
              </w:rPr>
            </w:pPr>
          </w:p>
        </w:tc>
      </w:tr>
      <w:tr w:rsidR="006A3880" w:rsidRPr="002419BA" w:rsidTr="00F90103">
        <w:tc>
          <w:tcPr>
            <w:tcW w:w="1620" w:type="dxa"/>
          </w:tcPr>
          <w:p w:rsidR="006A3880" w:rsidRPr="002419BA" w:rsidRDefault="006A3880" w:rsidP="00F90103">
            <w:pPr>
              <w:pStyle w:val="smalltablestyle"/>
              <w:spacing w:line="360" w:lineRule="auto"/>
              <w:rPr>
                <w:rFonts w:ascii="David" w:hAnsi="David"/>
                <w:b/>
                <w:bCs/>
                <w:rtl/>
              </w:rPr>
            </w:pPr>
            <w:r w:rsidRPr="002419BA">
              <w:rPr>
                <w:rFonts w:ascii="David" w:hAnsi="David"/>
                <w:b/>
                <w:bCs/>
                <w:rtl/>
              </w:rPr>
              <w:t>"השקעת המשרד"</w:t>
            </w:r>
          </w:p>
        </w:tc>
        <w:tc>
          <w:tcPr>
            <w:tcW w:w="360" w:type="dxa"/>
          </w:tcPr>
          <w:p w:rsidR="006A3880" w:rsidRPr="002419BA" w:rsidRDefault="006A3880" w:rsidP="00F90103">
            <w:pPr>
              <w:pStyle w:val="smalltablestyle"/>
              <w:keepNext/>
              <w:keepLines/>
              <w:spacing w:before="200" w:line="360" w:lineRule="auto"/>
              <w:outlineLvl w:val="2"/>
              <w:rPr>
                <w:rFonts w:ascii="David" w:hAnsi="David"/>
              </w:rPr>
            </w:pPr>
          </w:p>
        </w:tc>
        <w:tc>
          <w:tcPr>
            <w:tcW w:w="6048" w:type="dxa"/>
          </w:tcPr>
          <w:p w:rsidR="006A3880" w:rsidRPr="002419BA" w:rsidRDefault="006A3880" w:rsidP="00F90103">
            <w:pPr>
              <w:pStyle w:val="smalltablestyle"/>
              <w:spacing w:line="360" w:lineRule="auto"/>
              <w:rPr>
                <w:rFonts w:ascii="David" w:hAnsi="David"/>
                <w:rtl/>
              </w:rPr>
            </w:pPr>
            <w:r w:rsidRPr="002419BA">
              <w:rPr>
                <w:rFonts w:ascii="David" w:hAnsi="David"/>
                <w:rtl/>
              </w:rPr>
              <w:t>סכום הכסף אותו ישקיע המשרד בתכנית בהתאם לנהלים אלה, בהתבסס על התקציב המאושר.</w:t>
            </w:r>
          </w:p>
          <w:p w:rsidR="006A3880" w:rsidRPr="002419BA" w:rsidRDefault="006A3880" w:rsidP="00F90103">
            <w:pPr>
              <w:pStyle w:val="smalltablestyle"/>
              <w:spacing w:line="360" w:lineRule="auto"/>
              <w:rPr>
                <w:rFonts w:ascii="David" w:hAnsi="David"/>
                <w:rtl/>
              </w:rPr>
            </w:pPr>
          </w:p>
        </w:tc>
      </w:tr>
      <w:tr w:rsidR="006A3880" w:rsidRPr="002419BA" w:rsidTr="00F90103">
        <w:tc>
          <w:tcPr>
            <w:tcW w:w="1620" w:type="dxa"/>
            <w:hideMark/>
          </w:tcPr>
          <w:p w:rsidR="006A3880" w:rsidRPr="002419BA" w:rsidRDefault="006A3880" w:rsidP="00F90103">
            <w:pPr>
              <w:pStyle w:val="smalltablestyle"/>
              <w:spacing w:line="360" w:lineRule="auto"/>
              <w:rPr>
                <w:rFonts w:ascii="David" w:hAnsi="David"/>
                <w:b/>
                <w:bCs/>
              </w:rPr>
            </w:pPr>
            <w:r w:rsidRPr="002419BA">
              <w:rPr>
                <w:rFonts w:ascii="David" w:hAnsi="David"/>
                <w:b/>
                <w:bCs/>
                <w:rtl/>
              </w:rPr>
              <w:lastRenderedPageBreak/>
              <w:t>זכויות קניין רוחני</w:t>
            </w:r>
          </w:p>
        </w:tc>
        <w:tc>
          <w:tcPr>
            <w:tcW w:w="360" w:type="dxa"/>
          </w:tcPr>
          <w:p w:rsidR="006A3880" w:rsidRPr="002419BA" w:rsidRDefault="006A3880" w:rsidP="00F90103">
            <w:pPr>
              <w:pStyle w:val="smalltablestyle"/>
              <w:keepNext/>
              <w:keepLines/>
              <w:spacing w:before="200" w:line="360" w:lineRule="auto"/>
              <w:outlineLvl w:val="2"/>
              <w:rPr>
                <w:rFonts w:ascii="David" w:hAnsi="David"/>
              </w:rPr>
            </w:pPr>
          </w:p>
        </w:tc>
        <w:tc>
          <w:tcPr>
            <w:tcW w:w="6048" w:type="dxa"/>
            <w:hideMark/>
          </w:tcPr>
          <w:p w:rsidR="006A3880" w:rsidRPr="002419BA" w:rsidRDefault="006A3880" w:rsidP="00F90103">
            <w:pPr>
              <w:pStyle w:val="smalltablestyle"/>
              <w:spacing w:line="360" w:lineRule="auto"/>
              <w:rPr>
                <w:rFonts w:ascii="David" w:hAnsi="David"/>
              </w:rPr>
            </w:pPr>
            <w:r w:rsidRPr="002419BA">
              <w:rPr>
                <w:rFonts w:ascii="David" w:hAnsi="David"/>
                <w:rtl/>
              </w:rPr>
              <w:t>לרבות זכויות על פי חוק זכות יוצרים, 2007, ופקודת זכות יוצרים, 1924, חוק הפטנטים, התשכ"ז – 1967, פקודת סימני מסחר, תשל"ב – 1972, פקודת הפטנטים והמדגמים, זכויות ב- "סוד מסחרי" לפי חוק עוולות מסחריות, התשנ"ט – 1999, חוק זכויות מטפחים של זני צמחים, התשל"ג – 1973 וזכויות אחרות במידע שאינו נחלת הכלל.</w:t>
            </w:r>
          </w:p>
        </w:tc>
      </w:tr>
      <w:tr w:rsidR="006A3880" w:rsidRPr="002419BA" w:rsidTr="00F90103">
        <w:tc>
          <w:tcPr>
            <w:tcW w:w="1620" w:type="dxa"/>
          </w:tcPr>
          <w:p w:rsidR="006A3880" w:rsidRPr="002419BA" w:rsidRDefault="006A3880" w:rsidP="00F90103">
            <w:pPr>
              <w:pStyle w:val="smalltablestyle"/>
              <w:keepNext/>
              <w:keepLines/>
              <w:spacing w:line="360" w:lineRule="auto"/>
              <w:outlineLvl w:val="2"/>
              <w:rPr>
                <w:rFonts w:ascii="David" w:hAnsi="David"/>
                <w:b/>
                <w:bCs/>
              </w:rPr>
            </w:pPr>
          </w:p>
        </w:tc>
        <w:tc>
          <w:tcPr>
            <w:tcW w:w="360" w:type="dxa"/>
          </w:tcPr>
          <w:p w:rsidR="006A3880" w:rsidRPr="002419BA" w:rsidRDefault="006A3880" w:rsidP="00F90103">
            <w:pPr>
              <w:pStyle w:val="smalltablestyle"/>
              <w:keepNext/>
              <w:keepLines/>
              <w:spacing w:line="360" w:lineRule="auto"/>
              <w:outlineLvl w:val="2"/>
              <w:rPr>
                <w:rFonts w:ascii="David" w:hAnsi="David"/>
                <w:b/>
                <w:bCs/>
              </w:rPr>
            </w:pPr>
          </w:p>
        </w:tc>
        <w:tc>
          <w:tcPr>
            <w:tcW w:w="6048" w:type="dxa"/>
          </w:tcPr>
          <w:p w:rsidR="006A3880" w:rsidRPr="002419BA" w:rsidRDefault="006A3880" w:rsidP="00F90103">
            <w:pPr>
              <w:pStyle w:val="smalltablestyle"/>
              <w:keepNext/>
              <w:keepLines/>
              <w:spacing w:line="360" w:lineRule="auto"/>
              <w:outlineLvl w:val="2"/>
              <w:rPr>
                <w:rFonts w:ascii="David" w:hAnsi="David"/>
                <w:b/>
                <w:bCs/>
              </w:rPr>
            </w:pPr>
          </w:p>
        </w:tc>
      </w:tr>
      <w:tr w:rsidR="006A3880" w:rsidRPr="002419BA" w:rsidTr="00F90103">
        <w:tc>
          <w:tcPr>
            <w:tcW w:w="1620" w:type="dxa"/>
            <w:hideMark/>
          </w:tcPr>
          <w:p w:rsidR="006A3880" w:rsidRPr="002419BA" w:rsidRDefault="006A3880" w:rsidP="00F90103">
            <w:pPr>
              <w:pStyle w:val="smalltablestyle"/>
              <w:spacing w:line="360" w:lineRule="auto"/>
              <w:rPr>
                <w:rFonts w:ascii="David" w:hAnsi="David"/>
                <w:b/>
                <w:bCs/>
              </w:rPr>
            </w:pPr>
            <w:r w:rsidRPr="002419BA">
              <w:rPr>
                <w:rFonts w:ascii="David" w:hAnsi="David"/>
                <w:b/>
                <w:bCs/>
                <w:rtl/>
              </w:rPr>
              <w:t>תוצר הידע</w:t>
            </w:r>
          </w:p>
        </w:tc>
        <w:tc>
          <w:tcPr>
            <w:tcW w:w="360" w:type="dxa"/>
          </w:tcPr>
          <w:p w:rsidR="006A3880" w:rsidRPr="002419BA" w:rsidRDefault="006A3880" w:rsidP="00F90103">
            <w:pPr>
              <w:pStyle w:val="smalltablestyle"/>
              <w:keepNext/>
              <w:keepLines/>
              <w:spacing w:before="200" w:line="360" w:lineRule="auto"/>
              <w:outlineLvl w:val="2"/>
              <w:rPr>
                <w:rFonts w:ascii="David" w:hAnsi="David"/>
              </w:rPr>
            </w:pPr>
          </w:p>
        </w:tc>
        <w:tc>
          <w:tcPr>
            <w:tcW w:w="6048" w:type="dxa"/>
            <w:hideMark/>
          </w:tcPr>
          <w:p w:rsidR="006A3880" w:rsidRPr="002419BA" w:rsidRDefault="006A3880" w:rsidP="00F90103">
            <w:pPr>
              <w:pStyle w:val="smalltablestyle"/>
              <w:spacing w:line="360" w:lineRule="auto"/>
              <w:rPr>
                <w:rFonts w:ascii="David" w:hAnsi="David"/>
              </w:rPr>
            </w:pPr>
            <w:r w:rsidRPr="002419BA">
              <w:rPr>
                <w:rFonts w:ascii="David" w:hAnsi="David"/>
                <w:rtl/>
              </w:rPr>
              <w:t>כל רעיון, ממצא, מסקנה, תוצאה, שיטה ואינפורמציה שאינם נחלת הכלל, שהם תוצאה של התכנית, בין אם יש בהם או עשויות להיות בהם זכויות קניין רוחני ובין אם לאו.</w:t>
            </w:r>
          </w:p>
        </w:tc>
      </w:tr>
      <w:tr w:rsidR="006A3880" w:rsidRPr="002419BA" w:rsidTr="00F90103">
        <w:tc>
          <w:tcPr>
            <w:tcW w:w="1620" w:type="dxa"/>
          </w:tcPr>
          <w:p w:rsidR="006A3880" w:rsidRPr="002419BA" w:rsidRDefault="006A3880" w:rsidP="00F90103">
            <w:pPr>
              <w:pStyle w:val="smalltablestyle"/>
              <w:keepNext/>
              <w:keepLines/>
              <w:spacing w:line="360" w:lineRule="auto"/>
              <w:outlineLvl w:val="2"/>
              <w:rPr>
                <w:rFonts w:ascii="David" w:hAnsi="David"/>
                <w:b/>
                <w:bCs/>
              </w:rPr>
            </w:pPr>
          </w:p>
        </w:tc>
        <w:tc>
          <w:tcPr>
            <w:tcW w:w="360" w:type="dxa"/>
          </w:tcPr>
          <w:p w:rsidR="006A3880" w:rsidRPr="002419BA" w:rsidRDefault="006A3880" w:rsidP="00F90103">
            <w:pPr>
              <w:pStyle w:val="smalltablestyle"/>
              <w:keepNext/>
              <w:keepLines/>
              <w:spacing w:line="360" w:lineRule="auto"/>
              <w:outlineLvl w:val="2"/>
              <w:rPr>
                <w:rFonts w:ascii="David" w:hAnsi="David"/>
                <w:b/>
                <w:bCs/>
              </w:rPr>
            </w:pPr>
          </w:p>
        </w:tc>
        <w:tc>
          <w:tcPr>
            <w:tcW w:w="6048" w:type="dxa"/>
          </w:tcPr>
          <w:p w:rsidR="006A3880" w:rsidRPr="002419BA" w:rsidRDefault="006A3880" w:rsidP="00F90103">
            <w:pPr>
              <w:pStyle w:val="smalltablestyle"/>
              <w:keepNext/>
              <w:keepLines/>
              <w:spacing w:line="360" w:lineRule="auto"/>
              <w:outlineLvl w:val="2"/>
              <w:rPr>
                <w:rFonts w:ascii="David" w:hAnsi="David"/>
                <w:b/>
                <w:bCs/>
              </w:rPr>
            </w:pPr>
          </w:p>
        </w:tc>
      </w:tr>
      <w:tr w:rsidR="006A3880" w:rsidRPr="002419BA" w:rsidTr="00F90103">
        <w:tc>
          <w:tcPr>
            <w:tcW w:w="1620" w:type="dxa"/>
            <w:hideMark/>
          </w:tcPr>
          <w:p w:rsidR="006A3880" w:rsidRPr="002419BA" w:rsidRDefault="006A3880" w:rsidP="00F90103">
            <w:pPr>
              <w:pStyle w:val="smalltablestyle"/>
              <w:spacing w:line="360" w:lineRule="auto"/>
              <w:rPr>
                <w:rFonts w:ascii="David" w:hAnsi="David"/>
                <w:b/>
                <w:bCs/>
              </w:rPr>
            </w:pPr>
            <w:r w:rsidRPr="002419BA">
              <w:rPr>
                <w:rFonts w:ascii="David" w:hAnsi="David"/>
                <w:b/>
                <w:bCs/>
                <w:rtl/>
              </w:rPr>
              <w:t xml:space="preserve">הגנה על תוצר ידע </w:t>
            </w:r>
          </w:p>
        </w:tc>
        <w:tc>
          <w:tcPr>
            <w:tcW w:w="360" w:type="dxa"/>
          </w:tcPr>
          <w:p w:rsidR="006A3880" w:rsidRPr="002419BA" w:rsidRDefault="006A3880" w:rsidP="00F90103">
            <w:pPr>
              <w:pStyle w:val="smalltablestyle"/>
              <w:keepNext/>
              <w:keepLines/>
              <w:spacing w:before="200" w:line="360" w:lineRule="auto"/>
              <w:outlineLvl w:val="2"/>
              <w:rPr>
                <w:rFonts w:ascii="David" w:hAnsi="David"/>
              </w:rPr>
            </w:pPr>
          </w:p>
        </w:tc>
        <w:tc>
          <w:tcPr>
            <w:tcW w:w="6048" w:type="dxa"/>
            <w:hideMark/>
          </w:tcPr>
          <w:p w:rsidR="006A3880" w:rsidRPr="002419BA" w:rsidRDefault="006A3880" w:rsidP="00F90103">
            <w:pPr>
              <w:pStyle w:val="smalltablestyle"/>
              <w:spacing w:line="360" w:lineRule="auto"/>
              <w:rPr>
                <w:rFonts w:ascii="David" w:hAnsi="David"/>
              </w:rPr>
            </w:pPr>
            <w:r w:rsidRPr="002419BA">
              <w:rPr>
                <w:rFonts w:ascii="David" w:hAnsi="David"/>
                <w:rtl/>
              </w:rPr>
              <w:t>כל שיטה חוקית להגנה על ידע באמצעות זכויות קניין רוחני בארץ או בחו"ל, לרבות הגשת בקשה לרישום תוצר הידע לפי חוק הפטנטים, התשכ"ז – 1967.</w:t>
            </w:r>
          </w:p>
        </w:tc>
      </w:tr>
      <w:tr w:rsidR="006A3880" w:rsidRPr="002419BA" w:rsidTr="00F90103">
        <w:tc>
          <w:tcPr>
            <w:tcW w:w="1620" w:type="dxa"/>
          </w:tcPr>
          <w:p w:rsidR="006A3880" w:rsidRPr="002419BA" w:rsidRDefault="006A3880" w:rsidP="00F90103">
            <w:pPr>
              <w:pStyle w:val="smalltablestyle"/>
              <w:keepNext/>
              <w:keepLines/>
              <w:spacing w:line="360" w:lineRule="auto"/>
              <w:outlineLvl w:val="2"/>
              <w:rPr>
                <w:rFonts w:ascii="David" w:hAnsi="David"/>
                <w:b/>
                <w:bCs/>
              </w:rPr>
            </w:pPr>
          </w:p>
        </w:tc>
        <w:tc>
          <w:tcPr>
            <w:tcW w:w="360" w:type="dxa"/>
          </w:tcPr>
          <w:p w:rsidR="006A3880" w:rsidRPr="002419BA" w:rsidRDefault="006A3880" w:rsidP="00F90103">
            <w:pPr>
              <w:pStyle w:val="smalltablestyle"/>
              <w:keepNext/>
              <w:keepLines/>
              <w:spacing w:line="360" w:lineRule="auto"/>
              <w:outlineLvl w:val="2"/>
              <w:rPr>
                <w:rFonts w:ascii="David" w:hAnsi="David"/>
                <w:b/>
                <w:bCs/>
              </w:rPr>
            </w:pPr>
          </w:p>
        </w:tc>
        <w:tc>
          <w:tcPr>
            <w:tcW w:w="6048" w:type="dxa"/>
          </w:tcPr>
          <w:p w:rsidR="006A3880" w:rsidRPr="002419BA" w:rsidRDefault="006A3880" w:rsidP="00F90103">
            <w:pPr>
              <w:pStyle w:val="smalltablestyle"/>
              <w:keepNext/>
              <w:keepLines/>
              <w:spacing w:line="360" w:lineRule="auto"/>
              <w:outlineLvl w:val="2"/>
              <w:rPr>
                <w:rFonts w:ascii="David" w:hAnsi="David"/>
                <w:b/>
                <w:bCs/>
              </w:rPr>
            </w:pPr>
          </w:p>
        </w:tc>
      </w:tr>
      <w:tr w:rsidR="006A3880" w:rsidRPr="002419BA" w:rsidTr="00F90103">
        <w:tc>
          <w:tcPr>
            <w:tcW w:w="1620" w:type="dxa"/>
            <w:hideMark/>
          </w:tcPr>
          <w:p w:rsidR="006A3880" w:rsidRPr="002419BA" w:rsidRDefault="006A3880" w:rsidP="00F90103">
            <w:pPr>
              <w:pStyle w:val="smalltablestyle"/>
              <w:spacing w:line="360" w:lineRule="auto"/>
              <w:rPr>
                <w:rFonts w:ascii="David" w:hAnsi="David"/>
                <w:b/>
                <w:bCs/>
              </w:rPr>
            </w:pPr>
            <w:r w:rsidRPr="002419BA">
              <w:rPr>
                <w:rFonts w:ascii="David" w:hAnsi="David"/>
                <w:b/>
                <w:bCs/>
                <w:rtl/>
              </w:rPr>
              <w:t>רבעון</w:t>
            </w:r>
          </w:p>
        </w:tc>
        <w:tc>
          <w:tcPr>
            <w:tcW w:w="360" w:type="dxa"/>
          </w:tcPr>
          <w:p w:rsidR="006A3880" w:rsidRPr="002419BA" w:rsidRDefault="006A3880" w:rsidP="00F90103">
            <w:pPr>
              <w:pStyle w:val="smalltablestyle"/>
              <w:keepNext/>
              <w:keepLines/>
              <w:spacing w:before="200" w:line="360" w:lineRule="auto"/>
              <w:outlineLvl w:val="2"/>
              <w:rPr>
                <w:rFonts w:ascii="David" w:hAnsi="David"/>
              </w:rPr>
            </w:pPr>
          </w:p>
        </w:tc>
        <w:tc>
          <w:tcPr>
            <w:tcW w:w="6048" w:type="dxa"/>
            <w:hideMark/>
          </w:tcPr>
          <w:p w:rsidR="006A3880" w:rsidRPr="002419BA" w:rsidRDefault="006A3880" w:rsidP="00F90103">
            <w:pPr>
              <w:pStyle w:val="smalltablestyle"/>
              <w:spacing w:line="360" w:lineRule="auto"/>
              <w:rPr>
                <w:rFonts w:ascii="David" w:hAnsi="David"/>
              </w:rPr>
            </w:pPr>
            <w:r w:rsidRPr="002419BA">
              <w:rPr>
                <w:rFonts w:ascii="David" w:hAnsi="David"/>
                <w:rtl/>
              </w:rPr>
              <w:t>תקופה של שלושה חדשים של תקופת ההסכם המתחילה בכל יום ראשון לינואר, אפריל, יולי ואוקטובר. הרבעון הראשון לתקופת הסכם זה יסתיים ביום האחרון של הרבעון בו החלה תקופת ההסכם כאמור בסעיף 6 להסכם.</w:t>
            </w:r>
          </w:p>
        </w:tc>
      </w:tr>
      <w:tr w:rsidR="006A3880" w:rsidRPr="002419BA" w:rsidTr="00F90103">
        <w:tc>
          <w:tcPr>
            <w:tcW w:w="1620" w:type="dxa"/>
          </w:tcPr>
          <w:p w:rsidR="006A3880" w:rsidRPr="002419BA" w:rsidRDefault="006A3880" w:rsidP="00F90103">
            <w:pPr>
              <w:pStyle w:val="smalltablestyle"/>
              <w:keepNext/>
              <w:keepLines/>
              <w:spacing w:line="360" w:lineRule="auto"/>
              <w:outlineLvl w:val="2"/>
              <w:rPr>
                <w:rFonts w:ascii="David" w:hAnsi="David"/>
                <w:b/>
                <w:bCs/>
              </w:rPr>
            </w:pPr>
          </w:p>
        </w:tc>
        <w:tc>
          <w:tcPr>
            <w:tcW w:w="360" w:type="dxa"/>
          </w:tcPr>
          <w:p w:rsidR="006A3880" w:rsidRPr="002419BA" w:rsidRDefault="006A3880" w:rsidP="00F90103">
            <w:pPr>
              <w:pStyle w:val="smalltablestyle"/>
              <w:keepNext/>
              <w:keepLines/>
              <w:spacing w:line="360" w:lineRule="auto"/>
              <w:outlineLvl w:val="2"/>
              <w:rPr>
                <w:rFonts w:ascii="David" w:hAnsi="David"/>
                <w:b/>
                <w:bCs/>
              </w:rPr>
            </w:pPr>
          </w:p>
        </w:tc>
        <w:tc>
          <w:tcPr>
            <w:tcW w:w="6048" w:type="dxa"/>
          </w:tcPr>
          <w:p w:rsidR="006A3880" w:rsidRPr="002419BA" w:rsidRDefault="006A3880" w:rsidP="00F90103">
            <w:pPr>
              <w:pStyle w:val="smalltablestyle"/>
              <w:keepNext/>
              <w:keepLines/>
              <w:spacing w:line="360" w:lineRule="auto"/>
              <w:outlineLvl w:val="2"/>
              <w:rPr>
                <w:rFonts w:ascii="David" w:hAnsi="David"/>
                <w:b/>
                <w:bCs/>
              </w:rPr>
            </w:pPr>
          </w:p>
        </w:tc>
      </w:tr>
      <w:tr w:rsidR="006A3880" w:rsidRPr="002419BA" w:rsidTr="00F90103">
        <w:tc>
          <w:tcPr>
            <w:tcW w:w="1620" w:type="dxa"/>
            <w:hideMark/>
          </w:tcPr>
          <w:p w:rsidR="006A3880" w:rsidRPr="002419BA" w:rsidRDefault="006A3880" w:rsidP="00F90103">
            <w:pPr>
              <w:pStyle w:val="smalltablestyle"/>
              <w:spacing w:line="360" w:lineRule="auto"/>
              <w:rPr>
                <w:rFonts w:ascii="David" w:hAnsi="David"/>
                <w:b/>
                <w:bCs/>
              </w:rPr>
            </w:pPr>
            <w:r w:rsidRPr="002419BA">
              <w:rPr>
                <w:rFonts w:ascii="David" w:hAnsi="David"/>
                <w:b/>
                <w:bCs/>
                <w:rtl/>
              </w:rPr>
              <w:t>רישיון שימוש</w:t>
            </w:r>
          </w:p>
        </w:tc>
        <w:tc>
          <w:tcPr>
            <w:tcW w:w="360" w:type="dxa"/>
          </w:tcPr>
          <w:p w:rsidR="006A3880" w:rsidRPr="002419BA" w:rsidRDefault="006A3880" w:rsidP="00F90103">
            <w:pPr>
              <w:pStyle w:val="smalltablestyle"/>
              <w:keepNext/>
              <w:keepLines/>
              <w:spacing w:before="200" w:line="360" w:lineRule="auto"/>
              <w:outlineLvl w:val="2"/>
              <w:rPr>
                <w:rFonts w:ascii="David" w:hAnsi="David"/>
              </w:rPr>
            </w:pPr>
          </w:p>
        </w:tc>
        <w:tc>
          <w:tcPr>
            <w:tcW w:w="6048" w:type="dxa"/>
            <w:hideMark/>
          </w:tcPr>
          <w:p w:rsidR="006A3880" w:rsidRPr="002419BA" w:rsidRDefault="006A3880" w:rsidP="00F90103">
            <w:pPr>
              <w:pStyle w:val="smalltablestyle"/>
              <w:spacing w:line="360" w:lineRule="auto"/>
              <w:rPr>
                <w:rFonts w:ascii="David" w:hAnsi="David"/>
              </w:rPr>
            </w:pPr>
            <w:r w:rsidRPr="002419BA">
              <w:rPr>
                <w:rFonts w:ascii="David" w:hAnsi="David"/>
                <w:rtl/>
              </w:rPr>
              <w:t>חוזה המתיר שימוש בזכויות קניין רוחני.</w:t>
            </w:r>
          </w:p>
        </w:tc>
      </w:tr>
      <w:tr w:rsidR="006A3880" w:rsidRPr="002419BA" w:rsidTr="00F90103">
        <w:tc>
          <w:tcPr>
            <w:tcW w:w="1620" w:type="dxa"/>
          </w:tcPr>
          <w:p w:rsidR="006A3880" w:rsidRPr="002419BA" w:rsidRDefault="006A3880" w:rsidP="00F90103">
            <w:pPr>
              <w:pStyle w:val="smalltablestyle"/>
              <w:keepNext/>
              <w:keepLines/>
              <w:spacing w:line="360" w:lineRule="auto"/>
              <w:outlineLvl w:val="2"/>
              <w:rPr>
                <w:rFonts w:ascii="David" w:hAnsi="David"/>
                <w:b/>
                <w:bCs/>
                <w:rtl/>
              </w:rPr>
            </w:pPr>
          </w:p>
        </w:tc>
        <w:tc>
          <w:tcPr>
            <w:tcW w:w="360" w:type="dxa"/>
          </w:tcPr>
          <w:p w:rsidR="006A3880" w:rsidRPr="002419BA" w:rsidRDefault="006A3880" w:rsidP="00F90103">
            <w:pPr>
              <w:pStyle w:val="smalltablestyle"/>
              <w:keepNext/>
              <w:keepLines/>
              <w:spacing w:line="360" w:lineRule="auto"/>
              <w:outlineLvl w:val="2"/>
              <w:rPr>
                <w:rFonts w:ascii="David" w:hAnsi="David"/>
                <w:b/>
                <w:bCs/>
              </w:rPr>
            </w:pPr>
          </w:p>
        </w:tc>
        <w:tc>
          <w:tcPr>
            <w:tcW w:w="6048" w:type="dxa"/>
          </w:tcPr>
          <w:p w:rsidR="006A3880" w:rsidRPr="002419BA" w:rsidRDefault="006A3880" w:rsidP="00F90103">
            <w:pPr>
              <w:pStyle w:val="smalltablestyle"/>
              <w:keepNext/>
              <w:keepLines/>
              <w:spacing w:line="360" w:lineRule="auto"/>
              <w:outlineLvl w:val="2"/>
              <w:rPr>
                <w:rFonts w:ascii="David" w:hAnsi="David"/>
                <w:b/>
                <w:bCs/>
                <w:rtl/>
              </w:rPr>
            </w:pPr>
          </w:p>
        </w:tc>
      </w:tr>
      <w:tr w:rsidR="006A3880" w:rsidRPr="002419BA" w:rsidTr="00F90103">
        <w:tc>
          <w:tcPr>
            <w:tcW w:w="1620" w:type="dxa"/>
            <w:hideMark/>
          </w:tcPr>
          <w:p w:rsidR="006A3880" w:rsidRPr="002419BA" w:rsidRDefault="006A3880" w:rsidP="00F90103">
            <w:pPr>
              <w:pStyle w:val="smalltablestyle"/>
              <w:spacing w:line="360" w:lineRule="auto"/>
              <w:rPr>
                <w:rFonts w:ascii="David" w:hAnsi="David"/>
                <w:b/>
                <w:bCs/>
                <w:rtl/>
              </w:rPr>
            </w:pPr>
            <w:r w:rsidRPr="002419BA">
              <w:rPr>
                <w:rFonts w:ascii="David" w:hAnsi="David"/>
                <w:b/>
                <w:bCs/>
                <w:rtl/>
              </w:rPr>
              <w:t>מוסד להעברה טכנולוגית</w:t>
            </w:r>
          </w:p>
          <w:p w:rsidR="006A3880" w:rsidRPr="002419BA" w:rsidRDefault="006A3880" w:rsidP="00F90103">
            <w:pPr>
              <w:pStyle w:val="smalltablestyle"/>
              <w:spacing w:line="360" w:lineRule="auto"/>
              <w:rPr>
                <w:rFonts w:ascii="David" w:hAnsi="David"/>
                <w:b/>
                <w:bCs/>
              </w:rPr>
            </w:pPr>
          </w:p>
        </w:tc>
        <w:tc>
          <w:tcPr>
            <w:tcW w:w="360" w:type="dxa"/>
          </w:tcPr>
          <w:p w:rsidR="006A3880" w:rsidRPr="002419BA" w:rsidRDefault="006A3880" w:rsidP="00F90103">
            <w:pPr>
              <w:pStyle w:val="smalltablestyle"/>
              <w:keepNext/>
              <w:keepLines/>
              <w:spacing w:before="200" w:line="360" w:lineRule="auto"/>
              <w:outlineLvl w:val="2"/>
              <w:rPr>
                <w:rFonts w:ascii="David" w:hAnsi="David"/>
              </w:rPr>
            </w:pPr>
          </w:p>
        </w:tc>
        <w:tc>
          <w:tcPr>
            <w:tcW w:w="6048" w:type="dxa"/>
            <w:hideMark/>
          </w:tcPr>
          <w:p w:rsidR="006A3880" w:rsidRPr="002419BA" w:rsidRDefault="006A3880" w:rsidP="00F90103">
            <w:pPr>
              <w:pStyle w:val="smalltablestyle"/>
              <w:spacing w:line="360" w:lineRule="auto"/>
              <w:rPr>
                <w:rFonts w:ascii="David" w:hAnsi="David"/>
              </w:rPr>
            </w:pPr>
            <w:r w:rsidRPr="002419BA">
              <w:rPr>
                <w:rFonts w:ascii="David" w:hAnsi="David"/>
                <w:rtl/>
              </w:rPr>
              <w:t>תאגיד או גוף אחר אשר אחראי למסחור הקניין הרוחני של היזם.</w:t>
            </w:r>
          </w:p>
        </w:tc>
      </w:tr>
      <w:tr w:rsidR="006A3880" w:rsidRPr="002419BA" w:rsidTr="00F90103">
        <w:tc>
          <w:tcPr>
            <w:tcW w:w="1620" w:type="dxa"/>
          </w:tcPr>
          <w:p w:rsidR="006A3880" w:rsidRPr="002419BA" w:rsidRDefault="006A3880" w:rsidP="00F90103">
            <w:pPr>
              <w:pStyle w:val="smalltablestyle"/>
              <w:spacing w:line="360" w:lineRule="auto"/>
              <w:rPr>
                <w:rFonts w:ascii="David" w:hAnsi="David"/>
                <w:b/>
                <w:bCs/>
                <w:rtl/>
              </w:rPr>
            </w:pPr>
            <w:r w:rsidRPr="002419BA">
              <w:rPr>
                <w:rFonts w:ascii="David" w:hAnsi="David"/>
                <w:b/>
                <w:bCs/>
                <w:rtl/>
              </w:rPr>
              <w:t>"רפרנט"</w:t>
            </w:r>
          </w:p>
        </w:tc>
        <w:tc>
          <w:tcPr>
            <w:tcW w:w="360" w:type="dxa"/>
          </w:tcPr>
          <w:p w:rsidR="006A3880" w:rsidRPr="002419BA" w:rsidRDefault="006A3880" w:rsidP="00F90103">
            <w:pPr>
              <w:pStyle w:val="smalltablestyle"/>
              <w:keepNext/>
              <w:keepLines/>
              <w:spacing w:before="200" w:line="360" w:lineRule="auto"/>
              <w:outlineLvl w:val="2"/>
              <w:rPr>
                <w:rFonts w:ascii="David" w:hAnsi="David"/>
              </w:rPr>
            </w:pPr>
          </w:p>
        </w:tc>
        <w:tc>
          <w:tcPr>
            <w:tcW w:w="6048" w:type="dxa"/>
          </w:tcPr>
          <w:p w:rsidR="006A3880" w:rsidRPr="002419BA" w:rsidRDefault="006A3880" w:rsidP="00F90103">
            <w:pPr>
              <w:pStyle w:val="smalltablestyle"/>
              <w:spacing w:line="360" w:lineRule="auto"/>
              <w:rPr>
                <w:rFonts w:ascii="David" w:hAnsi="David"/>
                <w:rtl/>
              </w:rPr>
            </w:pPr>
            <w:r w:rsidRPr="002419BA">
              <w:rPr>
                <w:rFonts w:ascii="David" w:hAnsi="David"/>
                <w:rtl/>
              </w:rPr>
              <w:t>יועץ שנתבקש על ידי המשרד לסייע לו למשל בחוות דעת או במעקב. על היועץ להיות מחויב למשרד בהסכם סודיות.</w:t>
            </w:r>
          </w:p>
        </w:tc>
      </w:tr>
    </w:tbl>
    <w:p w:rsidR="006A3880" w:rsidRPr="002419BA" w:rsidRDefault="006A3880" w:rsidP="006A3880">
      <w:pPr>
        <w:spacing w:line="360" w:lineRule="auto"/>
        <w:jc w:val="both"/>
        <w:rPr>
          <w:rFonts w:ascii="David" w:hAnsi="David" w:cs="David"/>
          <w:b/>
          <w:bCs/>
          <w:szCs w:val="24"/>
          <w:u w:val="single"/>
          <w:rtl/>
        </w:rPr>
      </w:pPr>
    </w:p>
    <w:p w:rsidR="006A3880" w:rsidRPr="002419BA" w:rsidRDefault="006A3880" w:rsidP="006A3880">
      <w:pPr>
        <w:keepNext/>
        <w:numPr>
          <w:ilvl w:val="0"/>
          <w:numId w:val="84"/>
        </w:numPr>
        <w:tabs>
          <w:tab w:val="num" w:pos="425"/>
        </w:tabs>
        <w:spacing w:after="120" w:line="360" w:lineRule="auto"/>
        <w:ind w:left="432" w:right="0" w:hanging="432"/>
        <w:jc w:val="both"/>
        <w:rPr>
          <w:rFonts w:ascii="David" w:hAnsi="David" w:cs="David"/>
          <w:b/>
          <w:bCs/>
          <w:szCs w:val="24"/>
          <w:u w:val="single"/>
          <w:rtl/>
        </w:rPr>
      </w:pPr>
      <w:r w:rsidRPr="002419BA">
        <w:rPr>
          <w:rFonts w:ascii="David" w:hAnsi="David" w:cs="David"/>
          <w:b/>
          <w:bCs/>
          <w:szCs w:val="24"/>
          <w:u w:val="single"/>
          <w:rtl/>
        </w:rPr>
        <w:t>ביצוע התכנית בהתאם להנחיות המשרד</w:t>
      </w:r>
    </w:p>
    <w:p w:rsidR="006A3880" w:rsidRPr="002419BA" w:rsidRDefault="006A3880" w:rsidP="006A3880">
      <w:pPr>
        <w:numPr>
          <w:ilvl w:val="1"/>
          <w:numId w:val="84"/>
        </w:numPr>
        <w:tabs>
          <w:tab w:val="clear" w:pos="747"/>
          <w:tab w:val="num" w:pos="851"/>
          <w:tab w:val="num" w:pos="935"/>
        </w:tabs>
        <w:spacing w:after="120" w:line="360" w:lineRule="auto"/>
        <w:ind w:left="851" w:right="0" w:hanging="454"/>
        <w:jc w:val="both"/>
        <w:rPr>
          <w:rFonts w:ascii="David" w:hAnsi="David" w:cs="David"/>
          <w:szCs w:val="24"/>
        </w:rPr>
      </w:pPr>
      <w:r w:rsidRPr="002419BA">
        <w:rPr>
          <w:rFonts w:ascii="David" w:hAnsi="David" w:cs="David"/>
          <w:szCs w:val="24"/>
          <w:rtl/>
        </w:rPr>
        <w:t xml:space="preserve">היזם מקבל על עצמו לבצע את התכנית כפי שאושרה על ידי המשרד וכפוף להוראות המפורטות בהסכם זה. </w:t>
      </w:r>
    </w:p>
    <w:p w:rsidR="006A3880" w:rsidRPr="002419BA" w:rsidRDefault="006A3880" w:rsidP="006A3880">
      <w:pPr>
        <w:numPr>
          <w:ilvl w:val="1"/>
          <w:numId w:val="84"/>
        </w:numPr>
        <w:tabs>
          <w:tab w:val="clear" w:pos="747"/>
          <w:tab w:val="num" w:pos="851"/>
          <w:tab w:val="num" w:pos="935"/>
        </w:tabs>
        <w:spacing w:after="120" w:line="360" w:lineRule="auto"/>
        <w:ind w:left="851" w:right="0" w:hanging="454"/>
        <w:jc w:val="both"/>
        <w:rPr>
          <w:rFonts w:ascii="David" w:hAnsi="David" w:cs="David"/>
          <w:szCs w:val="24"/>
        </w:rPr>
      </w:pPr>
      <w:r w:rsidRPr="002419BA">
        <w:rPr>
          <w:rFonts w:ascii="David" w:hAnsi="David" w:cs="David"/>
          <w:szCs w:val="24"/>
          <w:rtl/>
        </w:rPr>
        <w:t>היזם לא ישנה את התכנית ולא יסטה ממנה אלא אם קיבל את הסכמת המשרד לכך מראש ובכתב.</w:t>
      </w:r>
    </w:p>
    <w:p w:rsidR="006A3880" w:rsidRPr="002419BA" w:rsidRDefault="006A3880" w:rsidP="006A3880">
      <w:pPr>
        <w:numPr>
          <w:ilvl w:val="1"/>
          <w:numId w:val="84"/>
        </w:numPr>
        <w:tabs>
          <w:tab w:val="clear" w:pos="747"/>
          <w:tab w:val="num" w:pos="851"/>
          <w:tab w:val="num" w:pos="935"/>
        </w:tabs>
        <w:spacing w:after="120" w:line="360" w:lineRule="auto"/>
        <w:ind w:left="851" w:right="0" w:hanging="454"/>
        <w:jc w:val="both"/>
        <w:rPr>
          <w:rFonts w:ascii="David" w:hAnsi="David" w:cs="David"/>
          <w:szCs w:val="24"/>
        </w:rPr>
      </w:pPr>
      <w:r w:rsidRPr="002419BA">
        <w:rPr>
          <w:rFonts w:ascii="David" w:hAnsi="David" w:cs="David"/>
          <w:szCs w:val="24"/>
          <w:rtl/>
        </w:rPr>
        <w:t xml:space="preserve">היזם יכניס שינויים או תוספות לתכנית, אם יתבקש בכתב לעשות כן על ידי המשרד; אם לדעת המשרד ביצוע השינוי או התוספות ידרוש התאמה של סך ההשקעה הנקוב בסעיף 10 להלן, או </w:t>
      </w:r>
      <w:r w:rsidRPr="00A120B3">
        <w:rPr>
          <w:rFonts w:ascii="David" w:hAnsi="David" w:cs="David"/>
          <w:szCs w:val="24"/>
          <w:rtl/>
        </w:rPr>
        <w:lastRenderedPageBreak/>
        <w:t>של תקופת הביצוע, המוגדרת בסעיף 6 להלן, ייקבע סכום או זמן ההתאמה</w:t>
      </w:r>
      <w:r w:rsidRPr="002419BA">
        <w:rPr>
          <w:rFonts w:ascii="David" w:hAnsi="David" w:cs="David"/>
          <w:szCs w:val="24"/>
          <w:rtl/>
        </w:rPr>
        <w:t xml:space="preserve"> בהסכמת הצדדים. אין באמור בפסקה זו כדי לחייב את היזם לבצע שינויים בתכנית שיבוצעו במימונו בלבד. </w:t>
      </w:r>
    </w:p>
    <w:p w:rsidR="006A3880" w:rsidRPr="002419BA" w:rsidRDefault="006A3880" w:rsidP="006A3880">
      <w:pPr>
        <w:spacing w:line="360" w:lineRule="auto"/>
        <w:ind w:left="397"/>
        <w:jc w:val="both"/>
        <w:rPr>
          <w:rFonts w:ascii="David" w:hAnsi="David" w:cs="David"/>
          <w:szCs w:val="24"/>
        </w:rPr>
      </w:pPr>
      <w:r w:rsidRPr="002419BA">
        <w:rPr>
          <w:rFonts w:ascii="David" w:hAnsi="David" w:cs="David"/>
          <w:szCs w:val="24"/>
          <w:rtl/>
        </w:rPr>
        <w:t xml:space="preserve"> </w:t>
      </w:r>
    </w:p>
    <w:p w:rsidR="006A3880" w:rsidRPr="002419BA" w:rsidRDefault="006A3880" w:rsidP="006A3880">
      <w:pPr>
        <w:numPr>
          <w:ilvl w:val="0"/>
          <w:numId w:val="84"/>
        </w:numPr>
        <w:tabs>
          <w:tab w:val="num" w:pos="425"/>
        </w:tabs>
        <w:spacing w:after="120" w:line="360" w:lineRule="auto"/>
        <w:ind w:left="425" w:right="0" w:hanging="425"/>
        <w:jc w:val="both"/>
        <w:rPr>
          <w:rFonts w:ascii="David" w:hAnsi="David" w:cs="David"/>
          <w:b/>
          <w:bCs/>
          <w:szCs w:val="24"/>
          <w:u w:val="single"/>
        </w:rPr>
      </w:pPr>
      <w:r w:rsidRPr="002419BA">
        <w:rPr>
          <w:rFonts w:ascii="David" w:hAnsi="David" w:cs="David"/>
          <w:b/>
          <w:bCs/>
          <w:szCs w:val="24"/>
          <w:u w:val="single"/>
          <w:rtl/>
        </w:rPr>
        <w:t>היזם מצהיר בזאת כלהלן:</w:t>
      </w:r>
    </w:p>
    <w:p w:rsidR="006A3880" w:rsidRPr="002419BA" w:rsidRDefault="006A3880" w:rsidP="006A3880">
      <w:pPr>
        <w:numPr>
          <w:ilvl w:val="1"/>
          <w:numId w:val="84"/>
        </w:numPr>
        <w:tabs>
          <w:tab w:val="clear" w:pos="747"/>
          <w:tab w:val="num" w:pos="851"/>
          <w:tab w:val="num" w:pos="935"/>
        </w:tabs>
        <w:spacing w:after="120" w:line="360" w:lineRule="auto"/>
        <w:ind w:left="851" w:right="0" w:hanging="454"/>
        <w:jc w:val="both"/>
        <w:rPr>
          <w:rFonts w:ascii="David" w:hAnsi="David" w:cs="David"/>
          <w:szCs w:val="24"/>
        </w:rPr>
      </w:pPr>
      <w:r w:rsidRPr="002419BA">
        <w:rPr>
          <w:rFonts w:ascii="David" w:hAnsi="David" w:cs="David"/>
          <w:szCs w:val="24"/>
          <w:rtl/>
        </w:rPr>
        <w:t>יש באפשרותו הטכנית והמקצועית למלא אחר תנאי הסכם זה וכי לא קיימת כל מניעה על פי כל דין ו/או הסכם ו/או אחרת להתקשרותו בהסכם זה.</w:t>
      </w:r>
    </w:p>
    <w:p w:rsidR="006A3880" w:rsidRPr="002419BA" w:rsidRDefault="006A3880" w:rsidP="006A3880">
      <w:pPr>
        <w:numPr>
          <w:ilvl w:val="1"/>
          <w:numId w:val="84"/>
        </w:numPr>
        <w:tabs>
          <w:tab w:val="clear" w:pos="747"/>
          <w:tab w:val="num" w:pos="851"/>
          <w:tab w:val="num" w:pos="935"/>
        </w:tabs>
        <w:spacing w:after="120" w:line="360" w:lineRule="auto"/>
        <w:ind w:left="851" w:right="0" w:hanging="454"/>
        <w:jc w:val="both"/>
        <w:rPr>
          <w:rFonts w:ascii="David" w:hAnsi="David" w:cs="David"/>
          <w:szCs w:val="24"/>
        </w:rPr>
      </w:pPr>
      <w:r w:rsidRPr="002419BA">
        <w:rPr>
          <w:rFonts w:ascii="David" w:hAnsi="David" w:cs="David"/>
          <w:szCs w:val="24"/>
          <w:rtl/>
        </w:rPr>
        <w:t>הוא יעשה את כל ההכנות הדרושות ואת הסידורים, שיהיו נחוצים לביצוע התכנית באופן יעיל ומעולה ולשביעות רצונו של המשרד.</w:t>
      </w:r>
    </w:p>
    <w:p w:rsidR="006A3880" w:rsidRPr="002419BA" w:rsidRDefault="006A3880" w:rsidP="006A3880">
      <w:pPr>
        <w:numPr>
          <w:ilvl w:val="1"/>
          <w:numId w:val="84"/>
        </w:numPr>
        <w:tabs>
          <w:tab w:val="clear" w:pos="747"/>
          <w:tab w:val="num" w:pos="851"/>
          <w:tab w:val="num" w:pos="935"/>
        </w:tabs>
        <w:spacing w:after="120" w:line="360" w:lineRule="auto"/>
        <w:ind w:left="851" w:right="0" w:hanging="454"/>
        <w:jc w:val="both"/>
        <w:rPr>
          <w:rFonts w:ascii="David" w:hAnsi="David" w:cs="David"/>
          <w:szCs w:val="24"/>
          <w:rtl/>
        </w:rPr>
      </w:pPr>
      <w:r w:rsidRPr="002419BA">
        <w:rPr>
          <w:rFonts w:ascii="David" w:hAnsi="David" w:cs="David"/>
          <w:szCs w:val="24"/>
          <w:rtl/>
        </w:rPr>
        <w:t>הוא יעסיק עובדים מנוסים, אחראים, מקצועיים בהיקף הדרוש להתקדמות ביצוע התכנית בהתאם להוראות הסכם זה.</w:t>
      </w:r>
    </w:p>
    <w:p w:rsidR="006A3880" w:rsidRPr="002419BA" w:rsidRDefault="006A3880" w:rsidP="006A3880">
      <w:pPr>
        <w:numPr>
          <w:ilvl w:val="1"/>
          <w:numId w:val="84"/>
        </w:numPr>
        <w:tabs>
          <w:tab w:val="clear" w:pos="747"/>
          <w:tab w:val="num" w:pos="851"/>
          <w:tab w:val="num" w:pos="935"/>
        </w:tabs>
        <w:spacing w:after="120" w:line="360" w:lineRule="auto"/>
        <w:ind w:left="851" w:right="0" w:hanging="454"/>
        <w:jc w:val="both"/>
        <w:rPr>
          <w:rFonts w:ascii="David" w:hAnsi="David" w:cs="David"/>
          <w:szCs w:val="24"/>
          <w:rtl/>
        </w:rPr>
      </w:pPr>
      <w:r w:rsidRPr="002419BA">
        <w:rPr>
          <w:rFonts w:ascii="David" w:hAnsi="David" w:cs="David"/>
          <w:szCs w:val="24"/>
          <w:rtl/>
        </w:rPr>
        <w:t>הוא יבצע את התכנית ברמה גבוהה ומקובלת ויעשה כל דבר, הנדרש והסביר, שמומחה מעולה היה עושה לשם ביצוע התכנית.</w:t>
      </w:r>
    </w:p>
    <w:p w:rsidR="006A3880" w:rsidRPr="002419BA" w:rsidRDefault="006A3880" w:rsidP="006A3880">
      <w:pPr>
        <w:numPr>
          <w:ilvl w:val="1"/>
          <w:numId w:val="84"/>
        </w:numPr>
        <w:tabs>
          <w:tab w:val="clear" w:pos="747"/>
          <w:tab w:val="num" w:pos="851"/>
          <w:tab w:val="num" w:pos="935"/>
        </w:tabs>
        <w:spacing w:after="120" w:line="360" w:lineRule="auto"/>
        <w:ind w:left="851" w:right="0" w:hanging="454"/>
        <w:jc w:val="both"/>
        <w:rPr>
          <w:rFonts w:ascii="David" w:hAnsi="David" w:cs="David"/>
          <w:szCs w:val="24"/>
        </w:rPr>
      </w:pPr>
      <w:r w:rsidRPr="002419BA">
        <w:rPr>
          <w:rFonts w:ascii="David" w:hAnsi="David" w:cs="David"/>
          <w:szCs w:val="24"/>
          <w:rtl/>
        </w:rPr>
        <w:t>הוא יתקן כל הפרה של תנאי מתנאי הסכם זה תוך 7 ימי עבודה מיום מסירת הודעה בכתב ע"י המשרד על ההפרה כאמור.</w:t>
      </w:r>
    </w:p>
    <w:p w:rsidR="006A3880" w:rsidRPr="002419BA" w:rsidRDefault="006A3880" w:rsidP="006A3880">
      <w:pPr>
        <w:numPr>
          <w:ilvl w:val="1"/>
          <w:numId w:val="84"/>
        </w:numPr>
        <w:tabs>
          <w:tab w:val="clear" w:pos="747"/>
          <w:tab w:val="num" w:pos="851"/>
          <w:tab w:val="num" w:pos="935"/>
        </w:tabs>
        <w:spacing w:after="120" w:line="360" w:lineRule="auto"/>
        <w:ind w:left="851" w:right="0" w:hanging="454"/>
        <w:jc w:val="both"/>
        <w:rPr>
          <w:rFonts w:ascii="David" w:hAnsi="David" w:cs="David"/>
          <w:szCs w:val="24"/>
        </w:rPr>
      </w:pPr>
      <w:r w:rsidRPr="002419BA">
        <w:rPr>
          <w:rFonts w:ascii="David" w:hAnsi="David" w:cs="David"/>
          <w:szCs w:val="24"/>
          <w:rtl/>
        </w:rPr>
        <w:t xml:space="preserve">כל המסמכים שהוגשו </w:t>
      </w:r>
      <w:r w:rsidRPr="00A120B3">
        <w:rPr>
          <w:rFonts w:ascii="David" w:hAnsi="David" w:cs="David"/>
          <w:szCs w:val="24"/>
          <w:rtl/>
        </w:rPr>
        <w:t>בהצעה ומצורפים כנספח א' להסכם</w:t>
      </w:r>
      <w:r w:rsidRPr="002419BA">
        <w:rPr>
          <w:rFonts w:ascii="David" w:hAnsi="David" w:cs="David"/>
          <w:szCs w:val="24"/>
          <w:rtl/>
        </w:rPr>
        <w:t xml:space="preserve"> זה, מהווים מסגרת משפטית שלמה ומלאה לביצוע התכנית במלואה.</w:t>
      </w:r>
    </w:p>
    <w:p w:rsidR="006A3880" w:rsidRPr="002419BA" w:rsidRDefault="006A3880" w:rsidP="006A3880">
      <w:pPr>
        <w:tabs>
          <w:tab w:val="num" w:pos="935"/>
        </w:tabs>
        <w:spacing w:after="120" w:line="360" w:lineRule="auto"/>
        <w:ind w:left="851" w:right="567"/>
        <w:jc w:val="both"/>
        <w:rPr>
          <w:rFonts w:ascii="David" w:hAnsi="David" w:cs="David"/>
          <w:szCs w:val="24"/>
        </w:rPr>
      </w:pPr>
    </w:p>
    <w:p w:rsidR="006A3880" w:rsidRPr="002419BA" w:rsidRDefault="006A3880" w:rsidP="006A3880">
      <w:pPr>
        <w:numPr>
          <w:ilvl w:val="0"/>
          <w:numId w:val="84"/>
        </w:numPr>
        <w:tabs>
          <w:tab w:val="num" w:pos="425"/>
        </w:tabs>
        <w:spacing w:after="120" w:line="360" w:lineRule="auto"/>
        <w:ind w:left="425" w:right="0" w:hanging="425"/>
        <w:jc w:val="both"/>
        <w:rPr>
          <w:rFonts w:ascii="David" w:hAnsi="David" w:cs="David"/>
          <w:b/>
          <w:bCs/>
          <w:szCs w:val="24"/>
          <w:u w:val="single"/>
        </w:rPr>
      </w:pPr>
      <w:r w:rsidRPr="002419BA">
        <w:rPr>
          <w:rFonts w:ascii="David" w:hAnsi="David" w:cs="David"/>
          <w:b/>
          <w:bCs/>
          <w:szCs w:val="24"/>
          <w:u w:val="single"/>
          <w:rtl/>
        </w:rPr>
        <w:t>מימון נוסף</w:t>
      </w:r>
    </w:p>
    <w:p w:rsidR="006A3880" w:rsidRPr="002419BA" w:rsidRDefault="006A3880" w:rsidP="006A3880">
      <w:pPr>
        <w:numPr>
          <w:ilvl w:val="1"/>
          <w:numId w:val="84"/>
        </w:numPr>
        <w:tabs>
          <w:tab w:val="clear" w:pos="747"/>
          <w:tab w:val="num" w:pos="851"/>
        </w:tabs>
        <w:spacing w:after="120" w:line="360" w:lineRule="auto"/>
        <w:ind w:left="851" w:right="0" w:hanging="454"/>
        <w:jc w:val="both"/>
        <w:rPr>
          <w:rFonts w:ascii="David" w:hAnsi="David" w:cs="David"/>
          <w:szCs w:val="24"/>
        </w:rPr>
      </w:pPr>
      <w:r w:rsidRPr="002419BA">
        <w:rPr>
          <w:rFonts w:ascii="David" w:hAnsi="David" w:cs="David"/>
          <w:szCs w:val="24"/>
          <w:rtl/>
        </w:rPr>
        <w:t xml:space="preserve">היזם מצהיר כי לא קיבל השתתפות במימון התכנית ולא </w:t>
      </w:r>
      <w:r w:rsidRPr="002419BA">
        <w:rPr>
          <w:rFonts w:ascii="David" w:hAnsi="David" w:cs="David" w:hint="eastAsia"/>
          <w:szCs w:val="24"/>
          <w:rtl/>
        </w:rPr>
        <w:t>י</w:t>
      </w:r>
      <w:r w:rsidRPr="002419BA">
        <w:rPr>
          <w:rFonts w:ascii="David" w:hAnsi="David" w:cs="David"/>
          <w:szCs w:val="24"/>
          <w:rtl/>
        </w:rPr>
        <w:t>ושקעו בתכנית כספים, מלבד אלו של המשרד, נכון ליום חתימת הסכם זה, פרט למפורט להלן:</w:t>
      </w:r>
    </w:p>
    <w:p w:rsidR="006A3880" w:rsidRPr="002419BA" w:rsidRDefault="006A3880" w:rsidP="006A3880">
      <w:pPr>
        <w:numPr>
          <w:ilvl w:val="2"/>
          <w:numId w:val="84"/>
        </w:numPr>
        <w:tabs>
          <w:tab w:val="clear" w:pos="1843"/>
          <w:tab w:val="num" w:pos="1701"/>
        </w:tabs>
        <w:spacing w:after="120" w:line="360" w:lineRule="auto"/>
        <w:ind w:left="1701" w:right="0"/>
        <w:jc w:val="both"/>
        <w:rPr>
          <w:rFonts w:ascii="David" w:hAnsi="David" w:cs="David"/>
          <w:szCs w:val="24"/>
          <w:rtl/>
        </w:rPr>
      </w:pPr>
      <w:r w:rsidRPr="002419BA">
        <w:rPr>
          <w:rFonts w:ascii="David" w:hAnsi="David" w:cs="David"/>
          <w:szCs w:val="24"/>
          <w:rtl/>
        </w:rPr>
        <w:t>בסך של ___________________ מאת ____________________</w:t>
      </w:r>
    </w:p>
    <w:p w:rsidR="006A3880" w:rsidRPr="002419BA" w:rsidRDefault="006A3880" w:rsidP="006A3880">
      <w:pPr>
        <w:numPr>
          <w:ilvl w:val="2"/>
          <w:numId w:val="84"/>
        </w:numPr>
        <w:tabs>
          <w:tab w:val="clear" w:pos="1843"/>
          <w:tab w:val="num" w:pos="1701"/>
        </w:tabs>
        <w:spacing w:after="120" w:line="360" w:lineRule="auto"/>
        <w:ind w:left="1701" w:right="0"/>
        <w:jc w:val="both"/>
        <w:rPr>
          <w:rFonts w:ascii="David" w:hAnsi="David" w:cs="David"/>
          <w:szCs w:val="24"/>
        </w:rPr>
      </w:pPr>
      <w:r w:rsidRPr="002419BA">
        <w:rPr>
          <w:rFonts w:ascii="David" w:hAnsi="David" w:cs="David"/>
          <w:szCs w:val="24"/>
          <w:rtl/>
        </w:rPr>
        <w:t xml:space="preserve">בסך של __________________ מאת _____________________ </w:t>
      </w:r>
    </w:p>
    <w:p w:rsidR="006A3880" w:rsidRPr="002419BA" w:rsidRDefault="006A3880" w:rsidP="006A3880">
      <w:pPr>
        <w:numPr>
          <w:ilvl w:val="1"/>
          <w:numId w:val="84"/>
        </w:numPr>
        <w:tabs>
          <w:tab w:val="clear" w:pos="747"/>
          <w:tab w:val="num" w:pos="851"/>
        </w:tabs>
        <w:spacing w:after="120" w:line="360" w:lineRule="auto"/>
        <w:ind w:left="851" w:right="0" w:hanging="454"/>
        <w:jc w:val="both"/>
        <w:rPr>
          <w:rFonts w:ascii="David" w:hAnsi="David" w:cs="David"/>
          <w:szCs w:val="24"/>
        </w:rPr>
      </w:pPr>
      <w:r w:rsidRPr="002419BA">
        <w:rPr>
          <w:rFonts w:ascii="David" w:hAnsi="David" w:cs="David"/>
          <w:szCs w:val="24"/>
          <w:rtl/>
        </w:rPr>
        <w:t xml:space="preserve">היזם מתחייב להודיע למשרד ללא דיחוי על כל מקור מימון נוסף או השקעה אשר יוצע לו, לרבות מממשלת ישראל, בין אם המימון יושקע במהלך ביצוע התכנית ובין אם יושקע לאחר מכן, כולל השקעה למטרת קבלת זכויות בתוצאות התכנית. להודעה כאמור תצורף הודעה מתאימה גם מטעם הגורם המממן/משקיע בנוסח </w:t>
      </w:r>
      <w:r w:rsidRPr="00A120B3">
        <w:rPr>
          <w:rFonts w:ascii="David" w:hAnsi="David" w:cs="David"/>
          <w:szCs w:val="24"/>
          <w:rtl/>
        </w:rPr>
        <w:t xml:space="preserve">המצורף </w:t>
      </w:r>
      <w:r w:rsidRPr="00A120B3">
        <w:rPr>
          <w:rFonts w:ascii="David" w:hAnsi="David" w:cs="David"/>
          <w:b/>
          <w:bCs/>
          <w:szCs w:val="24"/>
          <w:rtl/>
        </w:rPr>
        <w:t>כנספח י</w:t>
      </w:r>
      <w:r w:rsidRPr="002419BA">
        <w:rPr>
          <w:rFonts w:ascii="David" w:hAnsi="David" w:cs="David" w:hint="eastAsia"/>
          <w:b/>
          <w:bCs/>
          <w:szCs w:val="24"/>
          <w:rtl/>
        </w:rPr>
        <w:t>ט</w:t>
      </w:r>
      <w:r w:rsidRPr="002419BA">
        <w:rPr>
          <w:rFonts w:ascii="David" w:hAnsi="David" w:cs="David"/>
          <w:szCs w:val="24"/>
          <w:rtl/>
        </w:rPr>
        <w:t>' למכרז אשר יצהיר כי הוא מודע להסכם ההתקשרות בין היזם למשרד על כל פרטיו ולזכויות המשרד הנובעות ממנו. במקרה זה, למשרד תהיה הזכות שלא לאשר את מקור המימון הנוסף לפי שיקול דעתו הבלעדי או להיכנס למו"מ עם המשקיע הפוטנציאלי כפי שיימצא המשרד לנ</w:t>
      </w:r>
      <w:r w:rsidRPr="002419BA">
        <w:rPr>
          <w:rFonts w:ascii="David" w:hAnsi="David" w:cs="David" w:hint="eastAsia"/>
          <w:szCs w:val="24"/>
          <w:rtl/>
        </w:rPr>
        <w:t>כ</w:t>
      </w:r>
      <w:r w:rsidRPr="002419BA">
        <w:rPr>
          <w:rFonts w:ascii="David" w:hAnsi="David" w:cs="David"/>
          <w:szCs w:val="24"/>
          <w:rtl/>
        </w:rPr>
        <w:t xml:space="preserve">ון, לרבות באופן אשר יביא להחלפת השקעת המשרד במימון באמצעות המשקיע, בתנאים שייקבעו ע"י המשרד. יובהר, כי סכומים נוספים שתקבל התכנית מיחידות ממשלתיות במהלך תקופת הביצוע, יופחתו מסכום השקעת המשרד האמור בסעיף 10 להלן באופן שכל סכום הנדרש למימון התכנית המאושרת ישולם קודם מתוך מימון היחידות הממשלתיות האחרות ורק אחר-כך מכספי המשרד. </w:t>
      </w:r>
    </w:p>
    <w:p w:rsidR="006A3880" w:rsidRPr="002419BA" w:rsidRDefault="006A3880" w:rsidP="006A3880">
      <w:pPr>
        <w:numPr>
          <w:ilvl w:val="1"/>
          <w:numId w:val="84"/>
        </w:numPr>
        <w:tabs>
          <w:tab w:val="clear" w:pos="747"/>
          <w:tab w:val="num" w:pos="851"/>
        </w:tabs>
        <w:spacing w:after="120" w:line="360" w:lineRule="auto"/>
        <w:ind w:left="851" w:right="0" w:hanging="454"/>
        <w:jc w:val="both"/>
        <w:rPr>
          <w:rFonts w:ascii="David" w:hAnsi="David" w:cs="David"/>
          <w:szCs w:val="24"/>
        </w:rPr>
      </w:pPr>
      <w:r w:rsidRPr="002419BA">
        <w:rPr>
          <w:rFonts w:ascii="David" w:hAnsi="David" w:cs="David" w:hint="eastAsia"/>
          <w:szCs w:val="24"/>
          <w:rtl/>
        </w:rPr>
        <w:lastRenderedPageBreak/>
        <w:t>היזם</w:t>
      </w:r>
      <w:r w:rsidRPr="002419BA">
        <w:rPr>
          <w:rFonts w:ascii="David" w:hAnsi="David" w:cs="David"/>
          <w:szCs w:val="24"/>
          <w:rtl/>
        </w:rPr>
        <w:t xml:space="preserve"> </w:t>
      </w:r>
      <w:r w:rsidRPr="002419BA">
        <w:rPr>
          <w:rFonts w:ascii="David" w:hAnsi="David" w:cs="David" w:hint="eastAsia"/>
          <w:szCs w:val="24"/>
          <w:rtl/>
        </w:rPr>
        <w:t>מצהיר</w:t>
      </w:r>
      <w:r w:rsidRPr="002419BA">
        <w:rPr>
          <w:rFonts w:ascii="David" w:hAnsi="David" w:cs="David"/>
          <w:szCs w:val="24"/>
          <w:rtl/>
        </w:rPr>
        <w:t xml:space="preserve"> </w:t>
      </w:r>
      <w:r w:rsidRPr="002419BA">
        <w:rPr>
          <w:rFonts w:ascii="David" w:hAnsi="David" w:cs="David" w:hint="eastAsia"/>
          <w:szCs w:val="24"/>
          <w:rtl/>
        </w:rPr>
        <w:t>כי</w:t>
      </w:r>
      <w:r w:rsidRPr="002419BA">
        <w:rPr>
          <w:rFonts w:ascii="David" w:hAnsi="David" w:cs="David"/>
          <w:szCs w:val="24"/>
          <w:rtl/>
        </w:rPr>
        <w:t xml:space="preserve"> </w:t>
      </w:r>
      <w:r w:rsidRPr="002419BA">
        <w:rPr>
          <w:rFonts w:ascii="David" w:hAnsi="David" w:cs="David" w:hint="eastAsia"/>
          <w:szCs w:val="24"/>
          <w:rtl/>
        </w:rPr>
        <w:t>לא</w:t>
      </w:r>
      <w:r w:rsidRPr="002419BA">
        <w:rPr>
          <w:rFonts w:ascii="David" w:hAnsi="David" w:cs="David"/>
          <w:szCs w:val="24"/>
          <w:rtl/>
        </w:rPr>
        <w:t xml:space="preserve"> </w:t>
      </w:r>
      <w:r w:rsidRPr="002419BA">
        <w:rPr>
          <w:rFonts w:ascii="David" w:hAnsi="David" w:cs="David" w:hint="eastAsia"/>
          <w:szCs w:val="24"/>
          <w:rtl/>
        </w:rPr>
        <w:t>קיבל</w:t>
      </w:r>
      <w:r w:rsidRPr="002419BA">
        <w:rPr>
          <w:rFonts w:ascii="David" w:hAnsi="David" w:cs="David"/>
          <w:szCs w:val="24"/>
          <w:rtl/>
        </w:rPr>
        <w:t xml:space="preserve"> </w:t>
      </w:r>
      <w:r w:rsidRPr="002419BA">
        <w:rPr>
          <w:rFonts w:ascii="David" w:hAnsi="David" w:cs="David" w:hint="eastAsia"/>
          <w:szCs w:val="24"/>
          <w:rtl/>
        </w:rPr>
        <w:t>ואינו</w:t>
      </w:r>
      <w:r w:rsidRPr="002419BA">
        <w:rPr>
          <w:rFonts w:ascii="David" w:hAnsi="David" w:cs="David"/>
          <w:szCs w:val="24"/>
          <w:rtl/>
        </w:rPr>
        <w:t xml:space="preserve"> </w:t>
      </w:r>
      <w:r w:rsidRPr="002419BA">
        <w:rPr>
          <w:rFonts w:ascii="David" w:hAnsi="David" w:cs="David" w:hint="eastAsia"/>
          <w:szCs w:val="24"/>
          <w:rtl/>
        </w:rPr>
        <w:t>צפוי</w:t>
      </w:r>
      <w:r w:rsidRPr="002419BA">
        <w:rPr>
          <w:rFonts w:ascii="David" w:hAnsi="David" w:cs="David"/>
          <w:szCs w:val="24"/>
          <w:rtl/>
        </w:rPr>
        <w:t xml:space="preserve"> </w:t>
      </w:r>
      <w:r w:rsidRPr="002419BA">
        <w:rPr>
          <w:rFonts w:ascii="David" w:hAnsi="David" w:cs="David" w:hint="eastAsia"/>
          <w:szCs w:val="24"/>
          <w:rtl/>
        </w:rPr>
        <w:t>לקבל</w:t>
      </w:r>
      <w:r w:rsidRPr="002419BA">
        <w:rPr>
          <w:rFonts w:ascii="David" w:hAnsi="David" w:cs="David"/>
          <w:szCs w:val="24"/>
          <w:rtl/>
        </w:rPr>
        <w:t xml:space="preserve"> </w:t>
      </w:r>
      <w:r w:rsidRPr="002419BA">
        <w:rPr>
          <w:rFonts w:ascii="David" w:hAnsi="David" w:cs="David" w:hint="eastAsia"/>
          <w:szCs w:val="24"/>
          <w:rtl/>
        </w:rPr>
        <w:t>תמיכה</w:t>
      </w:r>
      <w:r w:rsidRPr="002419BA">
        <w:rPr>
          <w:rFonts w:ascii="David" w:hAnsi="David" w:cs="David"/>
          <w:szCs w:val="24"/>
          <w:rtl/>
        </w:rPr>
        <w:t xml:space="preserve"> </w:t>
      </w:r>
      <w:r w:rsidRPr="002419BA">
        <w:rPr>
          <w:rFonts w:ascii="David" w:hAnsi="David" w:cs="David" w:hint="eastAsia"/>
          <w:szCs w:val="24"/>
          <w:rtl/>
        </w:rPr>
        <w:t>ממקור</w:t>
      </w:r>
      <w:r w:rsidRPr="002419BA">
        <w:rPr>
          <w:rFonts w:ascii="David" w:hAnsi="David" w:cs="David"/>
          <w:szCs w:val="24"/>
          <w:rtl/>
        </w:rPr>
        <w:t xml:space="preserve"> </w:t>
      </w:r>
      <w:r w:rsidRPr="002419BA">
        <w:rPr>
          <w:rFonts w:ascii="David" w:hAnsi="David" w:cs="David" w:hint="eastAsia"/>
          <w:szCs w:val="24"/>
          <w:rtl/>
        </w:rPr>
        <w:t>ממשלתי</w:t>
      </w:r>
      <w:r w:rsidRPr="002419BA">
        <w:rPr>
          <w:rFonts w:ascii="David" w:hAnsi="David" w:cs="David"/>
          <w:szCs w:val="24"/>
          <w:rtl/>
        </w:rPr>
        <w:t xml:space="preserve"> </w:t>
      </w:r>
      <w:r w:rsidRPr="002419BA">
        <w:rPr>
          <w:rFonts w:ascii="David" w:hAnsi="David" w:cs="David" w:hint="eastAsia"/>
          <w:szCs w:val="24"/>
          <w:rtl/>
        </w:rPr>
        <w:t>אחר</w:t>
      </w:r>
      <w:r w:rsidRPr="002419BA">
        <w:rPr>
          <w:rFonts w:ascii="David" w:hAnsi="David" w:cs="David"/>
          <w:szCs w:val="24"/>
          <w:rtl/>
        </w:rPr>
        <w:t xml:space="preserve"> </w:t>
      </w:r>
      <w:r w:rsidRPr="002419BA">
        <w:rPr>
          <w:rFonts w:ascii="David" w:hAnsi="David" w:cs="David" w:hint="eastAsia"/>
          <w:szCs w:val="24"/>
          <w:rtl/>
        </w:rPr>
        <w:t>בתכנית</w:t>
      </w:r>
      <w:r w:rsidRPr="002419BA">
        <w:rPr>
          <w:rFonts w:ascii="David" w:hAnsi="David" w:cs="David"/>
          <w:szCs w:val="24"/>
          <w:rtl/>
        </w:rPr>
        <w:t xml:space="preserve"> </w:t>
      </w:r>
      <w:r w:rsidRPr="002419BA">
        <w:rPr>
          <w:rFonts w:ascii="David" w:hAnsi="David" w:cs="David" w:hint="eastAsia"/>
          <w:szCs w:val="24"/>
          <w:rtl/>
        </w:rPr>
        <w:t>זו</w:t>
      </w:r>
      <w:r w:rsidRPr="002419BA">
        <w:rPr>
          <w:rFonts w:ascii="David" w:hAnsi="David" w:cs="David"/>
          <w:szCs w:val="24"/>
          <w:rtl/>
        </w:rPr>
        <w:t>.</w:t>
      </w:r>
    </w:p>
    <w:p w:rsidR="006A3880" w:rsidRPr="002419BA" w:rsidRDefault="006A3880" w:rsidP="006A3880">
      <w:pPr>
        <w:numPr>
          <w:ilvl w:val="1"/>
          <w:numId w:val="84"/>
        </w:numPr>
        <w:tabs>
          <w:tab w:val="clear" w:pos="747"/>
          <w:tab w:val="num" w:pos="851"/>
        </w:tabs>
        <w:spacing w:after="120" w:line="360" w:lineRule="auto"/>
        <w:ind w:left="851" w:right="0" w:hanging="454"/>
        <w:jc w:val="both"/>
        <w:rPr>
          <w:rFonts w:ascii="David" w:hAnsi="David" w:cs="David"/>
          <w:szCs w:val="24"/>
        </w:rPr>
      </w:pPr>
      <w:r w:rsidRPr="002419BA">
        <w:rPr>
          <w:rFonts w:ascii="David" w:hAnsi="David" w:cs="David"/>
          <w:szCs w:val="24"/>
          <w:rtl/>
        </w:rPr>
        <w:t>דיווחי היזם אודות מקורות מימון כאמור בס"ק ב' יימסרו למשרד ללא דיחוי, ובטרם ייחתם כל הסכם בין היזם למשקע הנוסף.</w:t>
      </w:r>
    </w:p>
    <w:p w:rsidR="006A3880" w:rsidRPr="002419BA" w:rsidRDefault="006A3880" w:rsidP="006A3880">
      <w:pPr>
        <w:numPr>
          <w:ilvl w:val="1"/>
          <w:numId w:val="84"/>
        </w:numPr>
        <w:tabs>
          <w:tab w:val="clear" w:pos="747"/>
          <w:tab w:val="num" w:pos="851"/>
        </w:tabs>
        <w:spacing w:after="120" w:line="360" w:lineRule="auto"/>
        <w:ind w:left="851" w:right="0" w:hanging="454"/>
        <w:jc w:val="both"/>
        <w:rPr>
          <w:rFonts w:ascii="David" w:hAnsi="David" w:cs="David"/>
          <w:szCs w:val="24"/>
        </w:rPr>
      </w:pPr>
      <w:r w:rsidRPr="002419BA">
        <w:rPr>
          <w:rFonts w:ascii="David" w:hAnsi="David" w:cs="David"/>
          <w:szCs w:val="24"/>
          <w:rtl/>
        </w:rPr>
        <w:t xml:space="preserve">היזם לא יקבל כל מימון נוסף, אלא לאחר אישור המשרד בכתב ובתנאים שקבע המשרד ומבלי לגרוע מזכויות המשרד כמפורט בהסכם זה. המשרד לא ימנע ממתן אישור כאמור אלא בהצדק סביר לכך, או אם יש לדעת המשרד במתן האישור כדי לפגוע בזכויות המדינה. </w:t>
      </w:r>
    </w:p>
    <w:p w:rsidR="006A3880" w:rsidRPr="002419BA" w:rsidRDefault="006A3880" w:rsidP="006A3880">
      <w:pPr>
        <w:spacing w:line="360" w:lineRule="auto"/>
        <w:jc w:val="both"/>
        <w:rPr>
          <w:rFonts w:ascii="David" w:hAnsi="David" w:cs="David"/>
          <w:szCs w:val="24"/>
        </w:rPr>
      </w:pPr>
    </w:p>
    <w:p w:rsidR="006A3880" w:rsidRPr="002419BA" w:rsidRDefault="006A3880" w:rsidP="006A3880">
      <w:pPr>
        <w:numPr>
          <w:ilvl w:val="0"/>
          <w:numId w:val="84"/>
        </w:numPr>
        <w:tabs>
          <w:tab w:val="num" w:pos="425"/>
        </w:tabs>
        <w:spacing w:after="120" w:line="360" w:lineRule="auto"/>
        <w:ind w:left="425" w:right="0" w:hanging="425"/>
        <w:jc w:val="both"/>
        <w:rPr>
          <w:rFonts w:ascii="David" w:hAnsi="David" w:cs="David"/>
          <w:b/>
          <w:bCs/>
          <w:szCs w:val="24"/>
          <w:u w:val="single"/>
          <w:rtl/>
        </w:rPr>
      </w:pPr>
      <w:r w:rsidRPr="002419BA">
        <w:rPr>
          <w:rFonts w:ascii="David" w:hAnsi="David" w:cs="David"/>
          <w:b/>
          <w:bCs/>
          <w:szCs w:val="24"/>
          <w:u w:val="single"/>
          <w:rtl/>
        </w:rPr>
        <w:t>תקופת הביצוע</w:t>
      </w:r>
    </w:p>
    <w:p w:rsidR="006A3880" w:rsidRPr="002419BA" w:rsidRDefault="006A3880" w:rsidP="006A3880">
      <w:pPr>
        <w:numPr>
          <w:ilvl w:val="1"/>
          <w:numId w:val="88"/>
        </w:numPr>
        <w:spacing w:after="120" w:line="360" w:lineRule="auto"/>
        <w:jc w:val="both"/>
        <w:rPr>
          <w:rFonts w:ascii="David" w:hAnsi="David" w:cs="David"/>
          <w:szCs w:val="24"/>
          <w:rtl/>
        </w:rPr>
      </w:pPr>
      <w:r w:rsidRPr="002419BA">
        <w:rPr>
          <w:rFonts w:ascii="David" w:hAnsi="David" w:cs="David"/>
          <w:szCs w:val="24"/>
          <w:rtl/>
        </w:rPr>
        <w:t xml:space="preserve">התכנית תבוצע במהלך תקופה של </w:t>
      </w:r>
      <w:r w:rsidRPr="002419BA">
        <w:rPr>
          <w:rFonts w:ascii="David" w:hAnsi="David" w:cs="David"/>
          <w:b/>
          <w:bCs/>
          <w:szCs w:val="24"/>
          <w:u w:val="single"/>
          <w:rtl/>
        </w:rPr>
        <w:t xml:space="preserve">_____ </w:t>
      </w:r>
      <w:r w:rsidRPr="002419BA">
        <w:rPr>
          <w:rFonts w:ascii="David" w:hAnsi="David" w:cs="David"/>
          <w:szCs w:val="24"/>
          <w:rtl/>
        </w:rPr>
        <w:t xml:space="preserve">חודשים, החל מיום </w:t>
      </w:r>
      <w:r w:rsidRPr="002419BA">
        <w:rPr>
          <w:rFonts w:ascii="David" w:hAnsi="David" w:cs="David"/>
          <w:b/>
          <w:bCs/>
          <w:szCs w:val="24"/>
          <w:u w:val="single"/>
          <w:rtl/>
        </w:rPr>
        <w:t>_____</w:t>
      </w:r>
      <w:r w:rsidRPr="002419BA">
        <w:rPr>
          <w:rFonts w:ascii="David" w:hAnsi="David" w:cs="David"/>
          <w:szCs w:val="24"/>
          <w:rtl/>
        </w:rPr>
        <w:t xml:space="preserve"> ועד ליום </w:t>
      </w:r>
      <w:r w:rsidRPr="002419BA">
        <w:rPr>
          <w:rFonts w:ascii="David" w:hAnsi="David" w:cs="David"/>
          <w:b/>
          <w:bCs/>
          <w:szCs w:val="24"/>
          <w:u w:val="single"/>
          <w:rtl/>
        </w:rPr>
        <w:t>_____</w:t>
      </w:r>
      <w:r w:rsidRPr="002419BA">
        <w:rPr>
          <w:rFonts w:ascii="David" w:hAnsi="David" w:cs="David"/>
          <w:szCs w:val="24"/>
          <w:rtl/>
        </w:rPr>
        <w:t xml:space="preserve"> (להלן – "</w:t>
      </w:r>
      <w:r w:rsidRPr="002419BA">
        <w:rPr>
          <w:rFonts w:ascii="David" w:hAnsi="David" w:cs="David"/>
          <w:b/>
          <w:bCs/>
          <w:szCs w:val="24"/>
          <w:rtl/>
        </w:rPr>
        <w:t>תקופת הביצוע</w:t>
      </w:r>
      <w:r w:rsidRPr="002419BA">
        <w:rPr>
          <w:rFonts w:ascii="David" w:hAnsi="David" w:cs="David"/>
          <w:szCs w:val="24"/>
          <w:rtl/>
        </w:rPr>
        <w:t>"), לפי כל פרטי התכנית.</w:t>
      </w:r>
    </w:p>
    <w:p w:rsidR="006A3880" w:rsidRPr="002419BA" w:rsidRDefault="006A3880" w:rsidP="006A3880">
      <w:pPr>
        <w:numPr>
          <w:ilvl w:val="1"/>
          <w:numId w:val="88"/>
        </w:numPr>
        <w:spacing w:before="240" w:after="120" w:line="360" w:lineRule="auto"/>
        <w:jc w:val="both"/>
        <w:rPr>
          <w:rFonts w:ascii="David" w:hAnsi="David" w:cs="David"/>
          <w:b/>
          <w:rtl/>
        </w:rPr>
      </w:pPr>
      <w:r w:rsidRPr="002419BA">
        <w:rPr>
          <w:rFonts w:ascii="David" w:hAnsi="David" w:cs="David"/>
          <w:szCs w:val="24"/>
          <w:rtl/>
        </w:rPr>
        <w:t>למשרד בלבד שמורה האופציה להאריך את תקופת ההתקשרות לתקופות נוספות.</w:t>
      </w:r>
      <w:r w:rsidRPr="002419BA">
        <w:rPr>
          <w:rFonts w:ascii="David" w:hAnsi="David" w:cs="David"/>
          <w:b/>
          <w:bCs/>
          <w:szCs w:val="24"/>
          <w:rtl/>
        </w:rPr>
        <w:t xml:space="preserve"> בכל מקרה לא תוארך התכנית מעבר לשנה אחת נוספת. </w:t>
      </w:r>
    </w:p>
    <w:p w:rsidR="006A3880" w:rsidRPr="002419BA" w:rsidRDefault="006A3880" w:rsidP="006A3880">
      <w:pPr>
        <w:spacing w:before="240" w:line="360" w:lineRule="auto"/>
        <w:ind w:left="851"/>
        <w:jc w:val="both"/>
        <w:rPr>
          <w:rFonts w:ascii="David" w:hAnsi="David" w:cs="David"/>
          <w:b/>
        </w:rPr>
      </w:pPr>
      <w:r w:rsidRPr="002419BA">
        <w:rPr>
          <w:rFonts w:ascii="David" w:hAnsi="David" w:cs="David"/>
          <w:b/>
          <w:bCs/>
          <w:szCs w:val="24"/>
          <w:rtl/>
        </w:rPr>
        <w:t>בקשות להארכת תקופת ההסכם, תוגשנה לא יאוחר מ-60 יום לפני תום תקופת החוזה. המשרד לא יקבל בקשות שתוגשנה לאחר תום תקופת ההסכם.</w:t>
      </w:r>
    </w:p>
    <w:p w:rsidR="006A3880" w:rsidRPr="002419BA" w:rsidRDefault="006A3880" w:rsidP="006A3880">
      <w:pPr>
        <w:numPr>
          <w:ilvl w:val="1"/>
          <w:numId w:val="89"/>
        </w:numPr>
        <w:tabs>
          <w:tab w:val="num" w:pos="851"/>
        </w:tabs>
        <w:spacing w:after="120" w:line="360" w:lineRule="auto"/>
        <w:ind w:left="851" w:hanging="454"/>
        <w:jc w:val="both"/>
        <w:rPr>
          <w:rFonts w:ascii="David" w:hAnsi="David" w:cs="David"/>
          <w:szCs w:val="24"/>
        </w:rPr>
      </w:pPr>
      <w:r w:rsidRPr="002419BA">
        <w:rPr>
          <w:rFonts w:ascii="David" w:hAnsi="David" w:cs="David"/>
          <w:szCs w:val="24"/>
          <w:rtl/>
        </w:rPr>
        <w:t>המשרד רשאי, בכל עת, לבטל את ההסכם ולהורות ליזם להפסיק את ביצוע התכנית ע"י מתן הודעה בכתב, וזאת במקרה שנוכח לדעת שהיזם אינו עומד בביצוע התכנית או אם יסבור המשרד שאין הצדקה להמשך התכנית, ולאחר שהעניק ליזם הזדמנות להשמיע את טענותיו בעניין. מסר המשרד הודעה ליזם כאמור, ישלם המשרד ליזם את ההוצאות אותם התחייב המשרד לשלם ושהוצאו בפועל על ידי היזם עד למועד הודעת הביטול. הוראת הביטול תכנס לתוקף תוך 15 יום מיום מסירתה ליזם אלא אם נקבע בה אחרת. המשרד לא יהיה חייב ליזם כל פיצוי, תמורה, או תשלום אחר בקשר לביטול ההסכם.</w:t>
      </w:r>
    </w:p>
    <w:p w:rsidR="006A3880" w:rsidRPr="002419BA" w:rsidRDefault="006A3880" w:rsidP="006A3880">
      <w:pPr>
        <w:numPr>
          <w:ilvl w:val="1"/>
          <w:numId w:val="89"/>
        </w:numPr>
        <w:spacing w:after="120" w:line="360" w:lineRule="auto"/>
        <w:ind w:left="851" w:hanging="454"/>
        <w:jc w:val="both"/>
        <w:rPr>
          <w:rFonts w:ascii="David" w:hAnsi="David" w:cs="David"/>
          <w:szCs w:val="24"/>
        </w:rPr>
      </w:pPr>
      <w:r w:rsidRPr="002419BA">
        <w:rPr>
          <w:rFonts w:ascii="David" w:hAnsi="David" w:cs="David"/>
          <w:color w:val="000000"/>
          <w:szCs w:val="24"/>
          <w:rtl/>
        </w:rPr>
        <w:t>הצדדים מסכימים בזה כי אם יפסיק היזם את ביצוע התכנית או לא יסיימה בהתאם לתנאי ההסכם מכל סיבה שהיא, למעט עקב כוח עליון או סיבה התלויה במשרד בלבד, לא יהיה המשרד חייב בביצוע כל תשלום ליזם; מוסכם בזה על הצדדים כי אי השלמת התכנית כאי ביצוע התחייבויות היזם במסגרת הסכם זה, ויהיה עליו להשיב למשרד את מלוא התשלומים שקיבל מהמשרד; כמו כן מוסכם בין הצדדים כי המשרד יהיה רשאי לקזז את התשלומים האמורים מכל תשלום אחר המגיע ליזם מהמשרד.</w:t>
      </w:r>
    </w:p>
    <w:p w:rsidR="006A3880" w:rsidRPr="002419BA" w:rsidRDefault="006A3880" w:rsidP="006A3880">
      <w:pPr>
        <w:spacing w:line="360" w:lineRule="auto"/>
        <w:ind w:left="425"/>
        <w:jc w:val="both"/>
        <w:rPr>
          <w:rFonts w:ascii="David" w:hAnsi="David" w:cs="David"/>
          <w:szCs w:val="24"/>
          <w:rtl/>
        </w:rPr>
      </w:pPr>
    </w:p>
    <w:p w:rsidR="006A3880" w:rsidRPr="002419BA" w:rsidRDefault="006A3880" w:rsidP="006A3880">
      <w:pPr>
        <w:numPr>
          <w:ilvl w:val="0"/>
          <w:numId w:val="84"/>
        </w:numPr>
        <w:tabs>
          <w:tab w:val="num" w:pos="425"/>
        </w:tabs>
        <w:spacing w:after="120" w:line="360" w:lineRule="auto"/>
        <w:ind w:left="425" w:right="0" w:hanging="425"/>
        <w:jc w:val="both"/>
        <w:rPr>
          <w:rFonts w:ascii="David" w:hAnsi="David" w:cs="David"/>
          <w:b/>
          <w:bCs/>
          <w:szCs w:val="24"/>
          <w:rtl/>
        </w:rPr>
      </w:pPr>
      <w:r w:rsidRPr="002419BA">
        <w:rPr>
          <w:rFonts w:ascii="David" w:hAnsi="David" w:cs="David"/>
          <w:b/>
          <w:bCs/>
          <w:szCs w:val="24"/>
          <w:u w:val="single"/>
          <w:rtl/>
        </w:rPr>
        <w:t>האחראי לביצוע התכנית מטעם היזם</w:t>
      </w:r>
    </w:p>
    <w:p w:rsidR="006A3880" w:rsidRPr="002419BA" w:rsidRDefault="006A3880" w:rsidP="006A3880">
      <w:pPr>
        <w:numPr>
          <w:ilvl w:val="1"/>
          <w:numId w:val="131"/>
        </w:numPr>
        <w:spacing w:after="120" w:line="360" w:lineRule="auto"/>
        <w:ind w:left="851" w:hanging="454"/>
        <w:jc w:val="both"/>
        <w:rPr>
          <w:rFonts w:ascii="David" w:hAnsi="David" w:cs="David"/>
          <w:color w:val="000000"/>
          <w:szCs w:val="24"/>
        </w:rPr>
      </w:pPr>
      <w:r w:rsidRPr="002419BA">
        <w:rPr>
          <w:rFonts w:ascii="David" w:hAnsi="David" w:cs="David"/>
          <w:szCs w:val="24"/>
          <w:rtl/>
        </w:rPr>
        <w:t xml:space="preserve">היזם </w:t>
      </w:r>
      <w:r w:rsidRPr="002419BA">
        <w:rPr>
          <w:rFonts w:ascii="David" w:hAnsi="David" w:cs="David"/>
          <w:color w:val="000000"/>
          <w:szCs w:val="24"/>
          <w:rtl/>
        </w:rPr>
        <w:t xml:space="preserve">מתחייב להעמיד אחראי מטעמו על ביצוע התכנית לכל אורך תקופת ההסכם. היזם ממנה בזאת את </w:t>
      </w:r>
      <w:r w:rsidRPr="002419BA">
        <w:rPr>
          <w:rFonts w:ascii="David" w:hAnsi="David" w:cs="David"/>
          <w:color w:val="000000"/>
          <w:szCs w:val="24"/>
          <w:u w:val="single"/>
          <w:rtl/>
        </w:rPr>
        <w:tab/>
      </w:r>
      <w:r w:rsidRPr="002419BA">
        <w:rPr>
          <w:rFonts w:ascii="David" w:hAnsi="David" w:cs="David"/>
          <w:color w:val="000000"/>
          <w:szCs w:val="24"/>
          <w:u w:val="single"/>
          <w:rtl/>
        </w:rPr>
        <w:tab/>
      </w:r>
      <w:r w:rsidRPr="002419BA">
        <w:rPr>
          <w:rFonts w:ascii="David" w:hAnsi="David" w:cs="David"/>
          <w:color w:val="000000"/>
          <w:szCs w:val="24"/>
          <w:u w:val="single"/>
          <w:rtl/>
        </w:rPr>
        <w:tab/>
      </w:r>
      <w:r w:rsidRPr="002419BA">
        <w:rPr>
          <w:rFonts w:ascii="David" w:hAnsi="David" w:cs="David"/>
          <w:color w:val="000000"/>
          <w:szCs w:val="24"/>
          <w:rtl/>
        </w:rPr>
        <w:t xml:space="preserve"> כאחראי על ביצוע העבודה (להלן: "</w:t>
      </w:r>
      <w:r w:rsidRPr="002419BA">
        <w:rPr>
          <w:rFonts w:ascii="David" w:hAnsi="David" w:cs="David"/>
          <w:b/>
          <w:bCs/>
          <w:color w:val="000000"/>
          <w:szCs w:val="24"/>
          <w:rtl/>
        </w:rPr>
        <w:t>האחראי</w:t>
      </w:r>
      <w:r w:rsidRPr="002419BA">
        <w:rPr>
          <w:rFonts w:ascii="David" w:hAnsi="David" w:cs="David"/>
          <w:color w:val="000000"/>
          <w:szCs w:val="24"/>
          <w:rtl/>
        </w:rPr>
        <w:t xml:space="preserve">"). </w:t>
      </w:r>
    </w:p>
    <w:p w:rsidR="006A3880" w:rsidRPr="002419BA" w:rsidRDefault="006A3880" w:rsidP="006A3880">
      <w:pPr>
        <w:numPr>
          <w:ilvl w:val="1"/>
          <w:numId w:val="131"/>
        </w:numPr>
        <w:spacing w:after="120" w:line="360" w:lineRule="auto"/>
        <w:ind w:left="851" w:hanging="454"/>
        <w:jc w:val="both"/>
        <w:rPr>
          <w:rFonts w:ascii="David" w:hAnsi="David" w:cs="David"/>
          <w:szCs w:val="24"/>
        </w:rPr>
      </w:pPr>
      <w:r w:rsidRPr="002419BA">
        <w:rPr>
          <w:rFonts w:ascii="David" w:hAnsi="David" w:cs="David"/>
          <w:color w:val="000000"/>
          <w:szCs w:val="24"/>
          <w:rtl/>
        </w:rPr>
        <w:t>היזם יפסיק את עבודתו של האחראי ושל כל אדם אחר הקשור בבצוע התכנית אם המשרד ידרוש</w:t>
      </w:r>
      <w:r w:rsidRPr="002419BA">
        <w:rPr>
          <w:rFonts w:ascii="David" w:hAnsi="David" w:cs="David"/>
          <w:szCs w:val="24"/>
          <w:rtl/>
        </w:rPr>
        <w:t xml:space="preserve"> זאת מטעמי בטחון או מכל טעם אחר שיראה למשרד, והיזם יציע מועמד אחר במקומו, תוך זמן </w:t>
      </w:r>
      <w:r w:rsidRPr="002419BA">
        <w:rPr>
          <w:rFonts w:ascii="David" w:hAnsi="David" w:cs="David"/>
          <w:szCs w:val="24"/>
          <w:rtl/>
        </w:rPr>
        <w:lastRenderedPageBreak/>
        <w:t>סביר. גרם הדבר לכך שהיזם לא יוכל לעמוד בביצוע התכנית, לא יחשב הדבר כהפרת ההסכם מטעם המשרד והוראות סעיף 6(ג) תחולנה בשינויים המחויבים.</w:t>
      </w:r>
    </w:p>
    <w:p w:rsidR="006A3880" w:rsidRPr="002419BA" w:rsidRDefault="006A3880" w:rsidP="006A3880">
      <w:pPr>
        <w:spacing w:line="360" w:lineRule="auto"/>
        <w:ind w:left="425"/>
        <w:jc w:val="both"/>
        <w:rPr>
          <w:rFonts w:ascii="David" w:hAnsi="David" w:cs="David"/>
          <w:szCs w:val="24"/>
        </w:rPr>
      </w:pPr>
    </w:p>
    <w:p w:rsidR="006A3880" w:rsidRPr="002419BA" w:rsidRDefault="006A3880" w:rsidP="006A3880">
      <w:pPr>
        <w:numPr>
          <w:ilvl w:val="0"/>
          <w:numId w:val="84"/>
        </w:numPr>
        <w:tabs>
          <w:tab w:val="num" w:pos="425"/>
        </w:tabs>
        <w:spacing w:after="120" w:line="360" w:lineRule="auto"/>
        <w:ind w:left="425" w:right="0" w:hanging="425"/>
        <w:jc w:val="both"/>
        <w:rPr>
          <w:rFonts w:ascii="David" w:hAnsi="David" w:cs="David"/>
          <w:b/>
          <w:bCs/>
          <w:szCs w:val="24"/>
        </w:rPr>
      </w:pPr>
      <w:r w:rsidRPr="002419BA">
        <w:rPr>
          <w:rFonts w:ascii="David" w:hAnsi="David" w:cs="David"/>
          <w:b/>
          <w:bCs/>
          <w:szCs w:val="24"/>
          <w:u w:val="single"/>
          <w:rtl/>
        </w:rPr>
        <w:t>נציג המשרד</w:t>
      </w:r>
    </w:p>
    <w:p w:rsidR="006A3880" w:rsidRPr="002419BA" w:rsidRDefault="006A3880" w:rsidP="006A3880">
      <w:pPr>
        <w:numPr>
          <w:ilvl w:val="1"/>
          <w:numId w:val="132"/>
        </w:numPr>
        <w:spacing w:after="120" w:line="360" w:lineRule="auto"/>
        <w:ind w:left="851" w:hanging="454"/>
        <w:jc w:val="both"/>
        <w:rPr>
          <w:rFonts w:ascii="David" w:hAnsi="David" w:cs="David"/>
          <w:szCs w:val="24"/>
        </w:rPr>
      </w:pPr>
      <w:r w:rsidRPr="002419BA">
        <w:rPr>
          <w:rFonts w:ascii="David" w:hAnsi="David" w:cs="David"/>
          <w:szCs w:val="24"/>
          <w:rtl/>
        </w:rPr>
        <w:t>המשרד ממנה את דר' גדעון פרידמן כנציג המשרד שיעמוד בקשר שוטף עם היזם ועם האחראי בנוגע לביצוע התכנית (להלן – "</w:t>
      </w:r>
      <w:r w:rsidRPr="002419BA">
        <w:rPr>
          <w:rFonts w:ascii="David" w:hAnsi="David" w:cs="David"/>
          <w:b/>
          <w:bCs/>
          <w:szCs w:val="24"/>
          <w:rtl/>
        </w:rPr>
        <w:t>הממונה</w:t>
      </w:r>
      <w:r w:rsidRPr="002419BA">
        <w:rPr>
          <w:rFonts w:ascii="David" w:hAnsi="David" w:cs="David"/>
          <w:szCs w:val="24"/>
          <w:rtl/>
        </w:rPr>
        <w:t>").</w:t>
      </w:r>
    </w:p>
    <w:p w:rsidR="006A3880" w:rsidRPr="002419BA" w:rsidRDefault="006A3880" w:rsidP="006A3880">
      <w:pPr>
        <w:numPr>
          <w:ilvl w:val="1"/>
          <w:numId w:val="132"/>
        </w:numPr>
        <w:spacing w:after="120" w:line="360" w:lineRule="auto"/>
        <w:ind w:left="851" w:hanging="454"/>
        <w:jc w:val="both"/>
        <w:rPr>
          <w:rFonts w:ascii="David" w:hAnsi="David" w:cs="David"/>
          <w:szCs w:val="24"/>
        </w:rPr>
      </w:pPr>
      <w:r w:rsidRPr="002419BA">
        <w:rPr>
          <w:rFonts w:ascii="David" w:hAnsi="David" w:cs="David"/>
          <w:szCs w:val="24"/>
          <w:rtl/>
        </w:rPr>
        <w:t>המשרד יהיה רשאי להחליף את הממונה בכל עת וזאת בדרך של הודעה בכתב ליזם.</w:t>
      </w:r>
    </w:p>
    <w:p w:rsidR="006A3880" w:rsidRPr="002419BA" w:rsidRDefault="006A3880" w:rsidP="006A3880">
      <w:pPr>
        <w:numPr>
          <w:ilvl w:val="1"/>
          <w:numId w:val="132"/>
        </w:numPr>
        <w:spacing w:after="120" w:line="360" w:lineRule="auto"/>
        <w:ind w:left="851" w:hanging="454"/>
        <w:jc w:val="both"/>
        <w:rPr>
          <w:rFonts w:ascii="David" w:hAnsi="David" w:cs="David"/>
          <w:szCs w:val="24"/>
        </w:rPr>
      </w:pPr>
      <w:r w:rsidRPr="002419BA">
        <w:rPr>
          <w:rFonts w:ascii="David" w:hAnsi="David" w:cs="David"/>
          <w:szCs w:val="24"/>
          <w:rtl/>
        </w:rPr>
        <w:t>הממונה יהיה רשאי להיכנס לכל מקום שבו מתנהלת עבודה כלשהי הקשורה או הכרוכה בביצוע התכנית ולצפות בכל פעולה הקשורה או הכרוכה בביצועו. כמו כן יהיה הממונה זכאי לעיין ולקבל מהיזם כל מסמך וכל מידע שידרוש, הקשור או הכרוך בביצוע התכנית.</w:t>
      </w:r>
    </w:p>
    <w:p w:rsidR="006A3880" w:rsidRPr="002419BA" w:rsidRDefault="006A3880" w:rsidP="006A3880">
      <w:pPr>
        <w:spacing w:line="360" w:lineRule="auto"/>
        <w:ind w:left="397"/>
        <w:jc w:val="both"/>
        <w:rPr>
          <w:rFonts w:ascii="David" w:hAnsi="David" w:cs="David"/>
          <w:szCs w:val="24"/>
        </w:rPr>
      </w:pPr>
    </w:p>
    <w:p w:rsidR="006A3880" w:rsidRPr="002419BA" w:rsidRDefault="006A3880" w:rsidP="006A3880">
      <w:pPr>
        <w:numPr>
          <w:ilvl w:val="0"/>
          <w:numId w:val="84"/>
        </w:numPr>
        <w:tabs>
          <w:tab w:val="num" w:pos="425"/>
        </w:tabs>
        <w:spacing w:after="120" w:line="360" w:lineRule="auto"/>
        <w:ind w:left="425" w:right="0" w:hanging="425"/>
        <w:jc w:val="both"/>
        <w:rPr>
          <w:rFonts w:ascii="David" w:hAnsi="David" w:cs="David"/>
          <w:b/>
          <w:bCs/>
          <w:szCs w:val="24"/>
        </w:rPr>
      </w:pPr>
      <w:r w:rsidRPr="002419BA">
        <w:rPr>
          <w:rFonts w:ascii="David" w:hAnsi="David" w:cs="David"/>
          <w:b/>
          <w:bCs/>
          <w:szCs w:val="24"/>
          <w:u w:val="single"/>
          <w:rtl/>
        </w:rPr>
        <w:t>דיווח</w:t>
      </w:r>
      <w:r w:rsidRPr="002419BA">
        <w:rPr>
          <w:rFonts w:ascii="David" w:hAnsi="David" w:cs="David"/>
          <w:b/>
          <w:bCs/>
          <w:szCs w:val="24"/>
          <w:rtl/>
        </w:rPr>
        <w:t xml:space="preserve"> </w:t>
      </w:r>
    </w:p>
    <w:p w:rsidR="006A3880" w:rsidRPr="002419BA" w:rsidRDefault="006A3880" w:rsidP="006A3880">
      <w:pPr>
        <w:spacing w:line="360" w:lineRule="auto"/>
        <w:ind w:left="397"/>
        <w:jc w:val="both"/>
        <w:rPr>
          <w:rFonts w:ascii="David" w:hAnsi="David" w:cs="David"/>
          <w:szCs w:val="24"/>
        </w:rPr>
      </w:pPr>
      <w:r w:rsidRPr="002419BA">
        <w:rPr>
          <w:rFonts w:ascii="David" w:hAnsi="David" w:cs="David"/>
          <w:szCs w:val="24"/>
          <w:rtl/>
        </w:rPr>
        <w:t>היזם יגיש למשרד דוחות, בהתאם להוראות נספח ב' ("</w:t>
      </w:r>
      <w:r w:rsidRPr="002419BA">
        <w:rPr>
          <w:rFonts w:ascii="David" w:hAnsi="David" w:cs="David"/>
          <w:b/>
          <w:bCs/>
          <w:szCs w:val="24"/>
          <w:rtl/>
        </w:rPr>
        <w:t>הנחיות להגשת דוחות כספיים</w:t>
      </w:r>
      <w:r w:rsidRPr="002419BA">
        <w:rPr>
          <w:rFonts w:ascii="David" w:hAnsi="David" w:cs="David"/>
          <w:szCs w:val="24"/>
          <w:rtl/>
        </w:rPr>
        <w:t>") ונספח ג' ("</w:t>
      </w:r>
      <w:r w:rsidRPr="002419BA">
        <w:rPr>
          <w:rFonts w:ascii="David" w:hAnsi="David" w:cs="David"/>
          <w:b/>
          <w:bCs/>
          <w:szCs w:val="24"/>
          <w:rtl/>
        </w:rPr>
        <w:t>הנחיות להגשת דוחות מדעיים</w:t>
      </w:r>
      <w:r w:rsidRPr="002419BA">
        <w:rPr>
          <w:rFonts w:ascii="David" w:hAnsi="David" w:cs="David"/>
          <w:szCs w:val="24"/>
          <w:rtl/>
        </w:rPr>
        <w:t>") , כדלקמן:</w:t>
      </w:r>
    </w:p>
    <w:p w:rsidR="006A3880" w:rsidRPr="002419BA" w:rsidRDefault="006A3880" w:rsidP="006A3880">
      <w:pPr>
        <w:numPr>
          <w:ilvl w:val="1"/>
          <w:numId w:val="84"/>
        </w:numPr>
        <w:tabs>
          <w:tab w:val="clear" w:pos="747"/>
          <w:tab w:val="num" w:pos="851"/>
        </w:tabs>
        <w:spacing w:after="120" w:line="360" w:lineRule="auto"/>
        <w:ind w:left="851" w:right="0" w:hanging="454"/>
        <w:jc w:val="both"/>
        <w:rPr>
          <w:rFonts w:ascii="David" w:hAnsi="David" w:cs="David"/>
          <w:szCs w:val="24"/>
          <w:u w:val="single"/>
        </w:rPr>
      </w:pPr>
      <w:r w:rsidRPr="002419BA">
        <w:rPr>
          <w:rFonts w:ascii="David" w:hAnsi="David" w:cs="David"/>
          <w:szCs w:val="24"/>
          <w:rtl/>
        </w:rPr>
        <w:t>דו"ח ביניים כל ששה חודשים במהלך תקופת הביצוע, שיכלול דיווח על התקדמות ביצוע התכנית (להלן- "</w:t>
      </w:r>
      <w:r w:rsidRPr="002419BA">
        <w:rPr>
          <w:rFonts w:ascii="David" w:hAnsi="David" w:cs="David"/>
          <w:b/>
          <w:bCs/>
          <w:szCs w:val="24"/>
          <w:rtl/>
        </w:rPr>
        <w:t>דו"ח מדעי</w:t>
      </w:r>
      <w:r w:rsidRPr="002419BA">
        <w:rPr>
          <w:rFonts w:ascii="David" w:hAnsi="David" w:cs="David"/>
          <w:szCs w:val="24"/>
          <w:rtl/>
        </w:rPr>
        <w:t>") וכן דיווח על ההוצאות שהוציא היזם במשך התקופה המכוסה על ידי הדו"ח המדעי (להלן- "</w:t>
      </w:r>
      <w:r w:rsidRPr="002419BA">
        <w:rPr>
          <w:rFonts w:ascii="David" w:hAnsi="David" w:cs="David"/>
          <w:b/>
          <w:bCs/>
          <w:szCs w:val="24"/>
          <w:rtl/>
        </w:rPr>
        <w:t>דו"ח כספי</w:t>
      </w:r>
      <w:r w:rsidRPr="002419BA">
        <w:rPr>
          <w:rFonts w:ascii="David" w:hAnsi="David" w:cs="David"/>
          <w:szCs w:val="24"/>
          <w:rtl/>
        </w:rPr>
        <w:t>"). דוחות הביניים - המדעי והכספי -יוגשו בשני עותקים ועל גבי מדיה דיגיטלית. דו"ח הביניים יוגש תוך 60 יום מתום תקופת ששת החודשים. למשרד שמורה הזכות לדחות ביצוע תשלום מכח בקשה שהוגשה לאחר מועד זה, לתקופה של עד חצי שנה. ככל שהיזם חפץ בתשלומים רבעוניים, תדירות הגשת הדוחות תהא בהתאם, ובלבד שתהיה התאמה לתכנית העבודה.</w:t>
      </w:r>
    </w:p>
    <w:p w:rsidR="006A3880" w:rsidRPr="002419BA" w:rsidRDefault="006A3880" w:rsidP="006A3880">
      <w:pPr>
        <w:numPr>
          <w:ilvl w:val="1"/>
          <w:numId w:val="84"/>
        </w:numPr>
        <w:tabs>
          <w:tab w:val="clear" w:pos="747"/>
          <w:tab w:val="num" w:pos="851"/>
        </w:tabs>
        <w:spacing w:after="120" w:line="360" w:lineRule="auto"/>
        <w:ind w:left="851" w:right="0" w:hanging="454"/>
        <w:jc w:val="both"/>
        <w:rPr>
          <w:rFonts w:ascii="David" w:hAnsi="David" w:cs="David"/>
          <w:szCs w:val="24"/>
        </w:rPr>
      </w:pPr>
      <w:r w:rsidRPr="002419BA">
        <w:rPr>
          <w:rFonts w:ascii="David" w:hAnsi="David" w:cs="David"/>
          <w:szCs w:val="24"/>
          <w:rtl/>
        </w:rPr>
        <w:t>דו"ח כספי יאושר על ידי מנהל החשבונות של היזם. בתכניות בהן התמורה השנתית הממוצעת שמשלם המשרד עולה על 400,000 ש"ח, על הדו"ח הכספי להיות מאושר על ידי רואה חשבון חיצוני.</w:t>
      </w:r>
    </w:p>
    <w:p w:rsidR="006A3880" w:rsidRPr="002419BA" w:rsidRDefault="006A3880" w:rsidP="006A3880">
      <w:pPr>
        <w:numPr>
          <w:ilvl w:val="1"/>
          <w:numId w:val="84"/>
        </w:numPr>
        <w:tabs>
          <w:tab w:val="clear" w:pos="747"/>
          <w:tab w:val="num" w:pos="851"/>
        </w:tabs>
        <w:spacing w:after="120" w:line="360" w:lineRule="auto"/>
        <w:ind w:left="851" w:right="0" w:hanging="454"/>
        <w:jc w:val="both"/>
        <w:rPr>
          <w:rFonts w:ascii="David" w:hAnsi="David" w:cs="David"/>
          <w:szCs w:val="24"/>
        </w:rPr>
      </w:pPr>
      <w:r w:rsidRPr="002419BA">
        <w:rPr>
          <w:rFonts w:ascii="David" w:hAnsi="David" w:cs="David"/>
          <w:szCs w:val="24"/>
          <w:rtl/>
        </w:rPr>
        <w:t>טיוטה של דו"ח מדעי סופי (להלן – "</w:t>
      </w:r>
      <w:r w:rsidRPr="002419BA">
        <w:rPr>
          <w:rFonts w:ascii="David" w:hAnsi="David" w:cs="David"/>
          <w:b/>
          <w:bCs/>
          <w:szCs w:val="24"/>
          <w:rtl/>
        </w:rPr>
        <w:t>הטיוטה</w:t>
      </w:r>
      <w:r w:rsidRPr="002419BA">
        <w:rPr>
          <w:rFonts w:ascii="David" w:hAnsi="David" w:cs="David"/>
          <w:szCs w:val="24"/>
          <w:rtl/>
        </w:rPr>
        <w:t>"), תוגש על גבי מדיה דיגיטלית שלושים יום לפני תום תקופת הביצוע. המשרד יעביר הערותיו לטיוטה תוך 30 יום מיום קבלתה.</w:t>
      </w:r>
    </w:p>
    <w:p w:rsidR="006A3880" w:rsidRPr="002419BA" w:rsidRDefault="006A3880" w:rsidP="006A3880">
      <w:pPr>
        <w:numPr>
          <w:ilvl w:val="1"/>
          <w:numId w:val="84"/>
        </w:numPr>
        <w:tabs>
          <w:tab w:val="clear" w:pos="747"/>
          <w:tab w:val="num" w:pos="851"/>
        </w:tabs>
        <w:spacing w:after="120" w:line="360" w:lineRule="auto"/>
        <w:ind w:left="851" w:right="0" w:hanging="454"/>
        <w:jc w:val="both"/>
        <w:rPr>
          <w:rFonts w:ascii="David" w:hAnsi="David" w:cs="David"/>
          <w:szCs w:val="24"/>
        </w:rPr>
      </w:pPr>
      <w:r w:rsidRPr="002419BA">
        <w:rPr>
          <w:rFonts w:ascii="David" w:hAnsi="David" w:cs="David"/>
          <w:szCs w:val="24"/>
          <w:rtl/>
        </w:rPr>
        <w:t>דו"ח מדעי סופי, מתוקן בהתאם להערות המשרד לטיוטה ולשביעות רצון הממונה, יוגש בשני עותקים ועל גבי מדיה דיגיטלית, תוך שלושים יום מקבלת ההערות.</w:t>
      </w:r>
    </w:p>
    <w:p w:rsidR="006A3880" w:rsidRPr="002419BA" w:rsidRDefault="006A3880" w:rsidP="006A3880">
      <w:pPr>
        <w:numPr>
          <w:ilvl w:val="1"/>
          <w:numId w:val="84"/>
        </w:numPr>
        <w:tabs>
          <w:tab w:val="clear" w:pos="747"/>
          <w:tab w:val="num" w:pos="851"/>
        </w:tabs>
        <w:spacing w:after="120" w:line="360" w:lineRule="auto"/>
        <w:ind w:left="851" w:right="0" w:hanging="454"/>
        <w:jc w:val="both"/>
        <w:rPr>
          <w:rFonts w:ascii="David" w:hAnsi="David" w:cs="David"/>
          <w:szCs w:val="24"/>
        </w:rPr>
      </w:pPr>
      <w:r w:rsidRPr="002419BA">
        <w:rPr>
          <w:rFonts w:ascii="David" w:hAnsi="David" w:cs="David"/>
          <w:szCs w:val="24"/>
          <w:rtl/>
        </w:rPr>
        <w:t>דו"ח כספי סופי, אשר יכלול את פירוט כל ההוצאות שהוציא היזם לצורך התכנית. הדו"ח יאושר ע"י מנהל החשבונות הראשי של היזם, ויוגש בשלושה עותקים ועל גבי מדיה דיגיטלית, תוך חודש מתום תקופת הביצוע. על היזם לצרף לדו"ח הכספי אישור של רואה חשבון חיצוני המצהיר ומאשר, כי כל ההוצאות הוצאו על ידי היזם בהתאם להסכם. כמו כן יצוין האם הוזרם ליזם מימון נוסף על השקעת המשרד עבור התכנית וככל שכן – יימסר פירוט.</w:t>
      </w:r>
    </w:p>
    <w:p w:rsidR="006A3880" w:rsidRPr="002419BA" w:rsidRDefault="006A3880" w:rsidP="006A3880">
      <w:pPr>
        <w:numPr>
          <w:ilvl w:val="1"/>
          <w:numId w:val="84"/>
        </w:numPr>
        <w:tabs>
          <w:tab w:val="clear" w:pos="747"/>
          <w:tab w:val="num" w:pos="851"/>
        </w:tabs>
        <w:spacing w:after="120" w:line="360" w:lineRule="auto"/>
        <w:ind w:left="851" w:right="0" w:hanging="454"/>
        <w:jc w:val="both"/>
        <w:rPr>
          <w:rFonts w:ascii="David" w:hAnsi="David" w:cs="David"/>
          <w:szCs w:val="24"/>
        </w:rPr>
      </w:pPr>
      <w:r w:rsidRPr="002419BA">
        <w:rPr>
          <w:rFonts w:ascii="David" w:hAnsi="David" w:cs="David"/>
          <w:szCs w:val="24"/>
          <w:rtl/>
        </w:rPr>
        <w:lastRenderedPageBreak/>
        <w:t xml:space="preserve">דיווח על תמורה ממכירת מוצרים או ידע, או כל תוצר אחר של התכנית, יימסר למשרד כל שישה חודשים, החל מהמועד בו יחל היזם לקבל הכנסות מכל סוג שהן שמקורן בתוצר ידע של התכנית או בכל דבר אחר הקשור לתכנית ועד למועד תשלום כל הסכומים המגיעים למשרד על פי הוראות סעיף 16 ג' להלן. </w:t>
      </w:r>
    </w:p>
    <w:p w:rsidR="006A3880" w:rsidRPr="002419BA" w:rsidRDefault="006A3880" w:rsidP="006A3880">
      <w:pPr>
        <w:spacing w:after="120" w:line="360" w:lineRule="auto"/>
        <w:ind w:left="851"/>
        <w:jc w:val="both"/>
        <w:rPr>
          <w:rFonts w:ascii="David" w:hAnsi="David" w:cs="David"/>
          <w:szCs w:val="24"/>
        </w:rPr>
      </w:pPr>
      <w:r w:rsidRPr="002419BA">
        <w:rPr>
          <w:rFonts w:ascii="David" w:hAnsi="David" w:cs="David"/>
          <w:szCs w:val="24"/>
          <w:rtl/>
        </w:rPr>
        <w:t>לצורך סעיף זה, "</w:t>
      </w:r>
      <w:r w:rsidRPr="002419BA">
        <w:rPr>
          <w:rFonts w:ascii="David" w:hAnsi="David" w:cs="David"/>
          <w:b/>
          <w:bCs/>
          <w:szCs w:val="24"/>
          <w:rtl/>
        </w:rPr>
        <w:t>תמורה</w:t>
      </w:r>
      <w:r w:rsidRPr="002419BA">
        <w:rPr>
          <w:rFonts w:ascii="David" w:hAnsi="David" w:cs="David"/>
          <w:szCs w:val="24"/>
          <w:rtl/>
        </w:rPr>
        <w:t xml:space="preserve">" - כל תמורה שיקבל היזם הנובעת במישרין או בעקיפין מתוצרי התכנית או על בסיס תוצאותיה, לרבות כנגד זכויות </w:t>
      </w:r>
      <w:r w:rsidRPr="002419BA">
        <w:rPr>
          <w:rFonts w:ascii="David" w:hAnsi="David" w:cs="David" w:hint="eastAsia"/>
          <w:szCs w:val="24"/>
          <w:rtl/>
        </w:rPr>
        <w:t>ה</w:t>
      </w:r>
      <w:r w:rsidRPr="002419BA">
        <w:rPr>
          <w:rFonts w:ascii="David" w:hAnsi="David" w:cs="David"/>
          <w:szCs w:val="24"/>
          <w:rtl/>
        </w:rPr>
        <w:t>יזם אשר יירכשו מכוח זיקתו של היזם לתוצרי התכנית.</w:t>
      </w:r>
    </w:p>
    <w:p w:rsidR="006A3880" w:rsidRPr="002419BA" w:rsidRDefault="006A3880" w:rsidP="006A3880">
      <w:pPr>
        <w:numPr>
          <w:ilvl w:val="1"/>
          <w:numId w:val="84"/>
        </w:numPr>
        <w:tabs>
          <w:tab w:val="clear" w:pos="747"/>
          <w:tab w:val="num" w:pos="851"/>
        </w:tabs>
        <w:spacing w:after="120" w:line="360" w:lineRule="auto"/>
        <w:ind w:left="851" w:right="0" w:hanging="454"/>
        <w:jc w:val="both"/>
        <w:rPr>
          <w:rFonts w:ascii="David" w:hAnsi="David" w:cs="David"/>
          <w:szCs w:val="24"/>
        </w:rPr>
      </w:pPr>
      <w:r w:rsidRPr="002419BA">
        <w:rPr>
          <w:rFonts w:ascii="David" w:hAnsi="David" w:cs="David"/>
          <w:szCs w:val="24"/>
          <w:rtl/>
        </w:rPr>
        <w:t>דיווח על כל מידע, בין מדעי ובין כספי, שידיעתו רלבנטית למשרד. בכל מקרה של ספק בעניין זה, יתייעץ היזם עם נציג המשרד ויפעל ע"פ הוראותיו.</w:t>
      </w:r>
    </w:p>
    <w:p w:rsidR="006A3880" w:rsidRPr="002419BA" w:rsidRDefault="006A3880" w:rsidP="006A3880">
      <w:pPr>
        <w:numPr>
          <w:ilvl w:val="1"/>
          <w:numId w:val="84"/>
        </w:numPr>
        <w:tabs>
          <w:tab w:val="clear" w:pos="747"/>
          <w:tab w:val="num" w:pos="851"/>
        </w:tabs>
        <w:spacing w:after="120" w:line="360" w:lineRule="auto"/>
        <w:ind w:left="851" w:right="0" w:hanging="454"/>
        <w:jc w:val="both"/>
        <w:rPr>
          <w:rFonts w:ascii="David" w:hAnsi="David" w:cs="David"/>
          <w:szCs w:val="24"/>
        </w:rPr>
      </w:pPr>
      <w:r w:rsidRPr="002419BA">
        <w:rPr>
          <w:rFonts w:ascii="David" w:hAnsi="David" w:cs="David"/>
          <w:szCs w:val="24"/>
          <w:rtl/>
        </w:rPr>
        <w:t xml:space="preserve"> דיווח על כל מידע אחר, לפי דרישת המשרד.</w:t>
      </w:r>
    </w:p>
    <w:p w:rsidR="006A3880" w:rsidRPr="002419BA" w:rsidRDefault="006A3880" w:rsidP="006A3880">
      <w:pPr>
        <w:numPr>
          <w:ilvl w:val="1"/>
          <w:numId w:val="84"/>
        </w:numPr>
        <w:tabs>
          <w:tab w:val="clear" w:pos="747"/>
          <w:tab w:val="num" w:pos="851"/>
        </w:tabs>
        <w:spacing w:after="120" w:line="360" w:lineRule="auto"/>
        <w:ind w:left="851" w:right="0" w:hanging="454"/>
        <w:jc w:val="both"/>
        <w:rPr>
          <w:rFonts w:ascii="David" w:hAnsi="David" w:cs="David"/>
          <w:szCs w:val="24"/>
        </w:rPr>
      </w:pPr>
      <w:r w:rsidRPr="002419BA">
        <w:rPr>
          <w:rFonts w:ascii="David" w:hAnsi="David" w:cs="David"/>
          <w:szCs w:val="24"/>
          <w:rtl/>
        </w:rPr>
        <w:t>המשרד יהיה רשאי להעיר הערותיו ולדרוש את תיקון הדוחות המוגשים על ידי היזם עד אשר הדוחות שיוגשו יספקו את המשרד. היזם מתחייב לבצע את התיקונים ככל שיתבקשו תוך תקופה סבירה.</w:t>
      </w:r>
    </w:p>
    <w:p w:rsidR="006A3880" w:rsidRPr="002419BA" w:rsidRDefault="006A3880" w:rsidP="006A3880">
      <w:pPr>
        <w:numPr>
          <w:ilvl w:val="1"/>
          <w:numId w:val="84"/>
        </w:numPr>
        <w:tabs>
          <w:tab w:val="clear" w:pos="747"/>
          <w:tab w:val="num" w:pos="851"/>
        </w:tabs>
        <w:spacing w:after="120" w:line="360" w:lineRule="auto"/>
        <w:ind w:left="851" w:right="0" w:hanging="454"/>
        <w:jc w:val="both"/>
        <w:rPr>
          <w:rFonts w:ascii="David" w:hAnsi="David" w:cs="David"/>
          <w:szCs w:val="24"/>
        </w:rPr>
      </w:pPr>
      <w:r w:rsidRPr="002419BA">
        <w:rPr>
          <w:rFonts w:ascii="David" w:hAnsi="David" w:cs="David"/>
          <w:szCs w:val="24"/>
          <w:rtl/>
        </w:rPr>
        <w:t>דוחות בקשר לתכנית יימסרו למשרד במדיה דיגיטלית ובכל דרך אחרת שידרוש המשרד.</w:t>
      </w:r>
    </w:p>
    <w:p w:rsidR="006A3880" w:rsidRPr="002419BA" w:rsidRDefault="006A3880" w:rsidP="006A3880">
      <w:pPr>
        <w:spacing w:after="120" w:line="360" w:lineRule="auto"/>
        <w:ind w:left="851" w:right="567"/>
        <w:jc w:val="both"/>
        <w:rPr>
          <w:rFonts w:ascii="David" w:hAnsi="David" w:cs="David"/>
          <w:szCs w:val="24"/>
        </w:rPr>
      </w:pPr>
    </w:p>
    <w:p w:rsidR="006A3880" w:rsidRPr="002419BA" w:rsidRDefault="006A3880" w:rsidP="006A3880">
      <w:pPr>
        <w:numPr>
          <w:ilvl w:val="0"/>
          <w:numId w:val="84"/>
        </w:numPr>
        <w:tabs>
          <w:tab w:val="num" w:pos="425"/>
        </w:tabs>
        <w:spacing w:after="120" w:line="360" w:lineRule="auto"/>
        <w:ind w:left="425" w:right="0" w:hanging="425"/>
        <w:jc w:val="both"/>
        <w:rPr>
          <w:rFonts w:ascii="David" w:hAnsi="David" w:cs="David"/>
          <w:b/>
          <w:bCs/>
          <w:szCs w:val="24"/>
        </w:rPr>
      </w:pPr>
      <w:r w:rsidRPr="002419BA">
        <w:rPr>
          <w:rFonts w:ascii="David" w:hAnsi="David" w:cs="David"/>
          <w:b/>
          <w:bCs/>
          <w:szCs w:val="24"/>
          <w:u w:val="single"/>
          <w:rtl/>
        </w:rPr>
        <w:t>השקעת המשרד</w:t>
      </w:r>
    </w:p>
    <w:p w:rsidR="006A3880" w:rsidRPr="002419BA" w:rsidRDefault="006A3880" w:rsidP="006A3880">
      <w:pPr>
        <w:numPr>
          <w:ilvl w:val="1"/>
          <w:numId w:val="84"/>
        </w:numPr>
        <w:tabs>
          <w:tab w:val="clear" w:pos="747"/>
          <w:tab w:val="num" w:pos="851"/>
        </w:tabs>
        <w:spacing w:after="120" w:line="360" w:lineRule="auto"/>
        <w:ind w:left="851" w:right="0" w:hanging="454"/>
        <w:jc w:val="both"/>
        <w:rPr>
          <w:rFonts w:ascii="David" w:hAnsi="David" w:cs="David"/>
          <w:szCs w:val="24"/>
        </w:rPr>
      </w:pPr>
      <w:r w:rsidRPr="002419BA">
        <w:rPr>
          <w:rFonts w:ascii="David" w:hAnsi="David" w:cs="David"/>
          <w:szCs w:val="24"/>
          <w:rtl/>
        </w:rPr>
        <w:t xml:space="preserve">תמורת ביצוע התכנית ומילוי יתר התחייבויות היזם על פי הסכם זה ישלם המשרד ליזם עד לשיעור של </w:t>
      </w:r>
      <w:r w:rsidRPr="002419BA">
        <w:rPr>
          <w:rFonts w:ascii="David" w:hAnsi="David" w:cs="David"/>
          <w:szCs w:val="24"/>
          <w:u w:val="single"/>
          <w:rtl/>
        </w:rPr>
        <w:tab/>
      </w:r>
      <w:r w:rsidRPr="002419BA">
        <w:rPr>
          <w:rFonts w:ascii="David" w:hAnsi="David" w:cs="David"/>
          <w:szCs w:val="24"/>
          <w:u w:val="single"/>
          <w:rtl/>
        </w:rPr>
        <w:tab/>
      </w:r>
      <w:r w:rsidRPr="002419BA">
        <w:rPr>
          <w:rFonts w:ascii="David" w:hAnsi="David" w:cs="David"/>
          <w:szCs w:val="24"/>
          <w:rtl/>
        </w:rPr>
        <w:t xml:space="preserve"> </w:t>
      </w:r>
      <w:r w:rsidRPr="002419BA">
        <w:rPr>
          <w:rFonts w:ascii="David" w:hAnsi="David" w:cs="David" w:hint="eastAsia"/>
          <w:szCs w:val="24"/>
          <w:rtl/>
        </w:rPr>
        <w:t>₪</w:t>
      </w:r>
      <w:r w:rsidRPr="002419BA">
        <w:rPr>
          <w:rFonts w:ascii="David" w:hAnsi="David" w:cs="David"/>
          <w:szCs w:val="24"/>
          <w:rtl/>
        </w:rPr>
        <w:t xml:space="preserve"> מהוצאותיו בפועל מתוך התקציב המאושר, כמפורט באישור המשרד ליזם בדבר זכייה במכרז ועד לסכום של </w:t>
      </w:r>
      <w:r w:rsidRPr="002419BA">
        <w:rPr>
          <w:rFonts w:ascii="David" w:hAnsi="David" w:cs="David"/>
          <w:b/>
          <w:bCs/>
          <w:szCs w:val="24"/>
          <w:u w:val="single"/>
          <w:rtl/>
        </w:rPr>
        <w:tab/>
      </w:r>
      <w:r w:rsidRPr="002419BA">
        <w:rPr>
          <w:rFonts w:ascii="David" w:hAnsi="David" w:cs="David"/>
          <w:b/>
          <w:bCs/>
          <w:szCs w:val="24"/>
          <w:u w:val="single"/>
          <w:rtl/>
        </w:rPr>
        <w:tab/>
      </w:r>
      <w:r w:rsidRPr="002419BA">
        <w:rPr>
          <w:rFonts w:ascii="David" w:hAnsi="David" w:cs="David"/>
          <w:szCs w:val="24"/>
          <w:rtl/>
        </w:rPr>
        <w:t xml:space="preserve"> </w:t>
      </w:r>
      <w:r w:rsidRPr="002419BA">
        <w:rPr>
          <w:rFonts w:ascii="David" w:hAnsi="David" w:cs="David" w:hint="eastAsia"/>
          <w:szCs w:val="24"/>
          <w:rtl/>
        </w:rPr>
        <w:t>₪</w:t>
      </w:r>
      <w:r w:rsidRPr="002419BA">
        <w:rPr>
          <w:rFonts w:ascii="David" w:hAnsi="David" w:cs="David"/>
          <w:szCs w:val="24"/>
          <w:rtl/>
        </w:rPr>
        <w:t xml:space="preserve"> (במילים:</w:t>
      </w:r>
      <w:r w:rsidRPr="002419BA">
        <w:rPr>
          <w:rFonts w:ascii="David" w:hAnsi="David" w:cs="David"/>
          <w:b/>
          <w:bCs/>
          <w:szCs w:val="24"/>
          <w:rtl/>
        </w:rPr>
        <w:t xml:space="preserve"> </w:t>
      </w:r>
      <w:r w:rsidRPr="002419BA">
        <w:rPr>
          <w:rFonts w:ascii="David" w:hAnsi="David" w:cs="David"/>
          <w:b/>
          <w:bCs/>
          <w:szCs w:val="24"/>
          <w:u w:val="single"/>
          <w:rtl/>
        </w:rPr>
        <w:tab/>
      </w:r>
      <w:r w:rsidRPr="002419BA">
        <w:rPr>
          <w:rFonts w:ascii="David" w:hAnsi="David" w:cs="David"/>
          <w:b/>
          <w:bCs/>
          <w:szCs w:val="24"/>
          <w:u w:val="single"/>
          <w:rtl/>
        </w:rPr>
        <w:tab/>
      </w:r>
      <w:r w:rsidRPr="002419BA">
        <w:rPr>
          <w:rFonts w:ascii="David" w:hAnsi="David" w:cs="David"/>
          <w:b/>
          <w:bCs/>
          <w:szCs w:val="24"/>
          <w:u w:val="single"/>
          <w:rtl/>
        </w:rPr>
        <w:tab/>
      </w:r>
      <w:r w:rsidRPr="002419BA">
        <w:rPr>
          <w:rFonts w:ascii="David" w:hAnsi="David" w:cs="David"/>
          <w:b/>
          <w:bCs/>
          <w:szCs w:val="24"/>
          <w:u w:val="single"/>
          <w:rtl/>
        </w:rPr>
        <w:tab/>
      </w:r>
      <w:r w:rsidRPr="002419BA">
        <w:rPr>
          <w:rFonts w:ascii="David" w:hAnsi="David" w:cs="David"/>
          <w:b/>
          <w:bCs/>
          <w:szCs w:val="24"/>
          <w:u w:val="single"/>
          <w:rtl/>
        </w:rPr>
        <w:tab/>
      </w:r>
      <w:r w:rsidRPr="002419BA">
        <w:rPr>
          <w:rFonts w:ascii="David" w:hAnsi="David" w:cs="David"/>
          <w:b/>
          <w:bCs/>
          <w:szCs w:val="24"/>
          <w:u w:val="single"/>
          <w:rtl/>
        </w:rPr>
        <w:tab/>
      </w:r>
      <w:r w:rsidRPr="002419BA">
        <w:rPr>
          <w:rFonts w:ascii="David" w:hAnsi="David" w:cs="David"/>
          <w:szCs w:val="24"/>
          <w:rtl/>
        </w:rPr>
        <w:t xml:space="preserve"> </w:t>
      </w:r>
      <w:r w:rsidRPr="002419BA">
        <w:rPr>
          <w:rFonts w:ascii="David" w:hAnsi="David" w:cs="David" w:hint="eastAsia"/>
          <w:szCs w:val="24"/>
          <w:rtl/>
        </w:rPr>
        <w:t>ש</w:t>
      </w:r>
      <w:r w:rsidRPr="002419BA">
        <w:rPr>
          <w:rFonts w:ascii="David" w:hAnsi="David" w:cs="David"/>
          <w:szCs w:val="24"/>
          <w:rtl/>
        </w:rPr>
        <w:t xml:space="preserve">"ח) (להלן: </w:t>
      </w:r>
      <w:r w:rsidRPr="002419BA">
        <w:rPr>
          <w:rFonts w:ascii="David" w:hAnsi="David" w:cs="David"/>
          <w:b/>
          <w:bCs/>
          <w:szCs w:val="24"/>
          <w:rtl/>
        </w:rPr>
        <w:t>"ההשקעה"</w:t>
      </w:r>
      <w:r w:rsidRPr="002419BA">
        <w:rPr>
          <w:rFonts w:ascii="David" w:hAnsi="David" w:cs="David"/>
          <w:szCs w:val="24"/>
          <w:rtl/>
        </w:rPr>
        <w:t xml:space="preserve">). </w:t>
      </w:r>
    </w:p>
    <w:p w:rsidR="006A3880" w:rsidRPr="002419BA" w:rsidRDefault="006A3880" w:rsidP="006A3880">
      <w:pPr>
        <w:numPr>
          <w:ilvl w:val="1"/>
          <w:numId w:val="84"/>
        </w:numPr>
        <w:tabs>
          <w:tab w:val="clear" w:pos="747"/>
          <w:tab w:val="num" w:pos="851"/>
        </w:tabs>
        <w:spacing w:after="120" w:line="360" w:lineRule="auto"/>
        <w:ind w:left="851" w:right="0" w:hanging="454"/>
        <w:jc w:val="both"/>
        <w:rPr>
          <w:rFonts w:ascii="David" w:hAnsi="David" w:cs="David"/>
          <w:szCs w:val="24"/>
        </w:rPr>
      </w:pPr>
      <w:r w:rsidRPr="002419BA">
        <w:rPr>
          <w:rFonts w:ascii="David" w:hAnsi="David" w:cs="David"/>
          <w:szCs w:val="24"/>
          <w:rtl/>
        </w:rPr>
        <w:t xml:space="preserve">על אף האמור בס"ק (א), היה והיזם ישלים את ביצוע התכנית לשביעות רצון המשרד, בתקציב הנמוך מהתקציב המאושר, ישלם המשרד ליזם עד לשיעור של </w:t>
      </w:r>
      <w:r w:rsidRPr="002419BA">
        <w:rPr>
          <w:rFonts w:ascii="David" w:hAnsi="David" w:cs="David"/>
          <w:b/>
          <w:bCs/>
          <w:szCs w:val="24"/>
          <w:u w:val="single"/>
          <w:rtl/>
        </w:rPr>
        <w:t xml:space="preserve">50% </w:t>
      </w:r>
      <w:r w:rsidRPr="002419BA">
        <w:rPr>
          <w:rFonts w:ascii="David" w:hAnsi="David" w:cs="David"/>
          <w:szCs w:val="24"/>
          <w:rtl/>
        </w:rPr>
        <w:t xml:space="preserve">מהוצאותיו בפועל </w:t>
      </w:r>
      <w:r w:rsidRPr="00A120B3">
        <w:rPr>
          <w:rFonts w:ascii="David" w:hAnsi="David" w:cs="David" w:hint="eastAsia"/>
          <w:szCs w:val="24"/>
          <w:rtl/>
        </w:rPr>
        <w:t>ובכפוף</w:t>
      </w:r>
      <w:r w:rsidRPr="00A120B3">
        <w:rPr>
          <w:rFonts w:ascii="David" w:hAnsi="David" w:cs="David"/>
          <w:szCs w:val="24"/>
          <w:rtl/>
        </w:rPr>
        <w:t xml:space="preserve"> </w:t>
      </w:r>
      <w:r w:rsidRPr="00A120B3">
        <w:rPr>
          <w:rFonts w:ascii="David" w:hAnsi="David" w:cs="David" w:hint="eastAsia"/>
          <w:szCs w:val="24"/>
          <w:rtl/>
        </w:rPr>
        <w:t>לשינויים</w:t>
      </w:r>
      <w:r w:rsidRPr="00A120B3">
        <w:rPr>
          <w:rFonts w:ascii="David" w:hAnsi="David" w:cs="David"/>
          <w:szCs w:val="24"/>
          <w:rtl/>
        </w:rPr>
        <w:t xml:space="preserve"> </w:t>
      </w:r>
      <w:r w:rsidRPr="00A120B3">
        <w:rPr>
          <w:rFonts w:ascii="David" w:hAnsi="David" w:cs="David" w:hint="eastAsia"/>
          <w:szCs w:val="24"/>
          <w:rtl/>
        </w:rPr>
        <w:t>מכוח</w:t>
      </w:r>
      <w:r w:rsidRPr="00A120B3">
        <w:rPr>
          <w:rFonts w:ascii="David" w:hAnsi="David" w:cs="David"/>
          <w:szCs w:val="24"/>
          <w:rtl/>
        </w:rPr>
        <w:t xml:space="preserve"> </w:t>
      </w:r>
      <w:r w:rsidRPr="00A120B3">
        <w:rPr>
          <w:rFonts w:ascii="David" w:hAnsi="David" w:cs="David" w:hint="eastAsia"/>
          <w:szCs w:val="24"/>
          <w:rtl/>
        </w:rPr>
        <w:t>ס</w:t>
      </w:r>
      <w:r w:rsidRPr="00A120B3">
        <w:rPr>
          <w:rFonts w:ascii="David" w:hAnsi="David" w:cs="David"/>
          <w:szCs w:val="24"/>
          <w:rtl/>
        </w:rPr>
        <w:t xml:space="preserve">' 13 </w:t>
      </w:r>
      <w:r w:rsidRPr="00A120B3">
        <w:rPr>
          <w:rFonts w:ascii="David" w:hAnsi="David" w:cs="David" w:hint="eastAsia"/>
          <w:szCs w:val="24"/>
          <w:rtl/>
        </w:rPr>
        <w:t>להלן</w:t>
      </w:r>
      <w:r w:rsidRPr="00A120B3">
        <w:rPr>
          <w:rFonts w:ascii="David" w:hAnsi="David" w:cs="David"/>
          <w:szCs w:val="24"/>
          <w:rtl/>
        </w:rPr>
        <w:t>.</w:t>
      </w:r>
      <w:r w:rsidRPr="002419BA">
        <w:rPr>
          <w:rFonts w:ascii="David" w:hAnsi="David" w:cs="David"/>
          <w:szCs w:val="24"/>
          <w:rtl/>
        </w:rPr>
        <w:t xml:space="preserve"> אך בכל מקרה לא יותר מסכום ההשקעה הקבוע בס"ק (א).</w:t>
      </w:r>
    </w:p>
    <w:p w:rsidR="006A3880" w:rsidRPr="002419BA" w:rsidRDefault="006A3880" w:rsidP="006A3880">
      <w:pPr>
        <w:numPr>
          <w:ilvl w:val="1"/>
          <w:numId w:val="84"/>
        </w:numPr>
        <w:tabs>
          <w:tab w:val="clear" w:pos="747"/>
          <w:tab w:val="num" w:pos="851"/>
        </w:tabs>
        <w:spacing w:after="120" w:line="360" w:lineRule="auto"/>
        <w:ind w:left="851" w:right="0" w:hanging="454"/>
        <w:jc w:val="both"/>
        <w:rPr>
          <w:rFonts w:ascii="David" w:hAnsi="David" w:cs="David"/>
          <w:szCs w:val="24"/>
        </w:rPr>
      </w:pPr>
      <w:r w:rsidRPr="002419BA">
        <w:rPr>
          <w:rFonts w:ascii="David" w:hAnsi="David" w:cs="David"/>
          <w:szCs w:val="24"/>
          <w:rtl/>
        </w:rPr>
        <w:t xml:space="preserve">בשום מקרה לא ישלם המשרד עבור הוצאות מימון מכל סוג שהוא. במקרה של סתירה בין הוראות סעיף קטן זה לבין הוראות התכנית, הוראות סעיף קטן זה עדיפות. </w:t>
      </w:r>
    </w:p>
    <w:p w:rsidR="006A3880" w:rsidRPr="002419BA" w:rsidRDefault="006A3880" w:rsidP="006A3880">
      <w:pPr>
        <w:numPr>
          <w:ilvl w:val="1"/>
          <w:numId w:val="84"/>
        </w:numPr>
        <w:tabs>
          <w:tab w:val="clear" w:pos="747"/>
          <w:tab w:val="num" w:pos="851"/>
        </w:tabs>
        <w:spacing w:after="120" w:line="360" w:lineRule="auto"/>
        <w:ind w:left="851" w:right="0" w:hanging="454"/>
        <w:jc w:val="both"/>
        <w:rPr>
          <w:rFonts w:ascii="David" w:hAnsi="David" w:cs="David"/>
          <w:szCs w:val="24"/>
        </w:rPr>
      </w:pPr>
      <w:r w:rsidRPr="002419BA">
        <w:rPr>
          <w:rFonts w:ascii="David" w:hAnsi="David" w:cs="David" w:hint="eastAsia"/>
          <w:szCs w:val="24"/>
          <w:rtl/>
        </w:rPr>
        <w:t>בחישוב</w:t>
      </w:r>
      <w:r w:rsidRPr="002419BA">
        <w:rPr>
          <w:rFonts w:ascii="David" w:hAnsi="David" w:cs="David"/>
          <w:szCs w:val="24"/>
          <w:rtl/>
        </w:rPr>
        <w:t xml:space="preserve"> </w:t>
      </w:r>
      <w:r w:rsidRPr="002419BA">
        <w:rPr>
          <w:rFonts w:ascii="David" w:hAnsi="David" w:cs="David" w:hint="eastAsia"/>
          <w:szCs w:val="24"/>
          <w:rtl/>
        </w:rPr>
        <w:t>סכום</w:t>
      </w:r>
      <w:r w:rsidRPr="002419BA">
        <w:rPr>
          <w:rFonts w:ascii="David" w:hAnsi="David" w:cs="David"/>
          <w:szCs w:val="24"/>
          <w:rtl/>
        </w:rPr>
        <w:t xml:space="preserve"> </w:t>
      </w:r>
      <w:r w:rsidRPr="002419BA">
        <w:rPr>
          <w:rFonts w:ascii="David" w:hAnsi="David" w:cs="David" w:hint="eastAsia"/>
          <w:szCs w:val="24"/>
          <w:rtl/>
        </w:rPr>
        <w:t>ההשקעה</w:t>
      </w:r>
      <w:r w:rsidRPr="002419BA">
        <w:rPr>
          <w:rFonts w:ascii="David" w:hAnsi="David" w:cs="David"/>
          <w:szCs w:val="24"/>
          <w:rtl/>
        </w:rPr>
        <w:t xml:space="preserve"> </w:t>
      </w:r>
      <w:r w:rsidRPr="002419BA">
        <w:rPr>
          <w:rFonts w:ascii="David" w:hAnsi="David" w:cs="David" w:hint="eastAsia"/>
          <w:szCs w:val="24"/>
          <w:rtl/>
        </w:rPr>
        <w:t>של</w:t>
      </w:r>
      <w:r w:rsidRPr="002419BA">
        <w:rPr>
          <w:rFonts w:ascii="David" w:hAnsi="David" w:cs="David"/>
          <w:szCs w:val="24"/>
          <w:rtl/>
        </w:rPr>
        <w:t xml:space="preserve"> </w:t>
      </w:r>
      <w:r w:rsidRPr="002419BA">
        <w:rPr>
          <w:rFonts w:ascii="David" w:hAnsi="David" w:cs="David" w:hint="eastAsia"/>
          <w:szCs w:val="24"/>
          <w:rtl/>
        </w:rPr>
        <w:t>המשרד</w:t>
      </w:r>
      <w:r w:rsidRPr="002419BA">
        <w:rPr>
          <w:rFonts w:ascii="David" w:hAnsi="David" w:cs="David"/>
          <w:szCs w:val="24"/>
          <w:rtl/>
        </w:rPr>
        <w:t xml:space="preserve"> </w:t>
      </w:r>
      <w:r w:rsidRPr="002419BA">
        <w:rPr>
          <w:rFonts w:ascii="David" w:hAnsi="David" w:cs="David" w:hint="eastAsia"/>
          <w:szCs w:val="24"/>
          <w:rtl/>
        </w:rPr>
        <w:t>ייכלל</w:t>
      </w:r>
      <w:r w:rsidRPr="002419BA">
        <w:rPr>
          <w:rFonts w:ascii="David" w:hAnsi="David" w:cs="David"/>
          <w:szCs w:val="24"/>
          <w:rtl/>
        </w:rPr>
        <w:t xml:space="preserve"> </w:t>
      </w:r>
      <w:r w:rsidRPr="002419BA">
        <w:rPr>
          <w:rFonts w:ascii="David" w:hAnsi="David" w:cs="David" w:hint="eastAsia"/>
          <w:szCs w:val="24"/>
          <w:rtl/>
        </w:rPr>
        <w:t>מס</w:t>
      </w:r>
      <w:r w:rsidRPr="002419BA">
        <w:rPr>
          <w:rFonts w:ascii="David" w:hAnsi="David" w:cs="David"/>
          <w:szCs w:val="24"/>
          <w:rtl/>
        </w:rPr>
        <w:t xml:space="preserve"> </w:t>
      </w:r>
      <w:r w:rsidRPr="002419BA">
        <w:rPr>
          <w:rFonts w:ascii="David" w:hAnsi="David" w:cs="David" w:hint="eastAsia"/>
          <w:szCs w:val="24"/>
          <w:rtl/>
        </w:rPr>
        <w:t>ערך</w:t>
      </w:r>
      <w:r w:rsidRPr="002419BA">
        <w:rPr>
          <w:rFonts w:ascii="David" w:hAnsi="David" w:cs="David"/>
          <w:szCs w:val="24"/>
          <w:rtl/>
        </w:rPr>
        <w:t xml:space="preserve"> </w:t>
      </w:r>
      <w:r w:rsidRPr="002419BA">
        <w:rPr>
          <w:rFonts w:ascii="David" w:hAnsi="David" w:cs="David" w:hint="eastAsia"/>
          <w:szCs w:val="24"/>
          <w:rtl/>
        </w:rPr>
        <w:t>מוסף</w:t>
      </w:r>
      <w:r w:rsidRPr="002419BA">
        <w:rPr>
          <w:rFonts w:ascii="David" w:hAnsi="David" w:cs="David"/>
          <w:szCs w:val="24"/>
          <w:rtl/>
        </w:rPr>
        <w:t xml:space="preserve">, </w:t>
      </w:r>
      <w:r w:rsidRPr="002419BA">
        <w:rPr>
          <w:rFonts w:ascii="David" w:hAnsi="David" w:cs="David" w:hint="eastAsia"/>
          <w:szCs w:val="24"/>
          <w:rtl/>
        </w:rPr>
        <w:t>אם</w:t>
      </w:r>
      <w:r w:rsidRPr="002419BA">
        <w:rPr>
          <w:rFonts w:ascii="David" w:hAnsi="David" w:cs="David"/>
          <w:szCs w:val="24"/>
          <w:rtl/>
        </w:rPr>
        <w:t xml:space="preserve"> </w:t>
      </w:r>
      <w:r w:rsidRPr="002419BA">
        <w:rPr>
          <w:rFonts w:ascii="David" w:hAnsi="David" w:cs="David" w:hint="eastAsia"/>
          <w:szCs w:val="24"/>
          <w:rtl/>
        </w:rPr>
        <w:t>שולם</w:t>
      </w:r>
      <w:r w:rsidRPr="002419BA">
        <w:rPr>
          <w:rFonts w:ascii="David" w:hAnsi="David" w:cs="David"/>
          <w:szCs w:val="24"/>
          <w:rtl/>
        </w:rPr>
        <w:t xml:space="preserve">, </w:t>
      </w:r>
      <w:r w:rsidRPr="002419BA">
        <w:rPr>
          <w:rFonts w:ascii="David" w:hAnsi="David" w:cs="David" w:hint="eastAsia"/>
          <w:szCs w:val="24"/>
          <w:rtl/>
        </w:rPr>
        <w:t>וכן</w:t>
      </w:r>
      <w:r w:rsidRPr="002419BA">
        <w:rPr>
          <w:rFonts w:ascii="David" w:hAnsi="David" w:cs="David"/>
          <w:szCs w:val="24"/>
          <w:rtl/>
        </w:rPr>
        <w:t xml:space="preserve"> </w:t>
      </w:r>
      <w:r w:rsidRPr="002419BA">
        <w:rPr>
          <w:rFonts w:ascii="David" w:hAnsi="David" w:cs="David" w:hint="eastAsia"/>
          <w:szCs w:val="24"/>
          <w:rtl/>
        </w:rPr>
        <w:t>כל</w:t>
      </w:r>
      <w:r w:rsidRPr="002419BA">
        <w:rPr>
          <w:rFonts w:ascii="David" w:hAnsi="David" w:cs="David"/>
          <w:szCs w:val="24"/>
          <w:rtl/>
        </w:rPr>
        <w:t xml:space="preserve"> </w:t>
      </w:r>
      <w:r w:rsidRPr="002419BA">
        <w:rPr>
          <w:rFonts w:ascii="David" w:hAnsi="David" w:cs="David" w:hint="eastAsia"/>
          <w:szCs w:val="24"/>
          <w:rtl/>
        </w:rPr>
        <w:t>מס</w:t>
      </w:r>
      <w:r w:rsidRPr="002419BA">
        <w:rPr>
          <w:rFonts w:ascii="David" w:hAnsi="David" w:cs="David"/>
          <w:szCs w:val="24"/>
          <w:rtl/>
        </w:rPr>
        <w:t xml:space="preserve">, </w:t>
      </w:r>
      <w:r w:rsidRPr="002419BA">
        <w:rPr>
          <w:rFonts w:ascii="David" w:hAnsi="David" w:cs="David" w:hint="eastAsia"/>
          <w:szCs w:val="24"/>
          <w:rtl/>
        </w:rPr>
        <w:t>היטל</w:t>
      </w:r>
      <w:r w:rsidRPr="002419BA">
        <w:rPr>
          <w:rFonts w:ascii="David" w:hAnsi="David" w:cs="David"/>
          <w:szCs w:val="24"/>
          <w:rtl/>
        </w:rPr>
        <w:t xml:space="preserve"> </w:t>
      </w:r>
      <w:r w:rsidRPr="002419BA">
        <w:rPr>
          <w:rFonts w:ascii="David" w:hAnsi="David" w:cs="David" w:hint="eastAsia"/>
          <w:szCs w:val="24"/>
          <w:rtl/>
        </w:rPr>
        <w:t>ותשלום</w:t>
      </w:r>
      <w:r w:rsidRPr="002419BA">
        <w:rPr>
          <w:rFonts w:ascii="David" w:hAnsi="David" w:cs="David"/>
          <w:szCs w:val="24"/>
          <w:rtl/>
        </w:rPr>
        <w:t xml:space="preserve"> </w:t>
      </w:r>
      <w:r w:rsidRPr="002419BA">
        <w:rPr>
          <w:rFonts w:ascii="David" w:hAnsi="David" w:cs="David" w:hint="eastAsia"/>
          <w:szCs w:val="24"/>
          <w:rtl/>
        </w:rPr>
        <w:t>חובה</w:t>
      </w:r>
      <w:r w:rsidRPr="002419BA">
        <w:rPr>
          <w:rFonts w:ascii="David" w:hAnsi="David" w:cs="David"/>
          <w:szCs w:val="24"/>
          <w:rtl/>
        </w:rPr>
        <w:t xml:space="preserve"> </w:t>
      </w:r>
      <w:r w:rsidRPr="002419BA">
        <w:rPr>
          <w:rFonts w:ascii="David" w:hAnsi="David" w:cs="David" w:hint="eastAsia"/>
          <w:szCs w:val="24"/>
          <w:rtl/>
        </w:rPr>
        <w:t>אחר</w:t>
      </w:r>
      <w:r w:rsidRPr="002419BA">
        <w:rPr>
          <w:rFonts w:ascii="David" w:hAnsi="David" w:cs="David"/>
          <w:szCs w:val="24"/>
          <w:rtl/>
        </w:rPr>
        <w:t xml:space="preserve">, </w:t>
      </w:r>
      <w:r w:rsidRPr="002419BA">
        <w:rPr>
          <w:rFonts w:ascii="David" w:hAnsi="David" w:cs="David" w:hint="eastAsia"/>
          <w:szCs w:val="24"/>
          <w:rtl/>
        </w:rPr>
        <w:t>שיחול</w:t>
      </w:r>
      <w:r w:rsidRPr="002419BA">
        <w:rPr>
          <w:rFonts w:ascii="David" w:hAnsi="David" w:cs="David"/>
          <w:szCs w:val="24"/>
          <w:rtl/>
        </w:rPr>
        <w:t xml:space="preserve"> </w:t>
      </w:r>
      <w:r w:rsidRPr="002419BA">
        <w:rPr>
          <w:rFonts w:ascii="David" w:hAnsi="David" w:cs="David" w:hint="eastAsia"/>
          <w:szCs w:val="24"/>
          <w:rtl/>
        </w:rPr>
        <w:t>על</w:t>
      </w:r>
      <w:r w:rsidRPr="002419BA">
        <w:rPr>
          <w:rFonts w:ascii="David" w:hAnsi="David" w:cs="David"/>
          <w:szCs w:val="24"/>
          <w:rtl/>
        </w:rPr>
        <w:t xml:space="preserve"> </w:t>
      </w:r>
      <w:r w:rsidRPr="002419BA">
        <w:rPr>
          <w:rFonts w:ascii="David" w:hAnsi="David" w:cs="David" w:hint="eastAsia"/>
          <w:szCs w:val="24"/>
          <w:rtl/>
        </w:rPr>
        <w:t>ביצוע</w:t>
      </w:r>
      <w:r w:rsidRPr="002419BA">
        <w:rPr>
          <w:rFonts w:ascii="David" w:hAnsi="David" w:cs="David"/>
          <w:szCs w:val="24"/>
          <w:rtl/>
        </w:rPr>
        <w:t xml:space="preserve"> </w:t>
      </w:r>
      <w:r w:rsidRPr="002419BA">
        <w:rPr>
          <w:rFonts w:ascii="David" w:hAnsi="David" w:cs="David" w:hint="eastAsia"/>
          <w:szCs w:val="24"/>
          <w:rtl/>
        </w:rPr>
        <w:t>התכנית</w:t>
      </w:r>
      <w:r w:rsidRPr="002419BA">
        <w:rPr>
          <w:rFonts w:ascii="David" w:hAnsi="David" w:cs="David"/>
          <w:szCs w:val="24"/>
          <w:rtl/>
        </w:rPr>
        <w:t xml:space="preserve">, </w:t>
      </w:r>
      <w:r w:rsidRPr="002419BA">
        <w:rPr>
          <w:rFonts w:ascii="David" w:hAnsi="David" w:cs="David" w:hint="eastAsia"/>
          <w:szCs w:val="24"/>
          <w:rtl/>
        </w:rPr>
        <w:t>או</w:t>
      </w:r>
      <w:r w:rsidRPr="002419BA">
        <w:rPr>
          <w:rFonts w:ascii="David" w:hAnsi="David" w:cs="David"/>
          <w:szCs w:val="24"/>
          <w:rtl/>
        </w:rPr>
        <w:t xml:space="preserve"> </w:t>
      </w:r>
      <w:r w:rsidRPr="002419BA">
        <w:rPr>
          <w:rFonts w:ascii="David" w:hAnsi="David" w:cs="David" w:hint="eastAsia"/>
          <w:szCs w:val="24"/>
          <w:rtl/>
        </w:rPr>
        <w:t>שיהיה</w:t>
      </w:r>
      <w:r w:rsidRPr="002419BA">
        <w:rPr>
          <w:rFonts w:ascii="David" w:hAnsi="David" w:cs="David"/>
          <w:szCs w:val="24"/>
          <w:rtl/>
        </w:rPr>
        <w:t xml:space="preserve"> </w:t>
      </w:r>
      <w:r w:rsidRPr="002419BA">
        <w:rPr>
          <w:rFonts w:ascii="David" w:hAnsi="David" w:cs="David" w:hint="eastAsia"/>
          <w:szCs w:val="24"/>
          <w:rtl/>
        </w:rPr>
        <w:t>קשור</w:t>
      </w:r>
      <w:r w:rsidRPr="002419BA">
        <w:rPr>
          <w:rFonts w:ascii="David" w:hAnsi="David" w:cs="David"/>
          <w:szCs w:val="24"/>
          <w:rtl/>
        </w:rPr>
        <w:t xml:space="preserve"> </w:t>
      </w:r>
      <w:r w:rsidRPr="002419BA">
        <w:rPr>
          <w:rFonts w:ascii="David" w:hAnsi="David" w:cs="David" w:hint="eastAsia"/>
          <w:szCs w:val="24"/>
          <w:rtl/>
        </w:rPr>
        <w:t>או</w:t>
      </w:r>
      <w:r w:rsidRPr="002419BA">
        <w:rPr>
          <w:rFonts w:ascii="David" w:hAnsi="David" w:cs="David"/>
          <w:szCs w:val="24"/>
          <w:rtl/>
        </w:rPr>
        <w:t xml:space="preserve"> </w:t>
      </w:r>
      <w:r w:rsidRPr="002419BA">
        <w:rPr>
          <w:rFonts w:ascii="David" w:hAnsi="David" w:cs="David" w:hint="eastAsia"/>
          <w:szCs w:val="24"/>
          <w:rtl/>
        </w:rPr>
        <w:t>כרוך</w:t>
      </w:r>
      <w:r w:rsidRPr="002419BA">
        <w:rPr>
          <w:rFonts w:ascii="David" w:hAnsi="David" w:cs="David"/>
          <w:szCs w:val="24"/>
          <w:rtl/>
        </w:rPr>
        <w:t xml:space="preserve"> </w:t>
      </w:r>
      <w:r w:rsidRPr="002419BA">
        <w:rPr>
          <w:rFonts w:ascii="David" w:hAnsi="David" w:cs="David" w:hint="eastAsia"/>
          <w:szCs w:val="24"/>
          <w:rtl/>
        </w:rPr>
        <w:t>בכל</w:t>
      </w:r>
      <w:r w:rsidRPr="002419BA">
        <w:rPr>
          <w:rFonts w:ascii="David" w:hAnsi="David" w:cs="David"/>
          <w:szCs w:val="24"/>
          <w:rtl/>
        </w:rPr>
        <w:t xml:space="preserve"> </w:t>
      </w:r>
      <w:r w:rsidRPr="002419BA">
        <w:rPr>
          <w:rFonts w:ascii="David" w:hAnsi="David" w:cs="David" w:hint="eastAsia"/>
          <w:szCs w:val="24"/>
          <w:rtl/>
        </w:rPr>
        <w:t>דרך</w:t>
      </w:r>
      <w:r w:rsidRPr="002419BA">
        <w:rPr>
          <w:rFonts w:ascii="David" w:hAnsi="David" w:cs="David"/>
          <w:szCs w:val="24"/>
          <w:rtl/>
        </w:rPr>
        <w:t xml:space="preserve"> </w:t>
      </w:r>
      <w:r w:rsidRPr="002419BA">
        <w:rPr>
          <w:rFonts w:ascii="David" w:hAnsi="David" w:cs="David" w:hint="eastAsia"/>
          <w:szCs w:val="24"/>
          <w:rtl/>
        </w:rPr>
        <w:t>שהיא</w:t>
      </w:r>
      <w:r w:rsidRPr="002419BA">
        <w:rPr>
          <w:rFonts w:ascii="David" w:hAnsi="David" w:cs="David"/>
          <w:szCs w:val="24"/>
          <w:rtl/>
        </w:rPr>
        <w:t xml:space="preserve"> </w:t>
      </w:r>
      <w:r w:rsidRPr="002419BA">
        <w:rPr>
          <w:rFonts w:ascii="David" w:hAnsi="David" w:cs="David" w:hint="eastAsia"/>
          <w:szCs w:val="24"/>
          <w:rtl/>
        </w:rPr>
        <w:t>עם</w:t>
      </w:r>
      <w:r w:rsidRPr="002419BA">
        <w:rPr>
          <w:rFonts w:ascii="David" w:hAnsi="David" w:cs="David"/>
          <w:szCs w:val="24"/>
          <w:rtl/>
        </w:rPr>
        <w:t xml:space="preserve"> </w:t>
      </w:r>
      <w:r w:rsidRPr="002419BA">
        <w:rPr>
          <w:rFonts w:ascii="David" w:hAnsi="David" w:cs="David" w:hint="eastAsia"/>
          <w:szCs w:val="24"/>
          <w:rtl/>
        </w:rPr>
        <w:t>ביצועה</w:t>
      </w:r>
      <w:r w:rsidRPr="002419BA">
        <w:rPr>
          <w:rFonts w:ascii="David" w:hAnsi="David" w:cs="David"/>
          <w:szCs w:val="24"/>
          <w:rtl/>
        </w:rPr>
        <w:t>.</w:t>
      </w:r>
    </w:p>
    <w:p w:rsidR="006A3880" w:rsidRPr="002419BA" w:rsidRDefault="006A3880" w:rsidP="006A3880">
      <w:pPr>
        <w:numPr>
          <w:ilvl w:val="1"/>
          <w:numId w:val="84"/>
        </w:numPr>
        <w:tabs>
          <w:tab w:val="clear" w:pos="747"/>
          <w:tab w:val="num" w:pos="851"/>
        </w:tabs>
        <w:spacing w:after="120" w:line="360" w:lineRule="auto"/>
        <w:ind w:left="851" w:right="0" w:hanging="454"/>
        <w:jc w:val="both"/>
        <w:rPr>
          <w:rFonts w:ascii="David" w:hAnsi="David" w:cs="David"/>
          <w:szCs w:val="24"/>
        </w:rPr>
      </w:pPr>
      <w:r w:rsidRPr="002419BA">
        <w:rPr>
          <w:rFonts w:ascii="David" w:hAnsi="David" w:cs="David"/>
          <w:szCs w:val="24"/>
          <w:rtl/>
        </w:rPr>
        <w:t>מוסכם בזה, כי שום תשלום אחר או נוסף פרט לאמור בס"ק א' לא ישולם על ידי המשרד, לא במהלך תקופת הביצוע ולא לאחריה. לא עבור התכנית ולא בקשר איתה ו/או כל הנובע ממנה, לא ליזם ולא לכל אדם או גוף אחר.</w:t>
      </w:r>
    </w:p>
    <w:p w:rsidR="006A3880" w:rsidRPr="002419BA" w:rsidRDefault="006A3880" w:rsidP="006A3880">
      <w:pPr>
        <w:numPr>
          <w:ilvl w:val="0"/>
          <w:numId w:val="84"/>
        </w:numPr>
        <w:tabs>
          <w:tab w:val="num" w:pos="425"/>
        </w:tabs>
        <w:spacing w:after="120" w:line="360" w:lineRule="auto"/>
        <w:ind w:left="425" w:right="0" w:hanging="425"/>
        <w:jc w:val="both"/>
        <w:rPr>
          <w:rFonts w:ascii="David" w:hAnsi="David" w:cs="David"/>
          <w:b/>
          <w:bCs/>
          <w:szCs w:val="24"/>
        </w:rPr>
      </w:pPr>
      <w:r w:rsidRPr="002419BA">
        <w:rPr>
          <w:rFonts w:ascii="David" w:hAnsi="David" w:cs="David"/>
          <w:b/>
          <w:bCs/>
          <w:szCs w:val="24"/>
          <w:u w:val="single"/>
          <w:rtl/>
        </w:rPr>
        <w:t>תשלום ההשקעה</w:t>
      </w:r>
      <w:r w:rsidRPr="002419BA">
        <w:rPr>
          <w:rFonts w:ascii="David" w:hAnsi="David" w:cs="David"/>
          <w:b/>
          <w:bCs/>
          <w:szCs w:val="24"/>
          <w:rtl/>
        </w:rPr>
        <w:t xml:space="preserve"> </w:t>
      </w:r>
    </w:p>
    <w:p w:rsidR="006A3880" w:rsidRPr="002419BA" w:rsidRDefault="006A3880" w:rsidP="006A3880">
      <w:pPr>
        <w:numPr>
          <w:ilvl w:val="1"/>
          <w:numId w:val="84"/>
        </w:numPr>
        <w:tabs>
          <w:tab w:val="clear" w:pos="747"/>
          <w:tab w:val="num" w:pos="851"/>
        </w:tabs>
        <w:spacing w:after="120" w:line="360" w:lineRule="auto"/>
        <w:ind w:left="851" w:right="0" w:hanging="454"/>
        <w:jc w:val="both"/>
        <w:rPr>
          <w:rFonts w:ascii="David" w:hAnsi="David" w:cs="David"/>
          <w:szCs w:val="24"/>
        </w:rPr>
      </w:pPr>
      <w:r w:rsidRPr="002419BA">
        <w:rPr>
          <w:rFonts w:ascii="David" w:hAnsi="David" w:cs="David"/>
          <w:szCs w:val="24"/>
          <w:rtl/>
        </w:rPr>
        <w:t>השקעת המשרד תבוצע כדלקמן:</w:t>
      </w:r>
    </w:p>
    <w:p w:rsidR="006A3880" w:rsidRPr="002419BA" w:rsidRDefault="006A3880" w:rsidP="006A3880">
      <w:pPr>
        <w:numPr>
          <w:ilvl w:val="2"/>
          <w:numId w:val="84"/>
        </w:numPr>
        <w:tabs>
          <w:tab w:val="clear" w:pos="1843"/>
          <w:tab w:val="num" w:pos="1701"/>
        </w:tabs>
        <w:spacing w:after="120" w:line="360" w:lineRule="auto"/>
        <w:ind w:left="1701" w:right="0"/>
        <w:jc w:val="both"/>
        <w:rPr>
          <w:rFonts w:ascii="David" w:hAnsi="David" w:cs="David"/>
          <w:szCs w:val="24"/>
        </w:rPr>
      </w:pPr>
      <w:r w:rsidRPr="002419BA">
        <w:rPr>
          <w:rFonts w:ascii="David" w:hAnsi="David" w:cs="David"/>
          <w:szCs w:val="24"/>
          <w:rtl/>
        </w:rPr>
        <w:lastRenderedPageBreak/>
        <w:t xml:space="preserve">בתחילת הפרויקט, כנגד ערבות הביצוע שתועבר עם חתימת ההסכם, יקבל היזם מקדמה בשיעור של </w:t>
      </w:r>
      <w:r w:rsidRPr="002419BA">
        <w:rPr>
          <w:rFonts w:ascii="David" w:hAnsi="David" w:cs="David"/>
          <w:b/>
          <w:bCs/>
          <w:szCs w:val="24"/>
          <w:rtl/>
        </w:rPr>
        <w:t xml:space="preserve">5% </w:t>
      </w:r>
      <w:r w:rsidRPr="002419BA">
        <w:rPr>
          <w:rFonts w:ascii="David" w:hAnsi="David" w:cs="David"/>
          <w:szCs w:val="24"/>
          <w:rtl/>
        </w:rPr>
        <w:t xml:space="preserve">מגובה ההשקעה המוסכם. </w:t>
      </w:r>
      <w:r w:rsidRPr="002419BA">
        <w:rPr>
          <w:rFonts w:ascii="David" w:hAnsi="David" w:cs="David" w:hint="eastAsia"/>
          <w:szCs w:val="24"/>
          <w:rtl/>
        </w:rPr>
        <w:t>גובה</w:t>
      </w:r>
      <w:r w:rsidRPr="002419BA">
        <w:rPr>
          <w:rFonts w:ascii="David" w:hAnsi="David" w:cs="David"/>
          <w:szCs w:val="24"/>
          <w:rtl/>
        </w:rPr>
        <w:t xml:space="preserve"> </w:t>
      </w:r>
      <w:r w:rsidRPr="002419BA">
        <w:rPr>
          <w:rFonts w:ascii="David" w:hAnsi="David" w:cs="David" w:hint="eastAsia"/>
          <w:szCs w:val="24"/>
          <w:rtl/>
        </w:rPr>
        <w:t>המקדמה</w:t>
      </w:r>
      <w:r w:rsidRPr="002419BA">
        <w:rPr>
          <w:rFonts w:ascii="David" w:hAnsi="David" w:cs="David"/>
          <w:szCs w:val="24"/>
          <w:rtl/>
        </w:rPr>
        <w:t xml:space="preserve"> </w:t>
      </w:r>
      <w:r w:rsidRPr="002419BA">
        <w:rPr>
          <w:rFonts w:ascii="David" w:hAnsi="David" w:cs="David" w:hint="eastAsia"/>
          <w:szCs w:val="24"/>
          <w:rtl/>
        </w:rPr>
        <w:t>לא</w:t>
      </w:r>
      <w:r w:rsidRPr="002419BA">
        <w:rPr>
          <w:rFonts w:ascii="David" w:hAnsi="David" w:cs="David"/>
          <w:szCs w:val="24"/>
          <w:rtl/>
        </w:rPr>
        <w:t xml:space="preserve"> </w:t>
      </w:r>
      <w:r w:rsidRPr="002419BA">
        <w:rPr>
          <w:rFonts w:ascii="David" w:hAnsi="David" w:cs="David" w:hint="eastAsia"/>
          <w:szCs w:val="24"/>
          <w:rtl/>
        </w:rPr>
        <w:t>יעלה</w:t>
      </w:r>
      <w:r w:rsidRPr="002419BA">
        <w:rPr>
          <w:rFonts w:ascii="David" w:hAnsi="David" w:cs="David"/>
          <w:szCs w:val="24"/>
          <w:rtl/>
        </w:rPr>
        <w:t xml:space="preserve"> על </w:t>
      </w:r>
      <w:r w:rsidRPr="002419BA">
        <w:rPr>
          <w:rFonts w:ascii="David" w:hAnsi="David" w:cs="David" w:hint="eastAsia"/>
          <w:szCs w:val="24"/>
          <w:rtl/>
        </w:rPr>
        <w:t>סכום</w:t>
      </w:r>
      <w:r w:rsidRPr="002419BA">
        <w:rPr>
          <w:rFonts w:ascii="David" w:hAnsi="David" w:cs="David"/>
          <w:szCs w:val="24"/>
          <w:rtl/>
        </w:rPr>
        <w:t xml:space="preserve"> </w:t>
      </w:r>
      <w:r w:rsidRPr="002419BA">
        <w:rPr>
          <w:rFonts w:ascii="David" w:hAnsi="David" w:cs="David" w:hint="eastAsia"/>
          <w:szCs w:val="24"/>
          <w:rtl/>
        </w:rPr>
        <w:t>הערבות</w:t>
      </w:r>
      <w:r w:rsidRPr="002419BA">
        <w:rPr>
          <w:rFonts w:ascii="David" w:hAnsi="David" w:cs="David"/>
          <w:szCs w:val="24"/>
          <w:rtl/>
        </w:rPr>
        <w:t xml:space="preserve"> </w:t>
      </w:r>
      <w:r w:rsidRPr="002419BA">
        <w:rPr>
          <w:rFonts w:ascii="David" w:hAnsi="David" w:cs="David" w:hint="eastAsia"/>
          <w:szCs w:val="24"/>
          <w:rtl/>
        </w:rPr>
        <w:t>הבנקאית</w:t>
      </w:r>
      <w:r w:rsidRPr="002419BA">
        <w:rPr>
          <w:rFonts w:ascii="David" w:hAnsi="David" w:cs="David"/>
          <w:szCs w:val="24"/>
          <w:rtl/>
        </w:rPr>
        <w:t xml:space="preserve"> </w:t>
      </w:r>
      <w:r w:rsidRPr="002419BA">
        <w:rPr>
          <w:rFonts w:ascii="David" w:hAnsi="David" w:cs="David" w:hint="eastAsia"/>
          <w:szCs w:val="24"/>
          <w:rtl/>
        </w:rPr>
        <w:t>אותה</w:t>
      </w:r>
      <w:r w:rsidRPr="002419BA">
        <w:rPr>
          <w:rFonts w:ascii="David" w:hAnsi="David" w:cs="David"/>
          <w:szCs w:val="24"/>
          <w:rtl/>
        </w:rPr>
        <w:t xml:space="preserve"> </w:t>
      </w:r>
      <w:r w:rsidRPr="002419BA">
        <w:rPr>
          <w:rFonts w:ascii="David" w:hAnsi="David" w:cs="David" w:hint="eastAsia"/>
          <w:szCs w:val="24"/>
          <w:rtl/>
        </w:rPr>
        <w:t>ימציא</w:t>
      </w:r>
      <w:r w:rsidRPr="002419BA">
        <w:rPr>
          <w:rFonts w:ascii="David" w:hAnsi="David" w:cs="David"/>
          <w:szCs w:val="24"/>
          <w:rtl/>
        </w:rPr>
        <w:t xml:space="preserve"> </w:t>
      </w:r>
      <w:r w:rsidRPr="002419BA">
        <w:rPr>
          <w:rFonts w:ascii="David" w:hAnsi="David" w:cs="David" w:hint="eastAsia"/>
          <w:szCs w:val="24"/>
          <w:rtl/>
        </w:rPr>
        <w:t>המציע</w:t>
      </w:r>
      <w:r w:rsidRPr="002419BA">
        <w:rPr>
          <w:rFonts w:ascii="David" w:hAnsi="David" w:cs="David"/>
          <w:szCs w:val="24"/>
          <w:rtl/>
        </w:rPr>
        <w:t xml:space="preserve"> </w:t>
      </w:r>
      <w:r w:rsidRPr="002419BA">
        <w:rPr>
          <w:rFonts w:ascii="David" w:hAnsi="David" w:cs="David" w:hint="eastAsia"/>
          <w:szCs w:val="24"/>
          <w:rtl/>
        </w:rPr>
        <w:t>עפ</w:t>
      </w:r>
      <w:r w:rsidRPr="002419BA">
        <w:rPr>
          <w:rFonts w:ascii="David" w:hAnsi="David" w:cs="David"/>
          <w:szCs w:val="24"/>
          <w:rtl/>
        </w:rPr>
        <w:t>"</w:t>
      </w:r>
      <w:r w:rsidRPr="002419BA">
        <w:rPr>
          <w:rFonts w:ascii="David" w:hAnsi="David" w:cs="David" w:hint="eastAsia"/>
          <w:szCs w:val="24"/>
          <w:rtl/>
        </w:rPr>
        <w:t>י</w:t>
      </w:r>
      <w:r w:rsidRPr="002419BA">
        <w:rPr>
          <w:rFonts w:ascii="David" w:hAnsi="David" w:cs="David"/>
          <w:szCs w:val="24"/>
          <w:rtl/>
        </w:rPr>
        <w:t xml:space="preserve"> </w:t>
      </w:r>
      <w:r w:rsidRPr="002419BA">
        <w:rPr>
          <w:rFonts w:ascii="David" w:hAnsi="David" w:cs="David" w:hint="eastAsia"/>
          <w:szCs w:val="24"/>
          <w:rtl/>
        </w:rPr>
        <w:t>סעיף</w:t>
      </w:r>
      <w:r w:rsidRPr="002419BA">
        <w:rPr>
          <w:rFonts w:ascii="David" w:hAnsi="David" w:cs="David"/>
          <w:szCs w:val="24"/>
          <w:rtl/>
        </w:rPr>
        <w:t xml:space="preserve"> 21 </w:t>
      </w:r>
      <w:r w:rsidRPr="002419BA">
        <w:rPr>
          <w:rFonts w:ascii="David" w:hAnsi="David" w:cs="David" w:hint="eastAsia"/>
          <w:szCs w:val="24"/>
          <w:rtl/>
        </w:rPr>
        <w:t>להלן</w:t>
      </w:r>
      <w:r w:rsidRPr="002419BA">
        <w:rPr>
          <w:rFonts w:ascii="David" w:hAnsi="David" w:cs="David"/>
          <w:szCs w:val="24"/>
          <w:rtl/>
        </w:rPr>
        <w:t>. המקדמה תקוזז משני התשלומים הראשונים להם יהיה זכאי היזם בשנה הראשונה.</w:t>
      </w:r>
    </w:p>
    <w:p w:rsidR="006A3880" w:rsidRPr="002419BA" w:rsidRDefault="006A3880" w:rsidP="006A3880">
      <w:pPr>
        <w:numPr>
          <w:ilvl w:val="2"/>
          <w:numId w:val="84"/>
        </w:numPr>
        <w:tabs>
          <w:tab w:val="clear" w:pos="1843"/>
          <w:tab w:val="num" w:pos="1701"/>
        </w:tabs>
        <w:spacing w:after="120" w:line="360" w:lineRule="auto"/>
        <w:ind w:left="1701" w:right="0"/>
        <w:jc w:val="both"/>
        <w:rPr>
          <w:rFonts w:ascii="David" w:hAnsi="David" w:cs="David"/>
          <w:szCs w:val="24"/>
        </w:rPr>
      </w:pPr>
      <w:r w:rsidRPr="002419BA">
        <w:rPr>
          <w:rFonts w:ascii="David" w:hAnsi="David" w:cs="David"/>
          <w:szCs w:val="24"/>
          <w:rtl/>
        </w:rPr>
        <w:t>יובהר, כי במקרה של הפרת ההסכם רשאי המשרד להורות על השבת המקדמה, כולה או חלקה, וזאת בנוסף למימוש ערבות הביצוע.</w:t>
      </w:r>
    </w:p>
    <w:p w:rsidR="006A3880" w:rsidRPr="002419BA" w:rsidRDefault="006A3880" w:rsidP="006A3880">
      <w:pPr>
        <w:numPr>
          <w:ilvl w:val="2"/>
          <w:numId w:val="84"/>
        </w:numPr>
        <w:tabs>
          <w:tab w:val="clear" w:pos="1843"/>
          <w:tab w:val="num" w:pos="1701"/>
        </w:tabs>
        <w:spacing w:after="120" w:line="360" w:lineRule="auto"/>
        <w:ind w:left="1701" w:right="0"/>
        <w:jc w:val="both"/>
        <w:rPr>
          <w:rFonts w:ascii="David" w:hAnsi="David" w:cs="David"/>
          <w:szCs w:val="24"/>
        </w:rPr>
      </w:pPr>
      <w:r w:rsidRPr="002419BA">
        <w:rPr>
          <w:rFonts w:ascii="David" w:hAnsi="David" w:cs="David"/>
          <w:szCs w:val="24"/>
          <w:rtl/>
        </w:rPr>
        <w:t>במהלך תקופת הביצוע ועד למועד אישור הדוחות הסופיים (המדעי והכספי) יתבצע התשלום בגין הוצאות שהוציא היזם בתקופת הדיווח מתוך התקציב המאושר. תנאי לתשלום יהיה עמידה בכל כללי הדיווח המתוארים בסעיף 9 דלעיל. ככל שיאושר הדו"ח לתשלום ישולמו ליזם ההוצאות המאושרות או יקוזזו כמפורט לעיל.</w:t>
      </w:r>
    </w:p>
    <w:p w:rsidR="006A3880" w:rsidRPr="002419BA" w:rsidRDefault="006A3880" w:rsidP="006A3880">
      <w:pPr>
        <w:numPr>
          <w:ilvl w:val="2"/>
          <w:numId w:val="84"/>
        </w:numPr>
        <w:tabs>
          <w:tab w:val="clear" w:pos="1843"/>
          <w:tab w:val="num" w:pos="1701"/>
        </w:tabs>
        <w:spacing w:after="120" w:line="360" w:lineRule="auto"/>
        <w:ind w:left="1701" w:right="0"/>
        <w:jc w:val="both"/>
        <w:rPr>
          <w:rFonts w:ascii="David" w:hAnsi="David" w:cs="David"/>
          <w:szCs w:val="24"/>
        </w:rPr>
      </w:pPr>
      <w:r w:rsidRPr="002419BA">
        <w:rPr>
          <w:rFonts w:ascii="David" w:hAnsi="David" w:cs="David"/>
          <w:szCs w:val="24"/>
          <w:rtl/>
        </w:rPr>
        <w:t xml:space="preserve">לאחר הגשת דו"ח מדעי וכספי שיאושר ע"י המשרד, ניתן יהיה להקדים את פריסת התשלומים המצוינת </w:t>
      </w:r>
      <w:r w:rsidRPr="002419BA">
        <w:rPr>
          <w:rFonts w:ascii="David" w:hAnsi="David" w:cs="David"/>
          <w:b/>
          <w:bCs/>
          <w:szCs w:val="24"/>
          <w:rtl/>
        </w:rPr>
        <w:t>בנספח ב1</w:t>
      </w:r>
      <w:r w:rsidRPr="002419BA">
        <w:rPr>
          <w:rFonts w:ascii="David" w:hAnsi="David" w:cs="David"/>
          <w:szCs w:val="24"/>
          <w:rtl/>
        </w:rPr>
        <w:t xml:space="preserve"> למכרז, ככל שמדובר על הוצאות באותה שנה קלנדרית. לצורך כך, יהא על היזם להגיש את נספח ב'1 מתוקן לאישור המשרד. למען הסר ספק, לא ניתן יהיה להקדים פירעונות משנים עתידיות, ואלו ישולמו במועדי התשלום המצוינים </w:t>
      </w:r>
      <w:r w:rsidRPr="00A120B3">
        <w:rPr>
          <w:rFonts w:ascii="David" w:hAnsi="David" w:cs="David"/>
          <w:b/>
          <w:bCs/>
          <w:szCs w:val="24"/>
          <w:rtl/>
        </w:rPr>
        <w:t>בנספח ב1.</w:t>
      </w:r>
    </w:p>
    <w:p w:rsidR="006A3880" w:rsidRPr="002419BA" w:rsidRDefault="006A3880" w:rsidP="006A3880">
      <w:pPr>
        <w:numPr>
          <w:ilvl w:val="2"/>
          <w:numId w:val="84"/>
        </w:numPr>
        <w:tabs>
          <w:tab w:val="clear" w:pos="1843"/>
          <w:tab w:val="num" w:pos="1701"/>
        </w:tabs>
        <w:spacing w:after="120" w:line="360" w:lineRule="auto"/>
        <w:ind w:left="1701" w:right="0"/>
        <w:jc w:val="both"/>
        <w:rPr>
          <w:rFonts w:ascii="David" w:hAnsi="David" w:cs="David"/>
          <w:szCs w:val="24"/>
        </w:rPr>
      </w:pPr>
      <w:r w:rsidRPr="002419BA">
        <w:rPr>
          <w:rFonts w:ascii="David" w:hAnsi="David" w:cs="David"/>
          <w:szCs w:val="24"/>
          <w:rtl/>
        </w:rPr>
        <w:t>עם אישור הדו"ח המדעי הסופי ולאחר קבלת חשבון / חשבונית כחוק, ישלם המשרד ליזם את יתרת חלקו המקורי בהשקעה או חלקו בגין הוצאותיו בפועל, לפי הנמוך מביניהם.</w:t>
      </w:r>
    </w:p>
    <w:p w:rsidR="006A3880" w:rsidRPr="002419BA" w:rsidRDefault="006A3880" w:rsidP="006A3880">
      <w:pPr>
        <w:numPr>
          <w:ilvl w:val="2"/>
          <w:numId w:val="84"/>
        </w:numPr>
        <w:tabs>
          <w:tab w:val="clear" w:pos="1843"/>
          <w:tab w:val="num" w:pos="1701"/>
        </w:tabs>
        <w:spacing w:after="120" w:line="360" w:lineRule="auto"/>
        <w:ind w:left="1701" w:right="0"/>
        <w:jc w:val="both"/>
        <w:rPr>
          <w:rFonts w:ascii="David" w:hAnsi="David" w:cs="David"/>
          <w:szCs w:val="24"/>
        </w:rPr>
      </w:pPr>
      <w:r w:rsidRPr="002419BA">
        <w:rPr>
          <w:rFonts w:ascii="David" w:hAnsi="David" w:cs="David"/>
          <w:szCs w:val="24"/>
          <w:rtl/>
        </w:rPr>
        <w:t>היה והיזם לא יגיש את הדו"ח המדעי הסופי בפרק הזמן המוגדר בסעיף 9(ד') לעיל, רשאי המשרד שלא לשלם ליזם את יתרת ההשקעה, מבלי לגרוע מכל זכות אחרת של המשרד על פי הסכם זה.</w:t>
      </w:r>
    </w:p>
    <w:p w:rsidR="006A3880" w:rsidRPr="002419BA" w:rsidRDefault="006A3880" w:rsidP="006A3880">
      <w:pPr>
        <w:numPr>
          <w:ilvl w:val="1"/>
          <w:numId w:val="84"/>
        </w:numPr>
        <w:tabs>
          <w:tab w:val="clear" w:pos="747"/>
          <w:tab w:val="num" w:pos="851"/>
        </w:tabs>
        <w:spacing w:after="120" w:line="360" w:lineRule="auto"/>
        <w:ind w:left="851" w:right="0" w:hanging="454"/>
        <w:jc w:val="both"/>
        <w:rPr>
          <w:rFonts w:ascii="David" w:hAnsi="David" w:cs="David"/>
          <w:szCs w:val="24"/>
        </w:rPr>
      </w:pPr>
      <w:r w:rsidRPr="002419BA">
        <w:rPr>
          <w:rFonts w:ascii="David" w:hAnsi="David" w:cs="David"/>
          <w:szCs w:val="24"/>
          <w:rtl/>
        </w:rPr>
        <w:t>חשב המשרד רשאי בעצמו או באמצעות מי מטעמו לערוך ביקורת בכל שלב משלבי ביצוע התכנית, ובמידת הצורך, לעכב תשלום, בחלקו או בשלמותו, עד לגמר הביקורת והסדרת מחלוקות. הביקורת יכולה להיעשות באמצעות גורמים חיצוניים למשרד, לרבות רואי חשבון.</w:t>
      </w:r>
    </w:p>
    <w:p w:rsidR="006A3880" w:rsidRPr="002419BA" w:rsidRDefault="006A3880" w:rsidP="006A3880">
      <w:pPr>
        <w:numPr>
          <w:ilvl w:val="1"/>
          <w:numId w:val="84"/>
        </w:numPr>
        <w:tabs>
          <w:tab w:val="clear" w:pos="747"/>
          <w:tab w:val="num" w:pos="851"/>
        </w:tabs>
        <w:spacing w:after="120" w:line="360" w:lineRule="auto"/>
        <w:ind w:left="851" w:right="0" w:hanging="454"/>
        <w:jc w:val="both"/>
        <w:rPr>
          <w:rFonts w:ascii="David" w:hAnsi="David" w:cs="David"/>
          <w:szCs w:val="24"/>
        </w:rPr>
      </w:pPr>
      <w:r w:rsidRPr="002419BA">
        <w:rPr>
          <w:rFonts w:ascii="David" w:hAnsi="David" w:cs="David"/>
          <w:szCs w:val="24"/>
          <w:rtl/>
        </w:rPr>
        <w:t>המשרד רשאי בכל עת לעכב כל תשלום על חשבון ההשקעה, אם הפר היזם או לא מילא אחד או יותר מתנאי הסכם זה וזאת מבלי לפגוע בזכויותיו של המשרד לפי סעיף 16 להלן. על אף האמור, לא יהיה המשרד רשאי לבצע עיכוב כאמור ללא מתן התראה על כוונתו לעשות כן.</w:t>
      </w:r>
    </w:p>
    <w:p w:rsidR="006A3880" w:rsidRPr="002419BA" w:rsidRDefault="006A3880" w:rsidP="006A3880">
      <w:pPr>
        <w:spacing w:after="120" w:line="360" w:lineRule="auto"/>
        <w:ind w:left="851" w:right="567"/>
        <w:jc w:val="both"/>
        <w:rPr>
          <w:rFonts w:ascii="David" w:hAnsi="David" w:cs="David"/>
          <w:szCs w:val="24"/>
        </w:rPr>
      </w:pPr>
    </w:p>
    <w:p w:rsidR="006A3880" w:rsidRPr="002419BA" w:rsidRDefault="006A3880" w:rsidP="006A3880">
      <w:pPr>
        <w:numPr>
          <w:ilvl w:val="0"/>
          <w:numId w:val="84"/>
        </w:numPr>
        <w:tabs>
          <w:tab w:val="num" w:pos="425"/>
        </w:tabs>
        <w:spacing w:after="120" w:line="360" w:lineRule="auto"/>
        <w:ind w:left="425" w:right="0" w:hanging="425"/>
        <w:jc w:val="both"/>
        <w:rPr>
          <w:rFonts w:ascii="David" w:hAnsi="David" w:cs="David"/>
          <w:b/>
          <w:bCs/>
          <w:szCs w:val="24"/>
          <w:u w:val="single"/>
        </w:rPr>
      </w:pPr>
      <w:r w:rsidRPr="002419BA">
        <w:rPr>
          <w:rFonts w:ascii="David" w:hAnsi="David" w:cs="David"/>
          <w:b/>
          <w:bCs/>
          <w:szCs w:val="24"/>
          <w:u w:val="single"/>
          <w:rtl/>
        </w:rPr>
        <w:t>מועדי תשלום</w:t>
      </w:r>
    </w:p>
    <w:p w:rsidR="006A3880" w:rsidRPr="00A120B3" w:rsidRDefault="006A3880" w:rsidP="006A3880">
      <w:pPr>
        <w:pStyle w:val="22"/>
        <w:keepNext/>
        <w:numPr>
          <w:ilvl w:val="1"/>
          <w:numId w:val="84"/>
        </w:numPr>
        <w:rPr>
          <w:rFonts w:ascii="David" w:hAnsi="David" w:cs="David"/>
          <w:rtl/>
        </w:rPr>
      </w:pPr>
      <w:bookmarkStart w:id="23" w:name="_Ref483313735"/>
      <w:bookmarkStart w:id="24" w:name="_Ref488746728"/>
      <w:r w:rsidRPr="00A120B3">
        <w:rPr>
          <w:rFonts w:ascii="David" w:hAnsi="David" w:cs="David"/>
          <w:rtl/>
        </w:rPr>
        <w:t xml:space="preserve">מועד התשלום יהיה </w:t>
      </w:r>
      <w:bookmarkEnd w:id="23"/>
      <w:r w:rsidRPr="002419BA">
        <w:rPr>
          <w:rFonts w:ascii="David" w:hAnsi="David" w:cs="David" w:hint="eastAsia"/>
          <w:rtl/>
        </w:rPr>
        <w:t>עד</w:t>
      </w:r>
      <w:r w:rsidRPr="00A120B3">
        <w:rPr>
          <w:rFonts w:ascii="David" w:hAnsi="David" w:cs="David"/>
          <w:rtl/>
        </w:rPr>
        <w:t xml:space="preserve"> 45 ימים מהמועד שבו הומצא </w:t>
      </w:r>
      <w:r w:rsidRPr="00A120B3">
        <w:rPr>
          <w:rFonts w:ascii="David" w:hAnsi="David" w:cs="David" w:hint="eastAsia"/>
          <w:rtl/>
        </w:rPr>
        <w:t>החשבון</w:t>
      </w:r>
      <w:r w:rsidRPr="00A120B3">
        <w:rPr>
          <w:rFonts w:ascii="David" w:hAnsi="David" w:cs="David"/>
          <w:rtl/>
        </w:rPr>
        <w:t>.</w:t>
      </w:r>
      <w:bookmarkEnd w:id="24"/>
    </w:p>
    <w:p w:rsidR="006A3880" w:rsidRPr="00A120B3" w:rsidRDefault="006A3880" w:rsidP="006A3880">
      <w:pPr>
        <w:pStyle w:val="22"/>
        <w:keepNext/>
        <w:numPr>
          <w:ilvl w:val="1"/>
          <w:numId w:val="84"/>
        </w:numPr>
        <w:ind w:right="0"/>
        <w:rPr>
          <w:rFonts w:ascii="David" w:hAnsi="David" w:cs="David"/>
          <w:szCs w:val="24"/>
          <w:u w:val="single"/>
        </w:rPr>
      </w:pPr>
      <w:r w:rsidRPr="00FE4F4C">
        <w:rPr>
          <w:rFonts w:ascii="David" w:hAnsi="David" w:cs="David"/>
          <w:b/>
          <w:bCs/>
          <w:szCs w:val="24"/>
          <w:rtl/>
        </w:rPr>
        <w:t>"מועד הגשת החשבונית למשרד":</w:t>
      </w:r>
      <w:r w:rsidRPr="006A4397">
        <w:rPr>
          <w:rFonts w:ascii="David" w:hAnsi="David" w:cs="David"/>
          <w:szCs w:val="24"/>
          <w:rtl/>
        </w:rPr>
        <w:t xml:space="preserve"> המועד </w:t>
      </w:r>
      <w:r w:rsidRPr="000A03ED">
        <w:rPr>
          <w:rFonts w:ascii="David" w:hAnsi="David" w:cs="David"/>
          <w:szCs w:val="24"/>
          <w:rtl/>
        </w:rPr>
        <w:t xml:space="preserve">שבו התקבלה חשבונית המס אצל נציג המשרד. בכל מקרה, "מועד הגשת החשבונית למשרד" לא יהיה מוקדם ממועד קבלת מלא התמורה שבגינה הוגשה החשבונית. </w:t>
      </w:r>
    </w:p>
    <w:p w:rsidR="006A3880" w:rsidRPr="002419BA" w:rsidRDefault="006A3880" w:rsidP="006A3880">
      <w:pPr>
        <w:numPr>
          <w:ilvl w:val="0"/>
          <w:numId w:val="84"/>
        </w:numPr>
        <w:tabs>
          <w:tab w:val="num" w:pos="425"/>
        </w:tabs>
        <w:spacing w:after="120" w:line="360" w:lineRule="auto"/>
        <w:ind w:left="425" w:right="0" w:hanging="425"/>
        <w:jc w:val="both"/>
        <w:rPr>
          <w:rFonts w:ascii="David" w:hAnsi="David" w:cs="David"/>
          <w:b/>
          <w:bCs/>
          <w:szCs w:val="24"/>
        </w:rPr>
      </w:pPr>
      <w:r w:rsidRPr="002419BA">
        <w:rPr>
          <w:rFonts w:ascii="David" w:hAnsi="David" w:cs="David"/>
          <w:b/>
          <w:bCs/>
          <w:szCs w:val="24"/>
          <w:rtl/>
        </w:rPr>
        <w:t>שינויים במפרט ובתכנית העבודה.</w:t>
      </w:r>
    </w:p>
    <w:p w:rsidR="006A3880" w:rsidRPr="002419BA" w:rsidRDefault="006A3880" w:rsidP="006A3880">
      <w:pPr>
        <w:numPr>
          <w:ilvl w:val="1"/>
          <w:numId w:val="134"/>
        </w:numPr>
        <w:tabs>
          <w:tab w:val="clear" w:pos="747"/>
          <w:tab w:val="num" w:pos="1020"/>
        </w:tabs>
        <w:spacing w:after="120" w:line="360" w:lineRule="auto"/>
        <w:ind w:left="851" w:right="0" w:hanging="454"/>
        <w:jc w:val="both"/>
        <w:rPr>
          <w:rFonts w:ascii="David" w:hAnsi="David" w:cs="David"/>
          <w:b/>
          <w:bCs/>
          <w:szCs w:val="24"/>
          <w:rtl/>
        </w:rPr>
      </w:pPr>
      <w:r w:rsidRPr="002419BA">
        <w:rPr>
          <w:rFonts w:ascii="David" w:hAnsi="David" w:cs="David"/>
          <w:szCs w:val="24"/>
          <w:rtl/>
        </w:rPr>
        <w:lastRenderedPageBreak/>
        <w:t xml:space="preserve">שינויים בתכנית העבודה או במפרט התקציבי דורשים אישור המשרד. בכלל זה שינויים באיוש משרות כוח האדם. </w:t>
      </w:r>
    </w:p>
    <w:p w:rsidR="006A3880" w:rsidRPr="002419BA" w:rsidRDefault="006A3880" w:rsidP="006A3880">
      <w:pPr>
        <w:numPr>
          <w:ilvl w:val="1"/>
          <w:numId w:val="134"/>
        </w:numPr>
        <w:tabs>
          <w:tab w:val="clear" w:pos="747"/>
          <w:tab w:val="num" w:pos="1020"/>
        </w:tabs>
        <w:spacing w:after="120" w:line="360" w:lineRule="auto"/>
        <w:ind w:left="851" w:right="0" w:hanging="454"/>
        <w:jc w:val="both"/>
        <w:rPr>
          <w:rFonts w:ascii="David" w:hAnsi="David" w:cs="David"/>
          <w:b/>
          <w:bCs/>
          <w:szCs w:val="24"/>
          <w:rtl/>
        </w:rPr>
      </w:pPr>
      <w:r w:rsidRPr="002419BA">
        <w:rPr>
          <w:rFonts w:ascii="David" w:hAnsi="David" w:cs="David"/>
          <w:szCs w:val="24"/>
          <w:rtl/>
        </w:rPr>
        <w:t xml:space="preserve">בקשות לשינויים יוגשו לפי נוהלי המשרד מוקדם ככל האפשר. הבקשה תכלול מכתב מנומק </w:t>
      </w:r>
      <w:r w:rsidRPr="002419BA">
        <w:rPr>
          <w:rFonts w:ascii="David" w:hAnsi="David" w:cs="David" w:hint="eastAsia"/>
          <w:szCs w:val="24"/>
          <w:rtl/>
        </w:rPr>
        <w:t>של</w:t>
      </w:r>
      <w:r w:rsidRPr="002419BA">
        <w:rPr>
          <w:rFonts w:ascii="David" w:hAnsi="David" w:cs="David"/>
          <w:szCs w:val="24"/>
          <w:rtl/>
        </w:rPr>
        <w:t xml:space="preserve"> </w:t>
      </w:r>
      <w:r w:rsidRPr="002419BA">
        <w:rPr>
          <w:rFonts w:ascii="David" w:hAnsi="David" w:cs="David" w:hint="eastAsia"/>
          <w:szCs w:val="24"/>
          <w:rtl/>
        </w:rPr>
        <w:t>החוקר</w:t>
      </w:r>
      <w:r w:rsidRPr="002419BA">
        <w:rPr>
          <w:rFonts w:ascii="David" w:hAnsi="David" w:cs="David"/>
          <w:szCs w:val="24"/>
          <w:rtl/>
        </w:rPr>
        <w:t xml:space="preserve"> </w:t>
      </w:r>
      <w:r w:rsidRPr="002419BA">
        <w:rPr>
          <w:rFonts w:ascii="David" w:hAnsi="David" w:cs="David" w:hint="eastAsia"/>
          <w:szCs w:val="24"/>
          <w:rtl/>
        </w:rPr>
        <w:t>ובו</w:t>
      </w:r>
      <w:r w:rsidRPr="002419BA">
        <w:rPr>
          <w:rFonts w:ascii="David" w:hAnsi="David" w:cs="David"/>
          <w:szCs w:val="24"/>
          <w:rtl/>
        </w:rPr>
        <w:t xml:space="preserve"> </w:t>
      </w:r>
      <w:r w:rsidRPr="002419BA">
        <w:rPr>
          <w:rFonts w:ascii="David" w:hAnsi="David" w:cs="David" w:hint="eastAsia"/>
          <w:szCs w:val="24"/>
          <w:rtl/>
        </w:rPr>
        <w:t>הסבר</w:t>
      </w:r>
      <w:r w:rsidRPr="002419BA">
        <w:rPr>
          <w:rFonts w:ascii="David" w:hAnsi="David" w:cs="David"/>
          <w:szCs w:val="24"/>
          <w:rtl/>
        </w:rPr>
        <w:t xml:space="preserve"> </w:t>
      </w:r>
      <w:r w:rsidRPr="002419BA">
        <w:rPr>
          <w:rFonts w:ascii="David" w:hAnsi="David" w:cs="David" w:hint="eastAsia"/>
          <w:szCs w:val="24"/>
          <w:rtl/>
        </w:rPr>
        <w:t>ל</w:t>
      </w:r>
      <w:r w:rsidRPr="002419BA">
        <w:rPr>
          <w:rFonts w:ascii="David" w:hAnsi="David" w:cs="David"/>
          <w:szCs w:val="24"/>
          <w:rtl/>
        </w:rPr>
        <w:t xml:space="preserve">סיבת השינוי, מהם </w:t>
      </w:r>
      <w:r w:rsidRPr="002419BA">
        <w:rPr>
          <w:rFonts w:ascii="David" w:hAnsi="David" w:cs="David" w:hint="eastAsia"/>
          <w:szCs w:val="24"/>
          <w:rtl/>
        </w:rPr>
        <w:t>הסכומים</w:t>
      </w:r>
      <w:r w:rsidRPr="002419BA">
        <w:rPr>
          <w:rFonts w:ascii="David" w:hAnsi="David" w:cs="David"/>
          <w:szCs w:val="24"/>
          <w:rtl/>
        </w:rPr>
        <w:t xml:space="preserve"> </w:t>
      </w:r>
      <w:r w:rsidRPr="002419BA">
        <w:rPr>
          <w:rFonts w:ascii="David" w:hAnsi="David" w:cs="David" w:hint="eastAsia"/>
          <w:szCs w:val="24"/>
          <w:rtl/>
        </w:rPr>
        <w:t>שנחסכו</w:t>
      </w:r>
      <w:r w:rsidRPr="002419BA">
        <w:rPr>
          <w:rFonts w:ascii="David" w:hAnsi="David" w:cs="David"/>
          <w:szCs w:val="24"/>
          <w:rtl/>
        </w:rPr>
        <w:t xml:space="preserve"> </w:t>
      </w:r>
      <w:r w:rsidRPr="002419BA">
        <w:rPr>
          <w:rFonts w:ascii="David" w:hAnsi="David" w:cs="David" w:hint="eastAsia"/>
          <w:szCs w:val="24"/>
          <w:rtl/>
        </w:rPr>
        <w:t>והסכומים</w:t>
      </w:r>
      <w:r w:rsidRPr="002419BA">
        <w:rPr>
          <w:rFonts w:ascii="David" w:hAnsi="David" w:cs="David"/>
          <w:szCs w:val="24"/>
          <w:rtl/>
        </w:rPr>
        <w:t xml:space="preserve"> </w:t>
      </w:r>
      <w:r w:rsidRPr="002419BA">
        <w:rPr>
          <w:rFonts w:ascii="David" w:hAnsi="David" w:cs="David" w:hint="eastAsia"/>
          <w:szCs w:val="24"/>
          <w:rtl/>
        </w:rPr>
        <w:t>הנוספים</w:t>
      </w:r>
      <w:r w:rsidRPr="002419BA">
        <w:rPr>
          <w:rFonts w:ascii="David" w:hAnsi="David" w:cs="David"/>
          <w:szCs w:val="24"/>
          <w:rtl/>
        </w:rPr>
        <w:t xml:space="preserve"> </w:t>
      </w:r>
      <w:r w:rsidRPr="002419BA">
        <w:rPr>
          <w:rFonts w:ascii="David" w:hAnsi="David" w:cs="David" w:hint="eastAsia"/>
          <w:szCs w:val="24"/>
          <w:rtl/>
        </w:rPr>
        <w:t>שנדרשים</w:t>
      </w:r>
      <w:r w:rsidRPr="002419BA">
        <w:rPr>
          <w:rFonts w:ascii="David" w:hAnsi="David" w:cs="David"/>
          <w:szCs w:val="24"/>
          <w:rtl/>
        </w:rPr>
        <w:t xml:space="preserve">, </w:t>
      </w:r>
      <w:r w:rsidRPr="002419BA">
        <w:rPr>
          <w:rFonts w:ascii="David" w:hAnsi="David" w:cs="David" w:hint="eastAsia"/>
          <w:szCs w:val="24"/>
          <w:rtl/>
        </w:rPr>
        <w:t>מדוע</w:t>
      </w:r>
      <w:r w:rsidRPr="002419BA">
        <w:rPr>
          <w:rFonts w:ascii="David" w:hAnsi="David" w:cs="David"/>
          <w:szCs w:val="24"/>
          <w:rtl/>
        </w:rPr>
        <w:t xml:space="preserve"> </w:t>
      </w:r>
      <w:r w:rsidRPr="002419BA">
        <w:rPr>
          <w:rFonts w:ascii="David" w:hAnsi="David" w:cs="David" w:hint="eastAsia"/>
          <w:szCs w:val="24"/>
          <w:rtl/>
        </w:rPr>
        <w:t>הוצאה</w:t>
      </w:r>
      <w:r w:rsidRPr="002419BA">
        <w:rPr>
          <w:rFonts w:ascii="David" w:hAnsi="David" w:cs="David"/>
          <w:szCs w:val="24"/>
          <w:rtl/>
        </w:rPr>
        <w:t xml:space="preserve"> </w:t>
      </w:r>
      <w:r w:rsidRPr="002419BA">
        <w:rPr>
          <w:rFonts w:ascii="David" w:hAnsi="David" w:cs="David" w:hint="eastAsia"/>
          <w:szCs w:val="24"/>
          <w:rtl/>
        </w:rPr>
        <w:t>זו</w:t>
      </w:r>
      <w:r w:rsidRPr="002419BA">
        <w:rPr>
          <w:rFonts w:ascii="David" w:hAnsi="David" w:cs="David"/>
          <w:szCs w:val="24"/>
          <w:rtl/>
        </w:rPr>
        <w:t xml:space="preserve"> </w:t>
      </w:r>
      <w:r w:rsidRPr="002419BA">
        <w:rPr>
          <w:rFonts w:ascii="David" w:hAnsi="David" w:cs="David" w:hint="eastAsia"/>
          <w:szCs w:val="24"/>
          <w:rtl/>
        </w:rPr>
        <w:t>לא</w:t>
      </w:r>
      <w:r w:rsidRPr="002419BA">
        <w:rPr>
          <w:rFonts w:ascii="David" w:hAnsi="David" w:cs="David"/>
          <w:szCs w:val="24"/>
          <w:rtl/>
        </w:rPr>
        <w:t xml:space="preserve"> </w:t>
      </w:r>
      <w:r w:rsidRPr="002419BA">
        <w:rPr>
          <w:rFonts w:ascii="David" w:hAnsi="David" w:cs="David" w:hint="eastAsia"/>
          <w:szCs w:val="24"/>
          <w:rtl/>
        </w:rPr>
        <w:t>היתה</w:t>
      </w:r>
      <w:r w:rsidRPr="002419BA">
        <w:rPr>
          <w:rFonts w:ascii="David" w:hAnsi="David" w:cs="David"/>
          <w:szCs w:val="24"/>
          <w:rtl/>
        </w:rPr>
        <w:t xml:space="preserve"> </w:t>
      </w:r>
      <w:r w:rsidRPr="002419BA">
        <w:rPr>
          <w:rFonts w:ascii="David" w:hAnsi="David" w:cs="David" w:hint="eastAsia"/>
          <w:szCs w:val="24"/>
          <w:rtl/>
        </w:rPr>
        <w:t>צפויה</w:t>
      </w:r>
      <w:r w:rsidRPr="002419BA">
        <w:rPr>
          <w:rFonts w:ascii="David" w:hAnsi="David" w:cs="David"/>
          <w:szCs w:val="24"/>
          <w:rtl/>
        </w:rPr>
        <w:t xml:space="preserve"> </w:t>
      </w:r>
      <w:r w:rsidRPr="002419BA">
        <w:rPr>
          <w:rFonts w:ascii="David" w:hAnsi="David" w:cs="David" w:hint="eastAsia"/>
          <w:szCs w:val="24"/>
          <w:rtl/>
        </w:rPr>
        <w:t>ומה</w:t>
      </w:r>
      <w:r w:rsidRPr="002419BA">
        <w:rPr>
          <w:rFonts w:ascii="David" w:hAnsi="David" w:cs="David"/>
          <w:szCs w:val="24"/>
          <w:rtl/>
        </w:rPr>
        <w:t xml:space="preserve"> </w:t>
      </w:r>
      <w:r w:rsidRPr="002419BA">
        <w:rPr>
          <w:rFonts w:ascii="David" w:hAnsi="David" w:cs="David" w:hint="eastAsia"/>
          <w:szCs w:val="24"/>
          <w:rtl/>
        </w:rPr>
        <w:t>עלותה</w:t>
      </w:r>
      <w:r w:rsidRPr="002419BA">
        <w:rPr>
          <w:rFonts w:ascii="David" w:hAnsi="David" w:cs="David"/>
          <w:szCs w:val="24"/>
          <w:rtl/>
        </w:rPr>
        <w:t xml:space="preserve">. </w:t>
      </w:r>
      <w:r w:rsidRPr="002419BA">
        <w:rPr>
          <w:rFonts w:ascii="David" w:hAnsi="David" w:cs="David" w:hint="eastAsia"/>
          <w:szCs w:val="24"/>
          <w:rtl/>
        </w:rPr>
        <w:t>כל</w:t>
      </w:r>
      <w:r w:rsidRPr="002419BA">
        <w:rPr>
          <w:rFonts w:ascii="David" w:hAnsi="David" w:cs="David"/>
          <w:szCs w:val="24"/>
          <w:rtl/>
        </w:rPr>
        <w:t xml:space="preserve"> </w:t>
      </w:r>
      <w:r w:rsidRPr="002419BA">
        <w:rPr>
          <w:rFonts w:ascii="David" w:hAnsi="David" w:cs="David" w:hint="eastAsia"/>
          <w:szCs w:val="24"/>
          <w:rtl/>
        </w:rPr>
        <w:t>ההסברים</w:t>
      </w:r>
      <w:r w:rsidRPr="002419BA">
        <w:rPr>
          <w:rFonts w:ascii="David" w:hAnsi="David" w:cs="David"/>
          <w:szCs w:val="24"/>
          <w:rtl/>
        </w:rPr>
        <w:t xml:space="preserve"> </w:t>
      </w:r>
      <w:r w:rsidRPr="002419BA">
        <w:rPr>
          <w:rFonts w:ascii="David" w:hAnsi="David" w:cs="David" w:hint="eastAsia"/>
          <w:szCs w:val="24"/>
          <w:rtl/>
        </w:rPr>
        <w:t>ילוו</w:t>
      </w:r>
      <w:r w:rsidRPr="002419BA">
        <w:rPr>
          <w:rFonts w:ascii="David" w:hAnsi="David" w:cs="David"/>
          <w:szCs w:val="24"/>
          <w:rtl/>
        </w:rPr>
        <w:t xml:space="preserve"> </w:t>
      </w:r>
      <w:r w:rsidRPr="002419BA">
        <w:rPr>
          <w:rFonts w:ascii="David" w:hAnsi="David" w:cs="David" w:hint="eastAsia"/>
          <w:szCs w:val="24"/>
          <w:rtl/>
        </w:rPr>
        <w:t>במספרים</w:t>
      </w:r>
      <w:r w:rsidRPr="002419BA">
        <w:rPr>
          <w:rFonts w:ascii="David" w:hAnsi="David" w:cs="David"/>
          <w:szCs w:val="24"/>
          <w:rtl/>
        </w:rPr>
        <w:t xml:space="preserve"> </w:t>
      </w:r>
      <w:r w:rsidRPr="002419BA">
        <w:rPr>
          <w:rFonts w:ascii="David" w:hAnsi="David" w:cs="David" w:hint="eastAsia"/>
          <w:szCs w:val="24"/>
          <w:rtl/>
        </w:rPr>
        <w:t>והצעות</w:t>
      </w:r>
      <w:r w:rsidRPr="002419BA">
        <w:rPr>
          <w:rFonts w:ascii="David" w:hAnsi="David" w:cs="David"/>
          <w:szCs w:val="24"/>
          <w:rtl/>
        </w:rPr>
        <w:t xml:space="preserve"> </w:t>
      </w:r>
      <w:r w:rsidRPr="002419BA">
        <w:rPr>
          <w:rFonts w:ascii="David" w:hAnsi="David" w:cs="David" w:hint="eastAsia"/>
          <w:szCs w:val="24"/>
          <w:rtl/>
        </w:rPr>
        <w:t>מחיר</w:t>
      </w:r>
      <w:r w:rsidRPr="002419BA">
        <w:rPr>
          <w:rFonts w:ascii="David" w:hAnsi="David" w:cs="David"/>
          <w:szCs w:val="24"/>
          <w:rtl/>
        </w:rPr>
        <w:t xml:space="preserve"> </w:t>
      </w:r>
      <w:r w:rsidRPr="002419BA">
        <w:rPr>
          <w:rFonts w:ascii="David" w:hAnsi="David" w:cs="David" w:hint="eastAsia"/>
          <w:szCs w:val="24"/>
          <w:rtl/>
        </w:rPr>
        <w:t>המאמתות</w:t>
      </w:r>
      <w:r w:rsidRPr="002419BA">
        <w:rPr>
          <w:rFonts w:ascii="David" w:hAnsi="David" w:cs="David"/>
          <w:szCs w:val="24"/>
          <w:rtl/>
        </w:rPr>
        <w:t xml:space="preserve"> </w:t>
      </w:r>
      <w:r w:rsidRPr="002419BA">
        <w:rPr>
          <w:rFonts w:ascii="David" w:hAnsi="David" w:cs="David" w:hint="eastAsia"/>
          <w:szCs w:val="24"/>
          <w:rtl/>
        </w:rPr>
        <w:t>את</w:t>
      </w:r>
      <w:r w:rsidRPr="002419BA">
        <w:rPr>
          <w:rFonts w:ascii="David" w:hAnsi="David" w:cs="David"/>
          <w:szCs w:val="24"/>
          <w:rtl/>
        </w:rPr>
        <w:t xml:space="preserve"> </w:t>
      </w:r>
      <w:r w:rsidRPr="002419BA">
        <w:rPr>
          <w:rFonts w:ascii="David" w:hAnsi="David" w:cs="David" w:hint="eastAsia"/>
          <w:szCs w:val="24"/>
          <w:rtl/>
        </w:rPr>
        <w:t>המספרים</w:t>
      </w:r>
      <w:r w:rsidRPr="002419BA">
        <w:rPr>
          <w:rFonts w:ascii="David" w:hAnsi="David" w:cs="David"/>
          <w:szCs w:val="24"/>
          <w:rtl/>
        </w:rPr>
        <w:t>.</w:t>
      </w:r>
    </w:p>
    <w:p w:rsidR="006A3880" w:rsidRPr="002419BA" w:rsidRDefault="006A3880" w:rsidP="006A3880">
      <w:pPr>
        <w:numPr>
          <w:ilvl w:val="1"/>
          <w:numId w:val="134"/>
        </w:numPr>
        <w:tabs>
          <w:tab w:val="clear" w:pos="747"/>
          <w:tab w:val="num" w:pos="1020"/>
        </w:tabs>
        <w:spacing w:after="120" w:line="360" w:lineRule="auto"/>
        <w:ind w:left="851" w:right="0" w:hanging="454"/>
        <w:jc w:val="both"/>
        <w:rPr>
          <w:rFonts w:ascii="David" w:hAnsi="David" w:cs="David"/>
          <w:b/>
          <w:bCs/>
          <w:szCs w:val="24"/>
        </w:rPr>
      </w:pPr>
      <w:r w:rsidRPr="002419BA">
        <w:rPr>
          <w:rFonts w:ascii="David" w:hAnsi="David" w:cs="David"/>
          <w:szCs w:val="24"/>
          <w:rtl/>
        </w:rPr>
        <w:t xml:space="preserve">על אף האמור לעיל, החברה רשאית לסטות מתכנית העבודה או המפרט התקציבי באופן שאינו משמעותי, ולערוך באופן עצמאי שינויים שאינם </w:t>
      </w:r>
      <w:r w:rsidRPr="00E30858">
        <w:rPr>
          <w:rFonts w:ascii="David" w:hAnsi="David" w:cs="David"/>
          <w:szCs w:val="24"/>
          <w:rtl/>
        </w:rPr>
        <w:t xml:space="preserve">משמעותיים בסעיפי התקציב עד להיקף של 10% מהתקציב השנתי (במצטבר שנתי לכל השינויים), או עד </w:t>
      </w:r>
      <w:r w:rsidRPr="00E30858">
        <w:rPr>
          <w:rFonts w:ascii="David" w:hAnsi="David" w:cs="David" w:hint="eastAsia"/>
          <w:szCs w:val="24"/>
          <w:rtl/>
        </w:rPr>
        <w:t>חמישים</w:t>
      </w:r>
      <w:r w:rsidRPr="00E30858">
        <w:rPr>
          <w:rFonts w:ascii="David" w:hAnsi="David" w:cs="David"/>
          <w:szCs w:val="24"/>
          <w:rtl/>
        </w:rPr>
        <w:t xml:space="preserve"> </w:t>
      </w:r>
      <w:r w:rsidRPr="00E30858">
        <w:rPr>
          <w:rFonts w:ascii="David" w:hAnsi="David" w:cs="David" w:hint="eastAsia"/>
          <w:szCs w:val="24"/>
          <w:rtl/>
        </w:rPr>
        <w:t>אלף</w:t>
      </w:r>
      <w:r w:rsidRPr="00E30858">
        <w:rPr>
          <w:rFonts w:ascii="David" w:hAnsi="David" w:cs="David"/>
          <w:szCs w:val="24"/>
          <w:rtl/>
        </w:rPr>
        <w:t xml:space="preserve"> </w:t>
      </w:r>
      <w:r w:rsidRPr="00E30858">
        <w:rPr>
          <w:rFonts w:ascii="David" w:hAnsi="David" w:cs="David" w:hint="eastAsia"/>
          <w:szCs w:val="24"/>
          <w:rtl/>
        </w:rPr>
        <w:t>ש</w:t>
      </w:r>
      <w:r w:rsidRPr="00E30858">
        <w:rPr>
          <w:rFonts w:ascii="David" w:hAnsi="David" w:cs="David"/>
          <w:szCs w:val="24"/>
          <w:rtl/>
        </w:rPr>
        <w:t>"ח (</w:t>
      </w:r>
      <w:r w:rsidRPr="00E30858">
        <w:rPr>
          <w:rFonts w:ascii="David" w:hAnsi="David" w:cs="David" w:hint="eastAsia"/>
          <w:szCs w:val="24"/>
          <w:rtl/>
        </w:rPr>
        <w:t>הנמוך</w:t>
      </w:r>
      <w:r w:rsidRPr="002419BA">
        <w:rPr>
          <w:rFonts w:ascii="David" w:hAnsi="David" w:cs="David"/>
          <w:szCs w:val="24"/>
          <w:rtl/>
        </w:rPr>
        <w:t xml:space="preserve"> מן השניים). על החברה לדווח על כך למשרד במסגרת הדו"ח המדעי והדו"ח הכספי מיד לאחר השינוי. </w:t>
      </w:r>
    </w:p>
    <w:p w:rsidR="006A3880" w:rsidRPr="002419BA" w:rsidRDefault="006A3880" w:rsidP="006A3880">
      <w:pPr>
        <w:numPr>
          <w:ilvl w:val="1"/>
          <w:numId w:val="134"/>
        </w:numPr>
        <w:tabs>
          <w:tab w:val="clear" w:pos="747"/>
          <w:tab w:val="num" w:pos="1020"/>
        </w:tabs>
        <w:spacing w:after="120" w:line="360" w:lineRule="auto"/>
        <w:ind w:left="851" w:right="0" w:hanging="454"/>
        <w:jc w:val="both"/>
        <w:rPr>
          <w:rFonts w:ascii="David" w:hAnsi="David" w:cs="David"/>
          <w:b/>
          <w:bCs/>
          <w:szCs w:val="24"/>
          <w:rtl/>
        </w:rPr>
      </w:pPr>
      <w:r w:rsidRPr="002419BA">
        <w:rPr>
          <w:rFonts w:ascii="David" w:hAnsi="David" w:cs="David"/>
          <w:b/>
          <w:bCs/>
          <w:szCs w:val="24"/>
          <w:rtl/>
        </w:rPr>
        <w:t xml:space="preserve">במקרים הבאים נדרש אישור מוקדם בכתב מנציג המשרד לשינוי המבוקש: </w:t>
      </w:r>
    </w:p>
    <w:p w:rsidR="006A3880" w:rsidRPr="002419BA" w:rsidRDefault="006A3880" w:rsidP="006A3880">
      <w:pPr>
        <w:pStyle w:val="afff2"/>
        <w:numPr>
          <w:ilvl w:val="3"/>
          <w:numId w:val="92"/>
        </w:numPr>
        <w:spacing w:before="120" w:after="120"/>
        <w:jc w:val="both"/>
        <w:rPr>
          <w:rFonts w:ascii="David" w:hAnsi="David" w:cs="David"/>
          <w:b w:val="0"/>
          <w:bCs w:val="0"/>
          <w:u w:val="none"/>
          <w:rtl/>
        </w:rPr>
      </w:pPr>
      <w:r w:rsidRPr="002419BA">
        <w:rPr>
          <w:rFonts w:ascii="David" w:hAnsi="David" w:cs="David"/>
          <w:u w:val="none"/>
          <w:rtl/>
        </w:rPr>
        <w:t>הגדלת סעיף כ"א או נסיעות;</w:t>
      </w:r>
    </w:p>
    <w:p w:rsidR="006A3880" w:rsidRPr="002419BA" w:rsidRDefault="006A3880" w:rsidP="006A3880">
      <w:pPr>
        <w:pStyle w:val="afff2"/>
        <w:numPr>
          <w:ilvl w:val="3"/>
          <w:numId w:val="92"/>
        </w:numPr>
        <w:spacing w:before="120" w:after="120"/>
        <w:jc w:val="both"/>
        <w:rPr>
          <w:rFonts w:ascii="David" w:hAnsi="David" w:cs="David"/>
          <w:b w:val="0"/>
          <w:bCs w:val="0"/>
          <w:u w:val="none"/>
        </w:rPr>
      </w:pPr>
      <w:r w:rsidRPr="002419BA">
        <w:rPr>
          <w:rFonts w:ascii="David" w:hAnsi="David" w:cs="David"/>
          <w:u w:val="none"/>
          <w:rtl/>
        </w:rPr>
        <w:t>העברת תקציב בין סעיפים הכוללת יצירת סעיף תקציבי שלא נכלל בהצעה המקורית שאושרה.</w:t>
      </w:r>
    </w:p>
    <w:p w:rsidR="006A3880" w:rsidRPr="002419BA" w:rsidRDefault="006A3880" w:rsidP="006A3880">
      <w:pPr>
        <w:numPr>
          <w:ilvl w:val="1"/>
          <w:numId w:val="134"/>
        </w:numPr>
        <w:tabs>
          <w:tab w:val="clear" w:pos="747"/>
          <w:tab w:val="num" w:pos="1020"/>
        </w:tabs>
        <w:spacing w:after="120" w:line="360" w:lineRule="auto"/>
        <w:ind w:left="851" w:right="0" w:hanging="454"/>
        <w:jc w:val="both"/>
        <w:rPr>
          <w:rFonts w:ascii="David" w:hAnsi="David" w:cs="David"/>
          <w:szCs w:val="24"/>
        </w:rPr>
      </w:pPr>
      <w:r w:rsidRPr="002419BA">
        <w:rPr>
          <w:rFonts w:ascii="David" w:hAnsi="David" w:cs="David"/>
          <w:szCs w:val="24"/>
          <w:rtl/>
        </w:rPr>
        <w:t>העברות תקציביות משנה לשנה בסעיפים כפי שאושרו במפרט התקציבי, יתאפשרו בהודעה מנומקת לגורם המקצועי, ובתנאי שאינן עולות על 15% מסך התקציב השנתי בסעיפים האלה. הודעות יתקבלו רק עד 60 יום מתום שנת התקציב שבה לא נוצל ה</w:t>
      </w:r>
      <w:r w:rsidRPr="002419BA">
        <w:rPr>
          <w:rFonts w:ascii="David" w:hAnsi="David" w:cs="David" w:hint="eastAsia"/>
          <w:szCs w:val="24"/>
          <w:rtl/>
        </w:rPr>
        <w:t>תקציב</w:t>
      </w:r>
      <w:r w:rsidRPr="002419BA">
        <w:rPr>
          <w:rFonts w:ascii="David" w:hAnsi="David" w:cs="David"/>
          <w:szCs w:val="24"/>
          <w:rtl/>
        </w:rPr>
        <w:t xml:space="preserve">, ובתנאי שסך התקציב לכל שנות המחקר בסעיף זה לא השתנה. </w:t>
      </w:r>
    </w:p>
    <w:p w:rsidR="006A3880" w:rsidRPr="002419BA" w:rsidRDefault="006A3880" w:rsidP="006A3880">
      <w:pPr>
        <w:numPr>
          <w:ilvl w:val="1"/>
          <w:numId w:val="134"/>
        </w:numPr>
        <w:tabs>
          <w:tab w:val="clear" w:pos="747"/>
          <w:tab w:val="num" w:pos="1020"/>
        </w:tabs>
        <w:spacing w:after="120" w:line="360" w:lineRule="auto"/>
        <w:ind w:left="851" w:right="0" w:hanging="454"/>
        <w:jc w:val="both"/>
        <w:rPr>
          <w:rFonts w:ascii="David" w:hAnsi="David" w:cs="David"/>
          <w:szCs w:val="24"/>
        </w:rPr>
      </w:pPr>
      <w:r w:rsidRPr="002419BA">
        <w:rPr>
          <w:rFonts w:ascii="David" w:hAnsi="David" w:cs="David"/>
          <w:szCs w:val="24"/>
          <w:rtl/>
        </w:rPr>
        <w:t>העברות בסכומים גדולים יותר, או בין סעיפים תקציבים דורשות שינוי מפרט לפי הנהלים הרגילים (סעיף ב' לעיל). בקשות לשינוי מפרט מסוג זה יתקבלו רק עד 60 יום לאחר תום שנת התקציב שבה לא נוצל ה</w:t>
      </w:r>
      <w:r w:rsidRPr="002419BA">
        <w:rPr>
          <w:rFonts w:ascii="David" w:hAnsi="David" w:cs="David" w:hint="eastAsia"/>
          <w:szCs w:val="24"/>
          <w:rtl/>
        </w:rPr>
        <w:t>תקציב</w:t>
      </w:r>
      <w:r w:rsidRPr="002419BA">
        <w:rPr>
          <w:rFonts w:ascii="David" w:hAnsi="David" w:cs="David"/>
          <w:szCs w:val="24"/>
          <w:rtl/>
        </w:rPr>
        <w:t xml:space="preserve"> </w:t>
      </w:r>
      <w:r w:rsidRPr="002419BA">
        <w:rPr>
          <w:rFonts w:ascii="David" w:hAnsi="David" w:cs="David" w:hint="eastAsia"/>
          <w:szCs w:val="24"/>
          <w:rtl/>
        </w:rPr>
        <w:t>בכפוף</w:t>
      </w:r>
      <w:r w:rsidRPr="002419BA">
        <w:rPr>
          <w:rFonts w:ascii="David" w:hAnsi="David" w:cs="David"/>
          <w:szCs w:val="24"/>
          <w:rtl/>
        </w:rPr>
        <w:t xml:space="preserve"> </w:t>
      </w:r>
      <w:r w:rsidRPr="002419BA">
        <w:rPr>
          <w:rFonts w:ascii="David" w:hAnsi="David" w:cs="David" w:hint="eastAsia"/>
          <w:szCs w:val="24"/>
          <w:rtl/>
        </w:rPr>
        <w:t>לאישור</w:t>
      </w:r>
      <w:r w:rsidRPr="002419BA">
        <w:rPr>
          <w:rFonts w:ascii="David" w:hAnsi="David" w:cs="David"/>
          <w:szCs w:val="24"/>
          <w:rtl/>
        </w:rPr>
        <w:t xml:space="preserve"> </w:t>
      </w:r>
      <w:r w:rsidRPr="002419BA">
        <w:rPr>
          <w:rFonts w:ascii="David" w:hAnsi="David" w:cs="David" w:hint="eastAsia"/>
          <w:szCs w:val="24"/>
          <w:rtl/>
        </w:rPr>
        <w:t>ועדת</w:t>
      </w:r>
      <w:r w:rsidRPr="002419BA">
        <w:rPr>
          <w:rFonts w:ascii="David" w:hAnsi="David" w:cs="David"/>
          <w:szCs w:val="24"/>
          <w:rtl/>
        </w:rPr>
        <w:t xml:space="preserve"> </w:t>
      </w:r>
      <w:r w:rsidRPr="002419BA">
        <w:rPr>
          <w:rFonts w:ascii="David" w:hAnsi="David" w:cs="David" w:hint="eastAsia"/>
          <w:szCs w:val="24"/>
          <w:rtl/>
        </w:rPr>
        <w:t>מכרזים</w:t>
      </w:r>
      <w:r w:rsidRPr="002419BA">
        <w:rPr>
          <w:rFonts w:ascii="David" w:hAnsi="David" w:cs="David"/>
          <w:szCs w:val="24"/>
          <w:rtl/>
        </w:rPr>
        <w:t xml:space="preserve">. </w:t>
      </w:r>
    </w:p>
    <w:p w:rsidR="006A3880" w:rsidRPr="002419BA" w:rsidRDefault="006A3880" w:rsidP="006A3880">
      <w:pPr>
        <w:numPr>
          <w:ilvl w:val="1"/>
          <w:numId w:val="134"/>
        </w:numPr>
        <w:tabs>
          <w:tab w:val="clear" w:pos="747"/>
          <w:tab w:val="num" w:pos="1020"/>
        </w:tabs>
        <w:spacing w:after="120" w:line="360" w:lineRule="auto"/>
        <w:ind w:left="851" w:right="0" w:hanging="454"/>
        <w:jc w:val="both"/>
        <w:rPr>
          <w:rFonts w:ascii="David" w:hAnsi="David" w:cs="David"/>
          <w:szCs w:val="24"/>
        </w:rPr>
      </w:pPr>
      <w:r w:rsidRPr="002419BA">
        <w:rPr>
          <w:rFonts w:ascii="David" w:hAnsi="David" w:cs="David"/>
          <w:szCs w:val="24"/>
          <w:rtl/>
        </w:rPr>
        <w:t>יש לשים לב שבשנת התקציב האחרונה, אין אפשרות לבקש הארכה לאחר תום החוזה, ויש להקפיד על בקשת הארכה מראש בהתאם לסעיף 6 ב' בחוזה.</w:t>
      </w:r>
    </w:p>
    <w:p w:rsidR="006A3880" w:rsidRPr="002419BA" w:rsidRDefault="006A3880" w:rsidP="006A3880">
      <w:pPr>
        <w:tabs>
          <w:tab w:val="num" w:pos="1134"/>
        </w:tabs>
        <w:spacing w:line="360" w:lineRule="auto"/>
        <w:ind w:left="851" w:right="567"/>
        <w:jc w:val="both"/>
        <w:rPr>
          <w:rFonts w:ascii="David" w:hAnsi="David" w:cs="David"/>
          <w:szCs w:val="24"/>
          <w:rtl/>
        </w:rPr>
      </w:pPr>
    </w:p>
    <w:p w:rsidR="006A3880" w:rsidRPr="002419BA" w:rsidRDefault="006A3880" w:rsidP="006A3880">
      <w:pPr>
        <w:numPr>
          <w:ilvl w:val="0"/>
          <w:numId w:val="84"/>
        </w:numPr>
        <w:tabs>
          <w:tab w:val="num" w:pos="425"/>
        </w:tabs>
        <w:spacing w:after="120" w:line="360" w:lineRule="auto"/>
        <w:ind w:left="425" w:right="0" w:hanging="425"/>
        <w:jc w:val="both"/>
        <w:rPr>
          <w:rFonts w:ascii="David" w:hAnsi="David" w:cs="David"/>
          <w:b/>
          <w:bCs/>
          <w:szCs w:val="24"/>
        </w:rPr>
      </w:pPr>
      <w:r w:rsidRPr="002419BA">
        <w:rPr>
          <w:rFonts w:ascii="David" w:hAnsi="David" w:cs="David"/>
          <w:b/>
          <w:bCs/>
          <w:szCs w:val="24"/>
          <w:u w:val="single"/>
          <w:rtl/>
        </w:rPr>
        <w:t>ניהול ספרים וחשבונות</w:t>
      </w:r>
    </w:p>
    <w:p w:rsidR="006A3880" w:rsidRPr="002419BA" w:rsidRDefault="006A3880" w:rsidP="006A3880">
      <w:pPr>
        <w:numPr>
          <w:ilvl w:val="1"/>
          <w:numId w:val="136"/>
        </w:numPr>
        <w:spacing w:after="120" w:line="360" w:lineRule="auto"/>
        <w:ind w:right="0" w:hanging="436"/>
        <w:jc w:val="both"/>
        <w:rPr>
          <w:rFonts w:ascii="David" w:hAnsi="David" w:cs="David"/>
          <w:szCs w:val="24"/>
        </w:rPr>
      </w:pPr>
      <w:r w:rsidRPr="002419BA">
        <w:rPr>
          <w:rFonts w:ascii="David" w:hAnsi="David" w:cs="David"/>
          <w:szCs w:val="24"/>
          <w:rtl/>
        </w:rPr>
        <w:t xml:space="preserve">היזם ינהל </w:t>
      </w:r>
      <w:r w:rsidRPr="00E30858">
        <w:rPr>
          <w:rFonts w:ascii="David" w:hAnsi="David" w:cs="David"/>
          <w:szCs w:val="24"/>
          <w:rtl/>
        </w:rPr>
        <w:t xml:space="preserve">מערכת ספרים נפרדת לצורך רישום הוצאות התכנית ומקורות המימון שלה, שתיערך על פי הנחיות ניהול חשבונות לפי </w:t>
      </w:r>
      <w:r w:rsidRPr="00E30858">
        <w:rPr>
          <w:rFonts w:ascii="David" w:hAnsi="David" w:cs="David"/>
          <w:b/>
          <w:bCs/>
          <w:szCs w:val="24"/>
          <w:rtl/>
        </w:rPr>
        <w:t>נספח ג'</w:t>
      </w:r>
      <w:r w:rsidRPr="00E30858">
        <w:rPr>
          <w:rFonts w:ascii="David" w:hAnsi="David" w:cs="David"/>
          <w:szCs w:val="24"/>
          <w:rtl/>
        </w:rPr>
        <w:t xml:space="preserve"> להסכם</w:t>
      </w:r>
      <w:r w:rsidRPr="002419BA">
        <w:rPr>
          <w:rFonts w:ascii="David" w:hAnsi="David" w:cs="David"/>
          <w:szCs w:val="24"/>
          <w:rtl/>
        </w:rPr>
        <w:t xml:space="preserve"> זה ובהעדר הנחיות – לפי עקרונות חשבונאיים מקובלים, וישמור תיקי מסמכים ורישומים נאותים לביסוס הדיווחים הכספיים על ביצוע התכנית אשר יהיו מוכנים להצגה בכל עת שיידרש לעשות כן ע"י המשרד.</w:t>
      </w:r>
    </w:p>
    <w:p w:rsidR="006A3880" w:rsidRPr="002419BA" w:rsidRDefault="006A3880" w:rsidP="006A3880">
      <w:pPr>
        <w:numPr>
          <w:ilvl w:val="1"/>
          <w:numId w:val="136"/>
        </w:numPr>
        <w:spacing w:after="120" w:line="360" w:lineRule="auto"/>
        <w:ind w:left="851" w:right="0" w:hanging="454"/>
        <w:jc w:val="both"/>
        <w:rPr>
          <w:rFonts w:ascii="David" w:hAnsi="David" w:cs="David"/>
          <w:szCs w:val="24"/>
        </w:rPr>
      </w:pPr>
      <w:r w:rsidRPr="002419BA">
        <w:rPr>
          <w:rFonts w:ascii="David" w:hAnsi="David" w:cs="David"/>
          <w:szCs w:val="24"/>
          <w:rtl/>
        </w:rPr>
        <w:t>היזם יאפשר למשרד לבדוק את כל החשבונות הנוגעים לביצוע התכנית תוך תקופת הביצוע ולכל הפחות שנה מתום אישור הדו"ח המדעי הסופי או הכספי הסופי, המאוחר מביניהם.</w:t>
      </w:r>
    </w:p>
    <w:p w:rsidR="006A3880" w:rsidRPr="002419BA" w:rsidRDefault="006A3880" w:rsidP="006A3880">
      <w:pPr>
        <w:spacing w:line="360" w:lineRule="auto"/>
        <w:jc w:val="both"/>
        <w:rPr>
          <w:rFonts w:ascii="David" w:hAnsi="David" w:cs="David"/>
          <w:szCs w:val="24"/>
          <w:rtl/>
        </w:rPr>
      </w:pPr>
    </w:p>
    <w:p w:rsidR="006A3880" w:rsidRPr="002419BA" w:rsidRDefault="006A3880" w:rsidP="006A3880">
      <w:pPr>
        <w:numPr>
          <w:ilvl w:val="0"/>
          <w:numId w:val="84"/>
        </w:numPr>
        <w:tabs>
          <w:tab w:val="num" w:pos="425"/>
        </w:tabs>
        <w:spacing w:after="120" w:line="360" w:lineRule="auto"/>
        <w:ind w:left="425" w:right="0" w:hanging="425"/>
        <w:jc w:val="both"/>
        <w:rPr>
          <w:rFonts w:ascii="David" w:hAnsi="David" w:cs="David"/>
          <w:b/>
          <w:bCs/>
          <w:szCs w:val="24"/>
        </w:rPr>
      </w:pPr>
      <w:r w:rsidRPr="002419BA">
        <w:rPr>
          <w:rFonts w:ascii="David" w:hAnsi="David" w:cs="David"/>
          <w:b/>
          <w:bCs/>
          <w:szCs w:val="24"/>
          <w:u w:val="single"/>
          <w:rtl/>
        </w:rPr>
        <w:t>פרסום מידע על התכנית</w:t>
      </w:r>
    </w:p>
    <w:p w:rsidR="006A3880" w:rsidRPr="002419BA" w:rsidRDefault="006A3880" w:rsidP="006A3880">
      <w:pPr>
        <w:numPr>
          <w:ilvl w:val="1"/>
          <w:numId w:val="139"/>
        </w:numPr>
        <w:spacing w:after="120" w:line="360" w:lineRule="auto"/>
        <w:ind w:right="0"/>
        <w:jc w:val="both"/>
        <w:rPr>
          <w:rFonts w:ascii="David" w:hAnsi="David" w:cs="David"/>
          <w:szCs w:val="24"/>
        </w:rPr>
      </w:pPr>
      <w:r w:rsidRPr="002419BA">
        <w:rPr>
          <w:rFonts w:ascii="David" w:hAnsi="David" w:cs="David"/>
          <w:szCs w:val="24"/>
          <w:rtl/>
        </w:rPr>
        <w:lastRenderedPageBreak/>
        <w:t xml:space="preserve">היזם יימנע מפרסום כל מידע הקשור לתכנית באופן שעלול לפגוע בזכויות הקניין הרוחני וזכויות המשרד, או לשנותן. לשם הבטחת תנאי זה, יעביר היזם פרסומים הקשורים לתכנית, לאישור המשרד מראש ובכתב לפני פרסומם. המשרד רשאי לדרוש שינויים והשמטות כתנאי לאישורו את הפרסום. אם לא הגיב המשרד בתוך שלושים יום מהגשת בקשת הפרסום יחשב הדבר כאישור, ובלבד שהיזם ווידא מול נציג המשרד את קבלת הבקשה במשרד </w:t>
      </w:r>
      <w:r w:rsidRPr="002419BA">
        <w:rPr>
          <w:rFonts w:ascii="David" w:hAnsi="David" w:cs="David" w:hint="eastAsia"/>
          <w:szCs w:val="24"/>
          <w:rtl/>
        </w:rPr>
        <w:t>מיד</w:t>
      </w:r>
      <w:r w:rsidRPr="002419BA">
        <w:rPr>
          <w:rFonts w:ascii="David" w:hAnsi="David" w:cs="David"/>
          <w:szCs w:val="24"/>
          <w:rtl/>
        </w:rPr>
        <w:t xml:space="preserve"> </w:t>
      </w:r>
      <w:r w:rsidRPr="002419BA">
        <w:rPr>
          <w:rFonts w:ascii="David" w:hAnsi="David" w:cs="David" w:hint="eastAsia"/>
          <w:szCs w:val="24"/>
          <w:rtl/>
        </w:rPr>
        <w:t>עם</w:t>
      </w:r>
      <w:r w:rsidRPr="002419BA">
        <w:rPr>
          <w:rFonts w:ascii="David" w:hAnsi="David" w:cs="David"/>
          <w:szCs w:val="24"/>
          <w:rtl/>
        </w:rPr>
        <w:t xml:space="preserve"> </w:t>
      </w:r>
      <w:r w:rsidRPr="002419BA">
        <w:rPr>
          <w:rFonts w:ascii="David" w:hAnsi="David" w:cs="David" w:hint="eastAsia"/>
          <w:szCs w:val="24"/>
          <w:rtl/>
        </w:rPr>
        <w:t>הגשתה</w:t>
      </w:r>
      <w:r w:rsidRPr="002419BA">
        <w:rPr>
          <w:rFonts w:ascii="David" w:hAnsi="David" w:cs="David"/>
          <w:szCs w:val="24"/>
          <w:rtl/>
        </w:rPr>
        <w:t>.</w:t>
      </w:r>
    </w:p>
    <w:p w:rsidR="006A3880" w:rsidRPr="002419BA" w:rsidRDefault="006A3880" w:rsidP="006A3880">
      <w:pPr>
        <w:numPr>
          <w:ilvl w:val="1"/>
          <w:numId w:val="139"/>
        </w:numPr>
        <w:spacing w:after="120" w:line="360" w:lineRule="auto"/>
        <w:ind w:right="0"/>
        <w:jc w:val="both"/>
        <w:rPr>
          <w:rFonts w:ascii="David" w:hAnsi="David" w:cs="David"/>
          <w:szCs w:val="24"/>
        </w:rPr>
      </w:pPr>
      <w:r w:rsidRPr="002419BA">
        <w:rPr>
          <w:rFonts w:ascii="David" w:hAnsi="David" w:cs="David"/>
          <w:szCs w:val="24"/>
          <w:rtl/>
        </w:rPr>
        <w:t xml:space="preserve">בכל פרסום פומבי שהוא, יאזכר היזם או כל גורם אחר מטעמו את מימון המשרד בנוסח הבא: "תכנית זו מומנה על ידי משרד </w:t>
      </w:r>
      <w:r w:rsidRPr="002419BA">
        <w:rPr>
          <w:rFonts w:ascii="David" w:hAnsi="David" w:cs="David" w:hint="eastAsia"/>
          <w:szCs w:val="24"/>
          <w:rtl/>
        </w:rPr>
        <w:t>האנרגיה</w:t>
      </w:r>
      <w:r w:rsidRPr="002419BA">
        <w:rPr>
          <w:rFonts w:ascii="David" w:hAnsi="David" w:cs="David"/>
          <w:szCs w:val="24"/>
          <w:rtl/>
        </w:rPr>
        <w:t>".</w:t>
      </w:r>
    </w:p>
    <w:p w:rsidR="006A3880" w:rsidRPr="002419BA" w:rsidRDefault="006A3880" w:rsidP="006A3880">
      <w:pPr>
        <w:numPr>
          <w:ilvl w:val="1"/>
          <w:numId w:val="139"/>
        </w:numPr>
        <w:spacing w:after="120" w:line="360" w:lineRule="auto"/>
        <w:ind w:right="0"/>
        <w:jc w:val="both"/>
        <w:rPr>
          <w:rFonts w:ascii="David" w:hAnsi="David" w:cs="David"/>
          <w:szCs w:val="24"/>
        </w:rPr>
      </w:pPr>
      <w:r w:rsidRPr="002419BA">
        <w:rPr>
          <w:rFonts w:ascii="David" w:hAnsi="David" w:cs="David"/>
          <w:szCs w:val="24"/>
          <w:rtl/>
        </w:rPr>
        <w:t xml:space="preserve">פרט לאמור לעיל, היזם ישמור בסודיות כל מידע ומסמך מכל סוג שהוא, שיגיע אליו או למי מטעמו מהמשרד ומצהיר כי ידוע לו שאי מילוי ההתחייבויות על פי סעיף קטן זה מהווה עבירה לפי סעיף 118 לחוק העונשין, תשל"ז – 1997. </w:t>
      </w:r>
    </w:p>
    <w:p w:rsidR="006A3880" w:rsidRPr="002419BA" w:rsidRDefault="006A3880" w:rsidP="006A3880">
      <w:pPr>
        <w:numPr>
          <w:ilvl w:val="1"/>
          <w:numId w:val="139"/>
        </w:numPr>
        <w:spacing w:after="120" w:line="360" w:lineRule="auto"/>
        <w:ind w:right="0"/>
        <w:jc w:val="both"/>
        <w:rPr>
          <w:rFonts w:ascii="David" w:hAnsi="David" w:cs="David"/>
          <w:szCs w:val="24"/>
        </w:rPr>
      </w:pPr>
      <w:r w:rsidRPr="002419BA">
        <w:rPr>
          <w:rFonts w:ascii="David" w:hAnsi="David" w:cs="David"/>
          <w:szCs w:val="24"/>
          <w:rtl/>
        </w:rPr>
        <w:t>היזם מתחייב להחתים כל מי שיקבל כל מידע או מסמך כאמור בסעיף ג' לעיל במסגרת ביצוע הסכם זה על הצהרת סודיות וכן להחתים אותו על הצהרה לפיה ידוע לו שאי מילוי ההתחייבויות על פי סעיף קטן זה מהווה עבירה לפי סעיף 118 לחוק העונשין, תשל"ז - 1997.</w:t>
      </w:r>
    </w:p>
    <w:p w:rsidR="006A3880" w:rsidRPr="002419BA" w:rsidRDefault="006A3880" w:rsidP="006A3880">
      <w:pPr>
        <w:numPr>
          <w:ilvl w:val="1"/>
          <w:numId w:val="139"/>
        </w:numPr>
        <w:spacing w:after="120" w:line="360" w:lineRule="auto"/>
        <w:ind w:right="0"/>
        <w:jc w:val="both"/>
        <w:rPr>
          <w:rFonts w:ascii="David" w:hAnsi="David" w:cs="David"/>
          <w:szCs w:val="24"/>
        </w:rPr>
      </w:pPr>
      <w:r w:rsidRPr="002419BA">
        <w:rPr>
          <w:rFonts w:ascii="David" w:hAnsi="David" w:cs="David"/>
          <w:szCs w:val="24"/>
          <w:rtl/>
        </w:rPr>
        <w:t>על אף האמור לעיל, יהיו הצדדים רשאים לפרסם מידע כללי על ביצוע התכנית, כגון שם התכנית, תיאור כללי שלה וסכום ההשקעה של המשרד.</w:t>
      </w:r>
    </w:p>
    <w:p w:rsidR="006A3880" w:rsidRPr="002419BA" w:rsidRDefault="006A3880" w:rsidP="006A3880">
      <w:pPr>
        <w:numPr>
          <w:ilvl w:val="1"/>
          <w:numId w:val="139"/>
        </w:numPr>
        <w:spacing w:after="120" w:line="360" w:lineRule="auto"/>
        <w:ind w:right="0"/>
        <w:jc w:val="both"/>
        <w:rPr>
          <w:rFonts w:ascii="David" w:hAnsi="David" w:cs="David"/>
          <w:szCs w:val="24"/>
        </w:rPr>
      </w:pPr>
      <w:r w:rsidRPr="002419BA">
        <w:rPr>
          <w:rFonts w:ascii="David" w:hAnsi="David" w:cs="David"/>
          <w:szCs w:val="24"/>
          <w:rtl/>
        </w:rPr>
        <w:t>בכפוף לאמור בסעיף (ד) לעיל, לא תהיה מניעה ליזם להציג את התכנית ופרטיה למשקיעים פוטנציאליים המתעניינים בהשקעה בתכנית או במושא התכנית.</w:t>
      </w:r>
    </w:p>
    <w:p w:rsidR="006A3880" w:rsidRPr="002419BA" w:rsidRDefault="006A3880" w:rsidP="006A3880">
      <w:pPr>
        <w:spacing w:line="360" w:lineRule="auto"/>
        <w:jc w:val="both"/>
        <w:rPr>
          <w:rFonts w:ascii="David" w:hAnsi="David" w:cs="David"/>
          <w:szCs w:val="24"/>
        </w:rPr>
      </w:pPr>
    </w:p>
    <w:p w:rsidR="006A3880" w:rsidRPr="002419BA" w:rsidRDefault="006A3880" w:rsidP="006A3880">
      <w:pPr>
        <w:numPr>
          <w:ilvl w:val="0"/>
          <w:numId w:val="84"/>
        </w:numPr>
        <w:tabs>
          <w:tab w:val="num" w:pos="425"/>
        </w:tabs>
        <w:spacing w:after="120" w:line="360" w:lineRule="auto"/>
        <w:ind w:left="425" w:right="0" w:hanging="425"/>
        <w:jc w:val="both"/>
        <w:rPr>
          <w:rFonts w:ascii="David" w:hAnsi="David" w:cs="David"/>
          <w:b/>
          <w:bCs/>
          <w:szCs w:val="24"/>
        </w:rPr>
      </w:pPr>
      <w:r w:rsidRPr="002419BA">
        <w:rPr>
          <w:rFonts w:ascii="David" w:hAnsi="David" w:cs="David"/>
          <w:b/>
          <w:bCs/>
          <w:szCs w:val="24"/>
          <w:u w:val="single"/>
          <w:rtl/>
        </w:rPr>
        <w:t>זכויות קניין רוחני</w:t>
      </w:r>
    </w:p>
    <w:p w:rsidR="006A3880" w:rsidRPr="002419BA" w:rsidRDefault="006A3880" w:rsidP="006A3880">
      <w:pPr>
        <w:numPr>
          <w:ilvl w:val="1"/>
          <w:numId w:val="137"/>
        </w:numPr>
        <w:tabs>
          <w:tab w:val="num" w:pos="851"/>
        </w:tabs>
        <w:spacing w:after="120" w:line="360" w:lineRule="auto"/>
        <w:ind w:right="0" w:hanging="294"/>
        <w:jc w:val="both"/>
        <w:rPr>
          <w:rFonts w:ascii="David" w:hAnsi="David" w:cs="David"/>
          <w:szCs w:val="24"/>
        </w:rPr>
      </w:pPr>
      <w:r w:rsidRPr="002419BA">
        <w:rPr>
          <w:rFonts w:ascii="David" w:hAnsi="David" w:cs="David"/>
          <w:szCs w:val="24"/>
          <w:rtl/>
        </w:rPr>
        <w:t>מוסכם בין הצדדים כדלקמן:</w:t>
      </w:r>
    </w:p>
    <w:p w:rsidR="006A3880" w:rsidRPr="002419BA" w:rsidRDefault="006A3880" w:rsidP="006A3880">
      <w:pPr>
        <w:numPr>
          <w:ilvl w:val="2"/>
          <w:numId w:val="137"/>
        </w:numPr>
        <w:spacing w:after="120" w:line="360" w:lineRule="auto"/>
        <w:ind w:left="1701" w:right="0"/>
        <w:jc w:val="both"/>
        <w:rPr>
          <w:rFonts w:ascii="David" w:hAnsi="David" w:cs="David"/>
          <w:szCs w:val="24"/>
        </w:rPr>
      </w:pPr>
      <w:r w:rsidRPr="002419BA">
        <w:rPr>
          <w:rFonts w:ascii="David" w:hAnsi="David" w:cs="David"/>
          <w:szCs w:val="24"/>
          <w:rtl/>
        </w:rPr>
        <w:t>הבעלות בתוצר הידע תוקנה ליזם בכפוף לתנאי הסכם זה. העברת בעלות בתוצר ידע או רישומו על שם צד</w:t>
      </w:r>
      <w:r w:rsidRPr="002419BA">
        <w:rPr>
          <w:rFonts w:ascii="David" w:hAnsi="David" w:cs="David"/>
          <w:b/>
          <w:bCs/>
          <w:szCs w:val="24"/>
          <w:rtl/>
        </w:rPr>
        <w:t xml:space="preserve"> </w:t>
      </w:r>
      <w:r w:rsidRPr="002419BA">
        <w:rPr>
          <w:rFonts w:ascii="David" w:hAnsi="David" w:cs="David"/>
          <w:szCs w:val="24"/>
          <w:rtl/>
        </w:rPr>
        <w:t xml:space="preserve">שלישי, שאיננו היזם, ייעשה </w:t>
      </w:r>
      <w:r w:rsidRPr="00E30858">
        <w:rPr>
          <w:rFonts w:ascii="David" w:hAnsi="David" w:cs="David"/>
          <w:szCs w:val="24"/>
          <w:rtl/>
        </w:rPr>
        <w:t xml:space="preserve">רק באישור בכתב ומראש של המשרד בעקבות בקשה מנומקת (ראה נוסח הצהרת משקיע </w:t>
      </w:r>
      <w:r w:rsidRPr="00E30858">
        <w:rPr>
          <w:rFonts w:ascii="David" w:hAnsi="David" w:cs="David"/>
          <w:b/>
          <w:bCs/>
          <w:szCs w:val="24"/>
          <w:rtl/>
        </w:rPr>
        <w:t>בנספח י</w:t>
      </w:r>
      <w:r w:rsidRPr="00E30858">
        <w:rPr>
          <w:rFonts w:ascii="David" w:hAnsi="David" w:cs="David" w:hint="eastAsia"/>
          <w:b/>
          <w:bCs/>
          <w:szCs w:val="24"/>
          <w:rtl/>
        </w:rPr>
        <w:t>ט</w:t>
      </w:r>
      <w:r w:rsidRPr="00E30858">
        <w:rPr>
          <w:rFonts w:ascii="David" w:hAnsi="David" w:cs="David"/>
          <w:b/>
          <w:bCs/>
          <w:szCs w:val="24"/>
          <w:rtl/>
        </w:rPr>
        <w:t xml:space="preserve">'). </w:t>
      </w:r>
      <w:r w:rsidRPr="00E30858">
        <w:rPr>
          <w:rFonts w:ascii="David" w:hAnsi="David" w:cs="David"/>
          <w:szCs w:val="24"/>
          <w:rtl/>
        </w:rPr>
        <w:t>המשרד ישקול את הפנייה בנושא, בכפוף למימוש זכויותיו על פי ההסכם ונספחיו, וידחה</w:t>
      </w:r>
      <w:r w:rsidRPr="002419BA">
        <w:rPr>
          <w:rFonts w:ascii="David" w:hAnsi="David" w:cs="David"/>
          <w:szCs w:val="24"/>
          <w:rtl/>
        </w:rPr>
        <w:t xml:space="preserve"> את הבקשה על הסף אם לדעתו קיים חשש לפגיעה בזכויות המדינה על פי ההסכם ובכלל זאת הבטחת החזר המענק בעקבות הצלחת הפרויקט וכן הבטחת יכולת ניצול הישגי הפרויקט והתכנית לטובת המשק הישראלי ומדינת ישראל.</w:t>
      </w:r>
    </w:p>
    <w:p w:rsidR="006A3880" w:rsidRPr="002419BA" w:rsidRDefault="006A3880" w:rsidP="006A3880">
      <w:pPr>
        <w:numPr>
          <w:ilvl w:val="2"/>
          <w:numId w:val="137"/>
        </w:numPr>
        <w:spacing w:after="120" w:line="360" w:lineRule="auto"/>
        <w:ind w:left="1701" w:right="0"/>
        <w:jc w:val="both"/>
        <w:rPr>
          <w:rFonts w:ascii="David" w:hAnsi="David" w:cs="David"/>
          <w:szCs w:val="24"/>
        </w:rPr>
      </w:pPr>
      <w:r w:rsidRPr="002419BA">
        <w:rPr>
          <w:rFonts w:ascii="David" w:hAnsi="David" w:cs="David"/>
          <w:szCs w:val="24"/>
          <w:rtl/>
        </w:rPr>
        <w:t>על היזם או הבעלים לנקוט בכל אמצעי סביר על מנת להגן על זכויותיו בתוצר הידע, וכדי לפעול לניצול יעיל של תוצר ידע זה. ההגנה על תוצרי הידע, רישום הזכויות ומתן רישיונות שימוש בו יהיו בדרך המעגנת את האמור בהסכם זה ובאופן שיקדם את הידע ויאפשר שימוש יישומי בו ובכפוף לזכויות המדינה והמשרד לפי הסכם זה. היזם ידווח למדינה על כל רישום פטנט ועל כל ניצול מסחרי הנובע מהידע.</w:t>
      </w:r>
    </w:p>
    <w:p w:rsidR="006A3880" w:rsidRPr="002419BA" w:rsidRDefault="006A3880" w:rsidP="006A3880">
      <w:pPr>
        <w:numPr>
          <w:ilvl w:val="2"/>
          <w:numId w:val="137"/>
        </w:numPr>
        <w:spacing w:after="120" w:line="360" w:lineRule="auto"/>
        <w:ind w:left="1701" w:right="0"/>
        <w:jc w:val="both"/>
        <w:rPr>
          <w:rFonts w:ascii="David" w:hAnsi="David" w:cs="David"/>
          <w:szCs w:val="24"/>
        </w:rPr>
      </w:pPr>
      <w:r w:rsidRPr="002419BA">
        <w:rPr>
          <w:rFonts w:ascii="David" w:hAnsi="David" w:cs="David"/>
          <w:szCs w:val="24"/>
          <w:rtl/>
        </w:rPr>
        <w:t xml:space="preserve">היזם יודיע למשרד ללא דיחוי על כל תוצר ידע, שעשוי להיות לו שימוש יישומי ושניתן להגן עליו באמצעות זכויות קניין רוחני, ינקוט בכל אמצעי סביר להגן על זכויותיו </w:t>
      </w:r>
      <w:r w:rsidRPr="002419BA">
        <w:rPr>
          <w:rFonts w:ascii="David" w:hAnsi="David" w:cs="David"/>
          <w:szCs w:val="24"/>
          <w:rtl/>
        </w:rPr>
        <w:lastRenderedPageBreak/>
        <w:t>בתוצר הידע כדי לפעול לניצול יעיל של תוצר ידע זה ויפרט בפני המשרד את הפעולות שבכוונתו לנקוט בקשר לכך, בין בעצמו ובין באמצעות מוסד להעברה טכנולוגית. כן יודיע היזם למשרד על מתן רישיון שימוש בידע ובתוצר ידע וימציא למשרד את הרישיון וכל מסמך אחר הקשור אליו שיידרש על ידי המשרד.</w:t>
      </w:r>
    </w:p>
    <w:p w:rsidR="006A3880" w:rsidRPr="00E30858" w:rsidRDefault="006A3880" w:rsidP="006A3880">
      <w:pPr>
        <w:numPr>
          <w:ilvl w:val="2"/>
          <w:numId w:val="137"/>
        </w:numPr>
        <w:spacing w:after="120" w:line="360" w:lineRule="auto"/>
        <w:ind w:left="1701" w:right="0"/>
        <w:jc w:val="both"/>
        <w:rPr>
          <w:rFonts w:ascii="David" w:hAnsi="David" w:cs="David"/>
          <w:szCs w:val="24"/>
        </w:rPr>
      </w:pPr>
      <w:r w:rsidRPr="002419BA">
        <w:rPr>
          <w:rFonts w:ascii="David" w:hAnsi="David" w:cs="David"/>
          <w:szCs w:val="24"/>
          <w:rtl/>
        </w:rPr>
        <w:t xml:space="preserve">רישיון שימוש בתוצר הידע לצד שלישי יבטיח כי מקבל הרישיון יפעל לניצול סביר של תוצר הידע, תוך זמן סביר, על בסיס תכנית מימוש מוגדרת. רישיון השימוש יקנה ליזם, או למוסד להעברה טכנולוגית, במידה של אי </w:t>
      </w:r>
      <w:r w:rsidRPr="00E30858">
        <w:rPr>
          <w:rFonts w:ascii="David" w:hAnsi="David" w:cs="David"/>
          <w:szCs w:val="24"/>
          <w:rtl/>
        </w:rPr>
        <w:t xml:space="preserve">עמידה בתנאי זה, זכות לבטל את הרישיון או להקנות רישיון שימוש נוסף לצד רביעי לצורך מימוש הידע. </w:t>
      </w:r>
    </w:p>
    <w:p w:rsidR="006A3880" w:rsidRPr="00E30858" w:rsidRDefault="006A3880" w:rsidP="006A3880">
      <w:pPr>
        <w:numPr>
          <w:ilvl w:val="2"/>
          <w:numId w:val="137"/>
        </w:numPr>
        <w:spacing w:after="120" w:line="360" w:lineRule="auto"/>
        <w:ind w:left="1701" w:right="0"/>
        <w:jc w:val="both"/>
        <w:rPr>
          <w:rFonts w:ascii="David" w:hAnsi="David" w:cs="David"/>
          <w:szCs w:val="24"/>
          <w:rtl/>
        </w:rPr>
      </w:pPr>
      <w:r w:rsidRPr="00E30858">
        <w:rPr>
          <w:rFonts w:ascii="David" w:hAnsi="David" w:cs="David"/>
          <w:szCs w:val="24"/>
          <w:rtl/>
        </w:rPr>
        <w:t xml:space="preserve">רישיון שימוש בתוצר הידע לצד שלישי יבטיח תשלום תמלוגים למשרד כאמור </w:t>
      </w:r>
      <w:r w:rsidRPr="00E30858">
        <w:rPr>
          <w:rFonts w:ascii="David" w:hAnsi="David" w:cs="David" w:hint="eastAsia"/>
          <w:szCs w:val="24"/>
          <w:rtl/>
        </w:rPr>
        <w:t>ב</w:t>
      </w:r>
      <w:r w:rsidRPr="00E30858">
        <w:rPr>
          <w:rFonts w:ascii="David" w:hAnsi="David" w:cs="David"/>
          <w:szCs w:val="24"/>
          <w:rtl/>
        </w:rPr>
        <w:t xml:space="preserve">סעיף 16 ג' להלן, </w:t>
      </w:r>
      <w:r w:rsidRPr="00E30858">
        <w:rPr>
          <w:rFonts w:ascii="David" w:hAnsi="David" w:cs="David" w:hint="eastAsia"/>
          <w:szCs w:val="24"/>
          <w:rtl/>
        </w:rPr>
        <w:t>ו</w:t>
      </w:r>
      <w:r w:rsidRPr="00E30858">
        <w:rPr>
          <w:rFonts w:ascii="David" w:hAnsi="David" w:cs="David"/>
          <w:szCs w:val="24"/>
          <w:rtl/>
        </w:rPr>
        <w:t xml:space="preserve">בס"ק 1 לעיל. נוסח ההתחייבות של צד שלישי מופיע </w:t>
      </w:r>
      <w:r w:rsidRPr="00E30858">
        <w:rPr>
          <w:rFonts w:ascii="David" w:hAnsi="David" w:cs="David"/>
          <w:b/>
          <w:bCs/>
          <w:szCs w:val="24"/>
          <w:rtl/>
        </w:rPr>
        <w:t>בנספח י</w:t>
      </w:r>
      <w:r w:rsidRPr="00E30858">
        <w:rPr>
          <w:rFonts w:ascii="David" w:hAnsi="David" w:cs="David" w:hint="eastAsia"/>
          <w:b/>
          <w:bCs/>
          <w:szCs w:val="24"/>
          <w:rtl/>
        </w:rPr>
        <w:t>ט</w:t>
      </w:r>
      <w:r w:rsidRPr="00E30858">
        <w:rPr>
          <w:rFonts w:ascii="David" w:hAnsi="David" w:cs="David"/>
          <w:b/>
          <w:bCs/>
          <w:szCs w:val="24"/>
          <w:rtl/>
        </w:rPr>
        <w:t xml:space="preserve">' </w:t>
      </w:r>
      <w:r w:rsidRPr="00E30858">
        <w:rPr>
          <w:rFonts w:ascii="David" w:hAnsi="David" w:cs="David"/>
          <w:szCs w:val="24"/>
          <w:rtl/>
        </w:rPr>
        <w:t>(גם באנגלית).</w:t>
      </w:r>
    </w:p>
    <w:p w:rsidR="006A3880" w:rsidRPr="002419BA" w:rsidRDefault="006A3880" w:rsidP="006A3880">
      <w:pPr>
        <w:numPr>
          <w:ilvl w:val="2"/>
          <w:numId w:val="137"/>
        </w:numPr>
        <w:spacing w:after="120" w:line="360" w:lineRule="auto"/>
        <w:ind w:left="1701" w:right="0"/>
        <w:jc w:val="both"/>
        <w:rPr>
          <w:rFonts w:ascii="David" w:hAnsi="David" w:cs="David"/>
          <w:szCs w:val="24"/>
        </w:rPr>
      </w:pPr>
      <w:r w:rsidRPr="002419BA">
        <w:rPr>
          <w:rFonts w:ascii="David" w:hAnsi="David" w:cs="David"/>
          <w:szCs w:val="24"/>
          <w:rtl/>
        </w:rPr>
        <w:t>היזם יעשה כמיטב יכולתו לפעול למען אינטרס הציבור בישראל במימוש מטרות ותוצרי התכנית, בשים לב לשוק הרל</w:t>
      </w:r>
      <w:r w:rsidRPr="002419BA">
        <w:rPr>
          <w:rFonts w:ascii="David" w:hAnsi="David" w:cs="David" w:hint="eastAsia"/>
          <w:szCs w:val="24"/>
          <w:rtl/>
        </w:rPr>
        <w:t>וו</w:t>
      </w:r>
      <w:r w:rsidRPr="002419BA">
        <w:rPr>
          <w:rFonts w:ascii="David" w:hAnsi="David" w:cs="David"/>
          <w:szCs w:val="24"/>
          <w:rtl/>
        </w:rPr>
        <w:t xml:space="preserve">נטי, בעת החלטה על היקף הרישיון ומידת בלעדיותו. </w:t>
      </w:r>
    </w:p>
    <w:p w:rsidR="006A3880" w:rsidRPr="002419BA" w:rsidRDefault="006A3880" w:rsidP="006A3880">
      <w:pPr>
        <w:numPr>
          <w:ilvl w:val="2"/>
          <w:numId w:val="137"/>
        </w:numPr>
        <w:spacing w:after="120" w:line="360" w:lineRule="auto"/>
        <w:ind w:left="1701" w:right="0"/>
        <w:jc w:val="both"/>
        <w:rPr>
          <w:rFonts w:ascii="David" w:hAnsi="David" w:cs="David"/>
          <w:szCs w:val="24"/>
        </w:rPr>
      </w:pPr>
      <w:r w:rsidRPr="002419BA">
        <w:rPr>
          <w:rFonts w:ascii="David" w:hAnsi="David" w:cs="David"/>
          <w:szCs w:val="24"/>
          <w:rtl/>
        </w:rPr>
        <w:t xml:space="preserve">כל תמורה שהיא, במישרין או בעקיפין, בכסף או בשווה כסף, בגין רישיון בתוצר הידע, תועבר ליזם או למוסד להעברה טכנולוגית בלבד. מבלי לגרוע מהאמור, לא תועבר כל תמורה כספית למבצעי התכנית או למבצעים מצד שלישי, בגין ביצוע התכנית או הענקת רישיונות שימוש בתוצר ידע, שלא באמצעות היזם או מוסד להעברה טכנולוגית. </w:t>
      </w:r>
    </w:p>
    <w:p w:rsidR="006A3880" w:rsidRPr="002419BA" w:rsidRDefault="006A3880" w:rsidP="006A3880">
      <w:pPr>
        <w:numPr>
          <w:ilvl w:val="1"/>
          <w:numId w:val="137"/>
        </w:numPr>
        <w:tabs>
          <w:tab w:val="num" w:pos="851"/>
        </w:tabs>
        <w:spacing w:after="120" w:line="360" w:lineRule="auto"/>
        <w:ind w:left="851" w:right="0" w:hanging="454"/>
        <w:jc w:val="both"/>
        <w:rPr>
          <w:rFonts w:ascii="David" w:hAnsi="David" w:cs="David"/>
          <w:szCs w:val="24"/>
        </w:rPr>
      </w:pPr>
      <w:r w:rsidRPr="002419BA">
        <w:rPr>
          <w:rFonts w:ascii="David" w:hAnsi="David" w:cs="David"/>
          <w:szCs w:val="24"/>
          <w:u w:val="single"/>
          <w:rtl/>
        </w:rPr>
        <w:t>רישיון שימוש לא בלעדי בתוצר הידע ותוצרי התכנית למדינה</w:t>
      </w:r>
      <w:r w:rsidRPr="002419BA">
        <w:rPr>
          <w:rFonts w:ascii="David" w:hAnsi="David" w:cs="David"/>
          <w:szCs w:val="24"/>
          <w:rtl/>
        </w:rPr>
        <w:t xml:space="preserve">: </w:t>
      </w:r>
    </w:p>
    <w:p w:rsidR="006A3880" w:rsidRPr="002419BA" w:rsidRDefault="006A3880" w:rsidP="006A3880">
      <w:pPr>
        <w:numPr>
          <w:ilvl w:val="2"/>
          <w:numId w:val="137"/>
        </w:numPr>
        <w:tabs>
          <w:tab w:val="num" w:pos="2160"/>
        </w:tabs>
        <w:spacing w:after="120" w:line="360" w:lineRule="auto"/>
        <w:ind w:left="1701" w:right="0"/>
        <w:jc w:val="both"/>
        <w:rPr>
          <w:rFonts w:ascii="David" w:hAnsi="David" w:cs="David"/>
          <w:szCs w:val="24"/>
        </w:rPr>
      </w:pPr>
      <w:r w:rsidRPr="002419BA">
        <w:rPr>
          <w:rFonts w:ascii="David" w:hAnsi="David" w:cs="David"/>
          <w:szCs w:val="24"/>
          <w:rtl/>
        </w:rPr>
        <w:t xml:space="preserve">כל פעולה בתוצר הידע, לרבות ההגנה עליו ומתן רישיונות ביחס אליו, תהיה בכפוף לאמור בהסכם זה בכלל ולזכויות המדינה בתוצר הידע בפרט. </w:t>
      </w:r>
    </w:p>
    <w:p w:rsidR="006A3880" w:rsidRPr="002419BA" w:rsidRDefault="006A3880" w:rsidP="006A3880">
      <w:pPr>
        <w:numPr>
          <w:ilvl w:val="2"/>
          <w:numId w:val="137"/>
        </w:numPr>
        <w:tabs>
          <w:tab w:val="num" w:pos="2160"/>
        </w:tabs>
        <w:spacing w:after="120" w:line="360" w:lineRule="auto"/>
        <w:ind w:left="1701" w:right="0"/>
        <w:jc w:val="both"/>
        <w:rPr>
          <w:rFonts w:ascii="David" w:hAnsi="David" w:cs="David"/>
          <w:szCs w:val="24"/>
        </w:rPr>
      </w:pPr>
      <w:r w:rsidRPr="002419BA">
        <w:rPr>
          <w:rFonts w:ascii="David" w:hAnsi="David" w:cs="David"/>
          <w:szCs w:val="24"/>
          <w:rtl/>
        </w:rPr>
        <w:t xml:space="preserve">המדינה תקבל ללא תמורה, רישיון לא בלעדי, בלתי חוזר ושאינו ניתן להעברה, לעשות שימוש בתוצר הידע (כהגדרתו להלן), במישרין או באמצעות גורם אחר, לצרכים לאומיים; הקביעה מהם צרכים לאומיים תהיה בסמכות שר </w:t>
      </w:r>
      <w:r w:rsidRPr="002419BA">
        <w:rPr>
          <w:rFonts w:ascii="David" w:hAnsi="David" w:cs="David" w:hint="eastAsia"/>
          <w:szCs w:val="24"/>
          <w:rtl/>
        </w:rPr>
        <w:t>האנרגיה</w:t>
      </w:r>
      <w:r w:rsidRPr="002419BA">
        <w:rPr>
          <w:rFonts w:ascii="David" w:hAnsi="David" w:cs="David"/>
          <w:szCs w:val="24"/>
          <w:rtl/>
        </w:rPr>
        <w:t xml:space="preserve"> </w:t>
      </w:r>
      <w:r w:rsidRPr="002419BA">
        <w:rPr>
          <w:rFonts w:ascii="David" w:hAnsi="David" w:cs="David" w:hint="eastAsia"/>
          <w:szCs w:val="24"/>
          <w:rtl/>
        </w:rPr>
        <w:t>המדע</w:t>
      </w:r>
      <w:r w:rsidRPr="002419BA">
        <w:rPr>
          <w:rFonts w:ascii="David" w:hAnsi="David" w:cs="David"/>
          <w:szCs w:val="24"/>
          <w:rtl/>
        </w:rPr>
        <w:t xml:space="preserve"> </w:t>
      </w:r>
      <w:r w:rsidRPr="002419BA">
        <w:rPr>
          <w:rFonts w:ascii="David" w:hAnsi="David" w:cs="David" w:hint="eastAsia"/>
          <w:szCs w:val="24"/>
          <w:rtl/>
        </w:rPr>
        <w:t>והטכנולוגיה</w:t>
      </w:r>
      <w:r w:rsidRPr="002419BA">
        <w:rPr>
          <w:rFonts w:ascii="David" w:hAnsi="David" w:cs="David"/>
          <w:szCs w:val="24"/>
          <w:rtl/>
        </w:rPr>
        <w:t xml:space="preserve">, </w:t>
      </w:r>
      <w:r w:rsidRPr="002419BA">
        <w:rPr>
          <w:rFonts w:ascii="David" w:hAnsi="David" w:cs="David" w:hint="eastAsia"/>
          <w:szCs w:val="24"/>
          <w:rtl/>
        </w:rPr>
        <w:t>שר</w:t>
      </w:r>
      <w:r w:rsidRPr="002419BA">
        <w:rPr>
          <w:rFonts w:ascii="David" w:hAnsi="David" w:cs="David"/>
          <w:szCs w:val="24"/>
          <w:rtl/>
        </w:rPr>
        <w:t xml:space="preserve"> </w:t>
      </w:r>
      <w:r w:rsidRPr="002419BA">
        <w:rPr>
          <w:rFonts w:ascii="David" w:hAnsi="David" w:cs="David" w:hint="eastAsia"/>
          <w:szCs w:val="24"/>
          <w:rtl/>
        </w:rPr>
        <w:t>המשפטים</w:t>
      </w:r>
      <w:r w:rsidRPr="002419BA">
        <w:rPr>
          <w:rFonts w:ascii="David" w:hAnsi="David" w:cs="David"/>
          <w:szCs w:val="24"/>
          <w:rtl/>
        </w:rPr>
        <w:t xml:space="preserve"> </w:t>
      </w:r>
      <w:r w:rsidRPr="002419BA">
        <w:rPr>
          <w:rFonts w:ascii="David" w:hAnsi="David" w:cs="David" w:hint="eastAsia"/>
          <w:szCs w:val="24"/>
          <w:rtl/>
        </w:rPr>
        <w:t>ושר</w:t>
      </w:r>
      <w:r w:rsidRPr="002419BA">
        <w:rPr>
          <w:rFonts w:ascii="David" w:hAnsi="David" w:cs="David"/>
          <w:szCs w:val="24"/>
          <w:rtl/>
        </w:rPr>
        <w:t xml:space="preserve"> </w:t>
      </w:r>
      <w:r w:rsidRPr="002419BA">
        <w:rPr>
          <w:rFonts w:ascii="David" w:hAnsi="David" w:cs="David" w:hint="eastAsia"/>
          <w:szCs w:val="24"/>
          <w:rtl/>
        </w:rPr>
        <w:t>האוצר</w:t>
      </w:r>
      <w:r w:rsidRPr="002419BA">
        <w:rPr>
          <w:rFonts w:ascii="David" w:hAnsi="David" w:cs="David"/>
          <w:szCs w:val="24"/>
          <w:rtl/>
        </w:rPr>
        <w:t xml:space="preserve"> </w:t>
      </w:r>
      <w:r w:rsidRPr="002419BA">
        <w:rPr>
          <w:rFonts w:ascii="David" w:hAnsi="David" w:cs="David" w:hint="eastAsia"/>
          <w:szCs w:val="24"/>
          <w:rtl/>
        </w:rPr>
        <w:t>או</w:t>
      </w:r>
      <w:r w:rsidRPr="002419BA">
        <w:rPr>
          <w:rFonts w:ascii="David" w:hAnsi="David" w:cs="David"/>
          <w:szCs w:val="24"/>
          <w:rtl/>
        </w:rPr>
        <w:t xml:space="preserve"> </w:t>
      </w:r>
      <w:r w:rsidRPr="002419BA">
        <w:rPr>
          <w:rFonts w:ascii="David" w:hAnsi="David" w:cs="David" w:hint="eastAsia"/>
          <w:szCs w:val="24"/>
          <w:rtl/>
        </w:rPr>
        <w:t>אחד</w:t>
      </w:r>
      <w:r w:rsidRPr="002419BA">
        <w:rPr>
          <w:rFonts w:ascii="David" w:hAnsi="David" w:cs="David"/>
          <w:szCs w:val="24"/>
          <w:rtl/>
        </w:rPr>
        <w:t xml:space="preserve"> </w:t>
      </w:r>
      <w:r w:rsidRPr="002419BA">
        <w:rPr>
          <w:rFonts w:ascii="David" w:hAnsi="David" w:cs="David" w:hint="eastAsia"/>
          <w:szCs w:val="24"/>
          <w:rtl/>
        </w:rPr>
        <w:t>מאלו</w:t>
      </w:r>
      <w:r w:rsidRPr="002419BA">
        <w:rPr>
          <w:rFonts w:ascii="David" w:hAnsi="David" w:cs="David"/>
          <w:szCs w:val="24"/>
          <w:rtl/>
        </w:rPr>
        <w:t>. רישיון כאמור יוענק למדינה במקביל להודעה על פיתוח של תוצר ידע יישומי, כאמור בסעיף 16 א (3) לעיל.</w:t>
      </w:r>
    </w:p>
    <w:p w:rsidR="006A3880" w:rsidRPr="002419BA" w:rsidRDefault="006A3880" w:rsidP="006A3880">
      <w:pPr>
        <w:numPr>
          <w:ilvl w:val="2"/>
          <w:numId w:val="137"/>
        </w:numPr>
        <w:tabs>
          <w:tab w:val="num" w:pos="2160"/>
        </w:tabs>
        <w:spacing w:after="120" w:line="360" w:lineRule="auto"/>
        <w:ind w:left="1701" w:right="0"/>
        <w:jc w:val="both"/>
        <w:rPr>
          <w:rFonts w:ascii="David" w:hAnsi="David" w:cs="David"/>
          <w:szCs w:val="24"/>
        </w:rPr>
      </w:pPr>
      <w:r w:rsidRPr="002419BA">
        <w:rPr>
          <w:rFonts w:ascii="David" w:hAnsi="David" w:cs="David"/>
          <w:szCs w:val="24"/>
          <w:rtl/>
        </w:rPr>
        <w:t>הודיעה המדינה בהתאם לסעיף (2) לעיל, כי היא מעוניינת לעשות שימוש בתוצר הידע, יספק היזם למדינה את כל המידע, המסמכים, המדגמים והתרשימים שיסייעו בהגנה על תוצר הידע ויחתום על כל מסמך שיידרש על-ידי המשרד לרבות כתבי ויתור, כתבי העברה, יפוי כוח וכיוצ"ב.</w:t>
      </w:r>
    </w:p>
    <w:p w:rsidR="006A3880" w:rsidRPr="002419BA" w:rsidRDefault="006A3880" w:rsidP="006A3880">
      <w:pPr>
        <w:numPr>
          <w:ilvl w:val="2"/>
          <w:numId w:val="137"/>
        </w:numPr>
        <w:tabs>
          <w:tab w:val="num" w:pos="2160"/>
        </w:tabs>
        <w:spacing w:after="120" w:line="360" w:lineRule="auto"/>
        <w:ind w:left="1701" w:right="0"/>
        <w:jc w:val="both"/>
        <w:rPr>
          <w:rFonts w:ascii="David" w:hAnsi="David" w:cs="David"/>
          <w:szCs w:val="24"/>
        </w:rPr>
      </w:pPr>
      <w:r w:rsidRPr="002419BA">
        <w:rPr>
          <w:rFonts w:ascii="David" w:hAnsi="David" w:cs="David"/>
          <w:szCs w:val="24"/>
          <w:rtl/>
        </w:rPr>
        <w:t xml:space="preserve">היזם או מי שיקבל רישיון שימוש מהיזם, ימשיך לפעול לצורך מימוש מטרות ותוצרי התכנית (כהגדרתם בתכנית העבודה) בישראל. היה ומסיבה כלשהי לא יעשה זאת היזם תוך זמן סביר ממועד סיום הפרויקט, תהא למדינה הזכות לפעול לצורך מימוש מטרות ותוצרי התכנית, במקרים המנויים בס"ק 2 לעיל. לצורך מימוש זכותה זו, יעניק היזם למדינה רישיון שימוש, בתנאים מסחריים מקובלים, בכל הקניין הרוחני שנצבר על ידי </w:t>
      </w:r>
      <w:r w:rsidRPr="002419BA">
        <w:rPr>
          <w:rFonts w:ascii="David" w:hAnsi="David" w:cs="David"/>
          <w:szCs w:val="24"/>
          <w:rtl/>
        </w:rPr>
        <w:lastRenderedPageBreak/>
        <w:t>היזם שלא במסגרת התכנית וששימש לצורך הוצאתה לפועל. יובהר ויודגש, כי ליזם תהא הזכות הראשונה לפעול לצורך פיתוח ומימוש מטרות ותוצרי התכנית בישראל, כאמור לעיל, ובלבד שיעשה זאת תוך זמן סביר ממועד סיום התכנית.</w:t>
      </w:r>
    </w:p>
    <w:p w:rsidR="006A3880" w:rsidRPr="002419BA" w:rsidRDefault="006A3880" w:rsidP="006A3880">
      <w:pPr>
        <w:numPr>
          <w:ilvl w:val="1"/>
          <w:numId w:val="137"/>
        </w:numPr>
        <w:tabs>
          <w:tab w:val="num" w:pos="935"/>
        </w:tabs>
        <w:spacing w:after="120" w:line="360" w:lineRule="auto"/>
        <w:ind w:left="851" w:right="0" w:hanging="454"/>
        <w:jc w:val="both"/>
        <w:rPr>
          <w:rFonts w:ascii="David" w:hAnsi="David" w:cs="David"/>
          <w:szCs w:val="24"/>
        </w:rPr>
      </w:pPr>
      <w:r w:rsidRPr="002419BA">
        <w:rPr>
          <w:rFonts w:ascii="David" w:hAnsi="David" w:cs="David"/>
          <w:szCs w:val="24"/>
          <w:rtl/>
        </w:rPr>
        <w:t>מבלי לגרוע מכל זכות נוספת של המשרד או המדינה כאמור בהסכם זה, היזם ישלם למדינה תמלוגים בשיעור של 5% מכל הכנסה הנובעת ממסחור תוצרי הידע והקניין הרוחני של התכנית, במישרין או בעקיפין, לרבות שירותים נלווים לה או הכרוכים בה, עד לסכום מצטבר של השקעת המשרד, צמוד למדד המחירים לצרכן (הידוע ביום חתימת ההסכם) ובתוספת ריבית החשב הכללי, בין אם ההכנסה נוצרה אצל היזם ובין אם אצל תאגיד הפועל מטעמו, קשור אליו או השותף לו.</w:t>
      </w:r>
    </w:p>
    <w:p w:rsidR="006A3880" w:rsidRPr="002419BA" w:rsidRDefault="006A3880" w:rsidP="006A3880">
      <w:pPr>
        <w:numPr>
          <w:ilvl w:val="1"/>
          <w:numId w:val="137"/>
        </w:numPr>
        <w:tabs>
          <w:tab w:val="num" w:pos="935"/>
        </w:tabs>
        <w:spacing w:after="120" w:line="360" w:lineRule="auto"/>
        <w:ind w:left="851" w:right="0" w:hanging="454"/>
        <w:jc w:val="both"/>
        <w:rPr>
          <w:rFonts w:ascii="David" w:hAnsi="David" w:cs="David"/>
          <w:szCs w:val="24"/>
        </w:rPr>
      </w:pPr>
      <w:r w:rsidRPr="002419BA">
        <w:rPr>
          <w:rFonts w:ascii="David" w:hAnsi="David" w:cs="David"/>
          <w:szCs w:val="24"/>
          <w:rtl/>
        </w:rPr>
        <w:t>כל זכויות המשרד לפי סעיף 16 (א) לעיל, למעט הזכויות לפי סעיף 16 (א) (5), יישמרו למשך 5 שנים מסיום הפרויקט או ממועד הפסקת התכנית בטרם הגיע מועד סיומו המתוכנן (טרם סיום תקופת הביצוע, מכל סיבה שהיא). סעיפים 16 (א) (5), (ב) ו (ג) לא יהיו מוגבלים בזמן.</w:t>
      </w:r>
    </w:p>
    <w:p w:rsidR="006A3880" w:rsidRPr="002419BA" w:rsidRDefault="006A3880" w:rsidP="006A3880">
      <w:pPr>
        <w:numPr>
          <w:ilvl w:val="0"/>
          <w:numId w:val="84"/>
        </w:numPr>
        <w:tabs>
          <w:tab w:val="num" w:pos="425"/>
        </w:tabs>
        <w:spacing w:after="120" w:line="360" w:lineRule="auto"/>
        <w:ind w:left="425" w:right="0" w:hanging="425"/>
        <w:jc w:val="both"/>
        <w:rPr>
          <w:rFonts w:ascii="David" w:hAnsi="David" w:cs="David"/>
          <w:b/>
          <w:bCs/>
          <w:szCs w:val="24"/>
        </w:rPr>
      </w:pPr>
      <w:r w:rsidRPr="002419BA">
        <w:rPr>
          <w:rFonts w:ascii="David" w:hAnsi="David" w:cs="David"/>
          <w:b/>
          <w:bCs/>
          <w:szCs w:val="24"/>
          <w:u w:val="single"/>
          <w:rtl/>
        </w:rPr>
        <w:t>אחריות היזם לעובדיו ולנזקים</w:t>
      </w:r>
    </w:p>
    <w:p w:rsidR="006A3880" w:rsidRPr="002419BA" w:rsidRDefault="006A3880" w:rsidP="006A3880">
      <w:pPr>
        <w:numPr>
          <w:ilvl w:val="1"/>
          <w:numId w:val="149"/>
        </w:numPr>
        <w:tabs>
          <w:tab w:val="num" w:pos="935"/>
        </w:tabs>
        <w:spacing w:after="120" w:line="360" w:lineRule="auto"/>
        <w:ind w:left="851" w:right="0" w:hanging="454"/>
        <w:jc w:val="both"/>
        <w:rPr>
          <w:rFonts w:ascii="David" w:hAnsi="David" w:cs="David"/>
          <w:szCs w:val="24"/>
        </w:rPr>
      </w:pPr>
      <w:r w:rsidRPr="002419BA">
        <w:rPr>
          <w:rFonts w:ascii="David" w:hAnsi="David" w:cs="David"/>
          <w:szCs w:val="24"/>
          <w:rtl/>
        </w:rPr>
        <w:t>היזם משמש כקבלן עצמאי לצורך ביצוע התכנית, ועליו תחול האחריות הבלעדית בגין כל אובדן או נזק אשר ייגרם למישהו, לרבות עובדים של היזם והפועלים בשמו, בשל או בקשר לביצוע התכנית.</w:t>
      </w:r>
    </w:p>
    <w:p w:rsidR="006A3880" w:rsidRPr="002419BA" w:rsidRDefault="006A3880" w:rsidP="006A3880">
      <w:pPr>
        <w:numPr>
          <w:ilvl w:val="1"/>
          <w:numId w:val="149"/>
        </w:numPr>
        <w:tabs>
          <w:tab w:val="num" w:pos="935"/>
        </w:tabs>
        <w:spacing w:after="120" w:line="360" w:lineRule="auto"/>
        <w:ind w:left="851" w:right="0" w:hanging="454"/>
        <w:jc w:val="both"/>
        <w:rPr>
          <w:rFonts w:ascii="David" w:hAnsi="David" w:cs="David"/>
          <w:szCs w:val="24"/>
        </w:rPr>
      </w:pPr>
      <w:r w:rsidRPr="002419BA">
        <w:rPr>
          <w:rFonts w:ascii="David" w:hAnsi="David" w:cs="David"/>
          <w:szCs w:val="24"/>
          <w:rtl/>
        </w:rPr>
        <w:t>אין לראות בכל זכות הניתנת על פי הסכם זה למשרד להדריך או להורות ליזם או לעובדיו או לפועלים בשמו, אלא אמצעי להבטיח הוראות הסכם זה, ולא יהיו ליזם או לעובדיו של היזם או לפועלים בשמו כל זכות של עובד מדינה, והם לא יהיו זכאים לקבל תשלומים, פיצויים או הטבות אחרות בקשר עם ביצוע הסכם זה, או הוראה שניתנה על פיו, או בקשר עם סיום הסכם זה בכל דרך או מכל סיבה שהם, ואין בה כדי ליצור בין המשרד לבין היזם או עובדיו או הפועלים בשמו יחסי עובד מעביד.</w:t>
      </w:r>
    </w:p>
    <w:p w:rsidR="006A3880" w:rsidRPr="002419BA" w:rsidRDefault="006A3880" w:rsidP="006A3880">
      <w:pPr>
        <w:numPr>
          <w:ilvl w:val="1"/>
          <w:numId w:val="149"/>
        </w:numPr>
        <w:tabs>
          <w:tab w:val="num" w:pos="935"/>
        </w:tabs>
        <w:spacing w:after="120" w:line="360" w:lineRule="auto"/>
        <w:ind w:left="851" w:right="0" w:hanging="454"/>
        <w:jc w:val="both"/>
        <w:rPr>
          <w:rFonts w:ascii="David" w:hAnsi="David" w:cs="David"/>
          <w:szCs w:val="24"/>
        </w:rPr>
      </w:pPr>
      <w:r w:rsidRPr="002419BA">
        <w:rPr>
          <w:rFonts w:ascii="David" w:hAnsi="David" w:cs="David"/>
          <w:szCs w:val="24"/>
          <w:rtl/>
        </w:rPr>
        <w:t xml:space="preserve">היזם יהיה אחראי לביצוע כל הניכויים, שיש לבצעם על פי כל דין משכרם של עובדיו, ועליו בלבד תחול האחריות לתשלום המיסים, והתשלומים הסוציאליים והאחרים, אשר מעביד חייב לשלמם בהתאם לכל דין ונוהג. </w:t>
      </w:r>
    </w:p>
    <w:p w:rsidR="006A3880" w:rsidRPr="002419BA" w:rsidRDefault="006A3880" w:rsidP="006A3880">
      <w:pPr>
        <w:numPr>
          <w:ilvl w:val="1"/>
          <w:numId w:val="149"/>
        </w:numPr>
        <w:tabs>
          <w:tab w:val="num" w:pos="935"/>
        </w:tabs>
        <w:spacing w:after="120" w:line="360" w:lineRule="auto"/>
        <w:ind w:left="851" w:right="0" w:hanging="454"/>
        <w:jc w:val="both"/>
        <w:rPr>
          <w:rFonts w:ascii="David" w:hAnsi="David" w:cs="David"/>
          <w:szCs w:val="24"/>
        </w:rPr>
      </w:pPr>
      <w:r w:rsidRPr="002419BA">
        <w:rPr>
          <w:rFonts w:ascii="David" w:hAnsi="David" w:cs="David"/>
          <w:szCs w:val="24"/>
          <w:rtl/>
        </w:rPr>
        <w:t>כל האנשים שיועסקו על ידי היזם בתפקיד כלשהו, יועסקו על חשבונו ועליו בלבד תחול האחריות לגבי תביעותיהם הנובעות מיחסיו אתם.</w:t>
      </w:r>
    </w:p>
    <w:p w:rsidR="006A3880" w:rsidRPr="002419BA" w:rsidRDefault="006A3880" w:rsidP="006A3880">
      <w:pPr>
        <w:numPr>
          <w:ilvl w:val="1"/>
          <w:numId w:val="149"/>
        </w:numPr>
        <w:tabs>
          <w:tab w:val="num" w:pos="935"/>
        </w:tabs>
        <w:spacing w:after="120" w:line="360" w:lineRule="auto"/>
        <w:ind w:left="851" w:right="0" w:hanging="454"/>
        <w:jc w:val="both"/>
        <w:rPr>
          <w:rFonts w:ascii="David" w:hAnsi="David" w:cs="David"/>
          <w:szCs w:val="24"/>
        </w:rPr>
      </w:pPr>
      <w:r w:rsidRPr="002419BA">
        <w:rPr>
          <w:rFonts w:ascii="David" w:hAnsi="David" w:cs="David"/>
          <w:szCs w:val="24"/>
          <w:rtl/>
        </w:rPr>
        <w:t>האנשים המועסקים ע"י היזם לצרכי התכנית מושא הסכם זה ייחשבו לכל צורך כעובדיו או כשליחים של היזם בלבד. כן תחול על היזם חובת התשלומים שהוא חייב בהם במשכורת, לרבות דמי ביטוח לאומי, דמי הבראה, שכר שעות נוספות, מס תשלומים לקרן פיצויים או לקרן פנסיה, תשלומים בגין מחלה או בגין לידה וכל יתר התשלומים החלים על המעביד בהתאם לכל דין או הסכם, או בהתאם לדרישות ארגון העובדים שבו מאורגנים האנשים המועסקים ע"י היזם.</w:t>
      </w:r>
    </w:p>
    <w:p w:rsidR="006A3880" w:rsidRPr="002419BA" w:rsidRDefault="006A3880" w:rsidP="006A3880">
      <w:pPr>
        <w:numPr>
          <w:ilvl w:val="1"/>
          <w:numId w:val="149"/>
        </w:numPr>
        <w:tabs>
          <w:tab w:val="num" w:pos="935"/>
        </w:tabs>
        <w:spacing w:after="120" w:line="360" w:lineRule="auto"/>
        <w:ind w:left="851" w:right="0" w:hanging="454"/>
        <w:jc w:val="both"/>
        <w:rPr>
          <w:rFonts w:ascii="David" w:hAnsi="David" w:cs="David"/>
          <w:szCs w:val="24"/>
        </w:rPr>
      </w:pPr>
      <w:r w:rsidRPr="002419BA">
        <w:rPr>
          <w:rFonts w:ascii="David" w:hAnsi="David" w:cs="David"/>
          <w:szCs w:val="24"/>
          <w:rtl/>
        </w:rPr>
        <w:t>היזם מתחייב להבטיח תנאי בטיחות ותנאים לשמירת בריאות העובדים כדרוש על פי כל דין, ובאין דרישה חוקית, כפי שיידרש על ידי פקח עבודה במובנו בחוק ארגון הפיקוח על העבודה, התשי"ד – 1954.</w:t>
      </w:r>
    </w:p>
    <w:p w:rsidR="006A3880" w:rsidRPr="002419BA" w:rsidRDefault="006A3880" w:rsidP="006A3880">
      <w:pPr>
        <w:numPr>
          <w:ilvl w:val="1"/>
          <w:numId w:val="149"/>
        </w:numPr>
        <w:tabs>
          <w:tab w:val="num" w:pos="935"/>
        </w:tabs>
        <w:spacing w:after="120" w:line="360" w:lineRule="auto"/>
        <w:ind w:left="851" w:right="0" w:hanging="454"/>
        <w:jc w:val="both"/>
        <w:rPr>
          <w:rFonts w:ascii="David" w:hAnsi="David" w:cs="David"/>
          <w:szCs w:val="24"/>
        </w:rPr>
      </w:pPr>
      <w:r w:rsidRPr="002419BA">
        <w:rPr>
          <w:rFonts w:ascii="David" w:hAnsi="David" w:cs="David"/>
          <w:szCs w:val="24"/>
          <w:rtl/>
        </w:rPr>
        <w:lastRenderedPageBreak/>
        <w:t>היזם יישא לבדו באחריות בגין כל פגיעה, הפסד, אובדן או נזק שייגרמו מכל סיבה שהיא לגופו או רכושו שלו או של מי מטעמו או לגוף או רכוש עובדיו או של העובדים מטעמו, או לרכוש המשרד או לגופו או רכושו של אדם אחר או כל צד ג' כתוצאה ישירה או עקיפה מהפעלתו של הסכם זה.</w:t>
      </w:r>
    </w:p>
    <w:p w:rsidR="006A3880" w:rsidRPr="002419BA" w:rsidRDefault="006A3880" w:rsidP="006A3880">
      <w:pPr>
        <w:numPr>
          <w:ilvl w:val="1"/>
          <w:numId w:val="149"/>
        </w:numPr>
        <w:tabs>
          <w:tab w:val="num" w:pos="935"/>
        </w:tabs>
        <w:spacing w:after="120" w:line="360" w:lineRule="auto"/>
        <w:ind w:left="851" w:right="0" w:hanging="454"/>
        <w:jc w:val="both"/>
        <w:rPr>
          <w:rFonts w:ascii="David" w:hAnsi="David" w:cs="David"/>
          <w:szCs w:val="24"/>
        </w:rPr>
      </w:pPr>
      <w:r w:rsidRPr="002419BA">
        <w:rPr>
          <w:rFonts w:ascii="David" w:hAnsi="David" w:cs="David"/>
          <w:szCs w:val="24"/>
          <w:rtl/>
        </w:rPr>
        <w:t>היזם מתחייב לשפות את המשרד על כל נזק, תשלום או הוצאה שייגרמו לו מכל סיבה שהיא, לרבות כתוצאה מהגשת תביעה כנגד המשרד, הנובעים מרשלנותו של היזם או מי מטעמו, במעשה או במחדל, כתוצאה ישירה או עקיפה מהפעלתו של הסכם זה, מיד עם קבלת הודעה על כך מאת המשרד ובלבד שתינתן ליזם אפשרות סבירה והוגנת להתגונן מפני דרישה זו של המשרד.</w:t>
      </w:r>
    </w:p>
    <w:p w:rsidR="006A3880" w:rsidRPr="00A120B3" w:rsidRDefault="006A3880" w:rsidP="006A3880">
      <w:pPr>
        <w:numPr>
          <w:ilvl w:val="0"/>
          <w:numId w:val="84"/>
        </w:numPr>
        <w:tabs>
          <w:tab w:val="num" w:pos="425"/>
        </w:tabs>
        <w:spacing w:after="120" w:line="360" w:lineRule="auto"/>
        <w:ind w:left="425" w:right="0" w:hanging="425"/>
        <w:jc w:val="both"/>
        <w:rPr>
          <w:rFonts w:ascii="David" w:hAnsi="David" w:cs="David"/>
          <w:b/>
        </w:rPr>
      </w:pPr>
      <w:r w:rsidRPr="00A120B3">
        <w:rPr>
          <w:rFonts w:ascii="David" w:hAnsi="David" w:cs="David"/>
          <w:b/>
          <w:bCs/>
          <w:szCs w:val="24"/>
          <w:u w:val="single"/>
          <w:rtl/>
        </w:rPr>
        <w:t xml:space="preserve">ביטוח </w:t>
      </w:r>
    </w:p>
    <w:p w:rsidR="006A3880" w:rsidRPr="002419BA" w:rsidRDefault="006A3880" w:rsidP="006A3880">
      <w:pPr>
        <w:pStyle w:val="af5"/>
        <w:numPr>
          <w:ilvl w:val="0"/>
          <w:numId w:val="87"/>
        </w:numPr>
        <w:spacing w:after="200" w:line="360" w:lineRule="auto"/>
        <w:jc w:val="both"/>
        <w:rPr>
          <w:rFonts w:ascii="David" w:hAnsi="David"/>
          <w:szCs w:val="24"/>
          <w:u w:val="single"/>
        </w:rPr>
      </w:pPr>
      <w:r w:rsidRPr="002419BA">
        <w:rPr>
          <w:rFonts w:ascii="David" w:hAnsi="David"/>
          <w:szCs w:val="24"/>
          <w:rtl/>
        </w:rPr>
        <w:t xml:space="preserve">מבלי לפגוע באחריות היזם לפי הוראות הסכם זה, מתחייב היזם בתקופת הביצוע לבטח את עובדיו הקשורים בביצוע התכנית בפני פגיעות בעבודה בהתאם להוראת כל דין ונוהג וכן לבטח עצמו בביטוחים מתאימים, </w:t>
      </w:r>
      <w:r w:rsidRPr="002419BA">
        <w:rPr>
          <w:rFonts w:ascii="David" w:hAnsi="David"/>
          <w:b/>
          <w:bCs/>
          <w:szCs w:val="24"/>
          <w:rtl/>
        </w:rPr>
        <w:t>לרבות ביטוח חבות מעבידים, ביטוח אחריות מקצועית וביטוח אחריות כלפי צד ג' נגד כל תביעה בגין נזקים שהוא עלול להתחייב בהם כתוצאה מביצוע הסכם זה</w:t>
      </w:r>
      <w:r w:rsidRPr="002419BA">
        <w:rPr>
          <w:rFonts w:ascii="David" w:hAnsi="David"/>
          <w:szCs w:val="24"/>
          <w:rtl/>
        </w:rPr>
        <w:t>, במהלך כל תקופת ההתקשרות בגבולות אחריות וסכומי ביטוח סבירים בנסיבות העניין.</w:t>
      </w:r>
    </w:p>
    <w:p w:rsidR="006A3880" w:rsidRPr="002419BA" w:rsidRDefault="006A3880" w:rsidP="006A3880">
      <w:pPr>
        <w:pStyle w:val="af5"/>
        <w:numPr>
          <w:ilvl w:val="0"/>
          <w:numId w:val="87"/>
        </w:numPr>
        <w:spacing w:after="200" w:line="360" w:lineRule="auto"/>
        <w:jc w:val="both"/>
        <w:rPr>
          <w:rFonts w:ascii="David" w:hAnsi="David"/>
          <w:szCs w:val="24"/>
          <w:rtl/>
        </w:rPr>
      </w:pPr>
      <w:r w:rsidRPr="002419BA">
        <w:rPr>
          <w:rFonts w:ascii="David" w:hAnsi="David"/>
          <w:szCs w:val="24"/>
          <w:rtl/>
        </w:rPr>
        <w:t>היזם מצהיר כי רכש פוליסה או פוליסות ביטוח כאמור. היזם יציג את פוליסות הביטוח האמורות בפני המשרד כתנאי לחתימה על ההסכם. פוליסות הביטוח האמורות טעונות אישור נציג המשרד, כתנאי לחתימת המשרד על הסכם זה.</w:t>
      </w:r>
    </w:p>
    <w:p w:rsidR="006A3880" w:rsidRPr="002419BA" w:rsidRDefault="006A3880" w:rsidP="006A3880">
      <w:pPr>
        <w:pStyle w:val="af5"/>
        <w:spacing w:line="360" w:lineRule="auto"/>
        <w:ind w:left="567" w:right="567"/>
        <w:jc w:val="both"/>
        <w:rPr>
          <w:rFonts w:ascii="David" w:hAnsi="David"/>
          <w:u w:val="single"/>
        </w:rPr>
      </w:pPr>
    </w:p>
    <w:p w:rsidR="006A3880" w:rsidRPr="00A120B3" w:rsidRDefault="006A3880" w:rsidP="006A3880">
      <w:pPr>
        <w:numPr>
          <w:ilvl w:val="0"/>
          <w:numId w:val="84"/>
        </w:numPr>
        <w:tabs>
          <w:tab w:val="num" w:pos="425"/>
        </w:tabs>
        <w:spacing w:after="120" w:line="360" w:lineRule="auto"/>
        <w:ind w:left="425" w:right="0" w:hanging="425"/>
        <w:jc w:val="both"/>
        <w:rPr>
          <w:rFonts w:ascii="David" w:hAnsi="David" w:cs="David"/>
          <w:u w:val="single"/>
        </w:rPr>
      </w:pPr>
      <w:r w:rsidRPr="00A120B3">
        <w:rPr>
          <w:rFonts w:ascii="David" w:hAnsi="David" w:cs="David"/>
          <w:b/>
          <w:bCs/>
          <w:szCs w:val="24"/>
          <w:u w:val="single"/>
          <w:rtl/>
        </w:rPr>
        <w:t>הפסקה בטרם עת של ביצוע התכנית</w:t>
      </w:r>
    </w:p>
    <w:p w:rsidR="006A3880" w:rsidRPr="002419BA" w:rsidRDefault="006A3880" w:rsidP="006A3880">
      <w:pPr>
        <w:pStyle w:val="af5"/>
        <w:numPr>
          <w:ilvl w:val="0"/>
          <w:numId w:val="91"/>
        </w:numPr>
        <w:spacing w:after="200" w:line="360" w:lineRule="auto"/>
        <w:jc w:val="both"/>
        <w:rPr>
          <w:rFonts w:ascii="David" w:hAnsi="David"/>
          <w:szCs w:val="24"/>
        </w:rPr>
      </w:pPr>
      <w:r w:rsidRPr="002419BA">
        <w:rPr>
          <w:rFonts w:ascii="David" w:hAnsi="David"/>
          <w:szCs w:val="24"/>
          <w:rtl/>
        </w:rPr>
        <w:t xml:space="preserve">במקרה בו מי מהצדדים יגיע למסקנה שהתכנית אינה מתקדמת כמצופה, ושקיימות סיבות המצדיקות את הפסקתה, יהיה עליו להודיע מיד על כך, בכתב, לצד השני, בהודעה מנומקת. מיד עם מתן הודעה כאמור, יחדל היזם מהוצאת הוצאות הקשורות לתכנית. </w:t>
      </w:r>
    </w:p>
    <w:p w:rsidR="006A3880" w:rsidRPr="002419BA" w:rsidRDefault="006A3880" w:rsidP="006A3880">
      <w:pPr>
        <w:pStyle w:val="af5"/>
        <w:numPr>
          <w:ilvl w:val="0"/>
          <w:numId w:val="91"/>
        </w:numPr>
        <w:spacing w:after="200" w:line="360" w:lineRule="auto"/>
        <w:jc w:val="both"/>
        <w:rPr>
          <w:rFonts w:ascii="David" w:hAnsi="David"/>
          <w:szCs w:val="24"/>
        </w:rPr>
      </w:pPr>
      <w:r w:rsidRPr="002419BA">
        <w:rPr>
          <w:rFonts w:ascii="David" w:hAnsi="David"/>
          <w:szCs w:val="24"/>
          <w:rtl/>
        </w:rPr>
        <w:t>היה ופנה היזם למשרד בהודעה כאמור בס"ק א', יחדל הוא מיד מהוצאת כל הוצאה הקשורה לתכנית. המשרד יבדוק את ההודעה המנומקת האמורה, וישיב החלטתו ליזם בכתב.</w:t>
      </w:r>
    </w:p>
    <w:p w:rsidR="006A3880" w:rsidRPr="002419BA" w:rsidRDefault="006A3880" w:rsidP="006A3880">
      <w:pPr>
        <w:pStyle w:val="af5"/>
        <w:numPr>
          <w:ilvl w:val="0"/>
          <w:numId w:val="91"/>
        </w:numPr>
        <w:spacing w:after="200" w:line="360" w:lineRule="auto"/>
        <w:jc w:val="both"/>
        <w:rPr>
          <w:rFonts w:ascii="David" w:hAnsi="David"/>
          <w:szCs w:val="24"/>
        </w:rPr>
      </w:pPr>
      <w:r w:rsidRPr="002419BA">
        <w:rPr>
          <w:rFonts w:ascii="David" w:hAnsi="David"/>
          <w:szCs w:val="24"/>
          <w:rtl/>
        </w:rPr>
        <w:t xml:space="preserve">היה ונציג המשרד יאשר בפני היזם את הפסקת התכנית, בעקבות פנייה כאמור בס"ק (א), יעביר היזם למשרד דו"ח מדעי סופי המסכם את התכנית ואת נסיבות הפסקתה, וכן דו"ח כספי סופי, שישקף את כל ההוצאות שהוצאו עד הפסקת התכנית כאמור. דוחות אלו יימסרו למשרד תוך 30 ימים מיום קבלת אישור נציג המשרד להפסקת התכנית. הדוחות ייבדקו על ידי המשרד, ולאחר אישור הממונה לדוחות אלו, ובמקרה הצורך העברת תשלום ליזם, תיחשב התכנית כמבוטלת סופית. </w:t>
      </w:r>
    </w:p>
    <w:p w:rsidR="006A3880" w:rsidRPr="002419BA" w:rsidRDefault="006A3880" w:rsidP="006A3880">
      <w:pPr>
        <w:pStyle w:val="af5"/>
        <w:numPr>
          <w:ilvl w:val="0"/>
          <w:numId w:val="91"/>
        </w:numPr>
        <w:spacing w:after="200" w:line="360" w:lineRule="auto"/>
        <w:jc w:val="both"/>
        <w:rPr>
          <w:rFonts w:ascii="David" w:hAnsi="David"/>
          <w:szCs w:val="24"/>
        </w:rPr>
      </w:pPr>
      <w:r w:rsidRPr="002419BA">
        <w:rPr>
          <w:rFonts w:ascii="David" w:hAnsi="David"/>
          <w:szCs w:val="24"/>
          <w:rtl/>
        </w:rPr>
        <w:t>אין באמור בסעיף זה כדי לפגוע בזכויות המשרד על-פי סעיף 16 להסכם או בכל זכות אחרת העומדת לו.</w:t>
      </w:r>
    </w:p>
    <w:p w:rsidR="006A3880" w:rsidRPr="002419BA" w:rsidRDefault="006A3880" w:rsidP="006A3880">
      <w:pPr>
        <w:numPr>
          <w:ilvl w:val="0"/>
          <w:numId w:val="84"/>
        </w:numPr>
        <w:tabs>
          <w:tab w:val="num" w:pos="425"/>
        </w:tabs>
        <w:spacing w:after="120" w:line="360" w:lineRule="auto"/>
        <w:ind w:left="425" w:right="0" w:hanging="425"/>
        <w:jc w:val="both"/>
        <w:rPr>
          <w:rFonts w:ascii="David" w:hAnsi="David" w:cs="David"/>
          <w:b/>
          <w:bCs/>
          <w:szCs w:val="24"/>
          <w:rtl/>
        </w:rPr>
      </w:pPr>
      <w:r w:rsidRPr="002419BA">
        <w:rPr>
          <w:rFonts w:ascii="David" w:hAnsi="David" w:cs="David"/>
          <w:b/>
          <w:bCs/>
          <w:szCs w:val="24"/>
          <w:u w:val="single"/>
          <w:rtl/>
        </w:rPr>
        <w:t>הפרת הוראות ההסכם</w:t>
      </w:r>
      <w:r w:rsidRPr="002419BA">
        <w:rPr>
          <w:rFonts w:ascii="David" w:hAnsi="David" w:cs="David"/>
          <w:b/>
          <w:bCs/>
          <w:szCs w:val="24"/>
          <w:rtl/>
        </w:rPr>
        <w:t xml:space="preserve"> </w:t>
      </w:r>
    </w:p>
    <w:p w:rsidR="006A3880" w:rsidRPr="002419BA" w:rsidRDefault="006A3880" w:rsidP="006A3880">
      <w:pPr>
        <w:pStyle w:val="af5"/>
        <w:numPr>
          <w:ilvl w:val="0"/>
          <w:numId w:val="90"/>
        </w:numPr>
        <w:spacing w:after="200" w:line="360" w:lineRule="auto"/>
        <w:jc w:val="both"/>
        <w:rPr>
          <w:rFonts w:ascii="David" w:hAnsi="David"/>
          <w:szCs w:val="24"/>
          <w:rtl/>
        </w:rPr>
      </w:pPr>
      <w:r w:rsidRPr="002419BA">
        <w:rPr>
          <w:rFonts w:ascii="David" w:hAnsi="David"/>
          <w:szCs w:val="24"/>
          <w:rtl/>
        </w:rPr>
        <w:t xml:space="preserve">הפר היזם הוראה מהוראות הסכם זה, רשאי המשרד, בנוסף לזכויותיו על פי כל דין ועל פי הסכם זה, לראות הסכם זה כמבוטל, לאחר שניתנה ליזם הודעה בה נדרש לתקן את המעוות. אם התיקון לא בוצע תוך 14 ימי עבודה מיום משלוח ההודעה או תוך התקופה שתיקבע בהודעה, לא יהיה </w:t>
      </w:r>
      <w:r w:rsidRPr="002419BA">
        <w:rPr>
          <w:rFonts w:ascii="David" w:hAnsi="David"/>
          <w:szCs w:val="24"/>
          <w:rtl/>
        </w:rPr>
        <w:lastRenderedPageBreak/>
        <w:t>המשרד חייב בתשלום כלשהו ליזם, לרבות התחייבויות אשר לא ניתן לחזור מהן, מבלי לגרוע מזכויות המשרד כאמור בהסכם זה ועל פי כל דין.</w:t>
      </w:r>
    </w:p>
    <w:p w:rsidR="006A3880" w:rsidRPr="002419BA" w:rsidRDefault="006A3880" w:rsidP="006A3880">
      <w:pPr>
        <w:pStyle w:val="af5"/>
        <w:numPr>
          <w:ilvl w:val="0"/>
          <w:numId w:val="90"/>
        </w:numPr>
        <w:spacing w:after="200" w:line="360" w:lineRule="auto"/>
        <w:jc w:val="both"/>
        <w:rPr>
          <w:rFonts w:ascii="David" w:hAnsi="David"/>
          <w:szCs w:val="24"/>
        </w:rPr>
      </w:pPr>
      <w:r w:rsidRPr="002419BA">
        <w:rPr>
          <w:rFonts w:ascii="David" w:hAnsi="David"/>
          <w:szCs w:val="24"/>
          <w:rtl/>
        </w:rPr>
        <w:t>יובהר כי במקרה של הפרת ההסכם רשאי המשרד להורות על השבת המקדמה, כולה או חלקה, וזאת חלף או בנוסף למימוש ערבות ביצוע.</w:t>
      </w:r>
    </w:p>
    <w:p w:rsidR="006A3880" w:rsidRPr="002419BA" w:rsidRDefault="006A3880" w:rsidP="006A3880">
      <w:pPr>
        <w:numPr>
          <w:ilvl w:val="0"/>
          <w:numId w:val="84"/>
        </w:numPr>
        <w:tabs>
          <w:tab w:val="num" w:pos="425"/>
        </w:tabs>
        <w:spacing w:after="120" w:line="360" w:lineRule="auto"/>
        <w:ind w:left="425" w:right="0" w:hanging="425"/>
        <w:jc w:val="both"/>
        <w:rPr>
          <w:rFonts w:ascii="David" w:hAnsi="David" w:cs="David"/>
          <w:b/>
          <w:bCs/>
          <w:szCs w:val="24"/>
          <w:u w:val="single"/>
        </w:rPr>
      </w:pPr>
      <w:r w:rsidRPr="002419BA">
        <w:rPr>
          <w:rFonts w:ascii="David" w:hAnsi="David" w:cs="David"/>
          <w:b/>
          <w:bCs/>
          <w:szCs w:val="24"/>
          <w:u w:val="single"/>
          <w:rtl/>
        </w:rPr>
        <w:t>ערבות</w:t>
      </w:r>
    </w:p>
    <w:p w:rsidR="006A3880" w:rsidRPr="002419BA" w:rsidRDefault="006A3880" w:rsidP="006A3880">
      <w:pPr>
        <w:pStyle w:val="af5"/>
        <w:numPr>
          <w:ilvl w:val="0"/>
          <w:numId w:val="93"/>
        </w:numPr>
        <w:spacing w:after="200" w:line="360" w:lineRule="auto"/>
        <w:jc w:val="both"/>
        <w:rPr>
          <w:rFonts w:ascii="David" w:hAnsi="David"/>
          <w:szCs w:val="24"/>
          <w:u w:val="single"/>
        </w:rPr>
      </w:pPr>
      <w:r w:rsidRPr="002419BA">
        <w:rPr>
          <w:rFonts w:ascii="David" w:hAnsi="David"/>
          <w:szCs w:val="24"/>
          <w:rtl/>
        </w:rPr>
        <w:t xml:space="preserve">להבטחת התחייבויותיו לפי חוזה זה מוסר היזם למשרד, עם חתימת החוזה, ערבות בנקאית או ערבות חברת ביטוח בלתי מותנית שתוצא לבקשתו (שמו יופיע בבקשה) ע"ס </w:t>
      </w:r>
      <w:r w:rsidRPr="002419BA">
        <w:rPr>
          <w:rFonts w:ascii="David" w:hAnsi="David"/>
          <w:szCs w:val="24"/>
          <w:u w:val="single"/>
          <w:rtl/>
        </w:rPr>
        <w:tab/>
      </w:r>
      <w:r w:rsidRPr="002419BA">
        <w:rPr>
          <w:rFonts w:ascii="David" w:hAnsi="David"/>
          <w:szCs w:val="24"/>
          <w:u w:val="single"/>
          <w:rtl/>
        </w:rPr>
        <w:tab/>
      </w:r>
      <w:r w:rsidRPr="002419BA">
        <w:rPr>
          <w:rFonts w:ascii="David" w:hAnsi="David"/>
          <w:szCs w:val="24"/>
          <w:u w:val="single"/>
          <w:rtl/>
        </w:rPr>
        <w:tab/>
      </w:r>
      <w:r w:rsidRPr="002419BA">
        <w:rPr>
          <w:rFonts w:ascii="David" w:hAnsi="David"/>
          <w:szCs w:val="24"/>
          <w:rtl/>
        </w:rPr>
        <w:t xml:space="preserve"> ₪ (7.5% מהיקף ההשקעה). הערבות תהיה בתוקף לפחות 90 יום לאחר גמר תקופת ההסכם, ותוצמד למדד המחירים לצרכן (להלן – "</w:t>
      </w:r>
      <w:r w:rsidRPr="002419BA">
        <w:rPr>
          <w:rFonts w:ascii="David" w:hAnsi="David"/>
          <w:b/>
          <w:bCs/>
          <w:szCs w:val="24"/>
          <w:rtl/>
        </w:rPr>
        <w:t>הערבות</w:t>
      </w:r>
      <w:r w:rsidRPr="002419BA">
        <w:rPr>
          <w:rFonts w:ascii="David" w:hAnsi="David"/>
          <w:szCs w:val="24"/>
          <w:rtl/>
        </w:rPr>
        <w:t>"). מסירת הערבות תהיה תנאי מוקדם לכניסת ההתקשרות לתוקף.</w:t>
      </w:r>
    </w:p>
    <w:p w:rsidR="006A3880" w:rsidRPr="00A120B3" w:rsidRDefault="006A3880" w:rsidP="006A3880">
      <w:pPr>
        <w:pStyle w:val="af5"/>
        <w:numPr>
          <w:ilvl w:val="0"/>
          <w:numId w:val="93"/>
        </w:numPr>
        <w:spacing w:after="200" w:line="360" w:lineRule="auto"/>
        <w:jc w:val="both"/>
        <w:rPr>
          <w:rFonts w:ascii="David" w:hAnsi="David"/>
          <w:szCs w:val="24"/>
        </w:rPr>
      </w:pPr>
      <w:r w:rsidRPr="00FE4F4C">
        <w:rPr>
          <w:rFonts w:ascii="David" w:hAnsi="David"/>
          <w:szCs w:val="24"/>
          <w:rtl/>
        </w:rPr>
        <w:t>אם היקף ההשקעה יורחב, תורחב הערבות בסכום יחסי. אם הוארכה תקופת ההסכם, יהיה היזם אחראי להאריך את תוקף הערבות מעת לעת, בהתאם להארכת תקופת ההסכם ובכפוף לסעיף א'. הארכת הער</w:t>
      </w:r>
      <w:r w:rsidRPr="006A4397">
        <w:rPr>
          <w:rFonts w:ascii="David" w:hAnsi="David"/>
          <w:szCs w:val="24"/>
          <w:rtl/>
        </w:rPr>
        <w:t>בות תיעשה לפחות חודש לפני תום תוקפה. לא האריך היזם את תוקף הערבות או לא הגדילה ע"פ דרישת המשרד, יהיה המשרד רשאי לחלט את הערבות ללא כל התראה מוקדמת, גם אם היזם מילא אחר ית</w:t>
      </w:r>
      <w:r w:rsidRPr="000A03ED">
        <w:rPr>
          <w:rFonts w:ascii="David" w:hAnsi="David"/>
          <w:szCs w:val="24"/>
          <w:rtl/>
        </w:rPr>
        <w:t>ר מחויבויותיו.</w:t>
      </w:r>
    </w:p>
    <w:p w:rsidR="006A3880" w:rsidRPr="00A120B3" w:rsidRDefault="006A3880" w:rsidP="006A3880">
      <w:pPr>
        <w:pStyle w:val="af5"/>
        <w:numPr>
          <w:ilvl w:val="0"/>
          <w:numId w:val="93"/>
        </w:numPr>
        <w:spacing w:after="200" w:line="360" w:lineRule="auto"/>
        <w:jc w:val="both"/>
        <w:rPr>
          <w:rFonts w:ascii="David" w:hAnsi="David"/>
          <w:szCs w:val="24"/>
        </w:rPr>
      </w:pPr>
      <w:r w:rsidRPr="00A120B3">
        <w:rPr>
          <w:rFonts w:ascii="David" w:hAnsi="David"/>
          <w:szCs w:val="24"/>
          <w:rtl/>
        </w:rPr>
        <w:t>בכל מקרה שבו לדעת המשרד הפר היזם או לא קיים תנאי מתנאי הסכם זה ו/או לא תיקן המעוות עפ"י דרישת המשרד, או בכל מקרה בו לא עמד היזם בהתחייבויותיו ו/או שהמשרד עשה שימוש בזכויותיו להוצאות הסכומים שהיזם חייב בהם על פי החוזה, יהא המשרד זכאי לממש את הערבות, כולה או מקצתה.</w:t>
      </w:r>
    </w:p>
    <w:p w:rsidR="006A3880" w:rsidRPr="00A120B3" w:rsidRDefault="006A3880" w:rsidP="006A3880">
      <w:pPr>
        <w:pStyle w:val="af5"/>
        <w:numPr>
          <w:ilvl w:val="0"/>
          <w:numId w:val="93"/>
        </w:numPr>
        <w:spacing w:after="200" w:line="360" w:lineRule="auto"/>
        <w:jc w:val="both"/>
        <w:rPr>
          <w:rFonts w:ascii="David" w:hAnsi="David"/>
          <w:szCs w:val="24"/>
          <w:rtl/>
        </w:rPr>
      </w:pPr>
      <w:r w:rsidRPr="00A120B3">
        <w:rPr>
          <w:rFonts w:ascii="David" w:hAnsi="David"/>
          <w:szCs w:val="24"/>
          <w:rtl/>
        </w:rPr>
        <w:t>הערבות תהיה ניתנת לחילוט ע"י המשרד גם לצורך גביית תשלום פיצויים למשרד עקב הפרת ההסכם ע"י היזם, או לצורך כל תשלום אחר המגיע למשרד מהיזם או התנהגות שלא בתום לב של היזם.</w:t>
      </w:r>
    </w:p>
    <w:p w:rsidR="006A3880" w:rsidRPr="00A120B3" w:rsidRDefault="006A3880" w:rsidP="006A3880">
      <w:pPr>
        <w:pStyle w:val="af5"/>
        <w:numPr>
          <w:ilvl w:val="0"/>
          <w:numId w:val="93"/>
        </w:numPr>
        <w:spacing w:after="200" w:line="360" w:lineRule="auto"/>
        <w:jc w:val="both"/>
        <w:rPr>
          <w:rFonts w:ascii="David" w:hAnsi="David"/>
          <w:szCs w:val="24"/>
        </w:rPr>
      </w:pPr>
      <w:r w:rsidRPr="00A120B3">
        <w:rPr>
          <w:rFonts w:ascii="David" w:hAnsi="David"/>
          <w:szCs w:val="24"/>
          <w:rtl/>
        </w:rPr>
        <w:t>אין בגובה הערבות לשמש כל הגבלה או תקרה להתחייבויותיו של היזם. נוסח הערבות יהיה בהתאם להוראות החשב הכללי והיא תיחתם על ידי מורשי חתימה מטעם הבנק. עלויות הערבות יחולו על היזם בלבד.</w:t>
      </w:r>
    </w:p>
    <w:p w:rsidR="006A3880" w:rsidRPr="00A120B3" w:rsidRDefault="006A3880" w:rsidP="006A3880">
      <w:pPr>
        <w:pStyle w:val="af5"/>
        <w:numPr>
          <w:ilvl w:val="0"/>
          <w:numId w:val="93"/>
        </w:numPr>
        <w:spacing w:after="200" w:line="360" w:lineRule="auto"/>
        <w:jc w:val="both"/>
        <w:rPr>
          <w:rFonts w:ascii="David" w:hAnsi="David"/>
          <w:szCs w:val="24"/>
          <w:rtl/>
        </w:rPr>
      </w:pPr>
      <w:r w:rsidRPr="00A120B3">
        <w:rPr>
          <w:rFonts w:ascii="David" w:hAnsi="David"/>
          <w:szCs w:val="24"/>
          <w:rtl/>
        </w:rPr>
        <w:t>חילט המשרד את הערבות, והסכם זה לא בוטל או הופסק, יהיה על היזם לדאוג על חשבונו לערבות חדשה בסכום ובתנאי ההצמדה של הערבות המקורית.</w:t>
      </w:r>
    </w:p>
    <w:p w:rsidR="006A3880" w:rsidRPr="002419BA" w:rsidRDefault="006A3880" w:rsidP="006A3880">
      <w:pPr>
        <w:numPr>
          <w:ilvl w:val="0"/>
          <w:numId w:val="84"/>
        </w:numPr>
        <w:tabs>
          <w:tab w:val="num" w:pos="425"/>
        </w:tabs>
        <w:spacing w:after="120" w:line="360" w:lineRule="auto"/>
        <w:ind w:left="425" w:right="0" w:hanging="425"/>
        <w:jc w:val="both"/>
        <w:rPr>
          <w:rFonts w:ascii="David" w:hAnsi="David" w:cs="David"/>
          <w:b/>
          <w:bCs/>
          <w:szCs w:val="24"/>
          <w:u w:val="single"/>
        </w:rPr>
      </w:pPr>
      <w:r w:rsidRPr="002419BA">
        <w:rPr>
          <w:rFonts w:ascii="David" w:hAnsi="David" w:cs="David"/>
          <w:b/>
          <w:bCs/>
          <w:szCs w:val="24"/>
          <w:u w:val="single"/>
          <w:rtl/>
        </w:rPr>
        <w:t>הוראות שונות</w:t>
      </w:r>
    </w:p>
    <w:p w:rsidR="006A3880" w:rsidRPr="002419BA" w:rsidRDefault="006A3880" w:rsidP="006A3880">
      <w:pPr>
        <w:pStyle w:val="af5"/>
        <w:numPr>
          <w:ilvl w:val="0"/>
          <w:numId w:val="94"/>
        </w:numPr>
        <w:spacing w:after="200" w:line="360" w:lineRule="auto"/>
        <w:jc w:val="both"/>
        <w:rPr>
          <w:rFonts w:ascii="David" w:hAnsi="David"/>
          <w:szCs w:val="24"/>
          <w:rtl/>
        </w:rPr>
      </w:pPr>
      <w:r w:rsidRPr="002419BA">
        <w:rPr>
          <w:rFonts w:ascii="David" w:hAnsi="David"/>
          <w:szCs w:val="24"/>
          <w:rtl/>
        </w:rPr>
        <w:t>אין היזם רשאי להעביר זכויות או חובות לפי הסכם זה, כולן או מקצתן, לאחר מבלי לקבל על כך הסכמה מראש ובכתב של המשרד.</w:t>
      </w:r>
    </w:p>
    <w:p w:rsidR="006A3880" w:rsidRPr="00A120B3" w:rsidRDefault="006A3880" w:rsidP="006A3880">
      <w:pPr>
        <w:pStyle w:val="af5"/>
        <w:numPr>
          <w:ilvl w:val="0"/>
          <w:numId w:val="94"/>
        </w:numPr>
        <w:spacing w:after="200" w:line="360" w:lineRule="auto"/>
        <w:jc w:val="both"/>
        <w:rPr>
          <w:rFonts w:ascii="David" w:hAnsi="David"/>
          <w:szCs w:val="24"/>
          <w:rtl/>
        </w:rPr>
      </w:pPr>
      <w:r w:rsidRPr="00FE4F4C">
        <w:rPr>
          <w:rFonts w:ascii="David" w:hAnsi="David"/>
          <w:szCs w:val="24"/>
          <w:rtl/>
        </w:rPr>
        <w:t>אם אחד מהצדדים לא ישתמש במקרה מסוים או במקרים מסוימים בזכויותיו לפי הסכם זה, לא ייחשב הדבר כוויתור של אותו צד על זכויותיו אלה, לא לגבי המקרה המסוים ולא לגבי מקרים שייקרו לאחר מכן.</w:t>
      </w:r>
    </w:p>
    <w:p w:rsidR="006A3880" w:rsidRPr="00A120B3" w:rsidRDefault="006A3880" w:rsidP="006A3880">
      <w:pPr>
        <w:pStyle w:val="af5"/>
        <w:numPr>
          <w:ilvl w:val="0"/>
          <w:numId w:val="94"/>
        </w:numPr>
        <w:spacing w:after="200" w:line="360" w:lineRule="auto"/>
        <w:jc w:val="both"/>
        <w:rPr>
          <w:rFonts w:ascii="David" w:hAnsi="David"/>
          <w:szCs w:val="24"/>
          <w:rtl/>
        </w:rPr>
      </w:pPr>
      <w:r w:rsidRPr="00A120B3">
        <w:rPr>
          <w:rFonts w:ascii="David" w:hAnsi="David" w:hint="eastAsia"/>
          <w:szCs w:val="24"/>
          <w:rtl/>
        </w:rPr>
        <w:t>הסעיף</w:t>
      </w:r>
      <w:r w:rsidRPr="00A120B3">
        <w:rPr>
          <w:rFonts w:ascii="David" w:hAnsi="David"/>
          <w:szCs w:val="24"/>
          <w:rtl/>
        </w:rPr>
        <w:t xml:space="preserve"> </w:t>
      </w:r>
      <w:r w:rsidRPr="00A120B3">
        <w:rPr>
          <w:rFonts w:ascii="David" w:hAnsi="David" w:hint="eastAsia"/>
          <w:szCs w:val="24"/>
          <w:rtl/>
        </w:rPr>
        <w:t>התקציבי</w:t>
      </w:r>
      <w:r w:rsidRPr="00A120B3">
        <w:rPr>
          <w:rFonts w:ascii="David" w:hAnsi="David"/>
          <w:szCs w:val="24"/>
          <w:rtl/>
        </w:rPr>
        <w:t xml:space="preserve"> </w:t>
      </w:r>
      <w:r w:rsidRPr="00A120B3">
        <w:rPr>
          <w:rFonts w:ascii="David" w:hAnsi="David" w:hint="eastAsia"/>
          <w:szCs w:val="24"/>
          <w:rtl/>
        </w:rPr>
        <w:t>להסכם</w:t>
      </w:r>
      <w:r w:rsidRPr="00A120B3">
        <w:rPr>
          <w:rFonts w:ascii="David" w:hAnsi="David"/>
          <w:szCs w:val="24"/>
          <w:rtl/>
        </w:rPr>
        <w:t xml:space="preserve"> </w:t>
      </w:r>
      <w:r w:rsidRPr="00A120B3">
        <w:rPr>
          <w:rFonts w:ascii="David" w:hAnsi="David" w:hint="eastAsia"/>
          <w:szCs w:val="24"/>
          <w:rtl/>
        </w:rPr>
        <w:t>זה</w:t>
      </w:r>
      <w:r w:rsidRPr="00A120B3">
        <w:rPr>
          <w:rFonts w:ascii="David" w:hAnsi="David"/>
          <w:szCs w:val="24"/>
          <w:rtl/>
        </w:rPr>
        <w:t xml:space="preserve"> </w:t>
      </w:r>
      <w:r w:rsidRPr="00A120B3">
        <w:rPr>
          <w:rFonts w:ascii="David" w:hAnsi="David" w:hint="eastAsia"/>
          <w:szCs w:val="24"/>
          <w:rtl/>
        </w:rPr>
        <w:t>הוא</w:t>
      </w:r>
      <w:r w:rsidRPr="00A120B3">
        <w:rPr>
          <w:rFonts w:ascii="David" w:hAnsi="David"/>
          <w:szCs w:val="24"/>
          <w:rtl/>
        </w:rPr>
        <w:t xml:space="preserve"> </w:t>
      </w:r>
      <w:r w:rsidRPr="00A120B3">
        <w:rPr>
          <w:rFonts w:ascii="David" w:hAnsi="David" w:hint="eastAsia"/>
          <w:szCs w:val="24"/>
          <w:rtl/>
        </w:rPr>
        <w:t>תקנה</w:t>
      </w:r>
      <w:r w:rsidRPr="00A120B3">
        <w:rPr>
          <w:rFonts w:ascii="David" w:hAnsi="David"/>
          <w:szCs w:val="24"/>
          <w:rtl/>
        </w:rPr>
        <w:t xml:space="preserve"> 34300306.</w:t>
      </w:r>
    </w:p>
    <w:p w:rsidR="006A3880" w:rsidRPr="002419BA" w:rsidRDefault="006A3880" w:rsidP="006A3880">
      <w:pPr>
        <w:pStyle w:val="af5"/>
        <w:numPr>
          <w:ilvl w:val="0"/>
          <w:numId w:val="94"/>
        </w:numPr>
        <w:spacing w:after="200" w:line="360" w:lineRule="auto"/>
        <w:jc w:val="both"/>
        <w:rPr>
          <w:rFonts w:ascii="David" w:hAnsi="David"/>
          <w:szCs w:val="24"/>
        </w:rPr>
      </w:pPr>
      <w:r w:rsidRPr="002419BA">
        <w:rPr>
          <w:rFonts w:ascii="David" w:hAnsi="David"/>
          <w:szCs w:val="24"/>
          <w:rtl/>
        </w:rPr>
        <w:t>בהסכם זה:</w:t>
      </w:r>
    </w:p>
    <w:p w:rsidR="006A3880" w:rsidRPr="002419BA" w:rsidRDefault="006A3880" w:rsidP="006A3880">
      <w:pPr>
        <w:numPr>
          <w:ilvl w:val="1"/>
          <w:numId w:val="133"/>
        </w:numPr>
        <w:tabs>
          <w:tab w:val="clear" w:pos="747"/>
          <w:tab w:val="num" w:pos="1076"/>
        </w:tabs>
        <w:spacing w:after="120" w:line="360" w:lineRule="auto"/>
        <w:ind w:left="1502"/>
        <w:jc w:val="both"/>
        <w:rPr>
          <w:rFonts w:ascii="David" w:hAnsi="David" w:cs="David"/>
          <w:szCs w:val="24"/>
        </w:rPr>
      </w:pPr>
      <w:r w:rsidRPr="002419BA">
        <w:rPr>
          <w:rFonts w:ascii="David" w:hAnsi="David" w:cs="David"/>
          <w:szCs w:val="24"/>
          <w:rtl/>
        </w:rPr>
        <w:t>"</w:t>
      </w:r>
      <w:r w:rsidRPr="002419BA">
        <w:rPr>
          <w:rFonts w:ascii="David" w:hAnsi="David" w:cs="David"/>
          <w:b/>
          <w:bCs/>
          <w:szCs w:val="24"/>
          <w:rtl/>
        </w:rPr>
        <w:t>שנה</w:t>
      </w:r>
      <w:r w:rsidRPr="002419BA">
        <w:rPr>
          <w:rFonts w:ascii="David" w:hAnsi="David" w:cs="David"/>
          <w:szCs w:val="24"/>
          <w:rtl/>
        </w:rPr>
        <w:t>" ו"</w:t>
      </w:r>
      <w:r w:rsidRPr="002419BA">
        <w:rPr>
          <w:rFonts w:ascii="David" w:hAnsi="David" w:cs="David"/>
          <w:b/>
          <w:bCs/>
          <w:szCs w:val="24"/>
          <w:rtl/>
        </w:rPr>
        <w:t>חודש</w:t>
      </w:r>
      <w:r w:rsidRPr="002419BA">
        <w:rPr>
          <w:rFonts w:ascii="David" w:hAnsi="David" w:cs="David"/>
          <w:szCs w:val="24"/>
          <w:rtl/>
        </w:rPr>
        <w:t>" – למניין הלוח הגרגוריאני.</w:t>
      </w:r>
    </w:p>
    <w:p w:rsidR="006A3880" w:rsidRPr="002419BA" w:rsidRDefault="006A3880" w:rsidP="006A3880">
      <w:pPr>
        <w:numPr>
          <w:ilvl w:val="1"/>
          <w:numId w:val="133"/>
        </w:numPr>
        <w:tabs>
          <w:tab w:val="clear" w:pos="747"/>
          <w:tab w:val="num" w:pos="1076"/>
        </w:tabs>
        <w:spacing w:after="120" w:line="360" w:lineRule="auto"/>
        <w:ind w:left="1502"/>
        <w:jc w:val="both"/>
        <w:rPr>
          <w:rFonts w:ascii="David" w:hAnsi="David" w:cs="David"/>
          <w:szCs w:val="24"/>
        </w:rPr>
      </w:pPr>
      <w:r w:rsidRPr="002419BA">
        <w:rPr>
          <w:rFonts w:ascii="David" w:hAnsi="David" w:cs="David"/>
          <w:szCs w:val="24"/>
          <w:rtl/>
        </w:rPr>
        <w:lastRenderedPageBreak/>
        <w:t xml:space="preserve">כל האמור בהסכם זה בלשון יחיד או ברבים כמשמע, וכן להיפך, וכל האמור במין זכר או במין נקבה כמשמע, וכן להיפך. </w:t>
      </w:r>
    </w:p>
    <w:p w:rsidR="006A3880" w:rsidRPr="002419BA" w:rsidRDefault="006A3880" w:rsidP="006A3880">
      <w:pPr>
        <w:pStyle w:val="af5"/>
        <w:numPr>
          <w:ilvl w:val="0"/>
          <w:numId w:val="94"/>
        </w:numPr>
        <w:spacing w:after="200" w:line="360" w:lineRule="auto"/>
        <w:jc w:val="both"/>
        <w:rPr>
          <w:rFonts w:ascii="David" w:hAnsi="David"/>
          <w:szCs w:val="24"/>
        </w:rPr>
      </w:pPr>
      <w:r w:rsidRPr="002419BA">
        <w:rPr>
          <w:rFonts w:ascii="David" w:hAnsi="David"/>
          <w:szCs w:val="24"/>
          <w:rtl/>
        </w:rPr>
        <w:t xml:space="preserve">כתובת הצדדים לצורך הסכם זה הינן: </w:t>
      </w:r>
    </w:p>
    <w:p w:rsidR="006A3880" w:rsidRPr="002419BA" w:rsidRDefault="006A3880" w:rsidP="006A3880">
      <w:pPr>
        <w:spacing w:line="360" w:lineRule="auto"/>
        <w:ind w:left="720"/>
        <w:jc w:val="both"/>
        <w:rPr>
          <w:rFonts w:ascii="David" w:hAnsi="David" w:cs="David"/>
          <w:szCs w:val="24"/>
        </w:rPr>
      </w:pPr>
      <w:r w:rsidRPr="002419BA">
        <w:rPr>
          <w:rFonts w:ascii="David" w:hAnsi="David" w:cs="David"/>
          <w:szCs w:val="24"/>
          <w:rtl/>
        </w:rPr>
        <w:t>המשרד: ______________________________</w:t>
      </w:r>
    </w:p>
    <w:p w:rsidR="006A3880" w:rsidRPr="002419BA" w:rsidRDefault="006A3880" w:rsidP="006A3880">
      <w:pPr>
        <w:spacing w:line="360" w:lineRule="auto"/>
        <w:ind w:left="720"/>
        <w:jc w:val="both"/>
        <w:rPr>
          <w:rFonts w:ascii="David" w:hAnsi="David" w:cs="David"/>
          <w:szCs w:val="24"/>
          <w:rtl/>
        </w:rPr>
      </w:pPr>
      <w:r w:rsidRPr="002419BA">
        <w:rPr>
          <w:rFonts w:ascii="David" w:hAnsi="David" w:cs="David"/>
          <w:szCs w:val="24"/>
          <w:rtl/>
        </w:rPr>
        <w:t>היזם: ______________________________</w:t>
      </w:r>
    </w:p>
    <w:p w:rsidR="006A3880" w:rsidRPr="002419BA" w:rsidRDefault="006A3880" w:rsidP="006A3880">
      <w:pPr>
        <w:pStyle w:val="af5"/>
        <w:numPr>
          <w:ilvl w:val="0"/>
          <w:numId w:val="94"/>
        </w:numPr>
        <w:spacing w:after="200" w:line="360" w:lineRule="auto"/>
        <w:jc w:val="both"/>
        <w:rPr>
          <w:rFonts w:ascii="David" w:hAnsi="David"/>
          <w:szCs w:val="24"/>
          <w:rtl/>
        </w:rPr>
      </w:pPr>
      <w:r w:rsidRPr="002419BA">
        <w:rPr>
          <w:rFonts w:ascii="David" w:hAnsi="David"/>
          <w:szCs w:val="24"/>
          <w:rtl/>
        </w:rPr>
        <w:t>כל הודעה או התראה בגין כל עניין, הנובע מהסכם זה, תישלח בדואר רשום מצד אחד למשנהו ותיחשב שנתקבלה ע"י הנמען תוך 96 שעות מעת המסירה של המכתב, הכולל את ההודעה או ההתראה בדואר כאמור, כל עוד לא הוכח היפוכו של דבר.</w:t>
      </w:r>
    </w:p>
    <w:p w:rsidR="006A3880" w:rsidRPr="002419BA" w:rsidRDefault="006A3880" w:rsidP="006A3880">
      <w:pPr>
        <w:pStyle w:val="af5"/>
        <w:numPr>
          <w:ilvl w:val="0"/>
          <w:numId w:val="94"/>
        </w:numPr>
        <w:spacing w:after="200" w:line="360" w:lineRule="auto"/>
        <w:jc w:val="both"/>
        <w:rPr>
          <w:rFonts w:ascii="David" w:hAnsi="David"/>
          <w:b/>
          <w:bCs/>
          <w:szCs w:val="24"/>
          <w:rtl/>
        </w:rPr>
      </w:pPr>
      <w:r w:rsidRPr="002419BA">
        <w:rPr>
          <w:rFonts w:ascii="David" w:hAnsi="David"/>
          <w:szCs w:val="24"/>
          <w:rtl/>
        </w:rPr>
        <w:t>מקום השיפוט הייחודי בכל הקשור להסכם זה, לרבות הפרתו, יהיה ירושלים.</w:t>
      </w:r>
      <w:r w:rsidRPr="002419BA">
        <w:rPr>
          <w:rFonts w:ascii="David" w:hAnsi="David"/>
          <w:szCs w:val="24"/>
          <w:rtl/>
        </w:rPr>
        <w:br/>
      </w:r>
    </w:p>
    <w:p w:rsidR="006A3880" w:rsidRPr="002419BA" w:rsidRDefault="006A3880" w:rsidP="006A3880">
      <w:pPr>
        <w:widowControl w:val="0"/>
        <w:spacing w:line="240" w:lineRule="auto"/>
        <w:jc w:val="both"/>
        <w:rPr>
          <w:rFonts w:ascii="David" w:hAnsi="David" w:cs="David"/>
          <w:b/>
          <w:bCs/>
          <w:szCs w:val="24"/>
          <w:rtl/>
        </w:rPr>
      </w:pPr>
      <w:r w:rsidRPr="002419BA">
        <w:rPr>
          <w:rFonts w:ascii="David" w:hAnsi="David" w:cs="David"/>
          <w:b/>
          <w:bCs/>
          <w:szCs w:val="24"/>
          <w:rtl/>
        </w:rPr>
        <w:t>ולראיה באו הצדדים על החתום</w:t>
      </w:r>
    </w:p>
    <w:p w:rsidR="006A3880" w:rsidRPr="002419BA" w:rsidRDefault="006A3880" w:rsidP="006A3880">
      <w:pPr>
        <w:widowControl w:val="0"/>
        <w:spacing w:line="240" w:lineRule="auto"/>
        <w:jc w:val="both"/>
        <w:rPr>
          <w:rFonts w:ascii="David" w:hAnsi="David" w:cs="David"/>
          <w:b/>
          <w:bCs/>
          <w:szCs w:val="24"/>
          <w:rtl/>
        </w:rPr>
      </w:pPr>
      <w:r w:rsidRPr="002419BA">
        <w:rPr>
          <w:rFonts w:ascii="David" w:hAnsi="David" w:cs="David"/>
          <w:b/>
          <w:bCs/>
          <w:szCs w:val="24"/>
          <w:rtl/>
        </w:rPr>
        <w:t>במקום ובתאריך הנקובים בראש הסכם זה:</w:t>
      </w:r>
    </w:p>
    <w:p w:rsidR="006A3880" w:rsidRPr="002419BA" w:rsidRDefault="006A3880" w:rsidP="006A3880">
      <w:pPr>
        <w:widowControl w:val="0"/>
        <w:spacing w:line="240" w:lineRule="auto"/>
        <w:jc w:val="both"/>
        <w:rPr>
          <w:rFonts w:ascii="David" w:hAnsi="David" w:cs="David"/>
          <w:b/>
          <w:bCs/>
          <w:szCs w:val="24"/>
        </w:rPr>
      </w:pPr>
      <w:r w:rsidRPr="002419BA">
        <w:rPr>
          <w:rFonts w:ascii="David" w:hAnsi="David" w:cs="David"/>
          <w:b/>
          <w:bCs/>
          <w:szCs w:val="24"/>
          <w:rtl/>
        </w:rPr>
        <w:br/>
      </w:r>
      <w:r w:rsidRPr="002419BA">
        <w:rPr>
          <w:rFonts w:ascii="David" w:hAnsi="David" w:cs="David"/>
          <w:szCs w:val="24"/>
          <w:rtl/>
        </w:rPr>
        <w:t xml:space="preserve">    </w:t>
      </w:r>
      <w:r w:rsidRPr="002419BA">
        <w:rPr>
          <w:rFonts w:ascii="David" w:hAnsi="David" w:cs="David"/>
          <w:b/>
          <w:bCs/>
          <w:szCs w:val="24"/>
          <w:u w:val="single"/>
          <w:rtl/>
        </w:rPr>
        <w:t>המשרד</w:t>
      </w:r>
      <w:r w:rsidRPr="002419BA">
        <w:rPr>
          <w:rFonts w:ascii="David" w:hAnsi="David" w:cs="David"/>
          <w:b/>
          <w:bCs/>
          <w:szCs w:val="24"/>
          <w:rtl/>
        </w:rPr>
        <w:t xml:space="preserve">                                                     </w:t>
      </w:r>
      <w:r w:rsidRPr="002419BA">
        <w:rPr>
          <w:rFonts w:ascii="David" w:hAnsi="David" w:cs="David"/>
          <w:b/>
          <w:bCs/>
          <w:szCs w:val="24"/>
          <w:u w:val="single"/>
          <w:rtl/>
        </w:rPr>
        <w:t>היזם</w:t>
      </w:r>
      <w:r w:rsidRPr="002419BA">
        <w:rPr>
          <w:rFonts w:ascii="David" w:hAnsi="David" w:cs="David"/>
          <w:b/>
          <w:bCs/>
          <w:szCs w:val="24"/>
          <w:rtl/>
        </w:rPr>
        <w:t xml:space="preserve"> </w:t>
      </w:r>
    </w:p>
    <w:p w:rsidR="006A3880" w:rsidRPr="002419BA" w:rsidRDefault="006A3880" w:rsidP="006A3880">
      <w:pPr>
        <w:pStyle w:val="42"/>
        <w:keepNext w:val="0"/>
        <w:widowControl w:val="0"/>
        <w:jc w:val="both"/>
        <w:rPr>
          <w:rFonts w:ascii="David" w:hAnsi="David" w:cs="David"/>
          <w:b w:val="0"/>
          <w:bCs w:val="0"/>
          <w:u w:val="single"/>
          <w:rtl/>
        </w:rPr>
      </w:pPr>
      <w:r w:rsidRPr="002419BA">
        <w:rPr>
          <w:rFonts w:ascii="David" w:hAnsi="David" w:cs="David"/>
        </w:rPr>
        <w:br/>
      </w:r>
      <w:r w:rsidRPr="002419BA">
        <w:rPr>
          <w:rFonts w:ascii="David" w:hAnsi="David" w:cs="David"/>
          <w:rtl/>
        </w:rPr>
        <w:t xml:space="preserve">   </w:t>
      </w:r>
    </w:p>
    <w:tbl>
      <w:tblPr>
        <w:bidiVisual/>
        <w:tblW w:w="0" w:type="auto"/>
        <w:tblLook w:val="04A0" w:firstRow="1" w:lastRow="0" w:firstColumn="1" w:lastColumn="0" w:noHBand="0" w:noVBand="1"/>
      </w:tblPr>
      <w:tblGrid>
        <w:gridCol w:w="2840"/>
        <w:gridCol w:w="2841"/>
        <w:gridCol w:w="2841"/>
      </w:tblGrid>
      <w:tr w:rsidR="006A3880" w:rsidRPr="002419BA" w:rsidTr="00F90103">
        <w:tc>
          <w:tcPr>
            <w:tcW w:w="2840" w:type="dxa"/>
            <w:tcBorders>
              <w:top w:val="single" w:sz="4" w:space="0" w:color="auto"/>
              <w:left w:val="nil"/>
              <w:bottom w:val="nil"/>
              <w:right w:val="nil"/>
            </w:tcBorders>
            <w:hideMark/>
          </w:tcPr>
          <w:p w:rsidR="006A3880" w:rsidRPr="002419BA" w:rsidRDefault="006A3880" w:rsidP="00F90103">
            <w:pPr>
              <w:pStyle w:val="smalltablestyle"/>
              <w:rPr>
                <w:rFonts w:ascii="David" w:hAnsi="David"/>
              </w:rPr>
            </w:pPr>
            <w:r w:rsidRPr="002419BA">
              <w:rPr>
                <w:rFonts w:ascii="David" w:hAnsi="David"/>
                <w:rtl/>
              </w:rPr>
              <w:t xml:space="preserve">מנכ"ל\ </w:t>
            </w:r>
            <w:r w:rsidRPr="002419BA">
              <w:rPr>
                <w:rFonts w:ascii="David" w:hAnsi="David" w:hint="eastAsia"/>
                <w:rtl/>
              </w:rPr>
              <w:t>מדענית</w:t>
            </w:r>
            <w:r w:rsidRPr="002419BA">
              <w:rPr>
                <w:rFonts w:ascii="David" w:hAnsi="David"/>
                <w:rtl/>
              </w:rPr>
              <w:t xml:space="preserve"> ראשית, משרד </w:t>
            </w:r>
            <w:r w:rsidRPr="002419BA">
              <w:rPr>
                <w:rFonts w:ascii="David" w:hAnsi="David" w:hint="eastAsia"/>
                <w:rtl/>
              </w:rPr>
              <w:t>האנרגיה</w:t>
            </w:r>
          </w:p>
        </w:tc>
        <w:tc>
          <w:tcPr>
            <w:tcW w:w="2841" w:type="dxa"/>
          </w:tcPr>
          <w:p w:rsidR="006A3880" w:rsidRPr="002419BA" w:rsidRDefault="006A3880" w:rsidP="00F90103">
            <w:pPr>
              <w:pStyle w:val="smalltablestyle"/>
              <w:keepNext/>
              <w:keepLines/>
              <w:spacing w:before="200"/>
              <w:outlineLvl w:val="2"/>
              <w:rPr>
                <w:rFonts w:ascii="David" w:hAnsi="David"/>
              </w:rPr>
            </w:pPr>
          </w:p>
        </w:tc>
        <w:tc>
          <w:tcPr>
            <w:tcW w:w="2841" w:type="dxa"/>
            <w:tcBorders>
              <w:top w:val="single" w:sz="4" w:space="0" w:color="auto"/>
              <w:left w:val="nil"/>
              <w:bottom w:val="nil"/>
              <w:right w:val="nil"/>
            </w:tcBorders>
            <w:hideMark/>
          </w:tcPr>
          <w:p w:rsidR="006A3880" w:rsidRPr="002419BA" w:rsidRDefault="006A3880" w:rsidP="00F90103">
            <w:pPr>
              <w:pStyle w:val="smalltablestyle"/>
              <w:rPr>
                <w:rFonts w:ascii="David" w:hAnsi="David"/>
              </w:rPr>
            </w:pPr>
            <w:r w:rsidRPr="002419BA">
              <w:rPr>
                <w:rFonts w:ascii="David" w:hAnsi="David"/>
                <w:rtl/>
              </w:rPr>
              <w:t>מורשה חתימה מטעם היזם</w:t>
            </w:r>
          </w:p>
        </w:tc>
      </w:tr>
    </w:tbl>
    <w:p w:rsidR="006A3880" w:rsidRPr="002419BA" w:rsidRDefault="006A3880" w:rsidP="006A3880">
      <w:pPr>
        <w:pStyle w:val="smalltablestyle"/>
        <w:rPr>
          <w:rFonts w:ascii="David" w:hAnsi="David"/>
          <w:rtl/>
        </w:rPr>
      </w:pPr>
      <w:r w:rsidRPr="002419BA">
        <w:rPr>
          <w:rFonts w:ascii="David" w:hAnsi="David"/>
          <w:rtl/>
        </w:rPr>
        <w:tab/>
      </w:r>
    </w:p>
    <w:tbl>
      <w:tblPr>
        <w:bidiVisual/>
        <w:tblW w:w="0" w:type="auto"/>
        <w:tblLook w:val="04A0" w:firstRow="1" w:lastRow="0" w:firstColumn="1" w:lastColumn="0" w:noHBand="0" w:noVBand="1"/>
      </w:tblPr>
      <w:tblGrid>
        <w:gridCol w:w="2840"/>
        <w:gridCol w:w="2841"/>
        <w:gridCol w:w="2841"/>
      </w:tblGrid>
      <w:tr w:rsidR="006A3880" w:rsidRPr="002419BA" w:rsidTr="00F90103">
        <w:tc>
          <w:tcPr>
            <w:tcW w:w="2840" w:type="dxa"/>
          </w:tcPr>
          <w:p w:rsidR="006A3880" w:rsidRPr="002419BA" w:rsidRDefault="006A3880" w:rsidP="00F90103">
            <w:pPr>
              <w:pStyle w:val="smalltablestyle"/>
              <w:rPr>
                <w:rFonts w:ascii="David" w:hAnsi="David"/>
              </w:rPr>
            </w:pPr>
          </w:p>
        </w:tc>
        <w:tc>
          <w:tcPr>
            <w:tcW w:w="2841" w:type="dxa"/>
          </w:tcPr>
          <w:p w:rsidR="006A3880" w:rsidRPr="002419BA" w:rsidRDefault="006A3880" w:rsidP="00F90103">
            <w:pPr>
              <w:pStyle w:val="smalltablestyle"/>
              <w:rPr>
                <w:rFonts w:ascii="David" w:hAnsi="David"/>
              </w:rPr>
            </w:pPr>
          </w:p>
        </w:tc>
        <w:tc>
          <w:tcPr>
            <w:tcW w:w="2841" w:type="dxa"/>
            <w:tcBorders>
              <w:top w:val="single" w:sz="4" w:space="0" w:color="auto"/>
              <w:left w:val="nil"/>
              <w:bottom w:val="nil"/>
              <w:right w:val="nil"/>
            </w:tcBorders>
            <w:hideMark/>
          </w:tcPr>
          <w:p w:rsidR="006A3880" w:rsidRPr="002419BA" w:rsidRDefault="006A3880" w:rsidP="00F90103">
            <w:pPr>
              <w:pStyle w:val="smalltablestyle"/>
              <w:rPr>
                <w:rFonts w:ascii="David" w:hAnsi="David"/>
              </w:rPr>
            </w:pPr>
            <w:r w:rsidRPr="002419BA">
              <w:rPr>
                <w:rFonts w:ascii="David" w:hAnsi="David"/>
                <w:rtl/>
              </w:rPr>
              <w:t>שם ותפקיד</w:t>
            </w:r>
          </w:p>
        </w:tc>
      </w:tr>
    </w:tbl>
    <w:p w:rsidR="006A3880" w:rsidRPr="002419BA" w:rsidRDefault="006A3880" w:rsidP="006A3880">
      <w:pPr>
        <w:pStyle w:val="smalltablestyle"/>
        <w:rPr>
          <w:rFonts w:ascii="David" w:hAnsi="David"/>
          <w:rtl/>
        </w:rPr>
      </w:pPr>
    </w:p>
    <w:p w:rsidR="006A3880" w:rsidRPr="002419BA" w:rsidRDefault="006A3880" w:rsidP="006A3880">
      <w:pPr>
        <w:pStyle w:val="smalltablestyle"/>
        <w:rPr>
          <w:rFonts w:ascii="David" w:hAnsi="David"/>
          <w:rtl/>
        </w:rPr>
      </w:pPr>
    </w:p>
    <w:tbl>
      <w:tblPr>
        <w:bidiVisual/>
        <w:tblW w:w="0" w:type="auto"/>
        <w:tblLook w:val="04A0" w:firstRow="1" w:lastRow="0" w:firstColumn="1" w:lastColumn="0" w:noHBand="0" w:noVBand="1"/>
      </w:tblPr>
      <w:tblGrid>
        <w:gridCol w:w="2840"/>
        <w:gridCol w:w="2841"/>
        <w:gridCol w:w="2841"/>
      </w:tblGrid>
      <w:tr w:rsidR="006A3880" w:rsidRPr="002419BA" w:rsidTr="00F90103">
        <w:tc>
          <w:tcPr>
            <w:tcW w:w="2840" w:type="dxa"/>
            <w:tcBorders>
              <w:top w:val="single" w:sz="4" w:space="0" w:color="auto"/>
              <w:left w:val="nil"/>
              <w:bottom w:val="nil"/>
              <w:right w:val="nil"/>
            </w:tcBorders>
            <w:hideMark/>
          </w:tcPr>
          <w:p w:rsidR="006A3880" w:rsidRPr="002419BA" w:rsidRDefault="006A3880" w:rsidP="00F90103">
            <w:pPr>
              <w:pStyle w:val="smalltablestyle"/>
              <w:rPr>
                <w:rFonts w:ascii="David" w:hAnsi="David"/>
              </w:rPr>
            </w:pPr>
            <w:r w:rsidRPr="002419BA">
              <w:rPr>
                <w:rFonts w:ascii="David" w:hAnsi="David"/>
                <w:rtl/>
              </w:rPr>
              <w:t xml:space="preserve">חשב/סגן חשב, משרד </w:t>
            </w:r>
            <w:r w:rsidRPr="002419BA">
              <w:rPr>
                <w:rFonts w:ascii="David" w:hAnsi="David" w:hint="eastAsia"/>
                <w:rtl/>
              </w:rPr>
              <w:t>האנרגיה</w:t>
            </w:r>
          </w:p>
        </w:tc>
        <w:tc>
          <w:tcPr>
            <w:tcW w:w="2841" w:type="dxa"/>
          </w:tcPr>
          <w:p w:rsidR="006A3880" w:rsidRPr="002419BA" w:rsidRDefault="006A3880" w:rsidP="00F90103">
            <w:pPr>
              <w:pStyle w:val="smalltablestyle"/>
              <w:keepNext/>
              <w:keepLines/>
              <w:spacing w:before="200"/>
              <w:outlineLvl w:val="2"/>
              <w:rPr>
                <w:rFonts w:ascii="David" w:hAnsi="David"/>
              </w:rPr>
            </w:pPr>
          </w:p>
        </w:tc>
        <w:tc>
          <w:tcPr>
            <w:tcW w:w="2841" w:type="dxa"/>
            <w:tcBorders>
              <w:top w:val="single" w:sz="4" w:space="0" w:color="auto"/>
              <w:left w:val="nil"/>
              <w:bottom w:val="nil"/>
              <w:right w:val="nil"/>
            </w:tcBorders>
            <w:hideMark/>
          </w:tcPr>
          <w:p w:rsidR="006A3880" w:rsidRPr="002419BA" w:rsidRDefault="006A3880" w:rsidP="00F90103">
            <w:pPr>
              <w:pStyle w:val="smalltablestyle"/>
              <w:rPr>
                <w:rFonts w:ascii="David" w:hAnsi="David"/>
              </w:rPr>
            </w:pPr>
            <w:r w:rsidRPr="002419BA">
              <w:rPr>
                <w:rFonts w:ascii="David" w:hAnsi="David"/>
                <w:rtl/>
              </w:rPr>
              <w:t xml:space="preserve">מורשה חתימה מטעם היזם </w:t>
            </w:r>
          </w:p>
        </w:tc>
      </w:tr>
    </w:tbl>
    <w:p w:rsidR="006A3880" w:rsidRPr="002419BA" w:rsidRDefault="006A3880" w:rsidP="006A3880">
      <w:pPr>
        <w:pStyle w:val="smalltablestyle"/>
        <w:rPr>
          <w:rFonts w:ascii="David" w:hAnsi="David"/>
          <w:rtl/>
        </w:rPr>
      </w:pPr>
    </w:p>
    <w:tbl>
      <w:tblPr>
        <w:bidiVisual/>
        <w:tblW w:w="0" w:type="auto"/>
        <w:tblLook w:val="04A0" w:firstRow="1" w:lastRow="0" w:firstColumn="1" w:lastColumn="0" w:noHBand="0" w:noVBand="1"/>
      </w:tblPr>
      <w:tblGrid>
        <w:gridCol w:w="2840"/>
        <w:gridCol w:w="2841"/>
        <w:gridCol w:w="2841"/>
      </w:tblGrid>
      <w:tr w:rsidR="006A3880" w:rsidRPr="002419BA" w:rsidTr="00F90103">
        <w:tc>
          <w:tcPr>
            <w:tcW w:w="2840" w:type="dxa"/>
          </w:tcPr>
          <w:p w:rsidR="006A3880" w:rsidRPr="002419BA" w:rsidRDefault="006A3880" w:rsidP="00F90103">
            <w:pPr>
              <w:pStyle w:val="smalltablestyle"/>
              <w:rPr>
                <w:rFonts w:ascii="David" w:hAnsi="David"/>
              </w:rPr>
            </w:pPr>
          </w:p>
        </w:tc>
        <w:tc>
          <w:tcPr>
            <w:tcW w:w="2841" w:type="dxa"/>
          </w:tcPr>
          <w:p w:rsidR="006A3880" w:rsidRPr="002419BA" w:rsidRDefault="006A3880" w:rsidP="00F90103">
            <w:pPr>
              <w:pStyle w:val="smalltablestyle"/>
              <w:rPr>
                <w:rFonts w:ascii="David" w:hAnsi="David"/>
              </w:rPr>
            </w:pPr>
          </w:p>
        </w:tc>
        <w:tc>
          <w:tcPr>
            <w:tcW w:w="2841" w:type="dxa"/>
            <w:tcBorders>
              <w:top w:val="single" w:sz="4" w:space="0" w:color="auto"/>
              <w:left w:val="nil"/>
              <w:bottom w:val="nil"/>
              <w:right w:val="nil"/>
            </w:tcBorders>
            <w:hideMark/>
          </w:tcPr>
          <w:p w:rsidR="006A3880" w:rsidRPr="002419BA" w:rsidRDefault="006A3880" w:rsidP="00F90103">
            <w:pPr>
              <w:pStyle w:val="smalltablestyle"/>
              <w:rPr>
                <w:rFonts w:ascii="David" w:hAnsi="David"/>
              </w:rPr>
            </w:pPr>
            <w:r w:rsidRPr="002419BA">
              <w:rPr>
                <w:rFonts w:ascii="David" w:hAnsi="David"/>
                <w:rtl/>
              </w:rPr>
              <w:t>שם ותפקיד</w:t>
            </w:r>
          </w:p>
        </w:tc>
      </w:tr>
    </w:tbl>
    <w:p w:rsidR="006A3880" w:rsidRPr="002419BA" w:rsidRDefault="006A3880" w:rsidP="006A3880">
      <w:pPr>
        <w:widowControl w:val="0"/>
        <w:spacing w:line="240" w:lineRule="auto"/>
        <w:jc w:val="both"/>
        <w:rPr>
          <w:rFonts w:ascii="David" w:hAnsi="David" w:cs="David"/>
          <w:szCs w:val="24"/>
          <w:rtl/>
        </w:rPr>
      </w:pPr>
    </w:p>
    <w:tbl>
      <w:tblPr>
        <w:bidiVisual/>
        <w:tblW w:w="0" w:type="auto"/>
        <w:tblLook w:val="04A0" w:firstRow="1" w:lastRow="0" w:firstColumn="1" w:lastColumn="0" w:noHBand="0" w:noVBand="1"/>
      </w:tblPr>
      <w:tblGrid>
        <w:gridCol w:w="2840"/>
        <w:gridCol w:w="2841"/>
        <w:gridCol w:w="2841"/>
      </w:tblGrid>
      <w:tr w:rsidR="006A3880" w:rsidRPr="002419BA" w:rsidTr="00F90103">
        <w:trPr>
          <w:trHeight w:val="506"/>
        </w:trPr>
        <w:tc>
          <w:tcPr>
            <w:tcW w:w="2840" w:type="dxa"/>
          </w:tcPr>
          <w:p w:rsidR="006A3880" w:rsidRPr="002419BA" w:rsidRDefault="006A3880" w:rsidP="00F90103">
            <w:pPr>
              <w:pStyle w:val="smalltablestyle"/>
              <w:rPr>
                <w:rFonts w:ascii="David" w:hAnsi="David"/>
              </w:rPr>
            </w:pPr>
            <w:r w:rsidRPr="002419BA">
              <w:rPr>
                <w:rFonts w:ascii="David" w:hAnsi="David"/>
              </w:rPr>
              <w:br/>
            </w:r>
            <w:r w:rsidRPr="002419BA">
              <w:rPr>
                <w:rFonts w:ascii="David" w:hAnsi="David"/>
              </w:rPr>
              <w:br/>
            </w:r>
          </w:p>
        </w:tc>
        <w:tc>
          <w:tcPr>
            <w:tcW w:w="2841" w:type="dxa"/>
          </w:tcPr>
          <w:p w:rsidR="006A3880" w:rsidRPr="002419BA" w:rsidRDefault="006A3880" w:rsidP="00F90103">
            <w:pPr>
              <w:pStyle w:val="smalltablestyle"/>
              <w:rPr>
                <w:rFonts w:ascii="David" w:hAnsi="David"/>
              </w:rPr>
            </w:pPr>
          </w:p>
        </w:tc>
        <w:tc>
          <w:tcPr>
            <w:tcW w:w="2841" w:type="dxa"/>
            <w:tcBorders>
              <w:top w:val="single" w:sz="4" w:space="0" w:color="auto"/>
              <w:left w:val="nil"/>
              <w:bottom w:val="nil"/>
              <w:right w:val="nil"/>
            </w:tcBorders>
            <w:hideMark/>
          </w:tcPr>
          <w:p w:rsidR="006A3880" w:rsidRPr="002419BA" w:rsidRDefault="006A3880" w:rsidP="00F90103">
            <w:pPr>
              <w:pStyle w:val="smalltablestyle"/>
              <w:rPr>
                <w:rFonts w:ascii="David" w:hAnsi="David"/>
              </w:rPr>
            </w:pPr>
            <w:r w:rsidRPr="002419BA">
              <w:rPr>
                <w:rFonts w:ascii="David" w:hAnsi="David"/>
                <w:rtl/>
              </w:rPr>
              <w:t>חותמת היזם</w:t>
            </w:r>
          </w:p>
        </w:tc>
      </w:tr>
    </w:tbl>
    <w:p w:rsidR="006A3880" w:rsidRPr="002419BA" w:rsidRDefault="006A3880" w:rsidP="006A3880">
      <w:pPr>
        <w:widowControl w:val="0"/>
        <w:tabs>
          <w:tab w:val="left" w:pos="746"/>
        </w:tabs>
        <w:spacing w:line="276" w:lineRule="auto"/>
        <w:jc w:val="both"/>
        <w:rPr>
          <w:rFonts w:ascii="David" w:hAnsi="David" w:cs="David"/>
          <w:b/>
          <w:bCs/>
          <w:szCs w:val="24"/>
          <w:rtl/>
        </w:rPr>
      </w:pPr>
      <w:r w:rsidRPr="002419BA">
        <w:rPr>
          <w:rFonts w:ascii="David" w:hAnsi="David" w:cs="David"/>
          <w:b/>
          <w:bCs/>
          <w:szCs w:val="24"/>
          <w:rtl/>
        </w:rPr>
        <w:t>אימות חתימה:</w:t>
      </w:r>
    </w:p>
    <w:p w:rsidR="006A3880" w:rsidRPr="002419BA" w:rsidRDefault="006A3880" w:rsidP="006A3880">
      <w:pPr>
        <w:widowControl w:val="0"/>
        <w:tabs>
          <w:tab w:val="left" w:pos="746"/>
        </w:tabs>
        <w:spacing w:line="276" w:lineRule="auto"/>
        <w:jc w:val="both"/>
        <w:rPr>
          <w:rFonts w:ascii="David" w:hAnsi="David" w:cs="David"/>
          <w:szCs w:val="24"/>
          <w:rtl/>
        </w:rPr>
      </w:pPr>
      <w:r w:rsidRPr="002419BA">
        <w:rPr>
          <w:rFonts w:ascii="David" w:hAnsi="David" w:cs="David"/>
          <w:szCs w:val="24"/>
          <w:rtl/>
        </w:rPr>
        <w:t>אני הח"מ, ________________________, עו"ד / רו"ח / נציג המשרד מאשר בזאת כי ה"ה_______________________ _________________________ לאחר שאישרו בפני כי קראו את ההסכם, על נספחיו, ושהבינו את האמור בהם, חתמו על הסכם זה לפני.</w:t>
      </w:r>
    </w:p>
    <w:p w:rsidR="006A3880" w:rsidRPr="002419BA" w:rsidRDefault="006A3880" w:rsidP="006A3880">
      <w:pPr>
        <w:widowControl w:val="0"/>
        <w:tabs>
          <w:tab w:val="left" w:pos="746"/>
        </w:tabs>
        <w:spacing w:line="360" w:lineRule="auto"/>
        <w:jc w:val="both"/>
        <w:rPr>
          <w:rFonts w:ascii="David" w:hAnsi="David" w:cs="David"/>
          <w:szCs w:val="24"/>
          <w:rtl/>
        </w:rPr>
      </w:pPr>
    </w:p>
    <w:p w:rsidR="006A3880" w:rsidRPr="002419BA" w:rsidRDefault="006A3880" w:rsidP="006A3880">
      <w:pPr>
        <w:widowControl w:val="0"/>
        <w:tabs>
          <w:tab w:val="left" w:pos="746"/>
        </w:tabs>
        <w:spacing w:line="360" w:lineRule="auto"/>
        <w:jc w:val="both"/>
        <w:rPr>
          <w:rFonts w:ascii="David" w:hAnsi="David" w:cs="David"/>
          <w:szCs w:val="24"/>
        </w:rPr>
      </w:pPr>
      <w:r w:rsidRPr="002419BA">
        <w:rPr>
          <w:rFonts w:ascii="David" w:hAnsi="David" w:cs="David"/>
          <w:szCs w:val="24"/>
          <w:rtl/>
        </w:rPr>
        <w:t>___________________</w:t>
      </w:r>
      <w:r w:rsidRPr="002419BA">
        <w:rPr>
          <w:rFonts w:ascii="David" w:hAnsi="David" w:cs="David"/>
          <w:szCs w:val="24"/>
          <w:rtl/>
        </w:rPr>
        <w:tab/>
      </w:r>
      <w:r w:rsidRPr="002419BA">
        <w:rPr>
          <w:rFonts w:ascii="David" w:hAnsi="David" w:cs="David"/>
          <w:szCs w:val="24"/>
          <w:rtl/>
        </w:rPr>
        <w:tab/>
      </w:r>
      <w:r w:rsidRPr="002419BA">
        <w:rPr>
          <w:rFonts w:ascii="David" w:hAnsi="David" w:cs="David"/>
          <w:szCs w:val="24"/>
          <w:rtl/>
        </w:rPr>
        <w:tab/>
      </w:r>
      <w:r w:rsidRPr="002419BA">
        <w:rPr>
          <w:rFonts w:ascii="David" w:hAnsi="David" w:cs="David"/>
          <w:szCs w:val="24"/>
          <w:rtl/>
        </w:rPr>
        <w:tab/>
      </w:r>
      <w:r w:rsidRPr="002419BA">
        <w:rPr>
          <w:rFonts w:ascii="David" w:hAnsi="David" w:cs="David"/>
          <w:szCs w:val="24"/>
          <w:rtl/>
        </w:rPr>
        <w:tab/>
        <w:t>__________________</w:t>
      </w:r>
      <w:r w:rsidRPr="002419BA">
        <w:rPr>
          <w:rFonts w:ascii="David" w:hAnsi="David" w:cs="David"/>
          <w:szCs w:val="24"/>
          <w:rtl/>
        </w:rPr>
        <w:tab/>
        <w:t>תאריך</w:t>
      </w:r>
      <w:r w:rsidRPr="002419BA">
        <w:rPr>
          <w:rFonts w:ascii="David" w:hAnsi="David" w:cs="David"/>
          <w:szCs w:val="24"/>
          <w:rtl/>
        </w:rPr>
        <w:tab/>
      </w:r>
      <w:r w:rsidRPr="002419BA">
        <w:rPr>
          <w:rFonts w:ascii="David" w:hAnsi="David" w:cs="David"/>
          <w:szCs w:val="24"/>
          <w:rtl/>
        </w:rPr>
        <w:tab/>
      </w:r>
      <w:r w:rsidRPr="002419BA">
        <w:rPr>
          <w:rFonts w:ascii="David" w:hAnsi="David" w:cs="David"/>
          <w:szCs w:val="24"/>
          <w:rtl/>
        </w:rPr>
        <w:tab/>
      </w:r>
      <w:r w:rsidRPr="002419BA">
        <w:rPr>
          <w:rFonts w:ascii="David" w:hAnsi="David" w:cs="David"/>
          <w:szCs w:val="24"/>
          <w:rtl/>
        </w:rPr>
        <w:tab/>
      </w:r>
      <w:r w:rsidRPr="002419BA">
        <w:rPr>
          <w:rFonts w:ascii="David" w:hAnsi="David" w:cs="David"/>
          <w:szCs w:val="24"/>
          <w:rtl/>
        </w:rPr>
        <w:tab/>
      </w:r>
      <w:r w:rsidRPr="002419BA">
        <w:rPr>
          <w:rFonts w:ascii="David" w:hAnsi="David" w:cs="David"/>
          <w:szCs w:val="24"/>
          <w:rtl/>
        </w:rPr>
        <w:tab/>
        <w:t xml:space="preserve">  </w:t>
      </w:r>
      <w:r w:rsidRPr="002419BA">
        <w:rPr>
          <w:rFonts w:ascii="David" w:hAnsi="David" w:cs="David"/>
          <w:szCs w:val="24"/>
          <w:rtl/>
        </w:rPr>
        <w:tab/>
        <w:t xml:space="preserve">  חתימה וחותמת</w:t>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6A3880" w:rsidRPr="002419BA" w:rsidTr="00F90103">
        <w:trPr>
          <w:trHeight w:hRule="exact" w:val="561"/>
          <w:jc w:val="right"/>
        </w:trPr>
        <w:tc>
          <w:tcPr>
            <w:tcW w:w="8958" w:type="dxa"/>
            <w:tcBorders>
              <w:top w:val="nil"/>
              <w:bottom w:val="nil"/>
            </w:tcBorders>
            <w:shd w:val="clear" w:color="auto" w:fill="D9D9D9" w:themeFill="background1" w:themeFillShade="D9"/>
            <w:vAlign w:val="center"/>
          </w:tcPr>
          <w:p w:rsidR="006A3880" w:rsidRPr="002419BA" w:rsidRDefault="006A3880" w:rsidP="00F90103">
            <w:pPr>
              <w:pStyle w:val="14"/>
              <w:pageBreakBefore/>
              <w:jc w:val="left"/>
              <w:rPr>
                <w:rFonts w:ascii="David" w:hAnsi="David"/>
                <w:rtl/>
              </w:rPr>
            </w:pPr>
            <w:r w:rsidRPr="002419BA">
              <w:rPr>
                <w:rFonts w:ascii="David" w:hAnsi="David" w:hint="eastAsia"/>
                <w:rtl/>
              </w:rPr>
              <w:lastRenderedPageBreak/>
              <w:t>נספח</w:t>
            </w:r>
            <w:r w:rsidRPr="002419BA">
              <w:rPr>
                <w:rFonts w:ascii="David" w:hAnsi="David"/>
                <w:rtl/>
              </w:rPr>
              <w:t xml:space="preserve"> </w:t>
            </w:r>
            <w:r w:rsidRPr="002419BA">
              <w:rPr>
                <w:rFonts w:ascii="David" w:hAnsi="David" w:hint="eastAsia"/>
                <w:rtl/>
              </w:rPr>
              <w:t>ב</w:t>
            </w:r>
            <w:r w:rsidRPr="002419BA">
              <w:rPr>
                <w:rFonts w:ascii="David" w:hAnsi="David"/>
                <w:rtl/>
              </w:rPr>
              <w:t>1'</w:t>
            </w:r>
          </w:p>
        </w:tc>
      </w:tr>
      <w:tr w:rsidR="006A3880" w:rsidRPr="002419BA" w:rsidTr="00F90103">
        <w:trPr>
          <w:trHeight w:hRule="exact" w:val="561"/>
          <w:jc w:val="right"/>
        </w:trPr>
        <w:tc>
          <w:tcPr>
            <w:tcW w:w="8958" w:type="dxa"/>
            <w:tcBorders>
              <w:top w:val="nil"/>
              <w:bottom w:val="nil"/>
            </w:tcBorders>
            <w:shd w:val="clear" w:color="auto" w:fill="1B3461"/>
            <w:vAlign w:val="center"/>
          </w:tcPr>
          <w:p w:rsidR="006A3880" w:rsidRPr="002419BA" w:rsidRDefault="006A3880" w:rsidP="00F90103">
            <w:pPr>
              <w:pStyle w:val="afffc"/>
              <w:jc w:val="left"/>
              <w:rPr>
                <w:rFonts w:ascii="David" w:hAnsi="David" w:cs="David"/>
                <w:rtl/>
              </w:rPr>
            </w:pPr>
            <w:r w:rsidRPr="002419BA">
              <w:rPr>
                <w:rFonts w:ascii="David" w:hAnsi="David" w:cs="David" w:hint="eastAsia"/>
                <w:b w:val="0"/>
                <w:i/>
                <w:rtl/>
              </w:rPr>
              <w:t>אבני</w:t>
            </w:r>
            <w:r w:rsidRPr="002419BA">
              <w:rPr>
                <w:rFonts w:ascii="David" w:hAnsi="David" w:cs="David"/>
                <w:b w:val="0"/>
                <w:i/>
                <w:rtl/>
              </w:rPr>
              <w:t xml:space="preserve"> </w:t>
            </w:r>
            <w:r w:rsidRPr="002419BA">
              <w:rPr>
                <w:rFonts w:ascii="David" w:hAnsi="David" w:cs="David" w:hint="eastAsia"/>
                <w:b w:val="0"/>
                <w:i/>
                <w:rtl/>
              </w:rPr>
              <w:t>דרך</w:t>
            </w:r>
            <w:r w:rsidRPr="002419BA">
              <w:rPr>
                <w:rFonts w:ascii="David" w:hAnsi="David" w:cs="David"/>
                <w:b w:val="0"/>
                <w:i/>
                <w:rtl/>
              </w:rPr>
              <w:t xml:space="preserve"> </w:t>
            </w:r>
            <w:r w:rsidRPr="002419BA">
              <w:rPr>
                <w:rFonts w:ascii="David" w:hAnsi="David" w:cs="David" w:hint="eastAsia"/>
                <w:b w:val="0"/>
                <w:i/>
                <w:rtl/>
              </w:rPr>
              <w:t>ומועדי</w:t>
            </w:r>
            <w:r w:rsidRPr="002419BA">
              <w:rPr>
                <w:rFonts w:ascii="David" w:hAnsi="David" w:cs="David"/>
                <w:b w:val="0"/>
                <w:i/>
                <w:rtl/>
              </w:rPr>
              <w:t xml:space="preserve"> </w:t>
            </w:r>
            <w:r w:rsidRPr="002419BA">
              <w:rPr>
                <w:rFonts w:ascii="David" w:hAnsi="David" w:cs="David" w:hint="eastAsia"/>
                <w:b w:val="0"/>
                <w:i/>
                <w:rtl/>
              </w:rPr>
              <w:t>תשלום</w:t>
            </w:r>
          </w:p>
        </w:tc>
      </w:tr>
    </w:tbl>
    <w:p w:rsidR="006A3880" w:rsidRPr="002419BA" w:rsidRDefault="006A3880" w:rsidP="006A3880">
      <w:pPr>
        <w:spacing w:after="0" w:line="360" w:lineRule="auto"/>
        <w:ind w:hanging="58"/>
        <w:jc w:val="both"/>
        <w:rPr>
          <w:rFonts w:ascii="David" w:hAnsi="David" w:cs="David"/>
          <w:b/>
          <w:bCs/>
          <w:szCs w:val="24"/>
          <w:rtl/>
        </w:rPr>
      </w:pPr>
    </w:p>
    <w:p w:rsidR="006A3880" w:rsidRPr="002419BA" w:rsidRDefault="006A3880" w:rsidP="006A3880">
      <w:pPr>
        <w:spacing w:after="0" w:line="360" w:lineRule="auto"/>
        <w:ind w:hanging="58"/>
        <w:jc w:val="both"/>
        <w:rPr>
          <w:rFonts w:ascii="David" w:hAnsi="David" w:cs="David"/>
          <w:b/>
          <w:bCs/>
          <w:sz w:val="24"/>
          <w:szCs w:val="24"/>
          <w:rtl/>
        </w:rPr>
      </w:pPr>
      <w:r w:rsidRPr="002419BA">
        <w:rPr>
          <w:rFonts w:ascii="David" w:hAnsi="David" w:cs="David"/>
          <w:b/>
          <w:bCs/>
          <w:sz w:val="24"/>
          <w:szCs w:val="24"/>
          <w:rtl/>
        </w:rPr>
        <w:t>מדינת ישראל</w:t>
      </w:r>
    </w:p>
    <w:p w:rsidR="006A3880" w:rsidRPr="002419BA" w:rsidRDefault="006A3880" w:rsidP="006A3880">
      <w:pPr>
        <w:spacing w:after="0" w:line="360" w:lineRule="auto"/>
        <w:ind w:hanging="58"/>
        <w:jc w:val="both"/>
        <w:rPr>
          <w:rFonts w:ascii="David" w:hAnsi="David" w:cs="David"/>
          <w:b/>
          <w:bCs/>
          <w:sz w:val="24"/>
          <w:szCs w:val="24"/>
          <w:rtl/>
        </w:rPr>
      </w:pPr>
      <w:r w:rsidRPr="002419BA">
        <w:rPr>
          <w:rFonts w:ascii="David" w:hAnsi="David" w:cs="David"/>
          <w:b/>
          <w:bCs/>
          <w:sz w:val="24"/>
          <w:szCs w:val="24"/>
          <w:rtl/>
        </w:rPr>
        <w:t>משרד האנרגיה</w:t>
      </w:r>
    </w:p>
    <w:p w:rsidR="006A3880" w:rsidRPr="002419BA" w:rsidRDefault="006A3880" w:rsidP="006A3880">
      <w:pPr>
        <w:spacing w:after="0" w:line="360" w:lineRule="auto"/>
        <w:ind w:hanging="58"/>
        <w:jc w:val="both"/>
        <w:rPr>
          <w:rFonts w:ascii="David" w:hAnsi="David" w:cs="David"/>
          <w:b/>
          <w:bCs/>
          <w:sz w:val="24"/>
          <w:szCs w:val="24"/>
          <w:u w:val="single"/>
          <w:rtl/>
        </w:rPr>
      </w:pPr>
      <w:r w:rsidRPr="002419BA">
        <w:rPr>
          <w:rFonts w:ascii="David" w:hAnsi="David" w:cs="David"/>
          <w:b/>
          <w:bCs/>
          <w:sz w:val="24"/>
          <w:szCs w:val="24"/>
          <w:u w:val="single"/>
          <w:rtl/>
        </w:rPr>
        <w:t>פריסת מועדי תשלומים</w:t>
      </w:r>
    </w:p>
    <w:p w:rsidR="006A3880" w:rsidRPr="002419BA" w:rsidRDefault="006A3880" w:rsidP="006A3880">
      <w:pPr>
        <w:spacing w:after="0" w:line="360" w:lineRule="auto"/>
        <w:ind w:hanging="58"/>
        <w:jc w:val="both"/>
        <w:rPr>
          <w:rFonts w:ascii="David" w:hAnsi="David" w:cs="David"/>
          <w:b/>
          <w:bCs/>
          <w:sz w:val="24"/>
          <w:szCs w:val="24"/>
          <w:u w:val="single"/>
          <w:rtl/>
        </w:rPr>
      </w:pPr>
    </w:p>
    <w:p w:rsidR="006A3880" w:rsidRPr="002419BA" w:rsidRDefault="006A3880" w:rsidP="006A3880">
      <w:pPr>
        <w:tabs>
          <w:tab w:val="left" w:pos="8306"/>
        </w:tabs>
        <w:spacing w:after="0" w:line="360" w:lineRule="auto"/>
        <w:jc w:val="both"/>
        <w:rPr>
          <w:rFonts w:ascii="David" w:hAnsi="David" w:cs="David"/>
          <w:sz w:val="24"/>
          <w:szCs w:val="24"/>
          <w:rtl/>
        </w:rPr>
      </w:pPr>
      <w:r w:rsidRPr="002419BA">
        <w:rPr>
          <w:rFonts w:ascii="David" w:hAnsi="David" w:cs="David"/>
          <w:sz w:val="24"/>
          <w:szCs w:val="24"/>
          <w:rtl/>
        </w:rPr>
        <w:t xml:space="preserve">אנו החתומים מטה, מודעים לכך כי במהלך תקופת הביצוע ועד למועד אישור הדוחות הסופיים (המדעי והכספי) יתבצע התשלום בגין הוצאות שהוציא היזם בתקופת הדיווח מתוך התקציב המאושר על פי הדוחות הרבעוניים דלעיל </w:t>
      </w:r>
      <w:r w:rsidRPr="002419BA">
        <w:rPr>
          <w:rFonts w:ascii="David" w:hAnsi="David" w:cs="David"/>
          <w:b/>
          <w:bCs/>
          <w:sz w:val="24"/>
          <w:szCs w:val="24"/>
          <w:rtl/>
        </w:rPr>
        <w:t>ולאור אבני הדרך המצוינות להלן</w:t>
      </w:r>
      <w:r w:rsidRPr="002419BA">
        <w:rPr>
          <w:rFonts w:ascii="David" w:hAnsi="David" w:cs="David"/>
          <w:sz w:val="24"/>
          <w:szCs w:val="24"/>
          <w:rtl/>
        </w:rPr>
        <w:t>.</w:t>
      </w:r>
    </w:p>
    <w:p w:rsidR="006A3880" w:rsidRPr="002419BA" w:rsidRDefault="006A3880" w:rsidP="006A3880">
      <w:pPr>
        <w:tabs>
          <w:tab w:val="left" w:pos="8306"/>
        </w:tabs>
        <w:spacing w:after="0" w:line="360" w:lineRule="auto"/>
        <w:jc w:val="both"/>
        <w:rPr>
          <w:rFonts w:ascii="David" w:hAnsi="David" w:cs="David"/>
          <w:sz w:val="24"/>
          <w:szCs w:val="24"/>
          <w:rtl/>
        </w:rPr>
      </w:pPr>
    </w:p>
    <w:p w:rsidR="006A3880" w:rsidRPr="002419BA" w:rsidRDefault="006A3880" w:rsidP="006A3880">
      <w:pPr>
        <w:spacing w:after="0" w:line="360" w:lineRule="auto"/>
        <w:jc w:val="both"/>
        <w:rPr>
          <w:rFonts w:ascii="David" w:hAnsi="David" w:cs="David"/>
          <w:b/>
          <w:bCs/>
          <w:sz w:val="24"/>
          <w:szCs w:val="24"/>
          <w:rtl/>
        </w:rPr>
      </w:pPr>
      <w:r w:rsidRPr="002419BA">
        <w:rPr>
          <w:rFonts w:ascii="David" w:hAnsi="David" w:cs="David"/>
          <w:sz w:val="24"/>
          <w:szCs w:val="24"/>
          <w:rtl/>
        </w:rPr>
        <w:t xml:space="preserve">אנו מודעים לכך כי לאור הגשת דו"ח מדעי וכספי שיאושר ע"י המשרד, ניתן יהיה להקדים את פריסת התשלומים המצוינת להלן כאשר מדובר על הוצאות באותה שנה קלנדרית, וכי </w:t>
      </w:r>
      <w:r w:rsidRPr="002419BA">
        <w:rPr>
          <w:rFonts w:ascii="David" w:hAnsi="David" w:cs="David"/>
          <w:b/>
          <w:bCs/>
          <w:sz w:val="24"/>
          <w:szCs w:val="24"/>
          <w:rtl/>
        </w:rPr>
        <w:t>לא ניתן יהיה להקדים פירעונות משנים עתידיות</w:t>
      </w:r>
      <w:r w:rsidRPr="002419BA">
        <w:rPr>
          <w:rFonts w:ascii="David" w:hAnsi="David" w:cs="David"/>
          <w:sz w:val="24"/>
          <w:szCs w:val="24"/>
          <w:rtl/>
        </w:rPr>
        <w:t xml:space="preserve"> - אלו ישולמו במועדי התשלום המצוינים מטה.</w:t>
      </w:r>
      <w:r w:rsidRPr="002419BA">
        <w:rPr>
          <w:rFonts w:ascii="David" w:hAnsi="David" w:cs="David"/>
          <w:b/>
          <w:bCs/>
          <w:sz w:val="24"/>
          <w:szCs w:val="24"/>
          <w:rtl/>
        </w:rPr>
        <w:t xml:space="preserve"> </w:t>
      </w:r>
    </w:p>
    <w:tbl>
      <w:tblPr>
        <w:tblStyle w:val="afb"/>
        <w:bidiVisual/>
        <w:tblW w:w="0" w:type="auto"/>
        <w:tblLook w:val="04A0" w:firstRow="1" w:lastRow="0" w:firstColumn="1" w:lastColumn="0" w:noHBand="0" w:noVBand="1"/>
      </w:tblPr>
      <w:tblGrid>
        <w:gridCol w:w="2074"/>
        <w:gridCol w:w="2074"/>
        <w:gridCol w:w="2074"/>
      </w:tblGrid>
      <w:tr w:rsidR="006A3880" w:rsidRPr="002419BA" w:rsidTr="00F90103">
        <w:tc>
          <w:tcPr>
            <w:tcW w:w="2074" w:type="dxa"/>
          </w:tcPr>
          <w:p w:rsidR="006A3880" w:rsidRPr="002419BA" w:rsidRDefault="006A3880" w:rsidP="00F90103">
            <w:pPr>
              <w:spacing w:line="360" w:lineRule="auto"/>
              <w:jc w:val="both"/>
              <w:rPr>
                <w:rFonts w:ascii="David" w:hAnsi="David" w:cs="David"/>
                <w:b/>
                <w:bCs/>
                <w:sz w:val="24"/>
                <w:szCs w:val="24"/>
                <w:rtl/>
              </w:rPr>
            </w:pPr>
            <w:r w:rsidRPr="002419BA">
              <w:rPr>
                <w:rFonts w:ascii="David" w:hAnsi="David" w:cs="David" w:hint="eastAsia"/>
                <w:b/>
                <w:bCs/>
                <w:sz w:val="24"/>
                <w:szCs w:val="24"/>
                <w:rtl/>
              </w:rPr>
              <w:t>שנות</w:t>
            </w:r>
            <w:r w:rsidRPr="002419BA">
              <w:rPr>
                <w:rFonts w:ascii="David" w:hAnsi="David" w:cs="David"/>
                <w:b/>
                <w:bCs/>
                <w:sz w:val="24"/>
                <w:szCs w:val="24"/>
                <w:rtl/>
              </w:rPr>
              <w:t xml:space="preserve"> </w:t>
            </w:r>
            <w:r w:rsidRPr="002419BA">
              <w:rPr>
                <w:rFonts w:ascii="David" w:hAnsi="David" w:cs="David" w:hint="eastAsia"/>
                <w:b/>
                <w:bCs/>
                <w:sz w:val="24"/>
                <w:szCs w:val="24"/>
                <w:rtl/>
              </w:rPr>
              <w:t>המחקר</w:t>
            </w:r>
          </w:p>
        </w:tc>
        <w:tc>
          <w:tcPr>
            <w:tcW w:w="2074" w:type="dxa"/>
          </w:tcPr>
          <w:p w:rsidR="006A3880" w:rsidRPr="002419BA" w:rsidRDefault="006A3880" w:rsidP="00F90103">
            <w:pPr>
              <w:spacing w:line="360" w:lineRule="auto"/>
              <w:jc w:val="both"/>
              <w:rPr>
                <w:rFonts w:ascii="David" w:hAnsi="David" w:cs="David"/>
                <w:b/>
                <w:bCs/>
                <w:sz w:val="24"/>
                <w:szCs w:val="24"/>
                <w:rtl/>
              </w:rPr>
            </w:pPr>
            <w:r w:rsidRPr="002419BA">
              <w:rPr>
                <w:rFonts w:ascii="David" w:hAnsi="David" w:cs="David" w:hint="eastAsia"/>
                <w:b/>
                <w:bCs/>
                <w:sz w:val="24"/>
                <w:szCs w:val="24"/>
                <w:rtl/>
              </w:rPr>
              <w:t>אבן</w:t>
            </w:r>
            <w:r w:rsidRPr="002419BA">
              <w:rPr>
                <w:rFonts w:ascii="David" w:hAnsi="David" w:cs="David"/>
                <w:b/>
                <w:bCs/>
                <w:sz w:val="24"/>
                <w:szCs w:val="24"/>
                <w:rtl/>
              </w:rPr>
              <w:t xml:space="preserve"> </w:t>
            </w:r>
            <w:r w:rsidRPr="002419BA">
              <w:rPr>
                <w:rFonts w:ascii="David" w:hAnsi="David" w:cs="David" w:hint="eastAsia"/>
                <w:b/>
                <w:bCs/>
                <w:sz w:val="24"/>
                <w:szCs w:val="24"/>
                <w:rtl/>
              </w:rPr>
              <w:t>דרך</w:t>
            </w:r>
          </w:p>
        </w:tc>
        <w:tc>
          <w:tcPr>
            <w:tcW w:w="2074" w:type="dxa"/>
          </w:tcPr>
          <w:p w:rsidR="006A3880" w:rsidRPr="002419BA" w:rsidRDefault="006A3880" w:rsidP="00F90103">
            <w:pPr>
              <w:spacing w:line="360" w:lineRule="auto"/>
              <w:jc w:val="both"/>
              <w:rPr>
                <w:rFonts w:ascii="David" w:hAnsi="David" w:cs="David"/>
                <w:b/>
                <w:bCs/>
                <w:sz w:val="24"/>
                <w:szCs w:val="24"/>
                <w:rtl/>
              </w:rPr>
            </w:pPr>
            <w:r w:rsidRPr="002419BA">
              <w:rPr>
                <w:rFonts w:ascii="David" w:hAnsi="David" w:cs="David" w:hint="eastAsia"/>
                <w:b/>
                <w:bCs/>
                <w:sz w:val="24"/>
                <w:szCs w:val="24"/>
                <w:rtl/>
              </w:rPr>
              <w:t>מועד</w:t>
            </w:r>
            <w:r w:rsidRPr="002419BA">
              <w:rPr>
                <w:rFonts w:ascii="David" w:hAnsi="David" w:cs="David"/>
                <w:b/>
                <w:bCs/>
                <w:sz w:val="24"/>
                <w:szCs w:val="24"/>
                <w:rtl/>
              </w:rPr>
              <w:t xml:space="preserve"> </w:t>
            </w:r>
            <w:r w:rsidRPr="002419BA">
              <w:rPr>
                <w:rFonts w:ascii="David" w:hAnsi="David" w:cs="David" w:hint="eastAsia"/>
                <w:b/>
                <w:bCs/>
                <w:sz w:val="24"/>
                <w:szCs w:val="24"/>
                <w:rtl/>
              </w:rPr>
              <w:t>דיווח</w:t>
            </w:r>
          </w:p>
        </w:tc>
      </w:tr>
      <w:tr w:rsidR="006A3880" w:rsidRPr="002419BA" w:rsidTr="00F90103">
        <w:tc>
          <w:tcPr>
            <w:tcW w:w="2074" w:type="dxa"/>
          </w:tcPr>
          <w:p w:rsidR="006A3880" w:rsidRPr="002419BA" w:rsidRDefault="006A3880" w:rsidP="00F90103">
            <w:pPr>
              <w:spacing w:line="360" w:lineRule="auto"/>
              <w:jc w:val="both"/>
              <w:rPr>
                <w:rFonts w:ascii="David" w:hAnsi="David" w:cs="David"/>
                <w:sz w:val="24"/>
                <w:szCs w:val="24"/>
                <w:rtl/>
              </w:rPr>
            </w:pPr>
            <w:r w:rsidRPr="002419BA">
              <w:rPr>
                <w:rFonts w:ascii="David" w:hAnsi="David" w:cs="David" w:hint="eastAsia"/>
                <w:sz w:val="24"/>
                <w:szCs w:val="24"/>
                <w:rtl/>
              </w:rPr>
              <w:t>שנה</w:t>
            </w:r>
            <w:r w:rsidRPr="002419BA">
              <w:rPr>
                <w:rFonts w:ascii="David" w:hAnsi="David" w:cs="David"/>
                <w:sz w:val="24"/>
                <w:szCs w:val="24"/>
                <w:rtl/>
              </w:rPr>
              <w:t xml:space="preserve"> </w:t>
            </w:r>
            <w:r w:rsidRPr="002419BA">
              <w:rPr>
                <w:rFonts w:ascii="David" w:hAnsi="David" w:cs="David" w:hint="eastAsia"/>
                <w:sz w:val="24"/>
                <w:szCs w:val="24"/>
                <w:rtl/>
              </w:rPr>
              <w:t>א</w:t>
            </w:r>
          </w:p>
        </w:tc>
        <w:tc>
          <w:tcPr>
            <w:tcW w:w="2074" w:type="dxa"/>
          </w:tcPr>
          <w:p w:rsidR="006A3880" w:rsidRPr="002419BA" w:rsidRDefault="006A3880" w:rsidP="00F90103">
            <w:pPr>
              <w:spacing w:line="360" w:lineRule="auto"/>
              <w:jc w:val="both"/>
              <w:rPr>
                <w:rFonts w:ascii="David" w:hAnsi="David" w:cs="David"/>
                <w:sz w:val="24"/>
                <w:szCs w:val="24"/>
                <w:rtl/>
              </w:rPr>
            </w:pPr>
            <w:r w:rsidRPr="002419BA">
              <w:rPr>
                <w:rFonts w:ascii="David" w:hAnsi="David" w:cs="David" w:hint="eastAsia"/>
                <w:sz w:val="24"/>
                <w:szCs w:val="24"/>
                <w:rtl/>
              </w:rPr>
              <w:t>מקדמה</w:t>
            </w:r>
          </w:p>
        </w:tc>
        <w:tc>
          <w:tcPr>
            <w:tcW w:w="2074" w:type="dxa"/>
          </w:tcPr>
          <w:p w:rsidR="006A3880" w:rsidRPr="002419BA" w:rsidRDefault="006A3880" w:rsidP="00F90103">
            <w:pPr>
              <w:spacing w:line="360" w:lineRule="auto"/>
              <w:jc w:val="both"/>
              <w:rPr>
                <w:rFonts w:ascii="David" w:hAnsi="David" w:cs="David"/>
                <w:sz w:val="24"/>
                <w:szCs w:val="24"/>
                <w:rtl/>
              </w:rPr>
            </w:pPr>
          </w:p>
        </w:tc>
      </w:tr>
      <w:tr w:rsidR="006A3880" w:rsidRPr="002419BA" w:rsidTr="00F90103">
        <w:tc>
          <w:tcPr>
            <w:tcW w:w="2074" w:type="dxa"/>
          </w:tcPr>
          <w:p w:rsidR="006A3880" w:rsidRPr="002419BA" w:rsidRDefault="006A3880" w:rsidP="00F90103">
            <w:pPr>
              <w:spacing w:line="360" w:lineRule="auto"/>
              <w:jc w:val="both"/>
              <w:rPr>
                <w:rFonts w:ascii="David" w:hAnsi="David" w:cs="David"/>
                <w:sz w:val="24"/>
                <w:szCs w:val="24"/>
                <w:rtl/>
              </w:rPr>
            </w:pPr>
          </w:p>
        </w:tc>
        <w:tc>
          <w:tcPr>
            <w:tcW w:w="2074" w:type="dxa"/>
          </w:tcPr>
          <w:p w:rsidR="006A3880" w:rsidRPr="002419BA" w:rsidRDefault="006A3880" w:rsidP="00F90103">
            <w:pPr>
              <w:spacing w:line="360" w:lineRule="auto"/>
              <w:jc w:val="both"/>
              <w:rPr>
                <w:rFonts w:ascii="David" w:hAnsi="David" w:cs="David"/>
                <w:sz w:val="24"/>
                <w:szCs w:val="24"/>
                <w:rtl/>
              </w:rPr>
            </w:pPr>
            <w:r w:rsidRPr="002419BA">
              <w:rPr>
                <w:rFonts w:ascii="David" w:hAnsi="David" w:cs="David" w:hint="eastAsia"/>
                <w:sz w:val="24"/>
                <w:szCs w:val="24"/>
                <w:rtl/>
              </w:rPr>
              <w:t>רבעון</w:t>
            </w:r>
            <w:r w:rsidRPr="002419BA">
              <w:rPr>
                <w:rFonts w:ascii="David" w:hAnsi="David" w:cs="David"/>
                <w:sz w:val="24"/>
                <w:szCs w:val="24"/>
                <w:rtl/>
              </w:rPr>
              <w:t xml:space="preserve"> </w:t>
            </w:r>
            <w:r w:rsidRPr="002419BA">
              <w:rPr>
                <w:rFonts w:ascii="David" w:hAnsi="David" w:cs="David" w:hint="eastAsia"/>
                <w:sz w:val="24"/>
                <w:szCs w:val="24"/>
                <w:rtl/>
              </w:rPr>
              <w:t>א</w:t>
            </w:r>
            <w:r w:rsidRPr="002419BA">
              <w:rPr>
                <w:rFonts w:ascii="David" w:hAnsi="David" w:cs="David"/>
                <w:sz w:val="24"/>
                <w:szCs w:val="24"/>
                <w:rtl/>
              </w:rPr>
              <w:t>'</w:t>
            </w:r>
          </w:p>
        </w:tc>
        <w:tc>
          <w:tcPr>
            <w:tcW w:w="2074" w:type="dxa"/>
          </w:tcPr>
          <w:p w:rsidR="006A3880" w:rsidRPr="002419BA" w:rsidRDefault="006A3880" w:rsidP="00F90103">
            <w:pPr>
              <w:spacing w:line="360" w:lineRule="auto"/>
              <w:jc w:val="both"/>
              <w:rPr>
                <w:rFonts w:ascii="David" w:hAnsi="David" w:cs="David"/>
                <w:sz w:val="24"/>
                <w:szCs w:val="24"/>
                <w:rtl/>
              </w:rPr>
            </w:pPr>
          </w:p>
        </w:tc>
      </w:tr>
      <w:tr w:rsidR="006A3880" w:rsidRPr="002419BA" w:rsidTr="00F90103">
        <w:tc>
          <w:tcPr>
            <w:tcW w:w="2074" w:type="dxa"/>
          </w:tcPr>
          <w:p w:rsidR="006A3880" w:rsidRPr="002419BA" w:rsidRDefault="006A3880" w:rsidP="00F90103">
            <w:pPr>
              <w:spacing w:line="360" w:lineRule="auto"/>
              <w:jc w:val="both"/>
              <w:rPr>
                <w:rFonts w:ascii="David" w:hAnsi="David" w:cs="David"/>
                <w:sz w:val="24"/>
                <w:szCs w:val="24"/>
                <w:rtl/>
              </w:rPr>
            </w:pPr>
          </w:p>
        </w:tc>
        <w:tc>
          <w:tcPr>
            <w:tcW w:w="2074" w:type="dxa"/>
          </w:tcPr>
          <w:p w:rsidR="006A3880" w:rsidRPr="002419BA" w:rsidRDefault="006A3880" w:rsidP="00F90103">
            <w:pPr>
              <w:spacing w:line="360" w:lineRule="auto"/>
              <w:jc w:val="both"/>
              <w:rPr>
                <w:rFonts w:ascii="David" w:hAnsi="David" w:cs="David"/>
                <w:sz w:val="24"/>
                <w:szCs w:val="24"/>
                <w:rtl/>
              </w:rPr>
            </w:pPr>
            <w:r w:rsidRPr="002419BA">
              <w:rPr>
                <w:rFonts w:ascii="David" w:hAnsi="David" w:cs="David" w:hint="eastAsia"/>
                <w:sz w:val="24"/>
                <w:szCs w:val="24"/>
                <w:rtl/>
              </w:rPr>
              <w:t>חציון</w:t>
            </w:r>
            <w:r w:rsidRPr="002419BA">
              <w:rPr>
                <w:rFonts w:ascii="David" w:hAnsi="David" w:cs="David"/>
                <w:sz w:val="24"/>
                <w:szCs w:val="24"/>
                <w:rtl/>
              </w:rPr>
              <w:t xml:space="preserve"> </w:t>
            </w:r>
            <w:r w:rsidRPr="002419BA">
              <w:rPr>
                <w:rFonts w:ascii="David" w:hAnsi="David" w:cs="David" w:hint="eastAsia"/>
                <w:sz w:val="24"/>
                <w:szCs w:val="24"/>
                <w:rtl/>
              </w:rPr>
              <w:t>א</w:t>
            </w:r>
            <w:r w:rsidRPr="002419BA">
              <w:rPr>
                <w:rFonts w:ascii="David" w:hAnsi="David" w:cs="David"/>
                <w:sz w:val="24"/>
                <w:szCs w:val="24"/>
                <w:rtl/>
              </w:rPr>
              <w:t>'</w:t>
            </w:r>
          </w:p>
        </w:tc>
        <w:tc>
          <w:tcPr>
            <w:tcW w:w="2074" w:type="dxa"/>
          </w:tcPr>
          <w:p w:rsidR="006A3880" w:rsidRPr="002419BA" w:rsidRDefault="006A3880" w:rsidP="00F90103">
            <w:pPr>
              <w:spacing w:line="360" w:lineRule="auto"/>
              <w:jc w:val="both"/>
              <w:rPr>
                <w:rFonts w:ascii="David" w:hAnsi="David" w:cs="David"/>
                <w:sz w:val="24"/>
                <w:szCs w:val="24"/>
                <w:rtl/>
              </w:rPr>
            </w:pPr>
          </w:p>
        </w:tc>
      </w:tr>
      <w:tr w:rsidR="006A3880" w:rsidRPr="002419BA" w:rsidTr="00F90103">
        <w:tc>
          <w:tcPr>
            <w:tcW w:w="2074" w:type="dxa"/>
          </w:tcPr>
          <w:p w:rsidR="006A3880" w:rsidRPr="002419BA" w:rsidRDefault="006A3880" w:rsidP="00F90103">
            <w:pPr>
              <w:spacing w:line="360" w:lineRule="auto"/>
              <w:jc w:val="both"/>
              <w:rPr>
                <w:rFonts w:ascii="David" w:hAnsi="David" w:cs="David"/>
                <w:sz w:val="24"/>
                <w:szCs w:val="24"/>
                <w:rtl/>
              </w:rPr>
            </w:pPr>
          </w:p>
        </w:tc>
        <w:tc>
          <w:tcPr>
            <w:tcW w:w="2074" w:type="dxa"/>
          </w:tcPr>
          <w:p w:rsidR="006A3880" w:rsidRPr="002419BA" w:rsidRDefault="006A3880" w:rsidP="00F90103">
            <w:pPr>
              <w:spacing w:line="360" w:lineRule="auto"/>
              <w:jc w:val="both"/>
              <w:rPr>
                <w:rFonts w:ascii="David" w:hAnsi="David" w:cs="David"/>
                <w:sz w:val="24"/>
                <w:szCs w:val="24"/>
                <w:rtl/>
              </w:rPr>
            </w:pPr>
            <w:r w:rsidRPr="002419BA">
              <w:rPr>
                <w:rFonts w:ascii="David" w:hAnsi="David" w:cs="David" w:hint="eastAsia"/>
                <w:sz w:val="24"/>
                <w:szCs w:val="24"/>
                <w:rtl/>
              </w:rPr>
              <w:t>רבעון</w:t>
            </w:r>
            <w:r w:rsidRPr="002419BA">
              <w:rPr>
                <w:rFonts w:ascii="David" w:hAnsi="David" w:cs="David"/>
                <w:sz w:val="24"/>
                <w:szCs w:val="24"/>
                <w:rtl/>
              </w:rPr>
              <w:t xml:space="preserve"> </w:t>
            </w:r>
            <w:r w:rsidRPr="002419BA">
              <w:rPr>
                <w:rFonts w:ascii="David" w:hAnsi="David" w:cs="David" w:hint="eastAsia"/>
                <w:sz w:val="24"/>
                <w:szCs w:val="24"/>
                <w:rtl/>
              </w:rPr>
              <w:t>ג</w:t>
            </w:r>
            <w:r w:rsidRPr="002419BA">
              <w:rPr>
                <w:rFonts w:ascii="David" w:hAnsi="David" w:cs="David"/>
                <w:sz w:val="24"/>
                <w:szCs w:val="24"/>
                <w:rtl/>
              </w:rPr>
              <w:t>'</w:t>
            </w:r>
          </w:p>
        </w:tc>
        <w:tc>
          <w:tcPr>
            <w:tcW w:w="2074" w:type="dxa"/>
          </w:tcPr>
          <w:p w:rsidR="006A3880" w:rsidRPr="002419BA" w:rsidRDefault="006A3880" w:rsidP="00F90103">
            <w:pPr>
              <w:spacing w:line="360" w:lineRule="auto"/>
              <w:jc w:val="both"/>
              <w:rPr>
                <w:rFonts w:ascii="David" w:hAnsi="David" w:cs="David"/>
                <w:sz w:val="24"/>
                <w:szCs w:val="24"/>
                <w:rtl/>
              </w:rPr>
            </w:pPr>
          </w:p>
        </w:tc>
      </w:tr>
      <w:tr w:rsidR="006A3880" w:rsidRPr="002419BA" w:rsidTr="00F90103">
        <w:tc>
          <w:tcPr>
            <w:tcW w:w="2074" w:type="dxa"/>
          </w:tcPr>
          <w:p w:rsidR="006A3880" w:rsidRPr="002419BA" w:rsidRDefault="006A3880" w:rsidP="00F90103">
            <w:pPr>
              <w:spacing w:line="360" w:lineRule="auto"/>
              <w:jc w:val="both"/>
              <w:rPr>
                <w:rFonts w:ascii="David" w:hAnsi="David" w:cs="David"/>
                <w:sz w:val="24"/>
                <w:szCs w:val="24"/>
                <w:rtl/>
              </w:rPr>
            </w:pPr>
          </w:p>
        </w:tc>
        <w:tc>
          <w:tcPr>
            <w:tcW w:w="2074" w:type="dxa"/>
          </w:tcPr>
          <w:p w:rsidR="006A3880" w:rsidRPr="002419BA" w:rsidRDefault="006A3880" w:rsidP="00F90103">
            <w:pPr>
              <w:spacing w:line="360" w:lineRule="auto"/>
              <w:jc w:val="both"/>
              <w:rPr>
                <w:rFonts w:ascii="David" w:hAnsi="David" w:cs="David"/>
                <w:sz w:val="24"/>
                <w:szCs w:val="24"/>
                <w:rtl/>
              </w:rPr>
            </w:pPr>
            <w:r w:rsidRPr="002419BA">
              <w:rPr>
                <w:rFonts w:ascii="David" w:hAnsi="David" w:cs="David" w:hint="eastAsia"/>
                <w:sz w:val="24"/>
                <w:szCs w:val="24"/>
                <w:rtl/>
              </w:rPr>
              <w:t>שנתי</w:t>
            </w:r>
          </w:p>
        </w:tc>
        <w:tc>
          <w:tcPr>
            <w:tcW w:w="2074" w:type="dxa"/>
          </w:tcPr>
          <w:p w:rsidR="006A3880" w:rsidRPr="002419BA" w:rsidRDefault="006A3880" w:rsidP="00F90103">
            <w:pPr>
              <w:spacing w:line="360" w:lineRule="auto"/>
              <w:jc w:val="both"/>
              <w:rPr>
                <w:rFonts w:ascii="David" w:hAnsi="David" w:cs="David"/>
                <w:sz w:val="24"/>
                <w:szCs w:val="24"/>
                <w:rtl/>
              </w:rPr>
            </w:pPr>
          </w:p>
        </w:tc>
      </w:tr>
      <w:tr w:rsidR="006A3880" w:rsidRPr="002419BA" w:rsidTr="00F90103">
        <w:tc>
          <w:tcPr>
            <w:tcW w:w="2074" w:type="dxa"/>
          </w:tcPr>
          <w:p w:rsidR="006A3880" w:rsidRPr="002419BA" w:rsidRDefault="006A3880" w:rsidP="00F90103">
            <w:pPr>
              <w:spacing w:line="360" w:lineRule="auto"/>
              <w:jc w:val="both"/>
              <w:rPr>
                <w:rFonts w:ascii="David" w:hAnsi="David" w:cs="David"/>
                <w:sz w:val="24"/>
                <w:szCs w:val="24"/>
                <w:rtl/>
              </w:rPr>
            </w:pPr>
            <w:r w:rsidRPr="002419BA">
              <w:rPr>
                <w:rFonts w:ascii="David" w:hAnsi="David" w:cs="David" w:hint="eastAsia"/>
                <w:sz w:val="24"/>
                <w:szCs w:val="24"/>
                <w:rtl/>
              </w:rPr>
              <w:t>שנה</w:t>
            </w:r>
            <w:r w:rsidRPr="002419BA">
              <w:rPr>
                <w:rFonts w:ascii="David" w:hAnsi="David" w:cs="David"/>
                <w:sz w:val="24"/>
                <w:szCs w:val="24"/>
                <w:rtl/>
              </w:rPr>
              <w:t xml:space="preserve"> </w:t>
            </w:r>
            <w:r w:rsidRPr="002419BA">
              <w:rPr>
                <w:rFonts w:ascii="David" w:hAnsi="David" w:cs="David" w:hint="eastAsia"/>
                <w:sz w:val="24"/>
                <w:szCs w:val="24"/>
                <w:rtl/>
              </w:rPr>
              <w:t>ב</w:t>
            </w:r>
            <w:r w:rsidRPr="002419BA">
              <w:rPr>
                <w:rFonts w:ascii="David" w:hAnsi="David" w:cs="David"/>
                <w:sz w:val="24"/>
                <w:szCs w:val="24"/>
                <w:rtl/>
              </w:rPr>
              <w:t>'</w:t>
            </w:r>
          </w:p>
        </w:tc>
        <w:tc>
          <w:tcPr>
            <w:tcW w:w="2074" w:type="dxa"/>
          </w:tcPr>
          <w:p w:rsidR="006A3880" w:rsidRPr="002419BA" w:rsidRDefault="006A3880" w:rsidP="00F90103">
            <w:pPr>
              <w:spacing w:line="360" w:lineRule="auto"/>
              <w:jc w:val="both"/>
              <w:rPr>
                <w:rFonts w:ascii="David" w:hAnsi="David" w:cs="David"/>
                <w:sz w:val="24"/>
                <w:szCs w:val="24"/>
                <w:rtl/>
              </w:rPr>
            </w:pPr>
            <w:r w:rsidRPr="002419BA">
              <w:rPr>
                <w:rFonts w:ascii="David" w:hAnsi="David" w:cs="David" w:hint="eastAsia"/>
                <w:sz w:val="24"/>
                <w:szCs w:val="24"/>
                <w:rtl/>
              </w:rPr>
              <w:t>רבעון</w:t>
            </w:r>
            <w:r w:rsidRPr="002419BA">
              <w:rPr>
                <w:rFonts w:ascii="David" w:hAnsi="David" w:cs="David"/>
                <w:sz w:val="24"/>
                <w:szCs w:val="24"/>
                <w:rtl/>
              </w:rPr>
              <w:t xml:space="preserve"> </w:t>
            </w:r>
            <w:r w:rsidRPr="002419BA">
              <w:rPr>
                <w:rFonts w:ascii="David" w:hAnsi="David" w:cs="David" w:hint="eastAsia"/>
                <w:sz w:val="24"/>
                <w:szCs w:val="24"/>
                <w:rtl/>
              </w:rPr>
              <w:t>א</w:t>
            </w:r>
            <w:r w:rsidRPr="002419BA">
              <w:rPr>
                <w:rFonts w:ascii="David" w:hAnsi="David" w:cs="David"/>
                <w:sz w:val="24"/>
                <w:szCs w:val="24"/>
                <w:rtl/>
              </w:rPr>
              <w:t>'</w:t>
            </w:r>
          </w:p>
        </w:tc>
        <w:tc>
          <w:tcPr>
            <w:tcW w:w="2074" w:type="dxa"/>
          </w:tcPr>
          <w:p w:rsidR="006A3880" w:rsidRPr="002419BA" w:rsidRDefault="006A3880" w:rsidP="00F90103">
            <w:pPr>
              <w:spacing w:line="360" w:lineRule="auto"/>
              <w:jc w:val="both"/>
              <w:rPr>
                <w:rFonts w:ascii="David" w:hAnsi="David" w:cs="David"/>
                <w:sz w:val="24"/>
                <w:szCs w:val="24"/>
                <w:rtl/>
              </w:rPr>
            </w:pPr>
          </w:p>
        </w:tc>
      </w:tr>
      <w:tr w:rsidR="006A3880" w:rsidRPr="002419BA" w:rsidTr="00F90103">
        <w:tc>
          <w:tcPr>
            <w:tcW w:w="2074" w:type="dxa"/>
          </w:tcPr>
          <w:p w:rsidR="006A3880" w:rsidRPr="002419BA" w:rsidRDefault="006A3880" w:rsidP="00F90103">
            <w:pPr>
              <w:spacing w:line="360" w:lineRule="auto"/>
              <w:jc w:val="both"/>
              <w:rPr>
                <w:rFonts w:ascii="David" w:hAnsi="David" w:cs="David"/>
                <w:sz w:val="24"/>
                <w:szCs w:val="24"/>
                <w:rtl/>
              </w:rPr>
            </w:pPr>
          </w:p>
        </w:tc>
        <w:tc>
          <w:tcPr>
            <w:tcW w:w="2074" w:type="dxa"/>
          </w:tcPr>
          <w:p w:rsidR="006A3880" w:rsidRPr="002419BA" w:rsidRDefault="006A3880" w:rsidP="00F90103">
            <w:pPr>
              <w:spacing w:line="360" w:lineRule="auto"/>
              <w:jc w:val="both"/>
              <w:rPr>
                <w:rFonts w:ascii="David" w:hAnsi="David" w:cs="David"/>
                <w:sz w:val="24"/>
                <w:szCs w:val="24"/>
                <w:rtl/>
              </w:rPr>
            </w:pPr>
            <w:r w:rsidRPr="002419BA">
              <w:rPr>
                <w:rFonts w:ascii="David" w:hAnsi="David" w:cs="David" w:hint="eastAsia"/>
                <w:sz w:val="24"/>
                <w:szCs w:val="24"/>
                <w:rtl/>
              </w:rPr>
              <w:t>חציון</w:t>
            </w:r>
            <w:r w:rsidRPr="002419BA">
              <w:rPr>
                <w:rFonts w:ascii="David" w:hAnsi="David" w:cs="David"/>
                <w:sz w:val="24"/>
                <w:szCs w:val="24"/>
                <w:rtl/>
              </w:rPr>
              <w:t xml:space="preserve"> </w:t>
            </w:r>
            <w:r w:rsidRPr="002419BA">
              <w:rPr>
                <w:rFonts w:ascii="David" w:hAnsi="David" w:cs="David" w:hint="eastAsia"/>
                <w:sz w:val="24"/>
                <w:szCs w:val="24"/>
                <w:rtl/>
              </w:rPr>
              <w:t>א</w:t>
            </w:r>
            <w:r w:rsidRPr="002419BA">
              <w:rPr>
                <w:rFonts w:ascii="David" w:hAnsi="David" w:cs="David"/>
                <w:sz w:val="24"/>
                <w:szCs w:val="24"/>
                <w:rtl/>
              </w:rPr>
              <w:t>'</w:t>
            </w:r>
          </w:p>
        </w:tc>
        <w:tc>
          <w:tcPr>
            <w:tcW w:w="2074" w:type="dxa"/>
          </w:tcPr>
          <w:p w:rsidR="006A3880" w:rsidRPr="002419BA" w:rsidRDefault="006A3880" w:rsidP="00F90103">
            <w:pPr>
              <w:spacing w:line="360" w:lineRule="auto"/>
              <w:jc w:val="both"/>
              <w:rPr>
                <w:rFonts w:ascii="David" w:hAnsi="David" w:cs="David"/>
                <w:sz w:val="24"/>
                <w:szCs w:val="24"/>
                <w:rtl/>
              </w:rPr>
            </w:pPr>
          </w:p>
        </w:tc>
      </w:tr>
      <w:tr w:rsidR="006A3880" w:rsidRPr="002419BA" w:rsidTr="00F90103">
        <w:tc>
          <w:tcPr>
            <w:tcW w:w="2074" w:type="dxa"/>
          </w:tcPr>
          <w:p w:rsidR="006A3880" w:rsidRPr="002419BA" w:rsidRDefault="006A3880" w:rsidP="00F90103">
            <w:pPr>
              <w:spacing w:line="360" w:lineRule="auto"/>
              <w:jc w:val="both"/>
              <w:rPr>
                <w:rFonts w:ascii="David" w:hAnsi="David" w:cs="David"/>
                <w:sz w:val="24"/>
                <w:szCs w:val="24"/>
                <w:rtl/>
              </w:rPr>
            </w:pPr>
          </w:p>
        </w:tc>
        <w:tc>
          <w:tcPr>
            <w:tcW w:w="2074" w:type="dxa"/>
          </w:tcPr>
          <w:p w:rsidR="006A3880" w:rsidRPr="002419BA" w:rsidRDefault="006A3880" w:rsidP="00F90103">
            <w:pPr>
              <w:spacing w:line="360" w:lineRule="auto"/>
              <w:jc w:val="both"/>
              <w:rPr>
                <w:rFonts w:ascii="David" w:hAnsi="David" w:cs="David"/>
                <w:sz w:val="24"/>
                <w:szCs w:val="24"/>
                <w:rtl/>
              </w:rPr>
            </w:pPr>
            <w:r w:rsidRPr="002419BA">
              <w:rPr>
                <w:rFonts w:ascii="David" w:hAnsi="David" w:cs="David" w:hint="eastAsia"/>
                <w:sz w:val="24"/>
                <w:szCs w:val="24"/>
                <w:rtl/>
              </w:rPr>
              <w:t>רבעון</w:t>
            </w:r>
            <w:r w:rsidRPr="002419BA">
              <w:rPr>
                <w:rFonts w:ascii="David" w:hAnsi="David" w:cs="David"/>
                <w:sz w:val="24"/>
                <w:szCs w:val="24"/>
                <w:rtl/>
              </w:rPr>
              <w:t xml:space="preserve"> </w:t>
            </w:r>
            <w:r w:rsidRPr="002419BA">
              <w:rPr>
                <w:rFonts w:ascii="David" w:hAnsi="David" w:cs="David" w:hint="eastAsia"/>
                <w:sz w:val="24"/>
                <w:szCs w:val="24"/>
                <w:rtl/>
              </w:rPr>
              <w:t>ג</w:t>
            </w:r>
            <w:r w:rsidRPr="002419BA">
              <w:rPr>
                <w:rFonts w:ascii="David" w:hAnsi="David" w:cs="David"/>
                <w:sz w:val="24"/>
                <w:szCs w:val="24"/>
                <w:rtl/>
              </w:rPr>
              <w:t>'</w:t>
            </w:r>
          </w:p>
        </w:tc>
        <w:tc>
          <w:tcPr>
            <w:tcW w:w="2074" w:type="dxa"/>
          </w:tcPr>
          <w:p w:rsidR="006A3880" w:rsidRPr="002419BA" w:rsidRDefault="006A3880" w:rsidP="00F90103">
            <w:pPr>
              <w:spacing w:line="360" w:lineRule="auto"/>
              <w:jc w:val="both"/>
              <w:rPr>
                <w:rFonts w:ascii="David" w:hAnsi="David" w:cs="David"/>
                <w:sz w:val="24"/>
                <w:szCs w:val="24"/>
                <w:rtl/>
              </w:rPr>
            </w:pPr>
          </w:p>
        </w:tc>
      </w:tr>
      <w:tr w:rsidR="006A3880" w:rsidRPr="002419BA" w:rsidTr="00F90103">
        <w:tc>
          <w:tcPr>
            <w:tcW w:w="2074" w:type="dxa"/>
          </w:tcPr>
          <w:p w:rsidR="006A3880" w:rsidRPr="002419BA" w:rsidRDefault="006A3880" w:rsidP="00F90103">
            <w:pPr>
              <w:spacing w:line="360" w:lineRule="auto"/>
              <w:jc w:val="both"/>
              <w:rPr>
                <w:rFonts w:ascii="David" w:hAnsi="David" w:cs="David"/>
                <w:sz w:val="24"/>
                <w:szCs w:val="24"/>
                <w:rtl/>
              </w:rPr>
            </w:pPr>
          </w:p>
        </w:tc>
        <w:tc>
          <w:tcPr>
            <w:tcW w:w="2074" w:type="dxa"/>
          </w:tcPr>
          <w:p w:rsidR="006A3880" w:rsidRPr="002419BA" w:rsidRDefault="006A3880" w:rsidP="00F90103">
            <w:pPr>
              <w:spacing w:line="360" w:lineRule="auto"/>
              <w:jc w:val="both"/>
              <w:rPr>
                <w:rFonts w:ascii="David" w:hAnsi="David" w:cs="David"/>
                <w:sz w:val="24"/>
                <w:szCs w:val="24"/>
                <w:rtl/>
              </w:rPr>
            </w:pPr>
            <w:r w:rsidRPr="002419BA">
              <w:rPr>
                <w:rFonts w:ascii="David" w:hAnsi="David" w:cs="David" w:hint="eastAsia"/>
                <w:sz w:val="24"/>
                <w:szCs w:val="24"/>
                <w:rtl/>
              </w:rPr>
              <w:t>שנתי</w:t>
            </w:r>
            <w:r w:rsidRPr="002419BA">
              <w:rPr>
                <w:rFonts w:ascii="David" w:hAnsi="David" w:cs="David"/>
                <w:sz w:val="24"/>
                <w:szCs w:val="24"/>
                <w:rtl/>
              </w:rPr>
              <w:t xml:space="preserve"> </w:t>
            </w:r>
            <w:r w:rsidRPr="002419BA">
              <w:rPr>
                <w:rFonts w:ascii="David" w:hAnsi="David" w:cs="David" w:hint="eastAsia"/>
                <w:sz w:val="24"/>
                <w:szCs w:val="24"/>
                <w:rtl/>
              </w:rPr>
              <w:t>וסופי</w:t>
            </w:r>
          </w:p>
        </w:tc>
        <w:tc>
          <w:tcPr>
            <w:tcW w:w="2074" w:type="dxa"/>
          </w:tcPr>
          <w:p w:rsidR="006A3880" w:rsidRPr="002419BA" w:rsidRDefault="006A3880" w:rsidP="00F90103">
            <w:pPr>
              <w:spacing w:line="360" w:lineRule="auto"/>
              <w:jc w:val="both"/>
              <w:rPr>
                <w:rFonts w:ascii="David" w:hAnsi="David" w:cs="David"/>
                <w:sz w:val="24"/>
                <w:szCs w:val="24"/>
                <w:rtl/>
              </w:rPr>
            </w:pPr>
          </w:p>
        </w:tc>
      </w:tr>
    </w:tbl>
    <w:p w:rsidR="006A3880" w:rsidRPr="002419BA" w:rsidRDefault="006A3880" w:rsidP="006A3880">
      <w:pPr>
        <w:spacing w:after="0" w:line="360" w:lineRule="auto"/>
        <w:jc w:val="both"/>
        <w:rPr>
          <w:rFonts w:ascii="David" w:hAnsi="David" w:cs="David"/>
          <w:sz w:val="24"/>
          <w:szCs w:val="24"/>
          <w:rtl/>
        </w:rPr>
      </w:pPr>
    </w:p>
    <w:p w:rsidR="006A3880" w:rsidRPr="002419BA" w:rsidRDefault="006A3880" w:rsidP="006A3880">
      <w:pPr>
        <w:spacing w:after="0" w:line="360" w:lineRule="auto"/>
        <w:jc w:val="both"/>
        <w:rPr>
          <w:rFonts w:ascii="David" w:hAnsi="David" w:cs="David"/>
          <w:sz w:val="24"/>
          <w:szCs w:val="24"/>
          <w:rtl/>
        </w:rPr>
      </w:pPr>
      <w:r w:rsidRPr="002419BA">
        <w:rPr>
          <w:rFonts w:ascii="David" w:hAnsi="David" w:cs="David"/>
          <w:sz w:val="24"/>
          <w:szCs w:val="24"/>
          <w:rtl/>
        </w:rPr>
        <w:t>בחתימתי מטה מאושרת פריסת התשלומים דלעיל.</w:t>
      </w:r>
    </w:p>
    <w:p w:rsidR="006A3880" w:rsidRPr="002419BA" w:rsidRDefault="006A3880" w:rsidP="006A3880">
      <w:pPr>
        <w:spacing w:after="0" w:line="360" w:lineRule="auto"/>
        <w:jc w:val="both"/>
        <w:rPr>
          <w:rFonts w:ascii="David" w:hAnsi="David" w:cs="David"/>
          <w:sz w:val="24"/>
          <w:szCs w:val="24"/>
          <w:rtl/>
        </w:rPr>
      </w:pPr>
    </w:p>
    <w:p w:rsidR="006A3880" w:rsidRPr="002419BA" w:rsidRDefault="006A3880" w:rsidP="006A3880">
      <w:pPr>
        <w:spacing w:after="0" w:line="360" w:lineRule="auto"/>
        <w:jc w:val="both"/>
        <w:rPr>
          <w:rFonts w:ascii="David" w:hAnsi="David" w:cs="David"/>
          <w:sz w:val="24"/>
          <w:szCs w:val="24"/>
          <w:rtl/>
        </w:rPr>
      </w:pPr>
    </w:p>
    <w:tbl>
      <w:tblPr>
        <w:bidiVisual/>
        <w:tblW w:w="0" w:type="auto"/>
        <w:tblBorders>
          <w:top w:val="single" w:sz="4" w:space="0" w:color="auto"/>
        </w:tblBorders>
        <w:tblLook w:val="01E0" w:firstRow="1" w:lastRow="1" w:firstColumn="1" w:lastColumn="1" w:noHBand="0" w:noVBand="0"/>
        <w:tblCaption w:val="מקום לחתימה"/>
        <w:tblDescription w:val="מקום למלא תאריך וחתימה"/>
      </w:tblPr>
      <w:tblGrid>
        <w:gridCol w:w="2840"/>
        <w:gridCol w:w="2841"/>
        <w:gridCol w:w="2841"/>
      </w:tblGrid>
      <w:tr w:rsidR="006A3880" w:rsidRPr="002419BA" w:rsidTr="00F90103">
        <w:tc>
          <w:tcPr>
            <w:tcW w:w="2840" w:type="dxa"/>
          </w:tcPr>
          <w:p w:rsidR="006A3880" w:rsidRPr="002419BA" w:rsidRDefault="006A3880" w:rsidP="00F90103">
            <w:pPr>
              <w:spacing w:after="0" w:line="360" w:lineRule="auto"/>
              <w:jc w:val="both"/>
              <w:rPr>
                <w:rFonts w:ascii="David" w:hAnsi="David" w:cs="David"/>
                <w:sz w:val="24"/>
                <w:szCs w:val="24"/>
                <w:rtl/>
              </w:rPr>
            </w:pPr>
            <w:r w:rsidRPr="002419BA">
              <w:rPr>
                <w:rFonts w:ascii="David" w:hAnsi="David" w:cs="David"/>
                <w:sz w:val="24"/>
                <w:szCs w:val="24"/>
                <w:rtl/>
              </w:rPr>
              <w:t>תאריך</w:t>
            </w:r>
          </w:p>
        </w:tc>
        <w:tc>
          <w:tcPr>
            <w:tcW w:w="2841" w:type="dxa"/>
            <w:tcBorders>
              <w:top w:val="nil"/>
            </w:tcBorders>
          </w:tcPr>
          <w:p w:rsidR="006A3880" w:rsidRPr="002419BA" w:rsidRDefault="006A3880" w:rsidP="00F90103">
            <w:pPr>
              <w:spacing w:after="0" w:line="360" w:lineRule="auto"/>
              <w:jc w:val="both"/>
              <w:rPr>
                <w:rFonts w:ascii="David" w:hAnsi="David" w:cs="David"/>
                <w:b/>
                <w:bCs/>
                <w:sz w:val="24"/>
                <w:szCs w:val="24"/>
                <w:rtl/>
              </w:rPr>
            </w:pPr>
          </w:p>
        </w:tc>
        <w:tc>
          <w:tcPr>
            <w:tcW w:w="2841" w:type="dxa"/>
          </w:tcPr>
          <w:p w:rsidR="006A3880" w:rsidRPr="002419BA" w:rsidRDefault="006A3880" w:rsidP="00F90103">
            <w:pPr>
              <w:spacing w:after="0" w:line="360" w:lineRule="auto"/>
              <w:jc w:val="both"/>
              <w:rPr>
                <w:rFonts w:ascii="David" w:hAnsi="David" w:cs="David"/>
                <w:sz w:val="24"/>
                <w:szCs w:val="24"/>
                <w:rtl/>
              </w:rPr>
            </w:pPr>
            <w:r w:rsidRPr="002419BA">
              <w:rPr>
                <w:rFonts w:ascii="David" w:hAnsi="David" w:cs="David"/>
                <w:sz w:val="24"/>
                <w:szCs w:val="24"/>
                <w:rtl/>
              </w:rPr>
              <w:t>חתימה</w:t>
            </w:r>
          </w:p>
        </w:tc>
      </w:tr>
    </w:tbl>
    <w:p w:rsidR="006A3880" w:rsidRPr="002419BA" w:rsidRDefault="006A3880" w:rsidP="006A3880">
      <w:pPr>
        <w:spacing w:after="0" w:line="360" w:lineRule="auto"/>
        <w:jc w:val="both"/>
        <w:rPr>
          <w:rFonts w:ascii="David" w:hAnsi="David" w:cs="David"/>
          <w:sz w:val="24"/>
          <w:szCs w:val="24"/>
          <w:rtl/>
        </w:rPr>
      </w:pPr>
    </w:p>
    <w:p w:rsidR="006A3880" w:rsidRPr="002419BA" w:rsidRDefault="006A3880" w:rsidP="006A3880">
      <w:pPr>
        <w:spacing w:after="0" w:line="360" w:lineRule="auto"/>
        <w:jc w:val="both"/>
        <w:rPr>
          <w:rFonts w:ascii="David" w:hAnsi="David" w:cs="David"/>
          <w:sz w:val="24"/>
          <w:szCs w:val="24"/>
          <w:rtl/>
        </w:rPr>
      </w:pPr>
      <w:r w:rsidRPr="002419BA">
        <w:rPr>
          <w:rFonts w:ascii="David" w:hAnsi="David" w:cs="David"/>
          <w:sz w:val="24"/>
          <w:szCs w:val="24"/>
          <w:rtl/>
        </w:rPr>
        <w:t>*הבהרות:</w:t>
      </w:r>
    </w:p>
    <w:p w:rsidR="006A3880" w:rsidRPr="002419BA" w:rsidRDefault="006A3880" w:rsidP="006A3880">
      <w:pPr>
        <w:pStyle w:val="af5"/>
        <w:numPr>
          <w:ilvl w:val="2"/>
          <w:numId w:val="149"/>
        </w:numPr>
        <w:spacing w:line="360" w:lineRule="auto"/>
        <w:ind w:left="1701"/>
        <w:jc w:val="both"/>
        <w:rPr>
          <w:rFonts w:ascii="David" w:hAnsi="David"/>
          <w:szCs w:val="24"/>
        </w:rPr>
      </w:pPr>
      <w:r w:rsidRPr="002419BA">
        <w:rPr>
          <w:rFonts w:ascii="David" w:hAnsi="David"/>
          <w:szCs w:val="24"/>
          <w:rtl/>
        </w:rPr>
        <w:t>יש למלא כאן את סך ההוצאות ולא את המימון.</w:t>
      </w:r>
    </w:p>
    <w:p w:rsidR="006A3880" w:rsidRPr="002419BA" w:rsidRDefault="006A3880" w:rsidP="006A3880">
      <w:pPr>
        <w:pStyle w:val="af5"/>
        <w:numPr>
          <w:ilvl w:val="2"/>
          <w:numId w:val="149"/>
        </w:numPr>
        <w:spacing w:line="360" w:lineRule="auto"/>
        <w:ind w:left="1701"/>
        <w:jc w:val="both"/>
        <w:rPr>
          <w:rFonts w:ascii="David" w:hAnsi="David"/>
          <w:szCs w:val="24"/>
        </w:rPr>
      </w:pPr>
      <w:r w:rsidRPr="002419BA">
        <w:rPr>
          <w:rFonts w:ascii="David" w:hAnsi="David"/>
          <w:szCs w:val="24"/>
          <w:rtl/>
        </w:rPr>
        <w:t>יש לוודא כי ההוצאות תואמות את המפרט התקציבי.</w:t>
      </w:r>
    </w:p>
    <w:p w:rsidR="006A3880" w:rsidRPr="002419BA" w:rsidRDefault="006A3880" w:rsidP="006A3880">
      <w:pPr>
        <w:pStyle w:val="af5"/>
        <w:numPr>
          <w:ilvl w:val="2"/>
          <w:numId w:val="149"/>
        </w:numPr>
        <w:spacing w:line="360" w:lineRule="auto"/>
        <w:ind w:left="1701"/>
        <w:jc w:val="both"/>
        <w:rPr>
          <w:rFonts w:ascii="David" w:hAnsi="David"/>
          <w:szCs w:val="24"/>
        </w:rPr>
      </w:pPr>
      <w:r w:rsidRPr="002419BA">
        <w:rPr>
          <w:rFonts w:ascii="David" w:hAnsi="David"/>
          <w:szCs w:val="24"/>
          <w:rtl/>
        </w:rPr>
        <w:t>יש להתאים את התאריכים לתחילת תכנית העבודה.</w:t>
      </w:r>
    </w:p>
    <w:p w:rsidR="006A3880" w:rsidRPr="002419BA" w:rsidRDefault="006A3880" w:rsidP="006A3880">
      <w:pPr>
        <w:pStyle w:val="af5"/>
        <w:numPr>
          <w:ilvl w:val="2"/>
          <w:numId w:val="149"/>
        </w:numPr>
        <w:spacing w:line="360" w:lineRule="auto"/>
        <w:ind w:left="1701"/>
        <w:jc w:val="both"/>
        <w:rPr>
          <w:rFonts w:ascii="David" w:hAnsi="David"/>
          <w:szCs w:val="24"/>
        </w:rPr>
      </w:pPr>
      <w:r w:rsidRPr="002419BA">
        <w:rPr>
          <w:rFonts w:ascii="David" w:hAnsi="David"/>
          <w:szCs w:val="24"/>
          <w:rtl/>
        </w:rPr>
        <w:t>לנוחותכם: דאבל קליק על הטבלה – פותח אקסל, שינוי תאריך המקדמה משנה אוטומטית את שאר הטבלה.</w:t>
      </w:r>
    </w:p>
    <w:p w:rsidR="006A3880" w:rsidRPr="002419BA" w:rsidRDefault="006A3880" w:rsidP="006A3880">
      <w:pPr>
        <w:rPr>
          <w:rFonts w:ascii="David" w:hAnsi="David" w:cs="David"/>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6A3880" w:rsidRPr="002419BA" w:rsidTr="00F90103">
        <w:trPr>
          <w:trHeight w:hRule="exact" w:val="561"/>
          <w:jc w:val="right"/>
        </w:trPr>
        <w:tc>
          <w:tcPr>
            <w:tcW w:w="8958" w:type="dxa"/>
            <w:tcBorders>
              <w:top w:val="nil"/>
              <w:bottom w:val="nil"/>
            </w:tcBorders>
            <w:shd w:val="clear" w:color="auto" w:fill="D9D9D9" w:themeFill="background1" w:themeFillShade="D9"/>
            <w:vAlign w:val="center"/>
          </w:tcPr>
          <w:p w:rsidR="006A3880" w:rsidRPr="002419BA" w:rsidRDefault="006A3880" w:rsidP="00F90103">
            <w:pPr>
              <w:pStyle w:val="14"/>
              <w:jc w:val="left"/>
              <w:rPr>
                <w:rFonts w:ascii="David" w:hAnsi="David"/>
                <w:rtl/>
              </w:rPr>
            </w:pPr>
            <w:bookmarkStart w:id="25" w:name="_Ref509133776"/>
            <w:r w:rsidRPr="002419BA">
              <w:rPr>
                <w:rFonts w:ascii="David" w:hAnsi="David" w:hint="eastAsia"/>
                <w:rtl/>
              </w:rPr>
              <w:lastRenderedPageBreak/>
              <w:t>נספח</w:t>
            </w:r>
            <w:r w:rsidRPr="002419BA">
              <w:rPr>
                <w:rFonts w:ascii="David" w:hAnsi="David"/>
                <w:rtl/>
              </w:rPr>
              <w:t xml:space="preserve"> </w:t>
            </w:r>
            <w:r w:rsidRPr="002419BA">
              <w:rPr>
                <w:rFonts w:ascii="David" w:hAnsi="David" w:hint="eastAsia"/>
                <w:rtl/>
              </w:rPr>
              <w:t>ג</w:t>
            </w:r>
            <w:r w:rsidRPr="002419BA">
              <w:rPr>
                <w:rFonts w:ascii="David" w:hAnsi="David"/>
                <w:rtl/>
              </w:rPr>
              <w:t>'</w:t>
            </w:r>
            <w:bookmarkEnd w:id="25"/>
          </w:p>
        </w:tc>
      </w:tr>
      <w:tr w:rsidR="006A3880" w:rsidRPr="002419BA" w:rsidTr="00F90103">
        <w:trPr>
          <w:trHeight w:hRule="exact" w:val="561"/>
          <w:jc w:val="right"/>
        </w:trPr>
        <w:tc>
          <w:tcPr>
            <w:tcW w:w="8958" w:type="dxa"/>
            <w:tcBorders>
              <w:top w:val="nil"/>
              <w:bottom w:val="nil"/>
            </w:tcBorders>
            <w:shd w:val="clear" w:color="auto" w:fill="1B3461"/>
            <w:vAlign w:val="center"/>
          </w:tcPr>
          <w:p w:rsidR="006A3880" w:rsidRPr="002419BA" w:rsidRDefault="006A3880" w:rsidP="00F90103">
            <w:pPr>
              <w:pStyle w:val="afffc"/>
              <w:jc w:val="left"/>
              <w:rPr>
                <w:rFonts w:ascii="David" w:hAnsi="David" w:cs="David"/>
                <w:rtl/>
              </w:rPr>
            </w:pPr>
            <w:r w:rsidRPr="002419BA">
              <w:rPr>
                <w:rFonts w:ascii="David" w:hAnsi="David" w:cs="David"/>
                <w:b w:val="0"/>
                <w:i/>
                <w:rtl/>
              </w:rPr>
              <w:t>נוסח ערבות מציע (ערבות שתוגש במקור)</w:t>
            </w:r>
          </w:p>
        </w:tc>
      </w:tr>
    </w:tbl>
    <w:p w:rsidR="006A3880" w:rsidRPr="002419BA" w:rsidRDefault="006A3880" w:rsidP="006A3880">
      <w:pPr>
        <w:spacing w:after="0"/>
        <w:jc w:val="center"/>
        <w:rPr>
          <w:rFonts w:ascii="David" w:hAnsi="David" w:cs="David"/>
          <w:b/>
          <w:bCs/>
          <w:sz w:val="28"/>
          <w:szCs w:val="28"/>
          <w:rtl/>
        </w:rPr>
      </w:pPr>
      <w:r w:rsidRPr="002419BA">
        <w:rPr>
          <w:rFonts w:ascii="David" w:hAnsi="David" w:cs="David"/>
          <w:b/>
          <w:bCs/>
          <w:sz w:val="28"/>
          <w:szCs w:val="28"/>
          <w:rtl/>
        </w:rPr>
        <w:t>על המציע להיצמד במדויק לנוסח המופיע מטה ולא לסטות ממנו בשום אופן, על מנת להימנע מפסילת ההצעה</w:t>
      </w:r>
    </w:p>
    <w:p w:rsidR="006A3880" w:rsidRPr="002419BA" w:rsidRDefault="006A3880" w:rsidP="006A3880">
      <w:pPr>
        <w:bidi w:val="0"/>
        <w:spacing w:after="0"/>
        <w:jc w:val="center"/>
        <w:rPr>
          <w:rFonts w:ascii="David" w:hAnsi="David" w:cs="David"/>
          <w:b/>
          <w:bCs/>
          <w:sz w:val="28"/>
          <w:szCs w:val="28"/>
          <w:u w:val="single"/>
          <w:rtl/>
        </w:rPr>
      </w:pPr>
    </w:p>
    <w:p w:rsidR="006A3880" w:rsidRPr="002419BA" w:rsidRDefault="006A3880" w:rsidP="006A3880">
      <w:pPr>
        <w:spacing w:after="0" w:line="360" w:lineRule="auto"/>
        <w:jc w:val="both"/>
        <w:rPr>
          <w:rFonts w:ascii="David" w:hAnsi="David" w:cs="David"/>
          <w:szCs w:val="24"/>
          <w:u w:val="single"/>
          <w:rtl/>
        </w:rPr>
      </w:pPr>
      <w:r w:rsidRPr="002419BA">
        <w:rPr>
          <w:rFonts w:ascii="David" w:hAnsi="David" w:cs="David"/>
          <w:szCs w:val="24"/>
          <w:rtl/>
        </w:rPr>
        <w:t xml:space="preserve">שם הבנק/חברת הביטוח: </w:t>
      </w:r>
      <w:r w:rsidRPr="002419BA">
        <w:rPr>
          <w:rFonts w:ascii="David" w:hAnsi="David" w:cs="David"/>
          <w:szCs w:val="24"/>
          <w:u w:val="single"/>
          <w:rtl/>
        </w:rPr>
        <w:tab/>
      </w:r>
      <w:r w:rsidRPr="002419BA">
        <w:rPr>
          <w:rFonts w:ascii="David" w:hAnsi="David" w:cs="David"/>
          <w:szCs w:val="24"/>
          <w:u w:val="single"/>
          <w:rtl/>
        </w:rPr>
        <w:tab/>
      </w:r>
      <w:r w:rsidRPr="002419BA">
        <w:rPr>
          <w:rFonts w:ascii="David" w:hAnsi="David" w:cs="David"/>
          <w:szCs w:val="24"/>
          <w:u w:val="single"/>
          <w:rtl/>
        </w:rPr>
        <w:tab/>
      </w:r>
    </w:p>
    <w:p w:rsidR="006A3880" w:rsidRPr="002419BA" w:rsidRDefault="006A3880" w:rsidP="006A3880">
      <w:pPr>
        <w:spacing w:after="0" w:line="360" w:lineRule="auto"/>
        <w:jc w:val="both"/>
        <w:rPr>
          <w:rFonts w:ascii="David" w:hAnsi="David" w:cs="David"/>
          <w:szCs w:val="24"/>
          <w:rtl/>
        </w:rPr>
      </w:pPr>
      <w:r w:rsidRPr="002419BA">
        <w:rPr>
          <w:rFonts w:ascii="David" w:hAnsi="David" w:cs="David"/>
          <w:szCs w:val="24"/>
          <w:rtl/>
        </w:rPr>
        <w:t xml:space="preserve">מס' הטלפון: </w:t>
      </w:r>
      <w:r w:rsidRPr="002419BA">
        <w:rPr>
          <w:rFonts w:ascii="David" w:hAnsi="David" w:cs="David"/>
          <w:szCs w:val="24"/>
          <w:u w:val="single"/>
          <w:rtl/>
        </w:rPr>
        <w:tab/>
      </w:r>
      <w:r w:rsidRPr="002419BA">
        <w:rPr>
          <w:rFonts w:ascii="David" w:hAnsi="David" w:cs="David"/>
          <w:szCs w:val="24"/>
          <w:u w:val="single"/>
          <w:rtl/>
        </w:rPr>
        <w:tab/>
      </w:r>
      <w:r w:rsidRPr="002419BA">
        <w:rPr>
          <w:rFonts w:ascii="David" w:hAnsi="David" w:cs="David"/>
          <w:szCs w:val="24"/>
          <w:u w:val="single"/>
          <w:rtl/>
        </w:rPr>
        <w:tab/>
      </w:r>
      <w:r w:rsidRPr="002419BA">
        <w:rPr>
          <w:rFonts w:ascii="David" w:hAnsi="David" w:cs="David"/>
          <w:szCs w:val="24"/>
          <w:u w:val="single"/>
          <w:rtl/>
        </w:rPr>
        <w:tab/>
      </w:r>
      <w:r w:rsidRPr="002419BA">
        <w:rPr>
          <w:rFonts w:ascii="David" w:hAnsi="David" w:cs="David"/>
          <w:szCs w:val="24"/>
          <w:u w:val="single"/>
          <w:rtl/>
        </w:rPr>
        <w:tab/>
      </w:r>
    </w:p>
    <w:p w:rsidR="006A3880" w:rsidRPr="002419BA" w:rsidRDefault="006A3880" w:rsidP="006A3880">
      <w:pPr>
        <w:spacing w:after="0" w:line="360" w:lineRule="auto"/>
        <w:jc w:val="both"/>
        <w:rPr>
          <w:rFonts w:ascii="David" w:hAnsi="David" w:cs="David"/>
          <w:szCs w:val="24"/>
          <w:rtl/>
        </w:rPr>
      </w:pPr>
      <w:r w:rsidRPr="002419BA">
        <w:rPr>
          <w:rFonts w:ascii="David" w:hAnsi="David" w:cs="David"/>
          <w:szCs w:val="24"/>
          <w:rtl/>
        </w:rPr>
        <w:t xml:space="preserve">מס' הפקס: </w:t>
      </w:r>
      <w:r w:rsidRPr="002419BA">
        <w:rPr>
          <w:rFonts w:ascii="David" w:hAnsi="David" w:cs="David"/>
          <w:szCs w:val="24"/>
          <w:u w:val="single"/>
          <w:rtl/>
        </w:rPr>
        <w:tab/>
      </w:r>
      <w:r w:rsidRPr="002419BA">
        <w:rPr>
          <w:rFonts w:ascii="David" w:hAnsi="David" w:cs="David"/>
          <w:szCs w:val="24"/>
          <w:u w:val="single"/>
          <w:rtl/>
        </w:rPr>
        <w:tab/>
      </w:r>
      <w:r w:rsidRPr="002419BA">
        <w:rPr>
          <w:rFonts w:ascii="David" w:hAnsi="David" w:cs="David"/>
          <w:szCs w:val="24"/>
          <w:u w:val="single"/>
          <w:rtl/>
        </w:rPr>
        <w:tab/>
      </w:r>
      <w:r w:rsidRPr="002419BA">
        <w:rPr>
          <w:rFonts w:ascii="David" w:hAnsi="David" w:cs="David"/>
          <w:szCs w:val="24"/>
          <w:u w:val="single"/>
          <w:rtl/>
        </w:rPr>
        <w:tab/>
      </w:r>
      <w:r w:rsidRPr="002419BA">
        <w:rPr>
          <w:rFonts w:ascii="David" w:hAnsi="David" w:cs="David"/>
          <w:szCs w:val="24"/>
          <w:u w:val="single"/>
          <w:rtl/>
        </w:rPr>
        <w:tab/>
      </w:r>
    </w:p>
    <w:p w:rsidR="006A3880" w:rsidRPr="002419BA" w:rsidRDefault="006A3880" w:rsidP="006A3880">
      <w:pPr>
        <w:spacing w:after="0" w:line="360" w:lineRule="auto"/>
        <w:jc w:val="both"/>
        <w:rPr>
          <w:rFonts w:ascii="David" w:hAnsi="David" w:cs="David"/>
          <w:szCs w:val="24"/>
          <w:rtl/>
        </w:rPr>
      </w:pPr>
    </w:p>
    <w:p w:rsidR="006A3880" w:rsidRPr="002419BA" w:rsidRDefault="006A3880" w:rsidP="006A3880">
      <w:pPr>
        <w:spacing w:after="0" w:line="360" w:lineRule="auto"/>
        <w:jc w:val="both"/>
        <w:rPr>
          <w:rFonts w:ascii="David" w:hAnsi="David" w:cs="David"/>
          <w:szCs w:val="24"/>
        </w:rPr>
      </w:pPr>
      <w:r w:rsidRPr="002419BA">
        <w:rPr>
          <w:rFonts w:ascii="David" w:hAnsi="David" w:cs="David"/>
          <w:szCs w:val="24"/>
          <w:rtl/>
        </w:rPr>
        <w:t xml:space="preserve">לכבוד </w:t>
      </w:r>
    </w:p>
    <w:p w:rsidR="006A3880" w:rsidRPr="002419BA" w:rsidRDefault="006A3880" w:rsidP="006A3880">
      <w:pPr>
        <w:spacing w:after="0" w:line="360" w:lineRule="auto"/>
        <w:jc w:val="both"/>
        <w:rPr>
          <w:rFonts w:ascii="David" w:hAnsi="David" w:cs="David"/>
          <w:szCs w:val="24"/>
        </w:rPr>
      </w:pPr>
      <w:r w:rsidRPr="002419BA">
        <w:rPr>
          <w:rFonts w:ascii="David" w:hAnsi="David" w:cs="David"/>
          <w:szCs w:val="24"/>
          <w:rtl/>
        </w:rPr>
        <w:t xml:space="preserve">ממשלת ישראל </w:t>
      </w:r>
    </w:p>
    <w:p w:rsidR="006A3880" w:rsidRPr="002419BA" w:rsidRDefault="006A3880" w:rsidP="006A3880">
      <w:pPr>
        <w:spacing w:after="0" w:line="360" w:lineRule="auto"/>
        <w:jc w:val="both"/>
        <w:rPr>
          <w:rFonts w:ascii="David" w:hAnsi="David" w:cs="David"/>
          <w:szCs w:val="24"/>
          <w:u w:val="single"/>
        </w:rPr>
      </w:pPr>
      <w:r w:rsidRPr="002419BA">
        <w:rPr>
          <w:rFonts w:ascii="David" w:hAnsi="David" w:cs="David"/>
          <w:szCs w:val="24"/>
          <w:u w:val="single"/>
          <w:rtl/>
        </w:rPr>
        <w:t>באמצעות משרד האנרגיה</w:t>
      </w:r>
    </w:p>
    <w:p w:rsidR="006A3880" w:rsidRPr="002419BA" w:rsidRDefault="006A3880" w:rsidP="006A3880">
      <w:pPr>
        <w:spacing w:after="0" w:line="360" w:lineRule="auto"/>
        <w:jc w:val="both"/>
        <w:rPr>
          <w:rFonts w:ascii="David" w:hAnsi="David" w:cs="David"/>
          <w:szCs w:val="24"/>
          <w:rtl/>
        </w:rPr>
      </w:pPr>
    </w:p>
    <w:p w:rsidR="006A3880" w:rsidRPr="002419BA" w:rsidRDefault="006A3880" w:rsidP="006A3880">
      <w:pPr>
        <w:spacing w:after="0" w:line="360" w:lineRule="auto"/>
        <w:jc w:val="both"/>
        <w:rPr>
          <w:rFonts w:ascii="David" w:hAnsi="David" w:cs="David"/>
          <w:szCs w:val="24"/>
          <w:rtl/>
        </w:rPr>
      </w:pPr>
    </w:p>
    <w:p w:rsidR="006A3880" w:rsidRPr="002419BA" w:rsidRDefault="006A3880" w:rsidP="006A3880">
      <w:pPr>
        <w:spacing w:after="0" w:line="360" w:lineRule="auto"/>
        <w:jc w:val="both"/>
        <w:rPr>
          <w:rFonts w:ascii="David" w:hAnsi="David" w:cs="David"/>
          <w:szCs w:val="24"/>
          <w:rtl/>
        </w:rPr>
      </w:pPr>
      <w:r w:rsidRPr="002419BA">
        <w:rPr>
          <w:rFonts w:ascii="David" w:hAnsi="David" w:cs="David"/>
          <w:b/>
          <w:bCs/>
          <w:szCs w:val="24"/>
          <w:rtl/>
        </w:rPr>
        <w:t>הנדון: ערבות מס'</w:t>
      </w:r>
      <w:r w:rsidRPr="002419BA">
        <w:rPr>
          <w:rFonts w:ascii="David" w:hAnsi="David" w:cs="David"/>
          <w:szCs w:val="24"/>
          <w:rtl/>
        </w:rPr>
        <w:t>____________</w:t>
      </w:r>
    </w:p>
    <w:p w:rsidR="006A3880" w:rsidRPr="002419BA" w:rsidRDefault="006A3880" w:rsidP="006A3880">
      <w:pPr>
        <w:spacing w:after="0" w:line="360" w:lineRule="auto"/>
        <w:jc w:val="both"/>
        <w:rPr>
          <w:rFonts w:ascii="David" w:hAnsi="David" w:cs="David"/>
          <w:szCs w:val="24"/>
        </w:rPr>
      </w:pPr>
    </w:p>
    <w:p w:rsidR="006A3880" w:rsidRPr="002419BA" w:rsidRDefault="006A3880" w:rsidP="006A3880">
      <w:pPr>
        <w:spacing w:before="120" w:after="0" w:line="276" w:lineRule="auto"/>
        <w:jc w:val="both"/>
        <w:rPr>
          <w:rFonts w:ascii="David" w:hAnsi="David" w:cs="David"/>
          <w:b/>
          <w:bCs/>
          <w:szCs w:val="24"/>
          <w:rtl/>
        </w:rPr>
      </w:pPr>
      <w:r w:rsidRPr="002419BA">
        <w:rPr>
          <w:rFonts w:ascii="David" w:hAnsi="David" w:cs="David"/>
          <w:szCs w:val="24"/>
          <w:rtl/>
        </w:rPr>
        <w:t xml:space="preserve">אנו ערבים בזה כלפיכם לסילוק כל סכום עד לסך של </w:t>
      </w:r>
      <w:r w:rsidRPr="00A120B3">
        <w:rPr>
          <w:rFonts w:ascii="David" w:hAnsi="David" w:cs="David"/>
          <w:b/>
          <w:bCs/>
          <w:szCs w:val="24"/>
          <w:rtl/>
        </w:rPr>
        <w:t>12,500</w:t>
      </w:r>
      <w:r w:rsidRPr="002419BA">
        <w:rPr>
          <w:rFonts w:ascii="David" w:hAnsi="David" w:cs="David"/>
          <w:b/>
          <w:bCs/>
          <w:szCs w:val="24"/>
          <w:rtl/>
        </w:rPr>
        <w:t xml:space="preserve"> ₪ (במילים: </w:t>
      </w:r>
      <w:r w:rsidRPr="00A120B3">
        <w:rPr>
          <w:rFonts w:ascii="David" w:hAnsi="David" w:cs="David" w:hint="eastAsia"/>
          <w:b/>
          <w:bCs/>
          <w:szCs w:val="24"/>
          <w:rtl/>
        </w:rPr>
        <w:t>שתים</w:t>
      </w:r>
      <w:r w:rsidRPr="00A120B3">
        <w:rPr>
          <w:rFonts w:ascii="David" w:hAnsi="David" w:cs="David"/>
          <w:b/>
          <w:bCs/>
          <w:szCs w:val="24"/>
          <w:rtl/>
        </w:rPr>
        <w:t xml:space="preserve"> </w:t>
      </w:r>
      <w:r w:rsidRPr="00A120B3">
        <w:rPr>
          <w:rFonts w:ascii="David" w:hAnsi="David" w:cs="David" w:hint="eastAsia"/>
          <w:b/>
          <w:bCs/>
          <w:szCs w:val="24"/>
          <w:rtl/>
        </w:rPr>
        <w:t>עשר</w:t>
      </w:r>
      <w:r w:rsidRPr="00A120B3">
        <w:rPr>
          <w:rFonts w:ascii="David" w:hAnsi="David" w:cs="David"/>
          <w:b/>
          <w:bCs/>
          <w:szCs w:val="24"/>
          <w:rtl/>
        </w:rPr>
        <w:t xml:space="preserve"> </w:t>
      </w:r>
      <w:r w:rsidRPr="00A120B3">
        <w:rPr>
          <w:rFonts w:ascii="David" w:hAnsi="David" w:cs="David" w:hint="eastAsia"/>
          <w:b/>
          <w:bCs/>
          <w:szCs w:val="24"/>
          <w:rtl/>
        </w:rPr>
        <w:t>אלף</w:t>
      </w:r>
      <w:r w:rsidRPr="00A120B3">
        <w:rPr>
          <w:rFonts w:ascii="David" w:hAnsi="David" w:cs="David"/>
          <w:b/>
          <w:bCs/>
          <w:szCs w:val="24"/>
          <w:rtl/>
        </w:rPr>
        <w:t xml:space="preserve"> </w:t>
      </w:r>
      <w:r w:rsidRPr="00A120B3">
        <w:rPr>
          <w:rFonts w:ascii="David" w:hAnsi="David" w:cs="David" w:hint="eastAsia"/>
          <w:b/>
          <w:bCs/>
          <w:szCs w:val="24"/>
          <w:rtl/>
        </w:rPr>
        <w:t>וחמש</w:t>
      </w:r>
      <w:r w:rsidRPr="00A120B3">
        <w:rPr>
          <w:rFonts w:ascii="David" w:hAnsi="David" w:cs="David"/>
          <w:b/>
          <w:bCs/>
          <w:szCs w:val="24"/>
          <w:rtl/>
        </w:rPr>
        <w:t xml:space="preserve"> </w:t>
      </w:r>
      <w:r w:rsidRPr="00A120B3">
        <w:rPr>
          <w:rFonts w:ascii="David" w:hAnsi="David" w:cs="David" w:hint="eastAsia"/>
          <w:b/>
          <w:bCs/>
          <w:szCs w:val="24"/>
          <w:rtl/>
        </w:rPr>
        <w:t>מאות</w:t>
      </w:r>
      <w:r w:rsidRPr="00A120B3">
        <w:rPr>
          <w:rFonts w:ascii="David" w:hAnsi="David" w:cs="David"/>
          <w:b/>
          <w:bCs/>
          <w:szCs w:val="24"/>
          <w:rtl/>
        </w:rPr>
        <w:t xml:space="preserve"> </w:t>
      </w:r>
      <w:r w:rsidRPr="002419BA">
        <w:rPr>
          <w:rFonts w:ascii="David" w:hAnsi="David" w:cs="David" w:hint="eastAsia"/>
          <w:b/>
          <w:bCs/>
          <w:szCs w:val="24"/>
          <w:rtl/>
        </w:rPr>
        <w:t>ש</w:t>
      </w:r>
      <w:r w:rsidRPr="002419BA">
        <w:rPr>
          <w:rFonts w:ascii="David" w:hAnsi="David" w:cs="David"/>
          <w:b/>
          <w:bCs/>
          <w:szCs w:val="24"/>
          <w:rtl/>
        </w:rPr>
        <w:t>"ח)</w:t>
      </w:r>
      <w:r w:rsidRPr="002419BA">
        <w:rPr>
          <w:rFonts w:ascii="David" w:hAnsi="David" w:cs="David"/>
          <w:szCs w:val="24"/>
          <w:rtl/>
        </w:rPr>
        <w:t xml:space="preserve"> אשר תדרשו מאת: </w:t>
      </w:r>
      <w:r w:rsidRPr="002419BA">
        <w:rPr>
          <w:rFonts w:ascii="David" w:hAnsi="David" w:cs="David"/>
          <w:szCs w:val="24"/>
          <w:u w:val="single"/>
          <w:rtl/>
        </w:rPr>
        <w:tab/>
      </w:r>
      <w:r w:rsidRPr="002419BA">
        <w:rPr>
          <w:rFonts w:ascii="David" w:hAnsi="David" w:cs="David"/>
          <w:szCs w:val="24"/>
          <w:u w:val="single"/>
          <w:rtl/>
        </w:rPr>
        <w:tab/>
      </w:r>
      <w:r w:rsidRPr="002419BA">
        <w:rPr>
          <w:rFonts w:ascii="David" w:hAnsi="David" w:cs="David"/>
          <w:szCs w:val="24"/>
          <w:u w:val="single"/>
          <w:rtl/>
        </w:rPr>
        <w:tab/>
      </w:r>
      <w:r w:rsidRPr="002419BA">
        <w:rPr>
          <w:rFonts w:ascii="David" w:hAnsi="David" w:cs="David"/>
          <w:szCs w:val="24"/>
          <w:rtl/>
        </w:rPr>
        <w:t xml:space="preserve"> (להלן: "</w:t>
      </w:r>
      <w:r w:rsidRPr="002419BA">
        <w:rPr>
          <w:rFonts w:ascii="David" w:hAnsi="David" w:cs="David"/>
          <w:b/>
          <w:bCs/>
          <w:szCs w:val="24"/>
          <w:rtl/>
        </w:rPr>
        <w:t>החייב</w:t>
      </w:r>
      <w:r w:rsidRPr="002419BA">
        <w:rPr>
          <w:rFonts w:ascii="David" w:hAnsi="David" w:cs="David"/>
          <w:szCs w:val="24"/>
          <w:rtl/>
        </w:rPr>
        <w:t xml:space="preserve">") בקשר עם </w:t>
      </w:r>
      <w:r w:rsidRPr="002419BA">
        <w:rPr>
          <w:rFonts w:ascii="David" w:hAnsi="David" w:cs="David"/>
          <w:b/>
          <w:bCs/>
          <w:szCs w:val="24"/>
          <w:rtl/>
        </w:rPr>
        <w:t xml:space="preserve">מכרז פומבי מס' </w:t>
      </w:r>
      <w:sdt>
        <w:sdtPr>
          <w:rPr>
            <w:rFonts w:ascii="David" w:hAnsi="David" w:cs="David"/>
            <w:b/>
            <w:bCs/>
            <w:szCs w:val="24"/>
            <w:rtl/>
          </w:rPr>
          <w:alias w:val="כותרת"/>
          <w:tag w:val=""/>
          <w:id w:val="-862281687"/>
          <w:placeholder>
            <w:docPart w:val="85169E174B9742B0A7FF2747568954CA"/>
          </w:placeholder>
          <w:dataBinding w:prefixMappings="xmlns:ns0='http://purl.org/dc/elements/1.1/' xmlns:ns1='http://schemas.openxmlformats.org/package/2006/metadata/core-properties' " w:xpath="/ns1:coreProperties[1]/ns0:title[1]" w:storeItemID="{6C3C8BC8-F283-45AE-878A-BAB7291924A1}"/>
          <w:text/>
        </w:sdtPr>
        <w:sdtEndPr/>
        <w:sdtContent>
          <w:r w:rsidR="00262174">
            <w:rPr>
              <w:rFonts w:ascii="David" w:hAnsi="David" w:cs="David"/>
              <w:b/>
              <w:bCs/>
              <w:szCs w:val="24"/>
              <w:rtl/>
            </w:rPr>
            <w:t>72/2018</w:t>
          </w:r>
        </w:sdtContent>
      </w:sdt>
      <w:r w:rsidRPr="002419BA">
        <w:rPr>
          <w:rFonts w:ascii="David" w:hAnsi="David" w:cs="David"/>
          <w:b/>
          <w:bCs/>
          <w:szCs w:val="24"/>
          <w:rtl/>
        </w:rPr>
        <w:t xml:space="preserve"> למתן </w:t>
      </w:r>
      <w:r w:rsidRPr="002419BA">
        <w:rPr>
          <w:rFonts w:ascii="David" w:hAnsi="David" w:cs="David" w:hint="eastAsia"/>
          <w:b/>
          <w:bCs/>
          <w:szCs w:val="24"/>
          <w:rtl/>
        </w:rPr>
        <w:t>הצעות</w:t>
      </w:r>
      <w:r w:rsidRPr="002419BA">
        <w:rPr>
          <w:rFonts w:ascii="David" w:hAnsi="David" w:cs="David"/>
          <w:b/>
          <w:bCs/>
          <w:szCs w:val="24"/>
          <w:rtl/>
        </w:rPr>
        <w:t xml:space="preserve"> </w:t>
      </w:r>
      <w:sdt>
        <w:sdtPr>
          <w:rPr>
            <w:rFonts w:ascii="David" w:hAnsi="David" w:cs="David"/>
            <w:b/>
            <w:bCs/>
            <w:szCs w:val="24"/>
            <w:rtl/>
          </w:rPr>
          <w:alias w:val="נושא"/>
          <w:tag w:val=""/>
          <w:id w:val="1854063790"/>
          <w:placeholder>
            <w:docPart w:val="A7328A1426CE49F482AA57D6B4001E89"/>
          </w:placeholder>
          <w:dataBinding w:prefixMappings="xmlns:ns0='http://purl.org/dc/elements/1.1/' xmlns:ns1='http://schemas.openxmlformats.org/package/2006/metadata/core-properties' " w:xpath="/ns1:coreProperties[1]/ns0:subject[1]" w:storeItemID="{6C3C8BC8-F283-45AE-878A-BAB7291924A1}"/>
          <w:text/>
        </w:sdtPr>
        <w:sdtEndPr/>
        <w:sdtContent>
          <w:r w:rsidRPr="002419BA">
            <w:rPr>
              <w:rFonts w:ascii="David" w:hAnsi="David" w:cs="David" w:hint="eastAsia"/>
              <w:b/>
              <w:bCs/>
              <w:szCs w:val="24"/>
              <w:rtl/>
            </w:rPr>
            <w:t>לפרויקטי</w:t>
          </w:r>
          <w:r w:rsidRPr="002419BA">
            <w:rPr>
              <w:rFonts w:ascii="David" w:hAnsi="David" w:cs="David"/>
              <w:b/>
              <w:bCs/>
              <w:szCs w:val="24"/>
              <w:rtl/>
            </w:rPr>
            <w:t xml:space="preserve"> </w:t>
          </w:r>
          <w:r w:rsidRPr="002419BA">
            <w:rPr>
              <w:rFonts w:ascii="David" w:hAnsi="David" w:cs="David" w:hint="eastAsia"/>
              <w:b/>
              <w:bCs/>
              <w:szCs w:val="24"/>
              <w:rtl/>
            </w:rPr>
            <w:t>חלוץ</w:t>
          </w:r>
          <w:r w:rsidRPr="002419BA">
            <w:rPr>
              <w:rFonts w:ascii="David" w:hAnsi="David" w:cs="David"/>
              <w:b/>
              <w:bCs/>
              <w:szCs w:val="24"/>
              <w:rtl/>
            </w:rPr>
            <w:t xml:space="preserve"> </w:t>
          </w:r>
          <w:r w:rsidRPr="002419BA">
            <w:rPr>
              <w:rFonts w:ascii="David" w:hAnsi="David" w:cs="David" w:hint="eastAsia"/>
              <w:b/>
              <w:bCs/>
              <w:szCs w:val="24"/>
              <w:rtl/>
            </w:rPr>
            <w:t>והדגמה</w:t>
          </w:r>
          <w:r w:rsidRPr="002419BA">
            <w:rPr>
              <w:rFonts w:ascii="David" w:hAnsi="David" w:cs="David"/>
              <w:b/>
              <w:bCs/>
              <w:szCs w:val="24"/>
              <w:rtl/>
            </w:rPr>
            <w:t xml:space="preserve">, </w:t>
          </w:r>
          <w:r w:rsidRPr="002419BA">
            <w:rPr>
              <w:rFonts w:ascii="David" w:hAnsi="David" w:cs="David" w:hint="eastAsia"/>
              <w:b/>
              <w:bCs/>
              <w:szCs w:val="24"/>
              <w:rtl/>
            </w:rPr>
            <w:t>בנושאי</w:t>
          </w:r>
          <w:r w:rsidRPr="002419BA">
            <w:rPr>
              <w:rFonts w:ascii="David" w:hAnsi="David" w:cs="David"/>
              <w:b/>
              <w:bCs/>
              <w:szCs w:val="24"/>
              <w:rtl/>
            </w:rPr>
            <w:t xml:space="preserve"> </w:t>
          </w:r>
          <w:r w:rsidRPr="002419BA">
            <w:rPr>
              <w:rFonts w:ascii="David" w:hAnsi="David" w:cs="David" w:hint="eastAsia"/>
              <w:b/>
              <w:bCs/>
              <w:szCs w:val="24"/>
              <w:rtl/>
            </w:rPr>
            <w:t>אנרגיה</w:t>
          </w:r>
          <w:r w:rsidRPr="002419BA">
            <w:rPr>
              <w:rFonts w:ascii="David" w:hAnsi="David" w:cs="David"/>
              <w:b/>
              <w:bCs/>
              <w:szCs w:val="24"/>
              <w:rtl/>
            </w:rPr>
            <w:t xml:space="preserve">, </w:t>
          </w:r>
          <w:r w:rsidRPr="002419BA">
            <w:rPr>
              <w:rFonts w:ascii="David" w:hAnsi="David" w:cs="David" w:hint="eastAsia"/>
              <w:b/>
              <w:bCs/>
              <w:szCs w:val="24"/>
              <w:rtl/>
            </w:rPr>
            <w:t>תחליפי</w:t>
          </w:r>
          <w:r w:rsidRPr="002419BA">
            <w:rPr>
              <w:rFonts w:ascii="David" w:hAnsi="David" w:cs="David"/>
              <w:b/>
              <w:bCs/>
              <w:szCs w:val="24"/>
              <w:rtl/>
            </w:rPr>
            <w:t xml:space="preserve"> </w:t>
          </w:r>
          <w:r w:rsidRPr="002419BA">
            <w:rPr>
              <w:rFonts w:ascii="David" w:hAnsi="David" w:cs="David" w:hint="eastAsia"/>
              <w:b/>
              <w:bCs/>
              <w:szCs w:val="24"/>
              <w:rtl/>
            </w:rPr>
            <w:t>דלקים</w:t>
          </w:r>
          <w:r w:rsidRPr="002419BA">
            <w:rPr>
              <w:rFonts w:ascii="David" w:hAnsi="David" w:cs="David"/>
              <w:b/>
              <w:bCs/>
              <w:szCs w:val="24"/>
              <w:rtl/>
            </w:rPr>
            <w:t xml:space="preserve">, </w:t>
          </w:r>
          <w:r w:rsidRPr="002419BA">
            <w:rPr>
              <w:rFonts w:ascii="David" w:hAnsi="David" w:cs="David" w:hint="eastAsia"/>
              <w:b/>
              <w:bCs/>
              <w:szCs w:val="24"/>
              <w:rtl/>
            </w:rPr>
            <w:t>מים</w:t>
          </w:r>
          <w:r w:rsidRPr="002419BA">
            <w:rPr>
              <w:rFonts w:ascii="David" w:hAnsi="David" w:cs="David"/>
              <w:b/>
              <w:bCs/>
              <w:szCs w:val="24"/>
              <w:rtl/>
            </w:rPr>
            <w:t xml:space="preserve"> </w:t>
          </w:r>
          <w:r w:rsidRPr="002419BA">
            <w:rPr>
              <w:rFonts w:ascii="David" w:hAnsi="David" w:cs="David" w:hint="eastAsia"/>
              <w:b/>
              <w:bCs/>
              <w:szCs w:val="24"/>
              <w:rtl/>
            </w:rPr>
            <w:t>ואנרגיה</w:t>
          </w:r>
          <w:r w:rsidRPr="002419BA">
            <w:rPr>
              <w:rFonts w:ascii="David" w:hAnsi="David" w:cs="David"/>
              <w:b/>
              <w:bCs/>
              <w:szCs w:val="24"/>
              <w:rtl/>
            </w:rPr>
            <w:t xml:space="preserve"> </w:t>
          </w:r>
          <w:r w:rsidRPr="002419BA">
            <w:rPr>
              <w:rFonts w:ascii="David" w:hAnsi="David" w:cs="David" w:hint="eastAsia"/>
              <w:b/>
              <w:bCs/>
              <w:szCs w:val="24"/>
              <w:rtl/>
            </w:rPr>
            <w:t>והתייעלות</w:t>
          </w:r>
          <w:r w:rsidRPr="002419BA">
            <w:rPr>
              <w:rFonts w:ascii="David" w:hAnsi="David" w:cs="David"/>
              <w:b/>
              <w:bCs/>
              <w:szCs w:val="24"/>
              <w:rtl/>
            </w:rPr>
            <w:t xml:space="preserve"> </w:t>
          </w:r>
          <w:r w:rsidRPr="002419BA">
            <w:rPr>
              <w:rFonts w:ascii="David" w:hAnsi="David" w:cs="David" w:hint="eastAsia"/>
              <w:b/>
              <w:bCs/>
              <w:szCs w:val="24"/>
              <w:rtl/>
            </w:rPr>
            <w:t>אנרגטית</w:t>
          </w:r>
          <w:r w:rsidRPr="002419BA">
            <w:rPr>
              <w:rFonts w:ascii="David" w:hAnsi="David" w:cs="David"/>
              <w:b/>
              <w:bCs/>
              <w:szCs w:val="24"/>
              <w:rtl/>
            </w:rPr>
            <w:t xml:space="preserve">, </w:t>
          </w:r>
          <w:r w:rsidRPr="002419BA">
            <w:rPr>
              <w:rFonts w:ascii="David" w:hAnsi="David" w:cs="David" w:hint="eastAsia"/>
              <w:b/>
              <w:bCs/>
              <w:szCs w:val="24"/>
              <w:rtl/>
            </w:rPr>
            <w:t>כריה</w:t>
          </w:r>
          <w:r w:rsidRPr="002419BA">
            <w:rPr>
              <w:rFonts w:ascii="David" w:hAnsi="David" w:cs="David"/>
              <w:b/>
              <w:bCs/>
              <w:szCs w:val="24"/>
              <w:rtl/>
            </w:rPr>
            <w:t xml:space="preserve"> </w:t>
          </w:r>
          <w:r w:rsidRPr="002419BA">
            <w:rPr>
              <w:rFonts w:ascii="David" w:hAnsi="David" w:cs="David" w:hint="eastAsia"/>
              <w:b/>
              <w:bCs/>
              <w:szCs w:val="24"/>
              <w:rtl/>
            </w:rPr>
            <w:t>וחציבה</w:t>
          </w:r>
        </w:sdtContent>
      </w:sdt>
      <w:r w:rsidRPr="002419BA">
        <w:rPr>
          <w:rFonts w:ascii="David" w:hAnsi="David" w:cs="David"/>
          <w:b/>
          <w:bCs/>
          <w:szCs w:val="24"/>
          <w:rtl/>
        </w:rPr>
        <w:t>.</w:t>
      </w:r>
    </w:p>
    <w:p w:rsidR="006A3880" w:rsidRPr="002419BA" w:rsidRDefault="006A3880" w:rsidP="006A3880">
      <w:pPr>
        <w:spacing w:after="0" w:line="360" w:lineRule="auto"/>
        <w:jc w:val="both"/>
        <w:rPr>
          <w:rFonts w:ascii="David" w:hAnsi="David" w:cs="David"/>
          <w:szCs w:val="24"/>
        </w:rPr>
      </w:pPr>
      <w:r w:rsidRPr="002419BA">
        <w:rPr>
          <w:rFonts w:ascii="David" w:hAnsi="David" w:cs="David"/>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6A3880" w:rsidRPr="002419BA" w:rsidRDefault="006A3880" w:rsidP="006A3880">
      <w:pPr>
        <w:spacing w:after="0" w:line="360" w:lineRule="auto"/>
        <w:jc w:val="both"/>
        <w:rPr>
          <w:rFonts w:ascii="David" w:hAnsi="David" w:cs="David"/>
          <w:szCs w:val="24"/>
          <w:rtl/>
        </w:rPr>
      </w:pPr>
    </w:p>
    <w:p w:rsidR="006A3880" w:rsidRPr="002419BA" w:rsidRDefault="006A3880" w:rsidP="006A3880">
      <w:pPr>
        <w:spacing w:after="0" w:line="360" w:lineRule="auto"/>
        <w:jc w:val="both"/>
        <w:rPr>
          <w:rFonts w:ascii="David" w:hAnsi="David" w:cs="David"/>
          <w:szCs w:val="24"/>
          <w:rtl/>
        </w:rPr>
      </w:pPr>
      <w:r w:rsidRPr="002419BA">
        <w:rPr>
          <w:rFonts w:ascii="David" w:hAnsi="David" w:cs="David"/>
          <w:szCs w:val="24"/>
          <w:rtl/>
        </w:rPr>
        <w:t xml:space="preserve">ערבות זו תהיה בתוקף </w:t>
      </w:r>
      <w:r w:rsidRPr="007B78D9">
        <w:rPr>
          <w:rFonts w:ascii="David" w:hAnsi="David" w:cs="David"/>
          <w:szCs w:val="24"/>
          <w:rtl/>
        </w:rPr>
        <w:t>מ</w:t>
      </w:r>
      <w:r w:rsidRPr="007B78D9">
        <w:rPr>
          <w:rFonts w:ascii="David" w:hAnsi="David" w:cs="David" w:hint="eastAsia"/>
          <w:szCs w:val="24"/>
          <w:rtl/>
        </w:rPr>
        <w:t>יום</w:t>
      </w:r>
      <w:r w:rsidRPr="007B78D9">
        <w:rPr>
          <w:rFonts w:ascii="David" w:hAnsi="David" w:cs="David"/>
          <w:szCs w:val="24"/>
          <w:rtl/>
        </w:rPr>
        <w:t xml:space="preserve"> </w:t>
      </w:r>
      <w:r w:rsidRPr="007B78D9">
        <w:rPr>
          <w:rFonts w:ascii="David" w:hAnsi="David" w:cs="David" w:hint="cs"/>
          <w:b/>
          <w:bCs/>
          <w:szCs w:val="24"/>
          <w:rtl/>
        </w:rPr>
        <w:t>08</w:t>
      </w:r>
      <w:r w:rsidRPr="007B78D9">
        <w:rPr>
          <w:rFonts w:ascii="David" w:hAnsi="David" w:cs="David"/>
          <w:b/>
          <w:bCs/>
          <w:szCs w:val="24"/>
          <w:rtl/>
        </w:rPr>
        <w:t>/</w:t>
      </w:r>
      <w:r w:rsidRPr="007B78D9">
        <w:rPr>
          <w:rFonts w:ascii="David" w:hAnsi="David" w:cs="David" w:hint="cs"/>
          <w:b/>
          <w:bCs/>
          <w:szCs w:val="24"/>
          <w:rtl/>
        </w:rPr>
        <w:t>08</w:t>
      </w:r>
      <w:r w:rsidRPr="007B78D9">
        <w:rPr>
          <w:rFonts w:ascii="David" w:hAnsi="David" w:cs="David"/>
          <w:b/>
          <w:bCs/>
          <w:szCs w:val="24"/>
          <w:rtl/>
        </w:rPr>
        <w:t>/18</w:t>
      </w:r>
      <w:r w:rsidRPr="007B78D9">
        <w:rPr>
          <w:rFonts w:ascii="David" w:hAnsi="David" w:cs="David"/>
          <w:szCs w:val="24"/>
          <w:rtl/>
        </w:rPr>
        <w:t xml:space="preserve"> (</w:t>
      </w:r>
      <w:r w:rsidRPr="007B78D9">
        <w:rPr>
          <w:rFonts w:ascii="David" w:hAnsi="David" w:cs="David" w:hint="eastAsia"/>
          <w:szCs w:val="24"/>
          <w:rtl/>
        </w:rPr>
        <w:t>או</w:t>
      </w:r>
      <w:r w:rsidRPr="007B78D9">
        <w:rPr>
          <w:rFonts w:ascii="David" w:hAnsi="David" w:cs="David"/>
          <w:szCs w:val="24"/>
          <w:rtl/>
        </w:rPr>
        <w:t xml:space="preserve"> </w:t>
      </w:r>
      <w:r w:rsidRPr="007B78D9">
        <w:rPr>
          <w:rFonts w:ascii="David" w:hAnsi="David" w:cs="David" w:hint="eastAsia"/>
          <w:szCs w:val="24"/>
          <w:rtl/>
        </w:rPr>
        <w:t>מוקדם</w:t>
      </w:r>
      <w:r w:rsidRPr="007B78D9">
        <w:rPr>
          <w:rFonts w:ascii="David" w:hAnsi="David" w:cs="David"/>
          <w:szCs w:val="24"/>
          <w:rtl/>
        </w:rPr>
        <w:t xml:space="preserve"> </w:t>
      </w:r>
      <w:r w:rsidRPr="007B78D9">
        <w:rPr>
          <w:rFonts w:ascii="David" w:hAnsi="David" w:cs="David" w:hint="eastAsia"/>
          <w:szCs w:val="24"/>
          <w:rtl/>
        </w:rPr>
        <w:t>יותר</w:t>
      </w:r>
      <w:r w:rsidRPr="007B78D9">
        <w:rPr>
          <w:rFonts w:ascii="David" w:hAnsi="David" w:cs="David"/>
          <w:szCs w:val="24"/>
          <w:rtl/>
        </w:rPr>
        <w:t xml:space="preserve">) ועד </w:t>
      </w:r>
      <w:r w:rsidRPr="007B78D9">
        <w:rPr>
          <w:rFonts w:ascii="David" w:hAnsi="David" w:cs="David" w:hint="eastAsia"/>
          <w:szCs w:val="24"/>
          <w:rtl/>
        </w:rPr>
        <w:t>ליום</w:t>
      </w:r>
      <w:r w:rsidRPr="007B78D9">
        <w:rPr>
          <w:rFonts w:ascii="David" w:hAnsi="David" w:cs="David"/>
          <w:szCs w:val="24"/>
          <w:rtl/>
        </w:rPr>
        <w:t xml:space="preserve"> </w:t>
      </w:r>
      <w:r>
        <w:rPr>
          <w:rFonts w:ascii="David" w:hAnsi="David" w:cs="David" w:hint="cs"/>
          <w:b/>
          <w:bCs/>
          <w:szCs w:val="24"/>
          <w:rtl/>
        </w:rPr>
        <w:t>31</w:t>
      </w:r>
      <w:r w:rsidRPr="007B78D9">
        <w:rPr>
          <w:rFonts w:ascii="David" w:hAnsi="David" w:cs="David"/>
          <w:b/>
          <w:bCs/>
          <w:szCs w:val="24"/>
          <w:rtl/>
        </w:rPr>
        <w:t>/</w:t>
      </w:r>
      <w:r w:rsidRPr="007B78D9">
        <w:rPr>
          <w:rFonts w:ascii="David" w:hAnsi="David" w:cs="David" w:hint="cs"/>
          <w:b/>
          <w:bCs/>
          <w:szCs w:val="24"/>
          <w:rtl/>
        </w:rPr>
        <w:t>1</w:t>
      </w:r>
      <w:r>
        <w:rPr>
          <w:rFonts w:ascii="David" w:hAnsi="David" w:cs="David" w:hint="cs"/>
          <w:b/>
          <w:bCs/>
          <w:szCs w:val="24"/>
          <w:rtl/>
        </w:rPr>
        <w:t>2</w:t>
      </w:r>
      <w:r w:rsidRPr="007B78D9">
        <w:rPr>
          <w:rFonts w:ascii="David" w:hAnsi="David" w:cs="David"/>
          <w:b/>
          <w:bCs/>
          <w:szCs w:val="24"/>
          <w:rtl/>
        </w:rPr>
        <w:t>/18</w:t>
      </w:r>
      <w:r w:rsidRPr="007B78D9">
        <w:rPr>
          <w:rFonts w:ascii="David" w:hAnsi="David" w:cs="David"/>
          <w:szCs w:val="24"/>
          <w:rtl/>
        </w:rPr>
        <w:t>.</w:t>
      </w:r>
    </w:p>
    <w:p w:rsidR="006A3880" w:rsidRPr="002419BA" w:rsidRDefault="006A3880" w:rsidP="006A3880">
      <w:pPr>
        <w:spacing w:after="0" w:line="360" w:lineRule="auto"/>
        <w:jc w:val="both"/>
        <w:rPr>
          <w:rFonts w:ascii="David" w:hAnsi="David" w:cs="David"/>
          <w:szCs w:val="24"/>
          <w:rtl/>
        </w:rPr>
      </w:pPr>
    </w:p>
    <w:p w:rsidR="006A3880" w:rsidRPr="002419BA" w:rsidRDefault="006A3880" w:rsidP="006A3880">
      <w:pPr>
        <w:spacing w:after="0" w:line="360" w:lineRule="auto"/>
        <w:jc w:val="both"/>
        <w:rPr>
          <w:rFonts w:ascii="David" w:hAnsi="David" w:cs="David"/>
          <w:szCs w:val="24"/>
          <w:rtl/>
        </w:rPr>
      </w:pPr>
    </w:p>
    <w:p w:rsidR="006A3880" w:rsidRPr="002419BA" w:rsidRDefault="006A3880" w:rsidP="006A3880">
      <w:pPr>
        <w:spacing w:after="0" w:line="360" w:lineRule="auto"/>
        <w:jc w:val="both"/>
        <w:rPr>
          <w:rFonts w:ascii="David" w:hAnsi="David" w:cs="David"/>
          <w:szCs w:val="24"/>
          <w:rtl/>
        </w:rPr>
      </w:pPr>
      <w:r w:rsidRPr="002419BA">
        <w:rPr>
          <w:rFonts w:ascii="David" w:hAnsi="David" w:cs="David"/>
          <w:szCs w:val="24"/>
          <w:rtl/>
        </w:rPr>
        <w:t>דרישה על פי ערבות זו יש להפנות לסניף הבנק/חב' הביטוח שכתובתו___________________</w:t>
      </w:r>
    </w:p>
    <w:p w:rsidR="006A3880" w:rsidRPr="002419BA" w:rsidRDefault="006A3880" w:rsidP="006A3880">
      <w:pPr>
        <w:spacing w:after="0" w:line="360" w:lineRule="auto"/>
        <w:jc w:val="both"/>
        <w:rPr>
          <w:rFonts w:ascii="David" w:hAnsi="David" w:cs="David"/>
          <w:szCs w:val="24"/>
          <w:rtl/>
        </w:rPr>
      </w:pPr>
    </w:p>
    <w:p w:rsidR="006A3880" w:rsidRPr="002419BA" w:rsidRDefault="006A3880" w:rsidP="006A3880">
      <w:pPr>
        <w:spacing w:after="0" w:line="360" w:lineRule="auto"/>
        <w:jc w:val="both"/>
        <w:rPr>
          <w:rFonts w:ascii="David" w:hAnsi="David" w:cs="David"/>
          <w:szCs w:val="24"/>
          <w:rtl/>
        </w:rPr>
      </w:pPr>
      <w:r w:rsidRPr="002419BA">
        <w:rPr>
          <w:rFonts w:ascii="David" w:hAnsi="David" w:cs="David"/>
          <w:szCs w:val="24"/>
          <w:rtl/>
        </w:rPr>
        <w:t>ערבות זו אינה ניתנת להעברה.</w:t>
      </w:r>
    </w:p>
    <w:p w:rsidR="006A3880" w:rsidRPr="002419BA" w:rsidRDefault="006A3880" w:rsidP="006A3880">
      <w:pPr>
        <w:spacing w:after="0" w:line="360" w:lineRule="auto"/>
        <w:jc w:val="both"/>
        <w:rPr>
          <w:rFonts w:ascii="David" w:hAnsi="David" w:cs="David"/>
          <w:szCs w:val="24"/>
        </w:rPr>
      </w:pPr>
    </w:p>
    <w:p w:rsidR="006A3880" w:rsidRPr="002419BA" w:rsidRDefault="006A3880" w:rsidP="006A3880">
      <w:pPr>
        <w:spacing w:after="0" w:line="360" w:lineRule="auto"/>
        <w:jc w:val="both"/>
        <w:rPr>
          <w:rFonts w:ascii="David" w:hAnsi="David" w:cs="David"/>
          <w:szCs w:val="24"/>
          <w:u w:val="single"/>
        </w:rPr>
      </w:pPr>
      <w:r w:rsidRPr="002419BA">
        <w:rPr>
          <w:rFonts w:ascii="David" w:hAnsi="David" w:cs="David"/>
          <w:szCs w:val="24"/>
          <w:rtl/>
        </w:rPr>
        <w:t xml:space="preserve">שם הבנק/חב' הביטוח </w:t>
      </w:r>
      <w:r w:rsidRPr="002419BA">
        <w:rPr>
          <w:rFonts w:ascii="David" w:hAnsi="David" w:cs="David"/>
          <w:szCs w:val="24"/>
          <w:u w:val="single"/>
          <w:rtl/>
        </w:rPr>
        <w:tab/>
      </w:r>
      <w:r w:rsidRPr="002419BA">
        <w:rPr>
          <w:rFonts w:ascii="David" w:hAnsi="David" w:cs="David"/>
          <w:szCs w:val="24"/>
          <w:u w:val="single"/>
          <w:rtl/>
        </w:rPr>
        <w:tab/>
      </w:r>
      <w:r w:rsidRPr="002419BA">
        <w:rPr>
          <w:rFonts w:ascii="David" w:hAnsi="David" w:cs="David"/>
          <w:szCs w:val="24"/>
          <w:u w:val="single"/>
          <w:rtl/>
        </w:rPr>
        <w:tab/>
      </w:r>
      <w:r w:rsidRPr="002419BA">
        <w:rPr>
          <w:rFonts w:ascii="David" w:hAnsi="David" w:cs="David"/>
          <w:szCs w:val="24"/>
          <w:u w:val="single"/>
          <w:rtl/>
        </w:rPr>
        <w:tab/>
      </w:r>
      <w:r w:rsidRPr="002419BA">
        <w:rPr>
          <w:rFonts w:ascii="David" w:hAnsi="David" w:cs="David"/>
          <w:szCs w:val="24"/>
          <w:u w:val="single"/>
          <w:rtl/>
        </w:rPr>
        <w:tab/>
      </w:r>
      <w:r w:rsidRPr="002419BA">
        <w:rPr>
          <w:rFonts w:ascii="David" w:hAnsi="David" w:cs="David"/>
          <w:szCs w:val="24"/>
          <w:u w:val="single"/>
          <w:rtl/>
        </w:rPr>
        <w:tab/>
      </w:r>
      <w:r w:rsidRPr="002419BA">
        <w:rPr>
          <w:rFonts w:ascii="David" w:hAnsi="David" w:cs="David"/>
          <w:szCs w:val="24"/>
          <w:u w:val="single"/>
          <w:rtl/>
        </w:rPr>
        <w:tab/>
      </w:r>
    </w:p>
    <w:p w:rsidR="006A3880" w:rsidRPr="002419BA" w:rsidRDefault="006A3880" w:rsidP="006A3880">
      <w:pPr>
        <w:spacing w:after="0" w:line="360" w:lineRule="auto"/>
        <w:jc w:val="both"/>
        <w:rPr>
          <w:rFonts w:ascii="David" w:hAnsi="David" w:cs="David"/>
          <w:szCs w:val="24"/>
          <w:u w:val="single"/>
          <w:rtl/>
        </w:rPr>
      </w:pPr>
      <w:r w:rsidRPr="002419BA">
        <w:rPr>
          <w:rFonts w:ascii="David" w:hAnsi="David" w:cs="David"/>
          <w:szCs w:val="24"/>
          <w:rtl/>
        </w:rPr>
        <w:t xml:space="preserve">מס' הבנק ומס' הסניף </w:t>
      </w:r>
      <w:r w:rsidRPr="002419BA">
        <w:rPr>
          <w:rFonts w:ascii="David" w:hAnsi="David" w:cs="David"/>
          <w:szCs w:val="24"/>
          <w:u w:val="single"/>
          <w:rtl/>
        </w:rPr>
        <w:tab/>
      </w:r>
      <w:r w:rsidRPr="002419BA">
        <w:rPr>
          <w:rFonts w:ascii="David" w:hAnsi="David" w:cs="David"/>
          <w:szCs w:val="24"/>
          <w:u w:val="single"/>
          <w:rtl/>
        </w:rPr>
        <w:tab/>
      </w:r>
      <w:r w:rsidRPr="002419BA">
        <w:rPr>
          <w:rFonts w:ascii="David" w:hAnsi="David" w:cs="David"/>
          <w:szCs w:val="24"/>
          <w:u w:val="single"/>
          <w:rtl/>
        </w:rPr>
        <w:tab/>
      </w:r>
      <w:r w:rsidRPr="002419BA">
        <w:rPr>
          <w:rFonts w:ascii="David" w:hAnsi="David" w:cs="David"/>
          <w:szCs w:val="24"/>
          <w:u w:val="single"/>
          <w:rtl/>
        </w:rPr>
        <w:tab/>
      </w:r>
      <w:r w:rsidRPr="002419BA">
        <w:rPr>
          <w:rFonts w:ascii="David" w:hAnsi="David" w:cs="David"/>
          <w:szCs w:val="24"/>
          <w:u w:val="single"/>
          <w:rtl/>
        </w:rPr>
        <w:tab/>
      </w:r>
      <w:r w:rsidRPr="002419BA">
        <w:rPr>
          <w:rFonts w:ascii="David" w:hAnsi="David" w:cs="David"/>
          <w:szCs w:val="24"/>
          <w:u w:val="single"/>
          <w:rtl/>
        </w:rPr>
        <w:tab/>
      </w:r>
      <w:r w:rsidRPr="002419BA">
        <w:rPr>
          <w:rFonts w:ascii="David" w:hAnsi="David" w:cs="David"/>
          <w:szCs w:val="24"/>
          <w:u w:val="single"/>
          <w:rtl/>
        </w:rPr>
        <w:tab/>
      </w:r>
    </w:p>
    <w:p w:rsidR="006A3880" w:rsidRPr="002419BA" w:rsidRDefault="006A3880" w:rsidP="006A3880">
      <w:pPr>
        <w:spacing w:after="0" w:line="360" w:lineRule="auto"/>
        <w:jc w:val="both"/>
        <w:rPr>
          <w:rFonts w:ascii="David" w:hAnsi="David" w:cs="David"/>
          <w:szCs w:val="24"/>
          <w:u w:val="single"/>
          <w:rtl/>
        </w:rPr>
      </w:pPr>
      <w:r w:rsidRPr="002419BA">
        <w:rPr>
          <w:rFonts w:ascii="David" w:hAnsi="David" w:cs="David"/>
          <w:szCs w:val="24"/>
          <w:rtl/>
        </w:rPr>
        <w:t>כתובת סניף הבנק/חברת הביטוח </w:t>
      </w:r>
      <w:r w:rsidRPr="002419BA">
        <w:rPr>
          <w:rFonts w:ascii="David" w:hAnsi="David" w:cs="David"/>
          <w:szCs w:val="24"/>
          <w:u w:val="single"/>
          <w:rtl/>
        </w:rPr>
        <w:tab/>
      </w:r>
      <w:r w:rsidRPr="002419BA">
        <w:rPr>
          <w:rFonts w:ascii="David" w:hAnsi="David" w:cs="David"/>
          <w:szCs w:val="24"/>
          <w:u w:val="single"/>
          <w:rtl/>
        </w:rPr>
        <w:tab/>
      </w:r>
      <w:r w:rsidRPr="002419BA">
        <w:rPr>
          <w:rFonts w:ascii="David" w:hAnsi="David" w:cs="David"/>
          <w:szCs w:val="24"/>
          <w:u w:val="single"/>
          <w:rtl/>
        </w:rPr>
        <w:tab/>
      </w:r>
      <w:r w:rsidRPr="002419BA">
        <w:rPr>
          <w:rFonts w:ascii="David" w:hAnsi="David" w:cs="David"/>
          <w:szCs w:val="24"/>
          <w:u w:val="single"/>
          <w:rtl/>
        </w:rPr>
        <w:tab/>
      </w:r>
      <w:r w:rsidRPr="002419BA">
        <w:rPr>
          <w:rFonts w:ascii="David" w:hAnsi="David" w:cs="David"/>
          <w:szCs w:val="24"/>
          <w:u w:val="single"/>
          <w:rtl/>
        </w:rPr>
        <w:tab/>
      </w:r>
    </w:p>
    <w:p w:rsidR="006A3880" w:rsidRPr="002419BA" w:rsidRDefault="006A3880" w:rsidP="006A3880">
      <w:pPr>
        <w:spacing w:after="0" w:line="360" w:lineRule="auto"/>
        <w:jc w:val="both"/>
        <w:rPr>
          <w:rFonts w:ascii="David" w:hAnsi="David" w:cs="David"/>
          <w:szCs w:val="24"/>
          <w:rtl/>
        </w:rPr>
      </w:pPr>
    </w:p>
    <w:p w:rsidR="006A3880" w:rsidRPr="002419BA" w:rsidRDefault="006A3880" w:rsidP="006A3880">
      <w:pPr>
        <w:bidi w:val="0"/>
        <w:rPr>
          <w:rFonts w:ascii="David" w:hAnsi="David" w:cs="David"/>
          <w:b/>
          <w:bCs/>
          <w:szCs w:val="24"/>
          <w:rtl/>
        </w:rPr>
      </w:pPr>
      <w:r w:rsidRPr="002419BA">
        <w:rPr>
          <w:rFonts w:ascii="David" w:hAnsi="David" w:cs="David"/>
          <w:b/>
          <w:bCs/>
          <w:szCs w:val="24"/>
          <w:rtl/>
        </w:rPr>
        <w:br w:type="page"/>
      </w:r>
    </w:p>
    <w:p w:rsidR="006A3880" w:rsidRPr="002419BA" w:rsidRDefault="006A3880" w:rsidP="006A3880">
      <w:pPr>
        <w:spacing w:after="0" w:line="360" w:lineRule="auto"/>
        <w:jc w:val="center"/>
        <w:rPr>
          <w:rFonts w:ascii="David" w:hAnsi="David" w:cs="David"/>
          <w:b/>
          <w:bCs/>
          <w:szCs w:val="24"/>
          <w:u w:val="single"/>
        </w:rPr>
      </w:pPr>
      <w:r w:rsidRPr="002419BA">
        <w:rPr>
          <w:rFonts w:ascii="David" w:hAnsi="David" w:cs="David" w:hint="eastAsia"/>
          <w:b/>
          <w:bCs/>
          <w:szCs w:val="24"/>
          <w:u w:val="single"/>
          <w:rtl/>
        </w:rPr>
        <w:lastRenderedPageBreak/>
        <w:t>הוראת</w:t>
      </w:r>
      <w:r w:rsidRPr="002419BA">
        <w:rPr>
          <w:rFonts w:ascii="David" w:hAnsi="David" w:cs="David"/>
          <w:b/>
          <w:bCs/>
          <w:szCs w:val="24"/>
          <w:u w:val="single"/>
          <w:rtl/>
        </w:rPr>
        <w:t xml:space="preserve"> </w:t>
      </w:r>
      <w:r w:rsidRPr="002419BA">
        <w:rPr>
          <w:rFonts w:ascii="David" w:hAnsi="David" w:cs="David" w:hint="eastAsia"/>
          <w:b/>
          <w:bCs/>
          <w:szCs w:val="24"/>
          <w:u w:val="single"/>
          <w:rtl/>
        </w:rPr>
        <w:t>קיזוז</w:t>
      </w:r>
      <w:r w:rsidRPr="002419BA">
        <w:rPr>
          <w:rFonts w:ascii="David" w:hAnsi="David" w:cs="David"/>
          <w:b/>
          <w:bCs/>
          <w:szCs w:val="24"/>
          <w:u w:val="single"/>
          <w:rtl/>
        </w:rPr>
        <w:t xml:space="preserve"> </w:t>
      </w:r>
      <w:r w:rsidRPr="002419BA">
        <w:rPr>
          <w:rFonts w:ascii="David" w:hAnsi="David" w:cs="David" w:hint="eastAsia"/>
          <w:b/>
          <w:bCs/>
          <w:szCs w:val="24"/>
          <w:u w:val="single"/>
          <w:rtl/>
        </w:rPr>
        <w:t>להגשת</w:t>
      </w:r>
      <w:r w:rsidRPr="002419BA">
        <w:rPr>
          <w:rFonts w:ascii="David" w:hAnsi="David" w:cs="David"/>
          <w:b/>
          <w:bCs/>
          <w:szCs w:val="24"/>
          <w:u w:val="single"/>
          <w:rtl/>
        </w:rPr>
        <w:t xml:space="preserve"> </w:t>
      </w:r>
      <w:r w:rsidRPr="002419BA">
        <w:rPr>
          <w:rFonts w:ascii="David" w:hAnsi="David" w:cs="David" w:hint="eastAsia"/>
          <w:b/>
          <w:bCs/>
          <w:szCs w:val="24"/>
          <w:u w:val="single"/>
          <w:rtl/>
        </w:rPr>
        <w:t>ההצעה</w:t>
      </w:r>
    </w:p>
    <w:p w:rsidR="006A3880" w:rsidRPr="002419BA" w:rsidRDefault="006A3880" w:rsidP="006A3880">
      <w:pPr>
        <w:spacing w:after="0" w:line="360" w:lineRule="auto"/>
        <w:jc w:val="center"/>
        <w:rPr>
          <w:rFonts w:ascii="David" w:hAnsi="David" w:cs="David"/>
          <w:szCs w:val="24"/>
        </w:rPr>
      </w:pPr>
      <w:r w:rsidRPr="002419BA">
        <w:rPr>
          <w:rFonts w:ascii="David" w:hAnsi="David" w:cs="David" w:hint="eastAsia"/>
          <w:szCs w:val="24"/>
          <w:rtl/>
        </w:rPr>
        <w:t>מיועד</w:t>
      </w:r>
      <w:r w:rsidRPr="002419BA">
        <w:rPr>
          <w:rFonts w:ascii="David" w:hAnsi="David" w:cs="David"/>
          <w:szCs w:val="24"/>
          <w:rtl/>
        </w:rPr>
        <w:t xml:space="preserve"> </w:t>
      </w:r>
      <w:r w:rsidRPr="002419BA">
        <w:rPr>
          <w:rFonts w:ascii="David" w:hAnsi="David" w:cs="David" w:hint="eastAsia"/>
          <w:szCs w:val="24"/>
          <w:rtl/>
        </w:rPr>
        <w:t>למציע</w:t>
      </w:r>
      <w:r w:rsidRPr="002419BA">
        <w:rPr>
          <w:rFonts w:ascii="David" w:hAnsi="David" w:cs="David"/>
          <w:szCs w:val="24"/>
          <w:rtl/>
        </w:rPr>
        <w:t xml:space="preserve"> </w:t>
      </w:r>
      <w:r w:rsidRPr="002419BA">
        <w:rPr>
          <w:rFonts w:ascii="David" w:hAnsi="David" w:cs="David" w:hint="eastAsia"/>
          <w:szCs w:val="24"/>
          <w:rtl/>
        </w:rPr>
        <w:t>אשר</w:t>
      </w:r>
      <w:r w:rsidRPr="002419BA">
        <w:rPr>
          <w:rFonts w:ascii="David" w:hAnsi="David" w:cs="David"/>
          <w:szCs w:val="24"/>
          <w:rtl/>
        </w:rPr>
        <w:t xml:space="preserve"> </w:t>
      </w:r>
      <w:r w:rsidRPr="002419BA">
        <w:rPr>
          <w:rFonts w:ascii="David" w:hAnsi="David" w:cs="David" w:hint="eastAsia"/>
          <w:szCs w:val="24"/>
          <w:rtl/>
        </w:rPr>
        <w:t>הינו</w:t>
      </w:r>
      <w:r w:rsidRPr="002419BA">
        <w:rPr>
          <w:rFonts w:ascii="David" w:hAnsi="David" w:cs="David"/>
          <w:szCs w:val="24"/>
          <w:rtl/>
        </w:rPr>
        <w:t xml:space="preserve"> </w:t>
      </w:r>
      <w:r w:rsidRPr="002419BA">
        <w:rPr>
          <w:rFonts w:ascii="David" w:hAnsi="David" w:cs="David" w:hint="eastAsia"/>
          <w:szCs w:val="24"/>
          <w:rtl/>
        </w:rPr>
        <w:t>מוסד</w:t>
      </w:r>
      <w:r w:rsidRPr="002419BA">
        <w:rPr>
          <w:rFonts w:ascii="David" w:hAnsi="David" w:cs="David"/>
          <w:szCs w:val="24"/>
          <w:rtl/>
        </w:rPr>
        <w:t xml:space="preserve"> </w:t>
      </w:r>
      <w:r w:rsidRPr="002419BA">
        <w:rPr>
          <w:rFonts w:ascii="David" w:hAnsi="David" w:cs="David" w:hint="eastAsia"/>
          <w:szCs w:val="24"/>
          <w:rtl/>
        </w:rPr>
        <w:t>להשכלה</w:t>
      </w:r>
      <w:r w:rsidRPr="002419BA">
        <w:rPr>
          <w:rFonts w:ascii="David" w:hAnsi="David" w:cs="David"/>
          <w:szCs w:val="24"/>
          <w:rtl/>
        </w:rPr>
        <w:t xml:space="preserve"> </w:t>
      </w:r>
      <w:r w:rsidRPr="002419BA">
        <w:rPr>
          <w:rFonts w:ascii="David" w:hAnsi="David" w:cs="David" w:hint="eastAsia"/>
          <w:szCs w:val="24"/>
          <w:rtl/>
        </w:rPr>
        <w:t>גבוהה</w:t>
      </w:r>
      <w:r w:rsidRPr="002419BA">
        <w:rPr>
          <w:rFonts w:ascii="David" w:hAnsi="David" w:cs="David"/>
          <w:szCs w:val="24"/>
          <w:rtl/>
        </w:rPr>
        <w:t xml:space="preserve"> </w:t>
      </w:r>
      <w:r w:rsidRPr="002419BA">
        <w:rPr>
          <w:rFonts w:ascii="David" w:hAnsi="David" w:cs="David" w:hint="eastAsia"/>
          <w:szCs w:val="24"/>
          <w:rtl/>
        </w:rPr>
        <w:t>שהמדינה</w:t>
      </w:r>
      <w:r w:rsidRPr="002419BA">
        <w:rPr>
          <w:rFonts w:ascii="David" w:hAnsi="David" w:cs="David"/>
          <w:szCs w:val="24"/>
          <w:rtl/>
        </w:rPr>
        <w:t xml:space="preserve"> </w:t>
      </w:r>
      <w:r w:rsidRPr="002419BA">
        <w:rPr>
          <w:rFonts w:ascii="David" w:hAnsi="David" w:cs="David" w:hint="eastAsia"/>
          <w:szCs w:val="24"/>
          <w:rtl/>
        </w:rPr>
        <w:t>משתתפת</w:t>
      </w:r>
      <w:r w:rsidRPr="002419BA">
        <w:rPr>
          <w:rFonts w:ascii="David" w:hAnsi="David" w:cs="David"/>
          <w:szCs w:val="24"/>
          <w:rtl/>
        </w:rPr>
        <w:t xml:space="preserve"> </w:t>
      </w:r>
      <w:r w:rsidRPr="002419BA">
        <w:rPr>
          <w:rFonts w:ascii="David" w:hAnsi="David" w:cs="David" w:hint="eastAsia"/>
          <w:szCs w:val="24"/>
          <w:rtl/>
        </w:rPr>
        <w:t>בתקציבו</w:t>
      </w:r>
      <w:r w:rsidRPr="002419BA">
        <w:rPr>
          <w:rFonts w:ascii="David" w:hAnsi="David" w:cs="David"/>
          <w:szCs w:val="24"/>
          <w:rtl/>
        </w:rPr>
        <w:t xml:space="preserve"> </w:t>
      </w:r>
    </w:p>
    <w:p w:rsidR="006A3880" w:rsidRPr="002419BA" w:rsidRDefault="006A3880" w:rsidP="006A3880">
      <w:pPr>
        <w:bidi w:val="0"/>
        <w:spacing w:after="0" w:line="360" w:lineRule="auto"/>
        <w:jc w:val="center"/>
        <w:rPr>
          <w:rFonts w:ascii="David" w:hAnsi="David" w:cs="David"/>
          <w:b/>
          <w:bCs/>
          <w:szCs w:val="24"/>
          <w:u w:val="single"/>
        </w:rPr>
      </w:pPr>
    </w:p>
    <w:p w:rsidR="006A3880" w:rsidRPr="002419BA" w:rsidRDefault="006A3880" w:rsidP="006A3880">
      <w:pPr>
        <w:spacing w:after="0" w:line="360" w:lineRule="auto"/>
        <w:jc w:val="both"/>
        <w:rPr>
          <w:rFonts w:ascii="David" w:hAnsi="David" w:cs="David"/>
          <w:szCs w:val="24"/>
          <w:rtl/>
        </w:rPr>
      </w:pPr>
      <w:r w:rsidRPr="002419BA">
        <w:rPr>
          <w:rFonts w:ascii="David" w:hAnsi="David" w:cs="David" w:hint="eastAsia"/>
          <w:szCs w:val="24"/>
          <w:rtl/>
        </w:rPr>
        <w:t>המוסד</w:t>
      </w:r>
      <w:r w:rsidRPr="002419BA">
        <w:rPr>
          <w:rFonts w:ascii="David" w:hAnsi="David" w:cs="David"/>
          <w:szCs w:val="24"/>
          <w:rtl/>
        </w:rPr>
        <w:t xml:space="preserve"> </w:t>
      </w:r>
      <w:r w:rsidRPr="002419BA">
        <w:rPr>
          <w:rFonts w:ascii="David" w:hAnsi="David" w:cs="David" w:hint="eastAsia"/>
          <w:szCs w:val="24"/>
          <w:rtl/>
        </w:rPr>
        <w:t>להשכלה</w:t>
      </w:r>
      <w:r w:rsidRPr="002419BA">
        <w:rPr>
          <w:rFonts w:ascii="David" w:hAnsi="David" w:cs="David"/>
          <w:szCs w:val="24"/>
          <w:rtl/>
        </w:rPr>
        <w:t xml:space="preserve"> </w:t>
      </w:r>
      <w:r w:rsidRPr="002419BA">
        <w:rPr>
          <w:rFonts w:ascii="David" w:hAnsi="David" w:cs="David" w:hint="eastAsia"/>
          <w:szCs w:val="24"/>
          <w:rtl/>
        </w:rPr>
        <w:t>גבוהה</w:t>
      </w:r>
      <w:r w:rsidRPr="002419BA">
        <w:rPr>
          <w:rFonts w:ascii="David" w:hAnsi="David" w:cs="David"/>
          <w:szCs w:val="24"/>
          <w:rtl/>
        </w:rPr>
        <w:t>_____________________</w:t>
      </w:r>
    </w:p>
    <w:p w:rsidR="006A3880" w:rsidRPr="002419BA" w:rsidRDefault="006A3880" w:rsidP="006A3880">
      <w:pPr>
        <w:spacing w:after="0" w:line="360" w:lineRule="auto"/>
        <w:jc w:val="both"/>
        <w:rPr>
          <w:rFonts w:ascii="David" w:hAnsi="David" w:cs="David"/>
          <w:szCs w:val="24"/>
          <w:rtl/>
        </w:rPr>
      </w:pPr>
      <w:r w:rsidRPr="002419BA">
        <w:rPr>
          <w:rFonts w:ascii="David" w:hAnsi="David" w:cs="David" w:hint="eastAsia"/>
          <w:szCs w:val="24"/>
          <w:rtl/>
        </w:rPr>
        <w:t>מספר</w:t>
      </w:r>
      <w:r w:rsidRPr="002419BA">
        <w:rPr>
          <w:rFonts w:ascii="David" w:hAnsi="David" w:cs="David"/>
          <w:szCs w:val="24"/>
          <w:rtl/>
        </w:rPr>
        <w:t xml:space="preserve"> </w:t>
      </w:r>
      <w:r w:rsidRPr="002419BA">
        <w:rPr>
          <w:rFonts w:ascii="David" w:hAnsi="David" w:cs="David" w:hint="eastAsia"/>
          <w:szCs w:val="24"/>
          <w:rtl/>
        </w:rPr>
        <w:t>טלפון</w:t>
      </w:r>
      <w:r w:rsidRPr="002419BA">
        <w:rPr>
          <w:rFonts w:ascii="David" w:hAnsi="David" w:cs="David"/>
          <w:szCs w:val="24"/>
          <w:rtl/>
        </w:rPr>
        <w:t>_____________________________</w:t>
      </w:r>
    </w:p>
    <w:p w:rsidR="006A3880" w:rsidRPr="002419BA" w:rsidRDefault="006A3880" w:rsidP="006A3880">
      <w:pPr>
        <w:spacing w:after="0" w:line="360" w:lineRule="auto"/>
        <w:jc w:val="both"/>
        <w:rPr>
          <w:rFonts w:ascii="David" w:hAnsi="David" w:cs="David"/>
          <w:szCs w:val="24"/>
        </w:rPr>
      </w:pPr>
      <w:r w:rsidRPr="002419BA">
        <w:rPr>
          <w:rFonts w:ascii="David" w:hAnsi="David" w:cs="David" w:hint="eastAsia"/>
          <w:szCs w:val="24"/>
          <w:rtl/>
        </w:rPr>
        <w:t>מספר</w:t>
      </w:r>
      <w:r w:rsidRPr="002419BA">
        <w:rPr>
          <w:rFonts w:ascii="David" w:hAnsi="David" w:cs="David"/>
          <w:szCs w:val="24"/>
          <w:rtl/>
        </w:rPr>
        <w:t xml:space="preserve"> </w:t>
      </w:r>
      <w:r w:rsidRPr="002419BA">
        <w:rPr>
          <w:rFonts w:ascii="David" w:hAnsi="David" w:cs="David" w:hint="eastAsia"/>
          <w:szCs w:val="24"/>
          <w:rtl/>
        </w:rPr>
        <w:t>פקס</w:t>
      </w:r>
      <w:r w:rsidRPr="002419BA">
        <w:rPr>
          <w:rFonts w:ascii="David" w:hAnsi="David" w:cs="David"/>
          <w:szCs w:val="24"/>
          <w:rtl/>
        </w:rPr>
        <w:t>______________________________</w:t>
      </w:r>
    </w:p>
    <w:p w:rsidR="006A3880" w:rsidRPr="002419BA" w:rsidRDefault="006A3880" w:rsidP="006A3880">
      <w:pPr>
        <w:spacing w:after="0" w:line="360" w:lineRule="auto"/>
        <w:jc w:val="both"/>
        <w:rPr>
          <w:rFonts w:ascii="David" w:hAnsi="David" w:cs="David"/>
          <w:szCs w:val="24"/>
          <w:rtl/>
        </w:rPr>
      </w:pPr>
    </w:p>
    <w:p w:rsidR="006A3880" w:rsidRPr="002419BA" w:rsidRDefault="006A3880" w:rsidP="006A3880">
      <w:pPr>
        <w:spacing w:after="0" w:line="360" w:lineRule="auto"/>
        <w:jc w:val="both"/>
        <w:rPr>
          <w:rFonts w:ascii="David" w:hAnsi="David" w:cs="David"/>
          <w:szCs w:val="24"/>
        </w:rPr>
      </w:pPr>
      <w:r w:rsidRPr="002419BA">
        <w:rPr>
          <w:rFonts w:ascii="David" w:hAnsi="David" w:cs="David" w:hint="eastAsia"/>
          <w:szCs w:val="24"/>
          <w:rtl/>
        </w:rPr>
        <w:t>לכבוד</w:t>
      </w:r>
      <w:r w:rsidRPr="002419BA">
        <w:rPr>
          <w:rFonts w:ascii="David" w:hAnsi="David" w:cs="David"/>
          <w:szCs w:val="24"/>
          <w:rtl/>
        </w:rPr>
        <w:t>:</w:t>
      </w:r>
    </w:p>
    <w:p w:rsidR="006A3880" w:rsidRPr="002419BA" w:rsidRDefault="006A3880" w:rsidP="006A3880">
      <w:pPr>
        <w:spacing w:after="0" w:line="360" w:lineRule="auto"/>
        <w:jc w:val="both"/>
        <w:rPr>
          <w:rFonts w:ascii="David" w:hAnsi="David" w:cs="David"/>
          <w:szCs w:val="24"/>
        </w:rPr>
      </w:pPr>
      <w:r w:rsidRPr="002419BA">
        <w:rPr>
          <w:rFonts w:ascii="David" w:hAnsi="David" w:cs="David" w:hint="eastAsia"/>
          <w:szCs w:val="24"/>
          <w:rtl/>
        </w:rPr>
        <w:t>החשב</w:t>
      </w:r>
      <w:r w:rsidRPr="002419BA">
        <w:rPr>
          <w:rFonts w:ascii="David" w:hAnsi="David" w:cs="David"/>
          <w:szCs w:val="24"/>
          <w:rtl/>
        </w:rPr>
        <w:t xml:space="preserve"> </w:t>
      </w:r>
      <w:r w:rsidRPr="002419BA">
        <w:rPr>
          <w:rFonts w:ascii="David" w:hAnsi="David" w:cs="David" w:hint="eastAsia"/>
          <w:szCs w:val="24"/>
          <w:rtl/>
        </w:rPr>
        <w:t>הכללי</w:t>
      </w:r>
    </w:p>
    <w:p w:rsidR="006A3880" w:rsidRPr="002419BA" w:rsidRDefault="006A3880" w:rsidP="006A3880">
      <w:pPr>
        <w:spacing w:after="0" w:line="360" w:lineRule="auto"/>
        <w:jc w:val="both"/>
        <w:rPr>
          <w:rFonts w:ascii="David" w:hAnsi="David" w:cs="David"/>
          <w:szCs w:val="24"/>
        </w:rPr>
      </w:pPr>
      <w:r w:rsidRPr="002419BA">
        <w:rPr>
          <w:rFonts w:ascii="David" w:hAnsi="David" w:cs="David" w:hint="eastAsia"/>
          <w:szCs w:val="24"/>
          <w:rtl/>
        </w:rPr>
        <w:t>משרד</w:t>
      </w:r>
      <w:r w:rsidRPr="002419BA">
        <w:rPr>
          <w:rFonts w:ascii="David" w:hAnsi="David" w:cs="David"/>
          <w:szCs w:val="24"/>
          <w:rtl/>
        </w:rPr>
        <w:t xml:space="preserve"> </w:t>
      </w:r>
      <w:r w:rsidRPr="002419BA">
        <w:rPr>
          <w:rFonts w:ascii="David" w:hAnsi="David" w:cs="David" w:hint="eastAsia"/>
          <w:szCs w:val="24"/>
          <w:rtl/>
        </w:rPr>
        <w:t>האוצר</w:t>
      </w:r>
    </w:p>
    <w:p w:rsidR="006A3880" w:rsidRPr="002419BA" w:rsidRDefault="006A3880" w:rsidP="006A3880">
      <w:pPr>
        <w:spacing w:after="0" w:line="360" w:lineRule="auto"/>
        <w:jc w:val="both"/>
        <w:rPr>
          <w:rFonts w:ascii="David" w:hAnsi="David" w:cs="David"/>
          <w:szCs w:val="24"/>
          <w:rtl/>
        </w:rPr>
      </w:pPr>
      <w:r w:rsidRPr="002419BA">
        <w:rPr>
          <w:rFonts w:ascii="David" w:hAnsi="David" w:cs="David" w:hint="eastAsia"/>
          <w:szCs w:val="24"/>
          <w:rtl/>
        </w:rPr>
        <w:t>באמצעות</w:t>
      </w:r>
      <w:r w:rsidRPr="002419BA">
        <w:rPr>
          <w:rFonts w:ascii="David" w:hAnsi="David" w:cs="David"/>
          <w:szCs w:val="24"/>
          <w:rtl/>
        </w:rPr>
        <w:t xml:space="preserve"> </w:t>
      </w:r>
      <w:r w:rsidRPr="002419BA">
        <w:rPr>
          <w:rFonts w:ascii="David" w:hAnsi="David" w:cs="David" w:hint="eastAsia"/>
          <w:szCs w:val="24"/>
          <w:rtl/>
        </w:rPr>
        <w:t>משרד</w:t>
      </w:r>
      <w:r w:rsidRPr="002419BA">
        <w:rPr>
          <w:rFonts w:ascii="David" w:hAnsi="David" w:cs="David"/>
          <w:szCs w:val="24"/>
          <w:rtl/>
        </w:rPr>
        <w:t xml:space="preserve"> ______________</w:t>
      </w:r>
    </w:p>
    <w:p w:rsidR="006A3880" w:rsidRPr="002419BA" w:rsidRDefault="006A3880" w:rsidP="006A3880">
      <w:pPr>
        <w:spacing w:after="0" w:line="360" w:lineRule="auto"/>
        <w:jc w:val="both"/>
        <w:rPr>
          <w:rFonts w:ascii="David" w:hAnsi="David" w:cs="David"/>
          <w:szCs w:val="24"/>
          <w:u w:val="single"/>
          <w:rtl/>
        </w:rPr>
      </w:pPr>
    </w:p>
    <w:p w:rsidR="006A3880" w:rsidRPr="002419BA" w:rsidRDefault="006A3880" w:rsidP="006A3880">
      <w:pPr>
        <w:spacing w:after="0" w:line="360" w:lineRule="auto"/>
        <w:jc w:val="both"/>
        <w:rPr>
          <w:rFonts w:ascii="David" w:hAnsi="David" w:cs="David"/>
          <w:szCs w:val="24"/>
          <w:u w:val="single"/>
        </w:rPr>
      </w:pPr>
      <w:r w:rsidRPr="002419BA">
        <w:rPr>
          <w:rFonts w:ascii="David" w:hAnsi="David" w:cs="David" w:hint="eastAsia"/>
          <w:szCs w:val="24"/>
          <w:u w:val="single"/>
          <w:rtl/>
        </w:rPr>
        <w:t>הנדון</w:t>
      </w:r>
      <w:r w:rsidRPr="002419BA">
        <w:rPr>
          <w:rFonts w:ascii="David" w:hAnsi="David" w:cs="David"/>
          <w:szCs w:val="24"/>
          <w:u w:val="single"/>
          <w:rtl/>
        </w:rPr>
        <w:t xml:space="preserve">: </w:t>
      </w:r>
      <w:r w:rsidRPr="002419BA">
        <w:rPr>
          <w:rFonts w:ascii="David" w:hAnsi="David" w:cs="David" w:hint="eastAsia"/>
          <w:szCs w:val="24"/>
          <w:u w:val="single"/>
          <w:rtl/>
        </w:rPr>
        <w:t>הוראת</w:t>
      </w:r>
      <w:r w:rsidRPr="002419BA">
        <w:rPr>
          <w:rFonts w:ascii="David" w:hAnsi="David" w:cs="David"/>
          <w:szCs w:val="24"/>
          <w:u w:val="single"/>
          <w:rtl/>
        </w:rPr>
        <w:t xml:space="preserve"> </w:t>
      </w:r>
      <w:r w:rsidRPr="002419BA">
        <w:rPr>
          <w:rFonts w:ascii="David" w:hAnsi="David" w:cs="David" w:hint="eastAsia"/>
          <w:szCs w:val="24"/>
          <w:u w:val="single"/>
          <w:rtl/>
        </w:rPr>
        <w:t>קיזוז</w:t>
      </w:r>
    </w:p>
    <w:p w:rsidR="006A3880" w:rsidRPr="002419BA" w:rsidRDefault="006A3880" w:rsidP="006A3880">
      <w:pPr>
        <w:numPr>
          <w:ilvl w:val="0"/>
          <w:numId w:val="95"/>
        </w:numPr>
        <w:spacing w:after="0" w:line="360" w:lineRule="auto"/>
        <w:jc w:val="both"/>
        <w:rPr>
          <w:rFonts w:ascii="David" w:hAnsi="David" w:cs="David"/>
          <w:szCs w:val="24"/>
        </w:rPr>
      </w:pPr>
      <w:r w:rsidRPr="002419BA">
        <w:rPr>
          <w:rFonts w:ascii="David" w:hAnsi="David" w:cs="David" w:hint="eastAsia"/>
          <w:szCs w:val="24"/>
          <w:rtl/>
        </w:rPr>
        <w:t>אנו</w:t>
      </w:r>
      <w:r w:rsidRPr="002419BA">
        <w:rPr>
          <w:rFonts w:ascii="David" w:hAnsi="David" w:cs="David"/>
          <w:szCs w:val="24"/>
          <w:rtl/>
        </w:rPr>
        <w:t xml:space="preserve"> </w:t>
      </w:r>
      <w:r w:rsidRPr="002419BA">
        <w:rPr>
          <w:rFonts w:ascii="David" w:hAnsi="David" w:cs="David" w:hint="eastAsia"/>
          <w:szCs w:val="24"/>
          <w:rtl/>
        </w:rPr>
        <w:t>החתומים</w:t>
      </w:r>
      <w:r w:rsidRPr="002419BA">
        <w:rPr>
          <w:rFonts w:ascii="David" w:hAnsi="David" w:cs="David"/>
          <w:szCs w:val="24"/>
          <w:rtl/>
        </w:rPr>
        <w:t xml:space="preserve"> </w:t>
      </w:r>
      <w:r w:rsidRPr="002419BA">
        <w:rPr>
          <w:rFonts w:ascii="David" w:hAnsi="David" w:cs="David" w:hint="eastAsia"/>
          <w:szCs w:val="24"/>
          <w:rtl/>
        </w:rPr>
        <w:t>מטה</w:t>
      </w:r>
      <w:r w:rsidRPr="002419BA">
        <w:rPr>
          <w:rFonts w:ascii="David" w:hAnsi="David" w:cs="David"/>
          <w:szCs w:val="24"/>
          <w:rtl/>
        </w:rPr>
        <w:t xml:space="preserve">, </w:t>
      </w:r>
      <w:r w:rsidRPr="002419BA">
        <w:rPr>
          <w:rFonts w:ascii="David" w:hAnsi="David" w:cs="David" w:hint="eastAsia"/>
          <w:szCs w:val="24"/>
          <w:rtl/>
        </w:rPr>
        <w:t>הנציגים</w:t>
      </w:r>
      <w:r w:rsidRPr="002419BA">
        <w:rPr>
          <w:rFonts w:ascii="David" w:hAnsi="David" w:cs="David"/>
          <w:szCs w:val="24"/>
          <w:rtl/>
        </w:rPr>
        <w:t xml:space="preserve"> </w:t>
      </w:r>
      <w:r w:rsidRPr="002419BA">
        <w:rPr>
          <w:rFonts w:ascii="David" w:hAnsi="David" w:cs="David" w:hint="eastAsia"/>
          <w:szCs w:val="24"/>
          <w:rtl/>
        </w:rPr>
        <w:t>המוסמכים</w:t>
      </w:r>
      <w:r w:rsidRPr="002419BA">
        <w:rPr>
          <w:rFonts w:ascii="David" w:hAnsi="David" w:cs="David"/>
          <w:szCs w:val="24"/>
          <w:rtl/>
        </w:rPr>
        <w:t xml:space="preserve"> </w:t>
      </w:r>
      <w:r w:rsidRPr="002419BA">
        <w:rPr>
          <w:rFonts w:ascii="David" w:hAnsi="David" w:cs="David" w:hint="eastAsia"/>
          <w:szCs w:val="24"/>
          <w:rtl/>
        </w:rPr>
        <w:t>של</w:t>
      </w:r>
      <w:r w:rsidRPr="002419BA">
        <w:rPr>
          <w:rFonts w:ascii="David" w:hAnsi="David" w:cs="David"/>
          <w:szCs w:val="24"/>
          <w:rtl/>
        </w:rPr>
        <w:t xml:space="preserve"> </w:t>
      </w:r>
      <w:r w:rsidRPr="002419BA">
        <w:rPr>
          <w:rFonts w:ascii="David" w:hAnsi="David" w:cs="David" w:hint="eastAsia"/>
          <w:szCs w:val="24"/>
          <w:rtl/>
        </w:rPr>
        <w:t>המוסד</w:t>
      </w:r>
      <w:r w:rsidRPr="002419BA">
        <w:rPr>
          <w:rFonts w:ascii="David" w:hAnsi="David" w:cs="David"/>
          <w:szCs w:val="24"/>
          <w:rtl/>
        </w:rPr>
        <w:t xml:space="preserve"> </w:t>
      </w:r>
      <w:r w:rsidRPr="002419BA">
        <w:rPr>
          <w:rFonts w:ascii="David" w:hAnsi="David" w:cs="David" w:hint="eastAsia"/>
          <w:szCs w:val="24"/>
          <w:rtl/>
        </w:rPr>
        <w:t>להשכלה</w:t>
      </w:r>
      <w:r w:rsidRPr="002419BA">
        <w:rPr>
          <w:rFonts w:ascii="David" w:hAnsi="David" w:cs="David"/>
          <w:szCs w:val="24"/>
          <w:rtl/>
        </w:rPr>
        <w:t xml:space="preserve"> </w:t>
      </w:r>
      <w:r w:rsidRPr="002419BA">
        <w:rPr>
          <w:rFonts w:ascii="David" w:hAnsi="David" w:cs="David" w:hint="eastAsia"/>
          <w:szCs w:val="24"/>
          <w:rtl/>
        </w:rPr>
        <w:t>גבוהה</w:t>
      </w:r>
      <w:r w:rsidRPr="002419BA">
        <w:rPr>
          <w:rFonts w:ascii="David" w:hAnsi="David" w:cs="David"/>
          <w:szCs w:val="24"/>
          <w:rtl/>
        </w:rPr>
        <w:t xml:space="preserve"> ______________ (</w:t>
      </w:r>
      <w:r w:rsidRPr="002419BA">
        <w:rPr>
          <w:rFonts w:ascii="David" w:hAnsi="David" w:cs="David" w:hint="eastAsia"/>
          <w:szCs w:val="24"/>
          <w:rtl/>
        </w:rPr>
        <w:t>להלן</w:t>
      </w:r>
      <w:r w:rsidRPr="002419BA">
        <w:rPr>
          <w:rFonts w:ascii="David" w:hAnsi="David" w:cs="David"/>
          <w:szCs w:val="24"/>
          <w:rtl/>
        </w:rPr>
        <w:t xml:space="preserve"> - </w:t>
      </w:r>
      <w:r w:rsidRPr="002419BA">
        <w:rPr>
          <w:rFonts w:ascii="David" w:hAnsi="David" w:cs="David" w:hint="eastAsia"/>
          <w:szCs w:val="24"/>
          <w:rtl/>
        </w:rPr>
        <w:t>המוסד</w:t>
      </w:r>
      <w:r w:rsidRPr="002419BA">
        <w:rPr>
          <w:rFonts w:ascii="David" w:hAnsi="David" w:cs="David"/>
          <w:szCs w:val="24"/>
          <w:rtl/>
        </w:rPr>
        <w:t xml:space="preserve">), </w:t>
      </w:r>
      <w:r w:rsidRPr="002419BA">
        <w:rPr>
          <w:rFonts w:ascii="David" w:hAnsi="David" w:cs="David" w:hint="eastAsia"/>
          <w:szCs w:val="24"/>
          <w:rtl/>
        </w:rPr>
        <w:t>נותנים</w:t>
      </w:r>
      <w:r w:rsidRPr="002419BA">
        <w:rPr>
          <w:rFonts w:ascii="David" w:hAnsi="David" w:cs="David"/>
          <w:szCs w:val="24"/>
          <w:rtl/>
        </w:rPr>
        <w:t xml:space="preserve"> </w:t>
      </w:r>
      <w:r w:rsidRPr="002419BA">
        <w:rPr>
          <w:rFonts w:ascii="David" w:hAnsi="David" w:cs="David" w:hint="eastAsia"/>
          <w:szCs w:val="24"/>
          <w:rtl/>
        </w:rPr>
        <w:t>לכם</w:t>
      </w:r>
      <w:r w:rsidRPr="002419BA">
        <w:rPr>
          <w:rFonts w:ascii="David" w:hAnsi="David" w:cs="David"/>
          <w:szCs w:val="24"/>
          <w:rtl/>
        </w:rPr>
        <w:t xml:space="preserve"> </w:t>
      </w:r>
      <w:r w:rsidRPr="002419BA">
        <w:rPr>
          <w:rFonts w:ascii="David" w:hAnsi="David" w:cs="David" w:hint="eastAsia"/>
          <w:szCs w:val="24"/>
          <w:rtl/>
        </w:rPr>
        <w:t>בזאת</w:t>
      </w:r>
      <w:r w:rsidRPr="002419BA">
        <w:rPr>
          <w:rFonts w:ascii="David" w:hAnsi="David" w:cs="David"/>
          <w:szCs w:val="24"/>
          <w:rtl/>
        </w:rPr>
        <w:t xml:space="preserve"> </w:t>
      </w:r>
      <w:r w:rsidRPr="002419BA">
        <w:rPr>
          <w:rFonts w:ascii="David" w:hAnsi="David" w:cs="David" w:hint="eastAsia"/>
          <w:szCs w:val="24"/>
          <w:rtl/>
        </w:rPr>
        <w:t>הוראה</w:t>
      </w:r>
      <w:r w:rsidRPr="002419BA">
        <w:rPr>
          <w:rFonts w:ascii="David" w:hAnsi="David" w:cs="David"/>
          <w:szCs w:val="24"/>
          <w:rtl/>
        </w:rPr>
        <w:t xml:space="preserve"> </w:t>
      </w:r>
      <w:r w:rsidRPr="002419BA">
        <w:rPr>
          <w:rFonts w:ascii="David" w:hAnsi="David" w:cs="David" w:hint="eastAsia"/>
          <w:szCs w:val="24"/>
          <w:rtl/>
        </w:rPr>
        <w:t>בלתי</w:t>
      </w:r>
      <w:r w:rsidRPr="002419BA">
        <w:rPr>
          <w:rFonts w:ascii="David" w:hAnsi="David" w:cs="David"/>
          <w:szCs w:val="24"/>
          <w:rtl/>
        </w:rPr>
        <w:t xml:space="preserve"> </w:t>
      </w:r>
      <w:r w:rsidRPr="002419BA">
        <w:rPr>
          <w:rFonts w:ascii="David" w:hAnsi="David" w:cs="David" w:hint="eastAsia"/>
          <w:szCs w:val="24"/>
          <w:rtl/>
        </w:rPr>
        <w:t>מותנית</w:t>
      </w:r>
      <w:r w:rsidRPr="002419BA">
        <w:rPr>
          <w:rFonts w:ascii="David" w:hAnsi="David" w:cs="David"/>
          <w:szCs w:val="24"/>
          <w:rtl/>
        </w:rPr>
        <w:t xml:space="preserve"> </w:t>
      </w:r>
      <w:r w:rsidRPr="002419BA">
        <w:rPr>
          <w:rFonts w:ascii="David" w:hAnsi="David" w:cs="David" w:hint="eastAsia"/>
          <w:szCs w:val="24"/>
          <w:rtl/>
        </w:rPr>
        <w:t>לקזז</w:t>
      </w:r>
      <w:r w:rsidRPr="002419BA">
        <w:rPr>
          <w:rFonts w:ascii="David" w:hAnsi="David" w:cs="David"/>
          <w:szCs w:val="24"/>
          <w:rtl/>
        </w:rPr>
        <w:t xml:space="preserve"> </w:t>
      </w:r>
      <w:r w:rsidRPr="002419BA">
        <w:rPr>
          <w:rFonts w:ascii="David" w:hAnsi="David" w:cs="David" w:hint="eastAsia"/>
          <w:szCs w:val="24"/>
          <w:rtl/>
        </w:rPr>
        <w:t>כל</w:t>
      </w:r>
      <w:r w:rsidRPr="002419BA">
        <w:rPr>
          <w:rFonts w:ascii="David" w:hAnsi="David" w:cs="David"/>
          <w:szCs w:val="24"/>
          <w:rtl/>
        </w:rPr>
        <w:t xml:space="preserve"> </w:t>
      </w:r>
      <w:r w:rsidRPr="002419BA">
        <w:rPr>
          <w:rFonts w:ascii="David" w:hAnsi="David" w:cs="David" w:hint="eastAsia"/>
          <w:szCs w:val="24"/>
          <w:rtl/>
        </w:rPr>
        <w:t>סכום</w:t>
      </w:r>
      <w:r w:rsidRPr="002419BA">
        <w:rPr>
          <w:rFonts w:ascii="David" w:hAnsi="David" w:cs="David"/>
          <w:szCs w:val="24"/>
          <w:rtl/>
        </w:rPr>
        <w:t xml:space="preserve"> </w:t>
      </w:r>
      <w:r w:rsidRPr="002419BA">
        <w:rPr>
          <w:rFonts w:ascii="David" w:hAnsi="David" w:cs="David" w:hint="eastAsia"/>
          <w:szCs w:val="24"/>
          <w:rtl/>
        </w:rPr>
        <w:t>עד</w:t>
      </w:r>
      <w:r w:rsidRPr="002419BA">
        <w:rPr>
          <w:rFonts w:ascii="David" w:hAnsi="David" w:cs="David"/>
          <w:szCs w:val="24"/>
          <w:rtl/>
        </w:rPr>
        <w:t xml:space="preserve"> </w:t>
      </w:r>
      <w:r w:rsidRPr="002419BA">
        <w:rPr>
          <w:rFonts w:ascii="David" w:hAnsi="David" w:cs="David" w:hint="eastAsia"/>
          <w:szCs w:val="24"/>
          <w:rtl/>
        </w:rPr>
        <w:t>לסך</w:t>
      </w:r>
      <w:r w:rsidRPr="002419BA">
        <w:rPr>
          <w:rFonts w:ascii="David" w:hAnsi="David" w:cs="David"/>
          <w:szCs w:val="24"/>
          <w:rtl/>
        </w:rPr>
        <w:t xml:space="preserve"> של </w:t>
      </w:r>
      <w:r w:rsidRPr="002419BA">
        <w:rPr>
          <w:rFonts w:ascii="David" w:hAnsi="David" w:cs="David"/>
          <w:b/>
          <w:bCs/>
          <w:szCs w:val="24"/>
          <w:rtl/>
        </w:rPr>
        <w:t xml:space="preserve">12,500 </w:t>
      </w:r>
      <w:r w:rsidRPr="002419BA">
        <w:rPr>
          <w:rFonts w:ascii="David" w:hAnsi="David" w:cs="David" w:hint="eastAsia"/>
          <w:b/>
          <w:bCs/>
          <w:szCs w:val="24"/>
          <w:rtl/>
        </w:rPr>
        <w:t>ש</w:t>
      </w:r>
      <w:r w:rsidRPr="002419BA">
        <w:rPr>
          <w:rFonts w:ascii="David" w:hAnsi="David" w:cs="David"/>
          <w:b/>
          <w:bCs/>
          <w:szCs w:val="24"/>
          <w:rtl/>
        </w:rPr>
        <w:t>"</w:t>
      </w:r>
      <w:r w:rsidRPr="002419BA">
        <w:rPr>
          <w:rFonts w:ascii="David" w:hAnsi="David" w:cs="David" w:hint="eastAsia"/>
          <w:b/>
          <w:bCs/>
          <w:szCs w:val="24"/>
          <w:rtl/>
        </w:rPr>
        <w:t>ח</w:t>
      </w:r>
      <w:r w:rsidRPr="002419BA">
        <w:rPr>
          <w:rFonts w:ascii="David" w:hAnsi="David" w:cs="David"/>
          <w:szCs w:val="24"/>
          <w:rtl/>
        </w:rPr>
        <w:t>, (</w:t>
      </w:r>
      <w:r w:rsidRPr="002419BA">
        <w:rPr>
          <w:rFonts w:ascii="David" w:hAnsi="David" w:cs="David" w:hint="eastAsia"/>
          <w:szCs w:val="24"/>
          <w:rtl/>
        </w:rPr>
        <w:t>במילים</w:t>
      </w:r>
      <w:r w:rsidRPr="002419BA">
        <w:rPr>
          <w:rFonts w:ascii="David" w:hAnsi="David" w:cs="David"/>
          <w:szCs w:val="24"/>
          <w:rtl/>
        </w:rPr>
        <w:t>:</w:t>
      </w:r>
      <w:r w:rsidRPr="002419BA">
        <w:rPr>
          <w:rFonts w:ascii="David" w:hAnsi="David" w:cs="David"/>
          <w:szCs w:val="24"/>
          <w:u w:val="single"/>
          <w:rtl/>
        </w:rPr>
        <w:t xml:space="preserve"> </w:t>
      </w:r>
      <w:r w:rsidRPr="002419BA">
        <w:rPr>
          <w:rFonts w:ascii="David" w:hAnsi="David" w:cs="David" w:hint="eastAsia"/>
          <w:szCs w:val="24"/>
          <w:u w:val="single"/>
          <w:rtl/>
        </w:rPr>
        <w:t>שניים</w:t>
      </w:r>
      <w:r w:rsidRPr="002419BA">
        <w:rPr>
          <w:rFonts w:ascii="David" w:hAnsi="David" w:cs="David"/>
          <w:szCs w:val="24"/>
          <w:u w:val="single"/>
          <w:rtl/>
        </w:rPr>
        <w:t xml:space="preserve"> </w:t>
      </w:r>
      <w:r w:rsidRPr="002419BA">
        <w:rPr>
          <w:rFonts w:ascii="David" w:hAnsi="David" w:cs="David" w:hint="eastAsia"/>
          <w:szCs w:val="24"/>
          <w:u w:val="single"/>
          <w:rtl/>
        </w:rPr>
        <w:t>עשר</w:t>
      </w:r>
      <w:r w:rsidRPr="002419BA">
        <w:rPr>
          <w:rFonts w:ascii="David" w:hAnsi="David" w:cs="David"/>
          <w:szCs w:val="24"/>
          <w:u w:val="single"/>
          <w:rtl/>
        </w:rPr>
        <w:t xml:space="preserve"> </w:t>
      </w:r>
      <w:r w:rsidRPr="002419BA">
        <w:rPr>
          <w:rFonts w:ascii="David" w:hAnsi="David" w:cs="David" w:hint="eastAsia"/>
          <w:szCs w:val="24"/>
          <w:u w:val="single"/>
          <w:rtl/>
        </w:rPr>
        <w:t>אלף</w:t>
      </w:r>
      <w:r w:rsidRPr="002419BA">
        <w:rPr>
          <w:rFonts w:ascii="David" w:hAnsi="David" w:cs="David"/>
          <w:szCs w:val="24"/>
          <w:u w:val="single"/>
          <w:rtl/>
        </w:rPr>
        <w:t xml:space="preserve"> </w:t>
      </w:r>
      <w:r w:rsidRPr="002419BA">
        <w:rPr>
          <w:rFonts w:ascii="David" w:hAnsi="David" w:cs="David" w:hint="eastAsia"/>
          <w:szCs w:val="24"/>
          <w:u w:val="single"/>
          <w:rtl/>
        </w:rPr>
        <w:t>וחמש</w:t>
      </w:r>
      <w:r w:rsidRPr="002419BA">
        <w:rPr>
          <w:rFonts w:ascii="David" w:hAnsi="David" w:cs="David"/>
          <w:szCs w:val="24"/>
          <w:u w:val="single"/>
          <w:rtl/>
        </w:rPr>
        <w:t xml:space="preserve"> </w:t>
      </w:r>
      <w:r w:rsidRPr="002419BA">
        <w:rPr>
          <w:rFonts w:ascii="David" w:hAnsi="David" w:cs="David" w:hint="eastAsia"/>
          <w:szCs w:val="24"/>
          <w:u w:val="single"/>
          <w:rtl/>
        </w:rPr>
        <w:t>מאות</w:t>
      </w:r>
      <w:r w:rsidRPr="002419BA">
        <w:rPr>
          <w:rFonts w:ascii="David" w:hAnsi="David" w:cs="David"/>
          <w:szCs w:val="24"/>
          <w:rtl/>
        </w:rPr>
        <w:t xml:space="preserve"> </w:t>
      </w:r>
      <w:r w:rsidRPr="002419BA">
        <w:rPr>
          <w:rFonts w:ascii="David" w:hAnsi="David" w:cs="David" w:hint="eastAsia"/>
          <w:szCs w:val="24"/>
          <w:rtl/>
        </w:rPr>
        <w:t>ש</w:t>
      </w:r>
      <w:r w:rsidRPr="002419BA">
        <w:rPr>
          <w:rFonts w:ascii="David" w:hAnsi="David" w:cs="David"/>
          <w:szCs w:val="24"/>
          <w:rtl/>
        </w:rPr>
        <w:t>"</w:t>
      </w:r>
      <w:r w:rsidRPr="002419BA">
        <w:rPr>
          <w:rFonts w:ascii="David" w:hAnsi="David" w:cs="David" w:hint="eastAsia"/>
          <w:szCs w:val="24"/>
          <w:rtl/>
        </w:rPr>
        <w:t>ח</w:t>
      </w:r>
      <w:r w:rsidRPr="002419BA">
        <w:rPr>
          <w:rFonts w:ascii="David" w:hAnsi="David" w:cs="David"/>
          <w:szCs w:val="24"/>
          <w:rtl/>
        </w:rPr>
        <w:t xml:space="preserve">), </w:t>
      </w:r>
      <w:r w:rsidRPr="002419BA">
        <w:rPr>
          <w:rFonts w:ascii="David" w:hAnsi="David" w:cs="David" w:hint="eastAsia"/>
          <w:szCs w:val="24"/>
          <w:rtl/>
        </w:rPr>
        <w:t>מתאריך</w:t>
      </w:r>
      <w:r w:rsidRPr="002419BA">
        <w:rPr>
          <w:rFonts w:ascii="David" w:hAnsi="David" w:cs="David"/>
          <w:b/>
          <w:bCs/>
          <w:szCs w:val="24"/>
          <w:rtl/>
        </w:rPr>
        <w:t xml:space="preserve"> _________ </w:t>
      </w:r>
      <w:r w:rsidRPr="002419BA">
        <w:rPr>
          <w:rFonts w:ascii="David" w:hAnsi="David" w:cs="David" w:hint="eastAsia"/>
          <w:szCs w:val="24"/>
          <w:rtl/>
        </w:rPr>
        <w:t>מכל</w:t>
      </w:r>
      <w:r w:rsidRPr="002419BA">
        <w:rPr>
          <w:rFonts w:ascii="David" w:hAnsi="David" w:cs="David"/>
          <w:szCs w:val="24"/>
          <w:rtl/>
        </w:rPr>
        <w:t xml:space="preserve"> </w:t>
      </w:r>
      <w:r w:rsidRPr="002419BA">
        <w:rPr>
          <w:rFonts w:ascii="David" w:hAnsi="David" w:cs="David" w:hint="eastAsia"/>
          <w:szCs w:val="24"/>
          <w:rtl/>
        </w:rPr>
        <w:t>תשלום</w:t>
      </w:r>
      <w:r w:rsidRPr="002419BA">
        <w:rPr>
          <w:rFonts w:ascii="David" w:hAnsi="David" w:cs="David"/>
          <w:szCs w:val="24"/>
          <w:rtl/>
        </w:rPr>
        <w:t xml:space="preserve"> </w:t>
      </w:r>
      <w:r w:rsidRPr="002419BA">
        <w:rPr>
          <w:rFonts w:ascii="David" w:hAnsi="David" w:cs="David" w:hint="eastAsia"/>
          <w:szCs w:val="24"/>
          <w:rtl/>
        </w:rPr>
        <w:t>המגיע</w:t>
      </w:r>
      <w:r w:rsidRPr="002419BA">
        <w:rPr>
          <w:rFonts w:ascii="David" w:hAnsi="David" w:cs="David"/>
          <w:szCs w:val="24"/>
          <w:rtl/>
        </w:rPr>
        <w:t xml:space="preserve"> </w:t>
      </w:r>
      <w:r w:rsidRPr="002419BA">
        <w:rPr>
          <w:rFonts w:ascii="David" w:hAnsi="David" w:cs="David" w:hint="eastAsia"/>
          <w:szCs w:val="24"/>
          <w:rtl/>
        </w:rPr>
        <w:t>למוסד</w:t>
      </w:r>
      <w:r w:rsidRPr="002419BA">
        <w:rPr>
          <w:rFonts w:ascii="David" w:hAnsi="David" w:cs="David"/>
          <w:szCs w:val="24"/>
          <w:rtl/>
        </w:rPr>
        <w:t xml:space="preserve"> </w:t>
      </w:r>
      <w:r w:rsidRPr="002419BA">
        <w:rPr>
          <w:rFonts w:ascii="David" w:hAnsi="David" w:cs="David" w:hint="eastAsia"/>
          <w:szCs w:val="24"/>
          <w:rtl/>
        </w:rPr>
        <w:t>מהממשלה</w:t>
      </w:r>
      <w:r w:rsidRPr="002419BA">
        <w:rPr>
          <w:rFonts w:ascii="David" w:hAnsi="David" w:cs="David"/>
          <w:szCs w:val="24"/>
          <w:rtl/>
        </w:rPr>
        <w:t xml:space="preserve"> </w:t>
      </w:r>
      <w:r w:rsidRPr="002419BA">
        <w:rPr>
          <w:rFonts w:ascii="David" w:hAnsi="David" w:cs="David" w:hint="eastAsia"/>
          <w:szCs w:val="24"/>
          <w:rtl/>
        </w:rPr>
        <w:t>לפי</w:t>
      </w:r>
      <w:r w:rsidRPr="002419BA">
        <w:rPr>
          <w:rFonts w:ascii="David" w:hAnsi="David" w:cs="David"/>
          <w:szCs w:val="24"/>
          <w:rtl/>
        </w:rPr>
        <w:t xml:space="preserve"> </w:t>
      </w:r>
      <w:r w:rsidRPr="002419BA">
        <w:rPr>
          <w:rFonts w:ascii="David" w:hAnsi="David" w:cs="David" w:hint="eastAsia"/>
          <w:szCs w:val="24"/>
          <w:rtl/>
        </w:rPr>
        <w:t>כל</w:t>
      </w:r>
      <w:r w:rsidRPr="002419BA">
        <w:rPr>
          <w:rFonts w:ascii="David" w:hAnsi="David" w:cs="David"/>
          <w:szCs w:val="24"/>
          <w:rtl/>
        </w:rPr>
        <w:t xml:space="preserve"> </w:t>
      </w:r>
      <w:r w:rsidRPr="002419BA">
        <w:rPr>
          <w:rFonts w:ascii="David" w:hAnsi="David" w:cs="David" w:hint="eastAsia"/>
          <w:szCs w:val="24"/>
          <w:rtl/>
        </w:rPr>
        <w:t>דין</w:t>
      </w:r>
      <w:r w:rsidRPr="002419BA">
        <w:rPr>
          <w:rFonts w:ascii="David" w:hAnsi="David" w:cs="David"/>
          <w:szCs w:val="24"/>
          <w:rtl/>
        </w:rPr>
        <w:t xml:space="preserve">, </w:t>
      </w:r>
      <w:r w:rsidRPr="002419BA">
        <w:rPr>
          <w:rFonts w:ascii="David" w:hAnsi="David" w:cs="David" w:hint="eastAsia"/>
          <w:szCs w:val="24"/>
          <w:rtl/>
        </w:rPr>
        <w:t>הסכם</w:t>
      </w:r>
      <w:r w:rsidRPr="002419BA">
        <w:rPr>
          <w:rFonts w:ascii="David" w:hAnsi="David" w:cs="David"/>
          <w:szCs w:val="24"/>
          <w:rtl/>
        </w:rPr>
        <w:t xml:space="preserve"> </w:t>
      </w:r>
      <w:r w:rsidRPr="002419BA">
        <w:rPr>
          <w:rFonts w:ascii="David" w:hAnsi="David" w:cs="David" w:hint="eastAsia"/>
          <w:szCs w:val="24"/>
          <w:rtl/>
        </w:rPr>
        <w:t>או</w:t>
      </w:r>
      <w:r w:rsidRPr="002419BA">
        <w:rPr>
          <w:rFonts w:ascii="David" w:hAnsi="David" w:cs="David"/>
          <w:szCs w:val="24"/>
          <w:rtl/>
        </w:rPr>
        <w:t xml:space="preserve"> </w:t>
      </w:r>
      <w:r w:rsidRPr="002419BA">
        <w:rPr>
          <w:rFonts w:ascii="David" w:hAnsi="David" w:cs="David" w:hint="eastAsia"/>
          <w:szCs w:val="24"/>
          <w:rtl/>
        </w:rPr>
        <w:t>הסדר</w:t>
      </w:r>
      <w:r w:rsidRPr="002419BA">
        <w:rPr>
          <w:rFonts w:ascii="David" w:hAnsi="David" w:cs="David"/>
          <w:szCs w:val="24"/>
          <w:rtl/>
        </w:rPr>
        <w:t xml:space="preserve"> (</w:t>
      </w:r>
      <w:r w:rsidRPr="002419BA">
        <w:rPr>
          <w:rFonts w:ascii="David" w:hAnsi="David" w:cs="David" w:hint="eastAsia"/>
          <w:b/>
          <w:bCs/>
          <w:szCs w:val="24"/>
          <w:rtl/>
        </w:rPr>
        <w:t>להלן</w:t>
      </w:r>
      <w:r w:rsidRPr="002419BA">
        <w:rPr>
          <w:rFonts w:ascii="David" w:hAnsi="David" w:cs="David"/>
          <w:b/>
          <w:bCs/>
          <w:szCs w:val="24"/>
          <w:rtl/>
        </w:rPr>
        <w:t xml:space="preserve"> - </w:t>
      </w:r>
      <w:r w:rsidRPr="002419BA">
        <w:rPr>
          <w:rFonts w:ascii="David" w:hAnsi="David" w:cs="David" w:hint="eastAsia"/>
          <w:b/>
          <w:bCs/>
          <w:szCs w:val="24"/>
          <w:rtl/>
        </w:rPr>
        <w:t>הקיזוז</w:t>
      </w:r>
      <w:r w:rsidRPr="002419BA">
        <w:rPr>
          <w:rFonts w:ascii="David" w:hAnsi="David" w:cs="David"/>
          <w:szCs w:val="24"/>
          <w:rtl/>
        </w:rPr>
        <w:t>).</w:t>
      </w:r>
    </w:p>
    <w:p w:rsidR="006A3880" w:rsidRPr="002419BA" w:rsidRDefault="006A3880" w:rsidP="006A3880">
      <w:pPr>
        <w:numPr>
          <w:ilvl w:val="0"/>
          <w:numId w:val="95"/>
        </w:numPr>
        <w:spacing w:after="0" w:line="360" w:lineRule="auto"/>
        <w:jc w:val="both"/>
        <w:rPr>
          <w:rFonts w:ascii="David" w:hAnsi="David" w:cs="David"/>
          <w:szCs w:val="24"/>
        </w:rPr>
      </w:pPr>
      <w:r w:rsidRPr="002419BA">
        <w:rPr>
          <w:rFonts w:ascii="David" w:hAnsi="David" w:cs="David" w:hint="eastAsia"/>
          <w:szCs w:val="24"/>
          <w:rtl/>
        </w:rPr>
        <w:t>אנו</w:t>
      </w:r>
      <w:r w:rsidRPr="002419BA">
        <w:rPr>
          <w:rFonts w:ascii="David" w:hAnsi="David" w:cs="David"/>
          <w:szCs w:val="24"/>
          <w:rtl/>
        </w:rPr>
        <w:t xml:space="preserve"> </w:t>
      </w:r>
      <w:r w:rsidRPr="002419BA">
        <w:rPr>
          <w:rFonts w:ascii="David" w:hAnsi="David" w:cs="David" w:hint="eastAsia"/>
          <w:szCs w:val="24"/>
          <w:rtl/>
        </w:rPr>
        <w:t>מסכימים</w:t>
      </w:r>
      <w:r w:rsidRPr="002419BA">
        <w:rPr>
          <w:rFonts w:ascii="David" w:hAnsi="David" w:cs="David"/>
          <w:szCs w:val="24"/>
          <w:rtl/>
        </w:rPr>
        <w:t xml:space="preserve"> </w:t>
      </w:r>
      <w:r w:rsidRPr="002419BA">
        <w:rPr>
          <w:rFonts w:ascii="David" w:hAnsi="David" w:cs="David" w:hint="eastAsia"/>
          <w:szCs w:val="24"/>
          <w:rtl/>
        </w:rPr>
        <w:t>כי</w:t>
      </w:r>
      <w:r w:rsidRPr="002419BA">
        <w:rPr>
          <w:rFonts w:ascii="David" w:hAnsi="David" w:cs="David"/>
          <w:szCs w:val="24"/>
          <w:rtl/>
        </w:rPr>
        <w:t xml:space="preserve"> </w:t>
      </w:r>
      <w:r w:rsidRPr="002419BA">
        <w:rPr>
          <w:rFonts w:ascii="David" w:hAnsi="David" w:cs="David" w:hint="eastAsia"/>
          <w:szCs w:val="24"/>
          <w:rtl/>
        </w:rPr>
        <w:t>החשב</w:t>
      </w:r>
      <w:r w:rsidRPr="002419BA">
        <w:rPr>
          <w:rFonts w:ascii="David" w:hAnsi="David" w:cs="David"/>
          <w:szCs w:val="24"/>
          <w:rtl/>
        </w:rPr>
        <w:t xml:space="preserve"> </w:t>
      </w:r>
      <w:r w:rsidRPr="002419BA">
        <w:rPr>
          <w:rFonts w:ascii="David" w:hAnsi="David" w:cs="David" w:hint="eastAsia"/>
          <w:szCs w:val="24"/>
          <w:rtl/>
        </w:rPr>
        <w:t>הכללי</w:t>
      </w:r>
      <w:r w:rsidRPr="002419BA">
        <w:rPr>
          <w:rFonts w:ascii="David" w:hAnsi="David" w:cs="David"/>
          <w:szCs w:val="24"/>
          <w:rtl/>
        </w:rPr>
        <w:t xml:space="preserve">, </w:t>
      </w:r>
      <w:r w:rsidRPr="002419BA">
        <w:rPr>
          <w:rFonts w:ascii="David" w:hAnsi="David" w:cs="David" w:hint="eastAsia"/>
          <w:szCs w:val="24"/>
          <w:rtl/>
        </w:rPr>
        <w:t>לפי</w:t>
      </w:r>
      <w:r w:rsidRPr="002419BA">
        <w:rPr>
          <w:rFonts w:ascii="David" w:hAnsi="David" w:cs="David"/>
          <w:szCs w:val="24"/>
          <w:rtl/>
        </w:rPr>
        <w:t xml:space="preserve"> </w:t>
      </w:r>
      <w:r w:rsidRPr="002419BA">
        <w:rPr>
          <w:rFonts w:ascii="David" w:hAnsi="David" w:cs="David" w:hint="eastAsia"/>
          <w:szCs w:val="24"/>
          <w:rtl/>
        </w:rPr>
        <w:t>שיקול</w:t>
      </w:r>
      <w:r w:rsidRPr="002419BA">
        <w:rPr>
          <w:rFonts w:ascii="David" w:hAnsi="David" w:cs="David"/>
          <w:szCs w:val="24"/>
          <w:rtl/>
        </w:rPr>
        <w:t xml:space="preserve"> </w:t>
      </w:r>
      <w:r w:rsidRPr="002419BA">
        <w:rPr>
          <w:rFonts w:ascii="David" w:hAnsi="David" w:cs="David" w:hint="eastAsia"/>
          <w:szCs w:val="24"/>
          <w:rtl/>
        </w:rPr>
        <w:t>דעתו</w:t>
      </w:r>
      <w:r w:rsidRPr="002419BA">
        <w:rPr>
          <w:rFonts w:ascii="David" w:hAnsi="David" w:cs="David"/>
          <w:szCs w:val="24"/>
          <w:rtl/>
        </w:rPr>
        <w:t xml:space="preserve"> </w:t>
      </w:r>
      <w:r w:rsidRPr="002419BA">
        <w:rPr>
          <w:rFonts w:ascii="David" w:hAnsi="David" w:cs="David" w:hint="eastAsia"/>
          <w:szCs w:val="24"/>
          <w:rtl/>
        </w:rPr>
        <w:t>הבלעדי</w:t>
      </w:r>
      <w:r w:rsidRPr="002419BA">
        <w:rPr>
          <w:rFonts w:ascii="David" w:hAnsi="David" w:cs="David"/>
          <w:szCs w:val="24"/>
          <w:rtl/>
        </w:rPr>
        <w:t xml:space="preserve"> </w:t>
      </w:r>
      <w:r w:rsidRPr="002419BA">
        <w:rPr>
          <w:rFonts w:ascii="David" w:hAnsi="David" w:cs="David" w:hint="eastAsia"/>
          <w:szCs w:val="24"/>
          <w:rtl/>
        </w:rPr>
        <w:t>והמוחלט</w:t>
      </w:r>
      <w:r w:rsidRPr="002419BA">
        <w:rPr>
          <w:rFonts w:ascii="David" w:hAnsi="David" w:cs="David"/>
          <w:szCs w:val="24"/>
          <w:rtl/>
        </w:rPr>
        <w:t xml:space="preserve">, </w:t>
      </w:r>
      <w:r w:rsidRPr="002419BA">
        <w:rPr>
          <w:rFonts w:ascii="David" w:hAnsi="David" w:cs="David" w:hint="eastAsia"/>
          <w:szCs w:val="24"/>
          <w:rtl/>
        </w:rPr>
        <w:t>יקזז</w:t>
      </w:r>
      <w:r w:rsidRPr="002419BA">
        <w:rPr>
          <w:rFonts w:ascii="David" w:hAnsi="David" w:cs="David"/>
          <w:szCs w:val="24"/>
          <w:rtl/>
        </w:rPr>
        <w:t xml:space="preserve"> </w:t>
      </w:r>
      <w:r w:rsidRPr="002419BA">
        <w:rPr>
          <w:rFonts w:ascii="David" w:hAnsi="David" w:cs="David" w:hint="eastAsia"/>
          <w:szCs w:val="24"/>
          <w:rtl/>
        </w:rPr>
        <w:t>מכל</w:t>
      </w:r>
      <w:r w:rsidRPr="002419BA">
        <w:rPr>
          <w:rFonts w:ascii="David" w:hAnsi="David" w:cs="David"/>
          <w:szCs w:val="24"/>
          <w:rtl/>
        </w:rPr>
        <w:t xml:space="preserve"> </w:t>
      </w:r>
      <w:r w:rsidRPr="002419BA">
        <w:rPr>
          <w:rFonts w:ascii="David" w:hAnsi="David" w:cs="David" w:hint="eastAsia"/>
          <w:szCs w:val="24"/>
          <w:rtl/>
        </w:rPr>
        <w:t>תשלום</w:t>
      </w:r>
      <w:r w:rsidRPr="002419BA">
        <w:rPr>
          <w:rFonts w:ascii="David" w:hAnsi="David" w:cs="David"/>
          <w:szCs w:val="24"/>
          <w:rtl/>
        </w:rPr>
        <w:t xml:space="preserve"> </w:t>
      </w:r>
      <w:r w:rsidRPr="002419BA">
        <w:rPr>
          <w:rFonts w:ascii="David" w:hAnsi="David" w:cs="David" w:hint="eastAsia"/>
          <w:szCs w:val="24"/>
          <w:rtl/>
        </w:rPr>
        <w:t>המגיע</w:t>
      </w:r>
      <w:r w:rsidRPr="002419BA">
        <w:rPr>
          <w:rFonts w:ascii="David" w:hAnsi="David" w:cs="David"/>
          <w:szCs w:val="24"/>
          <w:rtl/>
        </w:rPr>
        <w:t xml:space="preserve"> </w:t>
      </w:r>
      <w:r w:rsidRPr="002419BA">
        <w:rPr>
          <w:rFonts w:ascii="David" w:hAnsi="David" w:cs="David" w:hint="eastAsia"/>
          <w:szCs w:val="24"/>
          <w:rtl/>
        </w:rPr>
        <w:t>למוסד</w:t>
      </w:r>
      <w:r w:rsidRPr="002419BA">
        <w:rPr>
          <w:rFonts w:ascii="David" w:hAnsi="David" w:cs="David"/>
          <w:szCs w:val="24"/>
          <w:rtl/>
        </w:rPr>
        <w:t xml:space="preserve"> </w:t>
      </w:r>
      <w:r w:rsidRPr="002419BA">
        <w:rPr>
          <w:rFonts w:ascii="David" w:hAnsi="David" w:cs="David" w:hint="eastAsia"/>
          <w:szCs w:val="24"/>
          <w:rtl/>
        </w:rPr>
        <w:t>מן</w:t>
      </w:r>
      <w:r w:rsidRPr="002419BA">
        <w:rPr>
          <w:rFonts w:ascii="David" w:hAnsi="David" w:cs="David"/>
          <w:szCs w:val="24"/>
          <w:rtl/>
        </w:rPr>
        <w:t xml:space="preserve"> </w:t>
      </w:r>
      <w:r w:rsidRPr="002419BA">
        <w:rPr>
          <w:rFonts w:ascii="David" w:hAnsi="David" w:cs="David" w:hint="eastAsia"/>
          <w:szCs w:val="24"/>
          <w:rtl/>
        </w:rPr>
        <w:t>הממשלה</w:t>
      </w:r>
      <w:r w:rsidRPr="002419BA">
        <w:rPr>
          <w:rFonts w:ascii="David" w:hAnsi="David" w:cs="David"/>
          <w:szCs w:val="24"/>
          <w:rtl/>
        </w:rPr>
        <w:t xml:space="preserve"> </w:t>
      </w:r>
      <w:r w:rsidRPr="002419BA">
        <w:rPr>
          <w:rFonts w:ascii="David" w:hAnsi="David" w:cs="David" w:hint="eastAsia"/>
          <w:szCs w:val="24"/>
          <w:rtl/>
        </w:rPr>
        <w:t>לפי</w:t>
      </w:r>
      <w:r w:rsidRPr="002419BA">
        <w:rPr>
          <w:rFonts w:ascii="David" w:hAnsi="David" w:cs="David"/>
          <w:szCs w:val="24"/>
          <w:rtl/>
        </w:rPr>
        <w:t xml:space="preserve"> </w:t>
      </w:r>
      <w:r w:rsidRPr="002419BA">
        <w:rPr>
          <w:rFonts w:ascii="David" w:hAnsi="David" w:cs="David" w:hint="eastAsia"/>
          <w:szCs w:val="24"/>
          <w:rtl/>
        </w:rPr>
        <w:t>כל</w:t>
      </w:r>
      <w:r w:rsidRPr="002419BA">
        <w:rPr>
          <w:rFonts w:ascii="David" w:hAnsi="David" w:cs="David"/>
          <w:szCs w:val="24"/>
          <w:rtl/>
        </w:rPr>
        <w:t xml:space="preserve"> </w:t>
      </w:r>
      <w:r w:rsidRPr="002419BA">
        <w:rPr>
          <w:rFonts w:ascii="David" w:hAnsi="David" w:cs="David" w:hint="eastAsia"/>
          <w:szCs w:val="24"/>
          <w:rtl/>
        </w:rPr>
        <w:t>דין</w:t>
      </w:r>
      <w:r w:rsidRPr="002419BA">
        <w:rPr>
          <w:rFonts w:ascii="David" w:hAnsi="David" w:cs="David"/>
          <w:szCs w:val="24"/>
          <w:rtl/>
        </w:rPr>
        <w:t xml:space="preserve">, </w:t>
      </w:r>
      <w:r w:rsidRPr="002419BA">
        <w:rPr>
          <w:rFonts w:ascii="David" w:hAnsi="David" w:cs="David" w:hint="eastAsia"/>
          <w:szCs w:val="24"/>
          <w:rtl/>
        </w:rPr>
        <w:t>הסכם</w:t>
      </w:r>
      <w:r w:rsidRPr="002419BA">
        <w:rPr>
          <w:rFonts w:ascii="David" w:hAnsi="David" w:cs="David"/>
          <w:szCs w:val="24"/>
          <w:rtl/>
        </w:rPr>
        <w:t xml:space="preserve"> </w:t>
      </w:r>
      <w:r w:rsidRPr="002419BA">
        <w:rPr>
          <w:rFonts w:ascii="David" w:hAnsi="David" w:cs="David" w:hint="eastAsia"/>
          <w:szCs w:val="24"/>
          <w:rtl/>
        </w:rPr>
        <w:t>או</w:t>
      </w:r>
      <w:r w:rsidRPr="002419BA">
        <w:rPr>
          <w:rFonts w:ascii="David" w:hAnsi="David" w:cs="David"/>
          <w:szCs w:val="24"/>
          <w:rtl/>
        </w:rPr>
        <w:t xml:space="preserve"> </w:t>
      </w:r>
      <w:r w:rsidRPr="002419BA">
        <w:rPr>
          <w:rFonts w:ascii="David" w:hAnsi="David" w:cs="David" w:hint="eastAsia"/>
          <w:szCs w:val="24"/>
          <w:rtl/>
        </w:rPr>
        <w:t>הסדר</w:t>
      </w:r>
      <w:r w:rsidRPr="002419BA">
        <w:rPr>
          <w:rFonts w:ascii="David" w:hAnsi="David" w:cs="David"/>
          <w:szCs w:val="24"/>
          <w:rtl/>
        </w:rPr>
        <w:t xml:space="preserve">, </w:t>
      </w:r>
      <w:r w:rsidRPr="002419BA">
        <w:rPr>
          <w:rFonts w:ascii="David" w:hAnsi="David" w:cs="David" w:hint="eastAsia"/>
          <w:szCs w:val="24"/>
          <w:rtl/>
        </w:rPr>
        <w:t>כל</w:t>
      </w:r>
      <w:r w:rsidRPr="002419BA">
        <w:rPr>
          <w:rFonts w:ascii="David" w:hAnsi="David" w:cs="David"/>
          <w:szCs w:val="24"/>
          <w:rtl/>
        </w:rPr>
        <w:t xml:space="preserve"> </w:t>
      </w:r>
      <w:r w:rsidRPr="002419BA">
        <w:rPr>
          <w:rFonts w:ascii="David" w:hAnsi="David" w:cs="David" w:hint="eastAsia"/>
          <w:szCs w:val="24"/>
          <w:rtl/>
        </w:rPr>
        <w:t>סכום</w:t>
      </w:r>
      <w:r w:rsidRPr="002419BA">
        <w:rPr>
          <w:rFonts w:ascii="David" w:hAnsi="David" w:cs="David"/>
          <w:szCs w:val="24"/>
          <w:rtl/>
        </w:rPr>
        <w:t xml:space="preserve"> </w:t>
      </w:r>
      <w:r w:rsidRPr="002419BA">
        <w:rPr>
          <w:rFonts w:ascii="David" w:hAnsi="David" w:cs="David" w:hint="eastAsia"/>
          <w:szCs w:val="24"/>
          <w:rtl/>
        </w:rPr>
        <w:t>המגיע</w:t>
      </w:r>
      <w:r w:rsidRPr="002419BA">
        <w:rPr>
          <w:rFonts w:ascii="David" w:hAnsi="David" w:cs="David"/>
          <w:szCs w:val="24"/>
          <w:rtl/>
        </w:rPr>
        <w:t xml:space="preserve"> </w:t>
      </w:r>
      <w:r w:rsidRPr="002419BA">
        <w:rPr>
          <w:rFonts w:ascii="David" w:hAnsi="David" w:cs="David" w:hint="eastAsia"/>
          <w:szCs w:val="24"/>
          <w:rtl/>
        </w:rPr>
        <w:t>לממשלה</w:t>
      </w:r>
      <w:r w:rsidRPr="002419BA">
        <w:rPr>
          <w:rFonts w:ascii="David" w:hAnsi="David" w:cs="David"/>
          <w:szCs w:val="24"/>
          <w:rtl/>
        </w:rPr>
        <w:t xml:space="preserve"> </w:t>
      </w:r>
      <w:r w:rsidRPr="002419BA">
        <w:rPr>
          <w:rFonts w:ascii="David" w:hAnsi="David" w:cs="David" w:hint="eastAsia"/>
          <w:szCs w:val="24"/>
          <w:rtl/>
        </w:rPr>
        <w:t>מן</w:t>
      </w:r>
      <w:r w:rsidRPr="002419BA">
        <w:rPr>
          <w:rFonts w:ascii="David" w:hAnsi="David" w:cs="David"/>
          <w:szCs w:val="24"/>
          <w:rtl/>
        </w:rPr>
        <w:t xml:space="preserve"> </w:t>
      </w:r>
      <w:r w:rsidRPr="002419BA">
        <w:rPr>
          <w:rFonts w:ascii="David" w:hAnsi="David" w:cs="David" w:hint="eastAsia"/>
          <w:szCs w:val="24"/>
          <w:rtl/>
        </w:rPr>
        <w:t>המוסד</w:t>
      </w:r>
      <w:r w:rsidRPr="002419BA">
        <w:rPr>
          <w:rFonts w:ascii="David" w:hAnsi="David" w:cs="David"/>
          <w:szCs w:val="24"/>
          <w:rtl/>
        </w:rPr>
        <w:t xml:space="preserve"> </w:t>
      </w:r>
      <w:r w:rsidRPr="002419BA">
        <w:rPr>
          <w:rFonts w:ascii="David" w:hAnsi="David" w:cs="David" w:hint="eastAsia"/>
          <w:szCs w:val="24"/>
          <w:rtl/>
        </w:rPr>
        <w:t>בקשר</w:t>
      </w:r>
      <w:r w:rsidRPr="002419BA">
        <w:rPr>
          <w:rFonts w:ascii="David" w:hAnsi="David" w:cs="David"/>
          <w:szCs w:val="24"/>
          <w:rtl/>
        </w:rPr>
        <w:t xml:space="preserve"> </w:t>
      </w:r>
      <w:r w:rsidRPr="002419BA">
        <w:rPr>
          <w:rFonts w:ascii="David" w:hAnsi="David" w:cs="David" w:hint="eastAsia"/>
          <w:szCs w:val="24"/>
          <w:rtl/>
        </w:rPr>
        <w:t>עם</w:t>
      </w:r>
      <w:r w:rsidRPr="002419BA">
        <w:rPr>
          <w:rFonts w:ascii="David" w:hAnsi="David" w:cs="David"/>
          <w:szCs w:val="24"/>
          <w:rtl/>
        </w:rPr>
        <w:t xml:space="preserve"> </w:t>
      </w:r>
      <w:r w:rsidRPr="007B78D9">
        <w:rPr>
          <w:rFonts w:ascii="David" w:hAnsi="David" w:cs="David" w:hint="eastAsia"/>
          <w:szCs w:val="24"/>
          <w:rtl/>
        </w:rPr>
        <w:t>מכרז</w:t>
      </w:r>
      <w:r w:rsidRPr="007B78D9">
        <w:rPr>
          <w:rFonts w:ascii="David" w:hAnsi="David" w:cs="David"/>
          <w:szCs w:val="24"/>
          <w:rtl/>
        </w:rPr>
        <w:t xml:space="preserve"> </w:t>
      </w:r>
      <w:r w:rsidRPr="007B78D9">
        <w:rPr>
          <w:rFonts w:ascii="David" w:hAnsi="David" w:cs="David"/>
          <w:b/>
          <w:bCs/>
          <w:szCs w:val="24"/>
          <w:rtl/>
        </w:rPr>
        <w:t>72/2018</w:t>
      </w:r>
      <w:r w:rsidRPr="002419BA">
        <w:rPr>
          <w:rFonts w:ascii="David" w:hAnsi="David" w:cs="David"/>
          <w:szCs w:val="24"/>
          <w:rtl/>
        </w:rPr>
        <w:t xml:space="preserve"> </w:t>
      </w:r>
      <w:r w:rsidRPr="002419BA">
        <w:rPr>
          <w:rFonts w:ascii="David" w:hAnsi="David" w:cs="David" w:hint="eastAsia"/>
          <w:b/>
          <w:bCs/>
          <w:szCs w:val="24"/>
          <w:rtl/>
        </w:rPr>
        <w:t>להגשת</w:t>
      </w:r>
      <w:r w:rsidRPr="002419BA">
        <w:rPr>
          <w:rFonts w:ascii="David" w:hAnsi="David" w:cs="David"/>
          <w:b/>
          <w:bCs/>
          <w:szCs w:val="24"/>
          <w:rtl/>
        </w:rPr>
        <w:t xml:space="preserve"> </w:t>
      </w:r>
      <w:r w:rsidRPr="002419BA">
        <w:rPr>
          <w:rFonts w:ascii="David" w:hAnsi="David" w:cs="David" w:hint="eastAsia"/>
          <w:b/>
          <w:bCs/>
          <w:szCs w:val="24"/>
          <w:rtl/>
        </w:rPr>
        <w:t>הצעות</w:t>
      </w:r>
      <w:r w:rsidRPr="002419BA">
        <w:rPr>
          <w:rFonts w:ascii="David" w:hAnsi="David" w:cs="David"/>
          <w:b/>
          <w:bCs/>
          <w:szCs w:val="24"/>
          <w:rtl/>
        </w:rPr>
        <w:t xml:space="preserve"> </w:t>
      </w:r>
      <w:r w:rsidRPr="002419BA">
        <w:rPr>
          <w:rFonts w:ascii="David" w:hAnsi="David" w:cs="David" w:hint="eastAsia"/>
          <w:b/>
          <w:bCs/>
          <w:szCs w:val="24"/>
          <w:rtl/>
        </w:rPr>
        <w:t>להשקעת</w:t>
      </w:r>
      <w:r w:rsidRPr="002419BA">
        <w:rPr>
          <w:rFonts w:ascii="David" w:hAnsi="David" w:cs="David"/>
          <w:b/>
          <w:bCs/>
          <w:szCs w:val="24"/>
          <w:rtl/>
        </w:rPr>
        <w:t xml:space="preserve"> </w:t>
      </w:r>
      <w:r w:rsidRPr="002419BA">
        <w:rPr>
          <w:rFonts w:ascii="David" w:hAnsi="David" w:cs="David" w:hint="eastAsia"/>
          <w:b/>
          <w:bCs/>
          <w:szCs w:val="24"/>
          <w:rtl/>
        </w:rPr>
        <w:t>משרד</w:t>
      </w:r>
      <w:r w:rsidRPr="002419BA">
        <w:rPr>
          <w:rFonts w:ascii="David" w:hAnsi="David" w:cs="David"/>
          <w:b/>
          <w:bCs/>
          <w:szCs w:val="24"/>
          <w:rtl/>
        </w:rPr>
        <w:t xml:space="preserve"> </w:t>
      </w:r>
      <w:r w:rsidRPr="002419BA">
        <w:rPr>
          <w:rFonts w:ascii="David" w:hAnsi="David" w:cs="David" w:hint="eastAsia"/>
          <w:b/>
          <w:bCs/>
          <w:szCs w:val="24"/>
          <w:rtl/>
        </w:rPr>
        <w:t>התשתיות</w:t>
      </w:r>
      <w:r w:rsidRPr="002419BA">
        <w:rPr>
          <w:rFonts w:ascii="David" w:hAnsi="David" w:cs="David"/>
          <w:b/>
          <w:bCs/>
          <w:szCs w:val="24"/>
          <w:rtl/>
        </w:rPr>
        <w:t xml:space="preserve"> </w:t>
      </w:r>
      <w:r w:rsidRPr="002419BA">
        <w:rPr>
          <w:rFonts w:ascii="David" w:hAnsi="David" w:cs="David" w:hint="eastAsia"/>
          <w:b/>
          <w:bCs/>
          <w:szCs w:val="24"/>
          <w:rtl/>
        </w:rPr>
        <w:t>במו</w:t>
      </w:r>
      <w:r w:rsidRPr="002419BA">
        <w:rPr>
          <w:rFonts w:ascii="David" w:hAnsi="David" w:cs="David"/>
          <w:b/>
          <w:bCs/>
          <w:szCs w:val="24"/>
          <w:rtl/>
        </w:rPr>
        <w:t>"</w:t>
      </w:r>
      <w:r w:rsidRPr="002419BA">
        <w:rPr>
          <w:rFonts w:ascii="David" w:hAnsi="David" w:cs="David" w:hint="eastAsia"/>
          <w:b/>
          <w:bCs/>
          <w:szCs w:val="24"/>
          <w:rtl/>
        </w:rPr>
        <w:t>פ</w:t>
      </w:r>
      <w:r w:rsidRPr="002419BA">
        <w:rPr>
          <w:rFonts w:ascii="David" w:hAnsi="David" w:cs="David"/>
          <w:b/>
          <w:bCs/>
          <w:szCs w:val="24"/>
          <w:rtl/>
        </w:rPr>
        <w:t xml:space="preserve"> </w:t>
      </w:r>
      <w:r w:rsidRPr="002419BA">
        <w:rPr>
          <w:rFonts w:ascii="David" w:hAnsi="David" w:cs="David" w:hint="eastAsia"/>
          <w:b/>
          <w:bCs/>
          <w:szCs w:val="24"/>
          <w:rtl/>
        </w:rPr>
        <w:t>בנושאי</w:t>
      </w:r>
      <w:r w:rsidRPr="002419BA">
        <w:rPr>
          <w:rFonts w:ascii="David" w:hAnsi="David" w:cs="David"/>
          <w:b/>
          <w:bCs/>
          <w:szCs w:val="24"/>
          <w:rtl/>
        </w:rPr>
        <w:t xml:space="preserve"> </w:t>
      </w:r>
      <w:r w:rsidRPr="002419BA">
        <w:rPr>
          <w:rFonts w:ascii="David" w:hAnsi="David" w:cs="David" w:hint="eastAsia"/>
          <w:b/>
          <w:bCs/>
          <w:szCs w:val="24"/>
          <w:rtl/>
        </w:rPr>
        <w:t>אנרגיה</w:t>
      </w:r>
      <w:r w:rsidRPr="002419BA">
        <w:rPr>
          <w:rFonts w:ascii="David" w:hAnsi="David" w:cs="David"/>
          <w:b/>
          <w:bCs/>
          <w:szCs w:val="24"/>
          <w:rtl/>
        </w:rPr>
        <w:t xml:space="preserve"> </w:t>
      </w:r>
      <w:r w:rsidRPr="002419BA">
        <w:rPr>
          <w:rFonts w:ascii="David" w:hAnsi="David" w:cs="David" w:hint="eastAsia"/>
          <w:b/>
          <w:bCs/>
          <w:szCs w:val="24"/>
          <w:rtl/>
        </w:rPr>
        <w:t>דלקים</w:t>
      </w:r>
      <w:r w:rsidRPr="002419BA">
        <w:rPr>
          <w:rFonts w:ascii="David" w:hAnsi="David" w:cs="David"/>
          <w:b/>
          <w:bCs/>
          <w:szCs w:val="24"/>
          <w:rtl/>
        </w:rPr>
        <w:t xml:space="preserve">, </w:t>
      </w:r>
      <w:r w:rsidRPr="002419BA">
        <w:rPr>
          <w:rFonts w:ascii="David" w:hAnsi="David" w:cs="David" w:hint="eastAsia"/>
          <w:b/>
          <w:bCs/>
          <w:szCs w:val="24"/>
          <w:rtl/>
        </w:rPr>
        <w:t>מים</w:t>
      </w:r>
      <w:r w:rsidRPr="002419BA">
        <w:rPr>
          <w:rFonts w:ascii="David" w:hAnsi="David" w:cs="David"/>
          <w:b/>
          <w:bCs/>
          <w:szCs w:val="24"/>
          <w:rtl/>
        </w:rPr>
        <w:t xml:space="preserve"> </w:t>
      </w:r>
      <w:r w:rsidRPr="002419BA">
        <w:rPr>
          <w:rFonts w:ascii="David" w:hAnsi="David" w:cs="David" w:hint="eastAsia"/>
          <w:b/>
          <w:bCs/>
          <w:szCs w:val="24"/>
          <w:rtl/>
        </w:rPr>
        <w:t>ואנרגיה</w:t>
      </w:r>
      <w:r w:rsidRPr="002419BA">
        <w:rPr>
          <w:rFonts w:ascii="David" w:hAnsi="David" w:cs="David"/>
          <w:b/>
          <w:bCs/>
          <w:szCs w:val="24"/>
          <w:rtl/>
        </w:rPr>
        <w:t xml:space="preserve">, </w:t>
      </w:r>
      <w:r w:rsidRPr="002419BA">
        <w:rPr>
          <w:rFonts w:ascii="David" w:hAnsi="David" w:cs="David" w:hint="eastAsia"/>
          <w:b/>
          <w:bCs/>
          <w:szCs w:val="24"/>
          <w:rtl/>
        </w:rPr>
        <w:t>והתייעלות</w:t>
      </w:r>
      <w:r w:rsidRPr="002419BA">
        <w:rPr>
          <w:rFonts w:ascii="David" w:hAnsi="David" w:cs="David"/>
          <w:b/>
          <w:bCs/>
          <w:szCs w:val="24"/>
          <w:rtl/>
        </w:rPr>
        <w:t xml:space="preserve"> </w:t>
      </w:r>
      <w:r w:rsidRPr="002419BA">
        <w:rPr>
          <w:rFonts w:ascii="David" w:hAnsi="David" w:cs="David" w:hint="eastAsia"/>
          <w:b/>
          <w:bCs/>
          <w:szCs w:val="24"/>
          <w:rtl/>
        </w:rPr>
        <w:t>אנרגטית</w:t>
      </w:r>
      <w:r w:rsidRPr="002419BA">
        <w:rPr>
          <w:rFonts w:ascii="David" w:hAnsi="David" w:cs="David"/>
          <w:b/>
          <w:bCs/>
          <w:szCs w:val="24"/>
          <w:rtl/>
        </w:rPr>
        <w:t>,</w:t>
      </w:r>
      <w:r w:rsidRPr="002419BA" w:rsidDel="00C13439">
        <w:rPr>
          <w:rFonts w:ascii="David" w:hAnsi="David" w:cs="David"/>
          <w:b/>
          <w:bCs/>
          <w:szCs w:val="24"/>
          <w:rtl/>
        </w:rPr>
        <w:t xml:space="preserve"> </w:t>
      </w:r>
      <w:r w:rsidRPr="002419BA">
        <w:rPr>
          <w:rFonts w:ascii="David" w:hAnsi="David" w:cs="David" w:hint="eastAsia"/>
          <w:szCs w:val="24"/>
          <w:rtl/>
        </w:rPr>
        <w:t>מבלי</w:t>
      </w:r>
      <w:r w:rsidRPr="002419BA">
        <w:rPr>
          <w:rFonts w:ascii="David" w:hAnsi="David" w:cs="David"/>
          <w:szCs w:val="24"/>
          <w:rtl/>
        </w:rPr>
        <w:t xml:space="preserve"> </w:t>
      </w:r>
      <w:r w:rsidRPr="002419BA">
        <w:rPr>
          <w:rFonts w:ascii="David" w:hAnsi="David" w:cs="David" w:hint="eastAsia"/>
          <w:szCs w:val="24"/>
          <w:rtl/>
        </w:rPr>
        <w:t>שיהיה</w:t>
      </w:r>
      <w:r w:rsidRPr="002419BA">
        <w:rPr>
          <w:rFonts w:ascii="David" w:hAnsi="David" w:cs="David"/>
          <w:szCs w:val="24"/>
          <w:rtl/>
        </w:rPr>
        <w:t xml:space="preserve"> </w:t>
      </w:r>
      <w:r w:rsidRPr="002419BA">
        <w:rPr>
          <w:rFonts w:ascii="David" w:hAnsi="David" w:cs="David" w:hint="eastAsia"/>
          <w:szCs w:val="24"/>
          <w:rtl/>
        </w:rPr>
        <w:t>חייב</w:t>
      </w:r>
      <w:r w:rsidRPr="002419BA">
        <w:rPr>
          <w:rFonts w:ascii="David" w:hAnsi="David" w:cs="David"/>
          <w:szCs w:val="24"/>
          <w:rtl/>
        </w:rPr>
        <w:t xml:space="preserve"> </w:t>
      </w:r>
      <w:r w:rsidRPr="002419BA">
        <w:rPr>
          <w:rFonts w:ascii="David" w:hAnsi="David" w:cs="David" w:hint="eastAsia"/>
          <w:szCs w:val="24"/>
          <w:rtl/>
        </w:rPr>
        <w:t>לנמק</w:t>
      </w:r>
      <w:r w:rsidRPr="002419BA">
        <w:rPr>
          <w:rFonts w:ascii="David" w:hAnsi="David" w:cs="David"/>
          <w:szCs w:val="24"/>
          <w:rtl/>
        </w:rPr>
        <w:t xml:space="preserve"> </w:t>
      </w:r>
      <w:r w:rsidRPr="002419BA">
        <w:rPr>
          <w:rFonts w:ascii="David" w:hAnsi="David" w:cs="David" w:hint="eastAsia"/>
          <w:szCs w:val="24"/>
          <w:rtl/>
        </w:rPr>
        <w:t>או</w:t>
      </w:r>
      <w:r w:rsidRPr="002419BA">
        <w:rPr>
          <w:rFonts w:ascii="David" w:hAnsi="David" w:cs="David"/>
          <w:szCs w:val="24"/>
          <w:rtl/>
        </w:rPr>
        <w:t xml:space="preserve"> </w:t>
      </w:r>
      <w:r w:rsidRPr="002419BA">
        <w:rPr>
          <w:rFonts w:ascii="David" w:hAnsi="David" w:cs="David" w:hint="eastAsia"/>
          <w:szCs w:val="24"/>
          <w:rtl/>
        </w:rPr>
        <w:t>לדרוש</w:t>
      </w:r>
      <w:r w:rsidRPr="002419BA">
        <w:rPr>
          <w:rFonts w:ascii="David" w:hAnsi="David" w:cs="David"/>
          <w:szCs w:val="24"/>
          <w:rtl/>
        </w:rPr>
        <w:t xml:space="preserve"> </w:t>
      </w:r>
      <w:r w:rsidRPr="002419BA">
        <w:rPr>
          <w:rFonts w:ascii="David" w:hAnsi="David" w:cs="David" w:hint="eastAsia"/>
          <w:szCs w:val="24"/>
          <w:rtl/>
        </w:rPr>
        <w:t>תחילה</w:t>
      </w:r>
      <w:r w:rsidRPr="002419BA">
        <w:rPr>
          <w:rFonts w:ascii="David" w:hAnsi="David" w:cs="David"/>
          <w:szCs w:val="24"/>
          <w:rtl/>
        </w:rPr>
        <w:t xml:space="preserve"> </w:t>
      </w:r>
      <w:r w:rsidRPr="002419BA">
        <w:rPr>
          <w:rFonts w:ascii="David" w:hAnsi="David" w:cs="David" w:hint="eastAsia"/>
          <w:szCs w:val="24"/>
          <w:rtl/>
        </w:rPr>
        <w:t>את</w:t>
      </w:r>
      <w:r w:rsidRPr="002419BA">
        <w:rPr>
          <w:rFonts w:ascii="David" w:hAnsi="David" w:cs="David"/>
          <w:szCs w:val="24"/>
          <w:rtl/>
        </w:rPr>
        <w:t xml:space="preserve"> </w:t>
      </w:r>
      <w:r w:rsidRPr="002419BA">
        <w:rPr>
          <w:rFonts w:ascii="David" w:hAnsi="David" w:cs="David" w:hint="eastAsia"/>
          <w:szCs w:val="24"/>
          <w:rtl/>
        </w:rPr>
        <w:t>סילוק</w:t>
      </w:r>
      <w:r w:rsidRPr="002419BA">
        <w:rPr>
          <w:rFonts w:ascii="David" w:hAnsi="David" w:cs="David"/>
          <w:szCs w:val="24"/>
          <w:rtl/>
        </w:rPr>
        <w:t xml:space="preserve"> </w:t>
      </w:r>
      <w:r w:rsidRPr="002419BA">
        <w:rPr>
          <w:rFonts w:ascii="David" w:hAnsi="David" w:cs="David" w:hint="eastAsia"/>
          <w:szCs w:val="24"/>
          <w:rtl/>
        </w:rPr>
        <w:t>הסכום</w:t>
      </w:r>
      <w:r w:rsidRPr="002419BA">
        <w:rPr>
          <w:rFonts w:ascii="David" w:hAnsi="David" w:cs="David"/>
          <w:szCs w:val="24"/>
          <w:rtl/>
        </w:rPr>
        <w:t xml:space="preserve"> </w:t>
      </w:r>
      <w:r w:rsidRPr="002419BA">
        <w:rPr>
          <w:rFonts w:ascii="David" w:hAnsi="David" w:cs="David" w:hint="eastAsia"/>
          <w:szCs w:val="24"/>
          <w:rtl/>
        </w:rPr>
        <w:t>האמור</w:t>
      </w:r>
      <w:r w:rsidRPr="002419BA">
        <w:rPr>
          <w:rFonts w:ascii="David" w:hAnsi="David" w:cs="David"/>
          <w:szCs w:val="24"/>
          <w:rtl/>
        </w:rPr>
        <w:t xml:space="preserve"> </w:t>
      </w:r>
      <w:r w:rsidRPr="002419BA">
        <w:rPr>
          <w:rFonts w:ascii="David" w:hAnsi="David" w:cs="David" w:hint="eastAsia"/>
          <w:szCs w:val="24"/>
          <w:rtl/>
        </w:rPr>
        <w:t>מאת</w:t>
      </w:r>
      <w:r w:rsidRPr="002419BA">
        <w:rPr>
          <w:rFonts w:ascii="David" w:hAnsi="David" w:cs="David"/>
          <w:szCs w:val="24"/>
          <w:rtl/>
        </w:rPr>
        <w:t xml:space="preserve"> </w:t>
      </w:r>
      <w:r w:rsidRPr="002419BA">
        <w:rPr>
          <w:rFonts w:ascii="David" w:hAnsi="David" w:cs="David" w:hint="eastAsia"/>
          <w:szCs w:val="24"/>
          <w:rtl/>
        </w:rPr>
        <w:t>המוסד</w:t>
      </w:r>
      <w:r w:rsidRPr="002419BA">
        <w:rPr>
          <w:rFonts w:ascii="David" w:hAnsi="David" w:cs="David"/>
          <w:szCs w:val="24"/>
          <w:rtl/>
        </w:rPr>
        <w:t xml:space="preserve">. </w:t>
      </w:r>
      <w:r w:rsidRPr="002419BA">
        <w:rPr>
          <w:rFonts w:ascii="David" w:hAnsi="David" w:cs="David"/>
          <w:szCs w:val="24"/>
          <w:rtl/>
        </w:rPr>
        <w:tab/>
      </w:r>
    </w:p>
    <w:p w:rsidR="006A3880" w:rsidRPr="002419BA" w:rsidRDefault="006A3880" w:rsidP="006A3880">
      <w:pPr>
        <w:numPr>
          <w:ilvl w:val="0"/>
          <w:numId w:val="95"/>
        </w:numPr>
        <w:spacing w:after="0" w:line="360" w:lineRule="auto"/>
        <w:jc w:val="both"/>
        <w:rPr>
          <w:rFonts w:ascii="David" w:hAnsi="David" w:cs="David"/>
          <w:szCs w:val="24"/>
        </w:rPr>
      </w:pPr>
      <w:r w:rsidRPr="002419BA">
        <w:rPr>
          <w:rFonts w:ascii="David" w:hAnsi="David" w:cs="David" w:hint="eastAsia"/>
          <w:szCs w:val="24"/>
          <w:rtl/>
        </w:rPr>
        <w:t>אנו</w:t>
      </w:r>
      <w:r w:rsidRPr="002419BA">
        <w:rPr>
          <w:rFonts w:ascii="David" w:hAnsi="David" w:cs="David"/>
          <w:szCs w:val="24"/>
          <w:rtl/>
        </w:rPr>
        <w:t xml:space="preserve"> </w:t>
      </w:r>
      <w:r w:rsidRPr="002419BA">
        <w:rPr>
          <w:rFonts w:ascii="David" w:hAnsi="David" w:cs="David" w:hint="eastAsia"/>
          <w:szCs w:val="24"/>
          <w:rtl/>
        </w:rPr>
        <w:t>מתחייבים</w:t>
      </w:r>
      <w:r w:rsidRPr="002419BA">
        <w:rPr>
          <w:rFonts w:ascii="David" w:hAnsi="David" w:cs="David"/>
          <w:szCs w:val="24"/>
          <w:rtl/>
        </w:rPr>
        <w:t xml:space="preserve"> </w:t>
      </w:r>
      <w:r w:rsidRPr="002419BA">
        <w:rPr>
          <w:rFonts w:ascii="David" w:hAnsi="David" w:cs="David" w:hint="eastAsia"/>
          <w:szCs w:val="24"/>
          <w:rtl/>
        </w:rPr>
        <w:t>ומצהירים</w:t>
      </w:r>
      <w:r w:rsidRPr="002419BA">
        <w:rPr>
          <w:rFonts w:ascii="David" w:hAnsi="David" w:cs="David"/>
          <w:szCs w:val="24"/>
          <w:rtl/>
        </w:rPr>
        <w:t xml:space="preserve"> </w:t>
      </w:r>
      <w:r w:rsidRPr="002419BA">
        <w:rPr>
          <w:rFonts w:ascii="David" w:hAnsi="David" w:cs="David" w:hint="eastAsia"/>
          <w:szCs w:val="24"/>
          <w:rtl/>
        </w:rPr>
        <w:t>כי</w:t>
      </w:r>
      <w:r w:rsidRPr="002419BA">
        <w:rPr>
          <w:rFonts w:ascii="David" w:hAnsi="David" w:cs="David"/>
          <w:szCs w:val="24"/>
          <w:rtl/>
        </w:rPr>
        <w:t xml:space="preserve"> </w:t>
      </w:r>
      <w:r w:rsidRPr="002419BA">
        <w:rPr>
          <w:rFonts w:ascii="David" w:hAnsi="David" w:cs="David" w:hint="eastAsia"/>
          <w:szCs w:val="24"/>
          <w:rtl/>
        </w:rPr>
        <w:t>לא</w:t>
      </w:r>
      <w:r w:rsidRPr="002419BA">
        <w:rPr>
          <w:rFonts w:ascii="David" w:hAnsi="David" w:cs="David"/>
          <w:szCs w:val="24"/>
          <w:rtl/>
        </w:rPr>
        <w:t xml:space="preserve"> </w:t>
      </w:r>
      <w:r w:rsidRPr="002419BA">
        <w:rPr>
          <w:rFonts w:ascii="David" w:hAnsi="David" w:cs="David" w:hint="eastAsia"/>
          <w:szCs w:val="24"/>
          <w:rtl/>
        </w:rPr>
        <w:t>תהיה</w:t>
      </w:r>
      <w:r w:rsidRPr="002419BA">
        <w:rPr>
          <w:rFonts w:ascii="David" w:hAnsi="David" w:cs="David"/>
          <w:szCs w:val="24"/>
          <w:rtl/>
        </w:rPr>
        <w:t xml:space="preserve"> </w:t>
      </w:r>
      <w:r w:rsidRPr="002419BA">
        <w:rPr>
          <w:rFonts w:ascii="David" w:hAnsi="David" w:cs="David" w:hint="eastAsia"/>
          <w:szCs w:val="24"/>
          <w:rtl/>
        </w:rPr>
        <w:t>לנו</w:t>
      </w:r>
      <w:r w:rsidRPr="002419BA">
        <w:rPr>
          <w:rFonts w:ascii="David" w:hAnsi="David" w:cs="David"/>
          <w:szCs w:val="24"/>
          <w:rtl/>
        </w:rPr>
        <w:t xml:space="preserve"> </w:t>
      </w:r>
      <w:r w:rsidRPr="002419BA">
        <w:rPr>
          <w:rFonts w:ascii="David" w:hAnsi="David" w:cs="David" w:hint="eastAsia"/>
          <w:szCs w:val="24"/>
          <w:rtl/>
        </w:rPr>
        <w:t>כל</w:t>
      </w:r>
      <w:r w:rsidRPr="002419BA">
        <w:rPr>
          <w:rFonts w:ascii="David" w:hAnsi="David" w:cs="David"/>
          <w:szCs w:val="24"/>
          <w:rtl/>
        </w:rPr>
        <w:t xml:space="preserve"> </w:t>
      </w:r>
      <w:r w:rsidRPr="002419BA">
        <w:rPr>
          <w:rFonts w:ascii="David" w:hAnsi="David" w:cs="David" w:hint="eastAsia"/>
          <w:szCs w:val="24"/>
          <w:rtl/>
        </w:rPr>
        <w:t>טענה</w:t>
      </w:r>
      <w:r w:rsidRPr="002419BA">
        <w:rPr>
          <w:rFonts w:ascii="David" w:hAnsi="David" w:cs="David"/>
          <w:szCs w:val="24"/>
          <w:rtl/>
        </w:rPr>
        <w:t xml:space="preserve"> </w:t>
      </w:r>
      <w:r w:rsidRPr="002419BA">
        <w:rPr>
          <w:rFonts w:ascii="David" w:hAnsi="David" w:cs="David" w:hint="eastAsia"/>
          <w:szCs w:val="24"/>
          <w:rtl/>
        </w:rPr>
        <w:t>כלפי</w:t>
      </w:r>
      <w:r w:rsidRPr="002419BA">
        <w:rPr>
          <w:rFonts w:ascii="David" w:hAnsi="David" w:cs="David"/>
          <w:szCs w:val="24"/>
          <w:rtl/>
        </w:rPr>
        <w:t xml:space="preserve"> </w:t>
      </w:r>
      <w:r w:rsidRPr="002419BA">
        <w:rPr>
          <w:rFonts w:ascii="David" w:hAnsi="David" w:cs="David" w:hint="eastAsia"/>
          <w:szCs w:val="24"/>
          <w:rtl/>
        </w:rPr>
        <w:t>הממשלה</w:t>
      </w:r>
      <w:r w:rsidRPr="002419BA">
        <w:rPr>
          <w:rFonts w:ascii="David" w:hAnsi="David" w:cs="David"/>
          <w:szCs w:val="24"/>
          <w:rtl/>
        </w:rPr>
        <w:t xml:space="preserve"> </w:t>
      </w:r>
      <w:r w:rsidRPr="002419BA">
        <w:rPr>
          <w:rFonts w:ascii="David" w:hAnsi="David" w:cs="David" w:hint="eastAsia"/>
          <w:szCs w:val="24"/>
          <w:rtl/>
        </w:rPr>
        <w:t>על</w:t>
      </w:r>
      <w:r w:rsidRPr="002419BA">
        <w:rPr>
          <w:rFonts w:ascii="David" w:hAnsi="David" w:cs="David"/>
          <w:szCs w:val="24"/>
          <w:rtl/>
        </w:rPr>
        <w:t xml:space="preserve"> </w:t>
      </w:r>
      <w:r w:rsidRPr="002419BA">
        <w:rPr>
          <w:rFonts w:ascii="David" w:hAnsi="David" w:cs="David" w:hint="eastAsia"/>
          <w:szCs w:val="24"/>
          <w:rtl/>
        </w:rPr>
        <w:t>ביצוע</w:t>
      </w:r>
      <w:r w:rsidRPr="002419BA">
        <w:rPr>
          <w:rFonts w:ascii="David" w:hAnsi="David" w:cs="David"/>
          <w:szCs w:val="24"/>
          <w:rtl/>
        </w:rPr>
        <w:t xml:space="preserve"> </w:t>
      </w:r>
      <w:r w:rsidRPr="002419BA">
        <w:rPr>
          <w:rFonts w:ascii="David" w:hAnsi="David" w:cs="David" w:hint="eastAsia"/>
          <w:szCs w:val="24"/>
          <w:rtl/>
        </w:rPr>
        <w:t>קיזוז</w:t>
      </w:r>
      <w:r w:rsidRPr="002419BA">
        <w:rPr>
          <w:rFonts w:ascii="David" w:hAnsi="David" w:cs="David"/>
          <w:szCs w:val="24"/>
          <w:rtl/>
        </w:rPr>
        <w:t xml:space="preserve"> </w:t>
      </w:r>
      <w:r w:rsidRPr="002419BA">
        <w:rPr>
          <w:rFonts w:ascii="David" w:hAnsi="David" w:cs="David" w:hint="eastAsia"/>
          <w:szCs w:val="24"/>
          <w:rtl/>
        </w:rPr>
        <w:t>לפי</w:t>
      </w:r>
      <w:r w:rsidRPr="002419BA">
        <w:rPr>
          <w:rFonts w:ascii="David" w:hAnsi="David" w:cs="David"/>
          <w:szCs w:val="24"/>
          <w:rtl/>
        </w:rPr>
        <w:t xml:space="preserve"> </w:t>
      </w:r>
      <w:r w:rsidRPr="002419BA">
        <w:rPr>
          <w:rFonts w:ascii="David" w:hAnsi="David" w:cs="David" w:hint="eastAsia"/>
          <w:szCs w:val="24"/>
          <w:rtl/>
        </w:rPr>
        <w:t>הוראה</w:t>
      </w:r>
      <w:r w:rsidRPr="002419BA">
        <w:rPr>
          <w:rFonts w:ascii="David" w:hAnsi="David" w:cs="David"/>
          <w:szCs w:val="24"/>
          <w:rtl/>
        </w:rPr>
        <w:t xml:space="preserve"> </w:t>
      </w:r>
      <w:r w:rsidRPr="002419BA">
        <w:rPr>
          <w:rFonts w:ascii="David" w:hAnsi="David" w:cs="David" w:hint="eastAsia"/>
          <w:szCs w:val="24"/>
          <w:rtl/>
        </w:rPr>
        <w:t>זאת</w:t>
      </w:r>
      <w:r w:rsidRPr="002419BA">
        <w:rPr>
          <w:rFonts w:ascii="David" w:hAnsi="David" w:cs="David"/>
          <w:szCs w:val="24"/>
          <w:rtl/>
        </w:rPr>
        <w:t xml:space="preserve">, </w:t>
      </w:r>
      <w:r w:rsidRPr="002419BA">
        <w:rPr>
          <w:rFonts w:ascii="David" w:hAnsi="David" w:cs="David" w:hint="eastAsia"/>
          <w:szCs w:val="24"/>
          <w:rtl/>
        </w:rPr>
        <w:t>מכספים</w:t>
      </w:r>
      <w:r w:rsidRPr="002419BA">
        <w:rPr>
          <w:rFonts w:ascii="David" w:hAnsi="David" w:cs="David"/>
          <w:szCs w:val="24"/>
          <w:rtl/>
        </w:rPr>
        <w:t xml:space="preserve"> </w:t>
      </w:r>
      <w:r w:rsidRPr="002419BA">
        <w:rPr>
          <w:rFonts w:ascii="David" w:hAnsi="David" w:cs="David" w:hint="eastAsia"/>
          <w:szCs w:val="24"/>
          <w:rtl/>
        </w:rPr>
        <w:t>המגיעים</w:t>
      </w:r>
      <w:r w:rsidRPr="002419BA">
        <w:rPr>
          <w:rFonts w:ascii="David" w:hAnsi="David" w:cs="David"/>
          <w:szCs w:val="24"/>
          <w:rtl/>
        </w:rPr>
        <w:t xml:space="preserve"> </w:t>
      </w:r>
      <w:r w:rsidRPr="002419BA">
        <w:rPr>
          <w:rFonts w:ascii="David" w:hAnsi="David" w:cs="David" w:hint="eastAsia"/>
          <w:szCs w:val="24"/>
          <w:rtl/>
        </w:rPr>
        <w:t>למוסד</w:t>
      </w:r>
      <w:r w:rsidRPr="002419BA">
        <w:rPr>
          <w:rFonts w:ascii="David" w:hAnsi="David" w:cs="David"/>
          <w:szCs w:val="24"/>
          <w:rtl/>
        </w:rPr>
        <w:t xml:space="preserve"> </w:t>
      </w:r>
      <w:r w:rsidRPr="002419BA">
        <w:rPr>
          <w:rFonts w:ascii="David" w:hAnsi="David" w:cs="David" w:hint="eastAsia"/>
          <w:szCs w:val="24"/>
          <w:rtl/>
        </w:rPr>
        <w:t>מן</w:t>
      </w:r>
      <w:r w:rsidRPr="002419BA">
        <w:rPr>
          <w:rFonts w:ascii="David" w:hAnsi="David" w:cs="David"/>
          <w:szCs w:val="24"/>
          <w:rtl/>
        </w:rPr>
        <w:t xml:space="preserve"> </w:t>
      </w:r>
      <w:r w:rsidRPr="002419BA">
        <w:rPr>
          <w:rFonts w:ascii="David" w:hAnsi="David" w:cs="David" w:hint="eastAsia"/>
          <w:szCs w:val="24"/>
          <w:rtl/>
        </w:rPr>
        <w:t>הממשלה</w:t>
      </w:r>
      <w:r w:rsidRPr="002419BA">
        <w:rPr>
          <w:rFonts w:ascii="David" w:hAnsi="David" w:cs="David"/>
          <w:szCs w:val="24"/>
          <w:rtl/>
        </w:rPr>
        <w:t xml:space="preserve"> </w:t>
      </w:r>
      <w:r w:rsidRPr="002419BA">
        <w:rPr>
          <w:rFonts w:ascii="David" w:hAnsi="David" w:cs="David" w:hint="eastAsia"/>
          <w:szCs w:val="24"/>
          <w:rtl/>
        </w:rPr>
        <w:t>לפי</w:t>
      </w:r>
      <w:r w:rsidRPr="002419BA">
        <w:rPr>
          <w:rFonts w:ascii="David" w:hAnsi="David" w:cs="David"/>
          <w:szCs w:val="24"/>
          <w:rtl/>
        </w:rPr>
        <w:t xml:space="preserve"> </w:t>
      </w:r>
      <w:r w:rsidRPr="002419BA">
        <w:rPr>
          <w:rFonts w:ascii="David" w:hAnsi="David" w:cs="David" w:hint="eastAsia"/>
          <w:szCs w:val="24"/>
          <w:rtl/>
        </w:rPr>
        <w:t>כל</w:t>
      </w:r>
      <w:r w:rsidRPr="002419BA">
        <w:rPr>
          <w:rFonts w:ascii="David" w:hAnsi="David" w:cs="David"/>
          <w:szCs w:val="24"/>
          <w:rtl/>
        </w:rPr>
        <w:t xml:space="preserve"> </w:t>
      </w:r>
      <w:r w:rsidRPr="002419BA">
        <w:rPr>
          <w:rFonts w:ascii="David" w:hAnsi="David" w:cs="David" w:hint="eastAsia"/>
          <w:szCs w:val="24"/>
          <w:rtl/>
        </w:rPr>
        <w:t>דין</w:t>
      </w:r>
      <w:r w:rsidRPr="002419BA">
        <w:rPr>
          <w:rFonts w:ascii="David" w:hAnsi="David" w:cs="David"/>
          <w:szCs w:val="24"/>
          <w:rtl/>
        </w:rPr>
        <w:t xml:space="preserve">, </w:t>
      </w:r>
      <w:r w:rsidRPr="002419BA">
        <w:rPr>
          <w:rFonts w:ascii="David" w:hAnsi="David" w:cs="David" w:hint="eastAsia"/>
          <w:szCs w:val="24"/>
          <w:rtl/>
        </w:rPr>
        <w:t>הסכם</w:t>
      </w:r>
      <w:r w:rsidRPr="002419BA">
        <w:rPr>
          <w:rFonts w:ascii="David" w:hAnsi="David" w:cs="David"/>
          <w:szCs w:val="24"/>
          <w:rtl/>
        </w:rPr>
        <w:t xml:space="preserve"> </w:t>
      </w:r>
      <w:r w:rsidRPr="002419BA">
        <w:rPr>
          <w:rFonts w:ascii="David" w:hAnsi="David" w:cs="David" w:hint="eastAsia"/>
          <w:szCs w:val="24"/>
          <w:rtl/>
        </w:rPr>
        <w:t>או</w:t>
      </w:r>
      <w:r w:rsidRPr="002419BA">
        <w:rPr>
          <w:rFonts w:ascii="David" w:hAnsi="David" w:cs="David"/>
          <w:szCs w:val="24"/>
          <w:rtl/>
        </w:rPr>
        <w:t xml:space="preserve"> </w:t>
      </w:r>
      <w:r w:rsidRPr="002419BA">
        <w:rPr>
          <w:rFonts w:ascii="David" w:hAnsi="David" w:cs="David" w:hint="eastAsia"/>
          <w:szCs w:val="24"/>
          <w:rtl/>
        </w:rPr>
        <w:t>הסדר</w:t>
      </w:r>
      <w:r w:rsidRPr="002419BA">
        <w:rPr>
          <w:rFonts w:ascii="David" w:hAnsi="David" w:cs="David"/>
          <w:szCs w:val="24"/>
          <w:rtl/>
        </w:rPr>
        <w:t>.</w:t>
      </w:r>
    </w:p>
    <w:p w:rsidR="006A3880" w:rsidRPr="007B78D9" w:rsidRDefault="006A3880" w:rsidP="006A3880">
      <w:pPr>
        <w:numPr>
          <w:ilvl w:val="0"/>
          <w:numId w:val="95"/>
        </w:numPr>
        <w:spacing w:after="0" w:line="360" w:lineRule="auto"/>
        <w:jc w:val="both"/>
        <w:rPr>
          <w:rFonts w:ascii="David" w:hAnsi="David" w:cs="David"/>
          <w:szCs w:val="24"/>
        </w:rPr>
      </w:pPr>
      <w:r w:rsidRPr="002419BA">
        <w:rPr>
          <w:rFonts w:ascii="David" w:hAnsi="David" w:cs="David" w:hint="eastAsia"/>
          <w:szCs w:val="24"/>
          <w:rtl/>
        </w:rPr>
        <w:t>הוראה</w:t>
      </w:r>
      <w:r w:rsidRPr="002419BA">
        <w:rPr>
          <w:rFonts w:ascii="David" w:hAnsi="David" w:cs="David"/>
          <w:szCs w:val="24"/>
          <w:rtl/>
        </w:rPr>
        <w:t xml:space="preserve"> </w:t>
      </w:r>
      <w:r w:rsidRPr="002419BA">
        <w:rPr>
          <w:rFonts w:ascii="David" w:hAnsi="David" w:cs="David" w:hint="eastAsia"/>
          <w:szCs w:val="24"/>
          <w:rtl/>
        </w:rPr>
        <w:t>זו</w:t>
      </w:r>
      <w:r w:rsidRPr="002419BA">
        <w:rPr>
          <w:rFonts w:ascii="David" w:hAnsi="David" w:cs="David"/>
          <w:szCs w:val="24"/>
          <w:rtl/>
        </w:rPr>
        <w:t xml:space="preserve"> </w:t>
      </w:r>
      <w:r w:rsidRPr="002419BA">
        <w:rPr>
          <w:rFonts w:ascii="David" w:hAnsi="David" w:cs="David" w:hint="eastAsia"/>
          <w:szCs w:val="24"/>
          <w:rtl/>
        </w:rPr>
        <w:t>תישאר</w:t>
      </w:r>
      <w:r w:rsidRPr="002419BA">
        <w:rPr>
          <w:rFonts w:ascii="David" w:hAnsi="David" w:cs="David"/>
          <w:szCs w:val="24"/>
          <w:rtl/>
        </w:rPr>
        <w:t xml:space="preserve"> </w:t>
      </w:r>
      <w:r w:rsidRPr="002419BA">
        <w:rPr>
          <w:rFonts w:ascii="David" w:hAnsi="David" w:cs="David" w:hint="eastAsia"/>
          <w:szCs w:val="24"/>
          <w:rtl/>
        </w:rPr>
        <w:t>בתוקפה</w:t>
      </w:r>
      <w:r w:rsidRPr="002419BA">
        <w:rPr>
          <w:rFonts w:ascii="David" w:hAnsi="David" w:cs="David"/>
          <w:szCs w:val="24"/>
          <w:rtl/>
        </w:rPr>
        <w:t xml:space="preserve"> </w:t>
      </w:r>
      <w:r w:rsidRPr="002419BA">
        <w:rPr>
          <w:rFonts w:ascii="David" w:hAnsi="David" w:cs="David" w:hint="eastAsia"/>
          <w:szCs w:val="24"/>
          <w:rtl/>
        </w:rPr>
        <w:t>עד</w:t>
      </w:r>
      <w:r w:rsidRPr="002419BA">
        <w:rPr>
          <w:rFonts w:ascii="David" w:hAnsi="David" w:cs="David"/>
          <w:szCs w:val="24"/>
          <w:rtl/>
        </w:rPr>
        <w:t xml:space="preserve"> </w:t>
      </w:r>
      <w:r w:rsidRPr="002419BA">
        <w:rPr>
          <w:rFonts w:ascii="David" w:hAnsi="David" w:cs="David" w:hint="eastAsia"/>
          <w:szCs w:val="24"/>
          <w:rtl/>
        </w:rPr>
        <w:t>תא</w:t>
      </w:r>
      <w:r w:rsidRPr="007B78D9">
        <w:rPr>
          <w:rFonts w:ascii="David" w:hAnsi="David" w:cs="David" w:hint="eastAsia"/>
          <w:szCs w:val="24"/>
          <w:rtl/>
        </w:rPr>
        <w:t>ריך</w:t>
      </w:r>
      <w:r w:rsidRPr="007B78D9">
        <w:rPr>
          <w:rFonts w:ascii="David" w:hAnsi="David" w:cs="David"/>
          <w:szCs w:val="24"/>
          <w:rtl/>
        </w:rPr>
        <w:t xml:space="preserve"> </w:t>
      </w:r>
      <w:r>
        <w:rPr>
          <w:rFonts w:ascii="David" w:hAnsi="David" w:cs="David" w:hint="cs"/>
          <w:b/>
          <w:bCs/>
          <w:szCs w:val="24"/>
          <w:rtl/>
        </w:rPr>
        <w:t>31</w:t>
      </w:r>
      <w:r w:rsidRPr="007B78D9">
        <w:rPr>
          <w:rFonts w:ascii="David" w:hAnsi="David" w:cs="David"/>
          <w:b/>
          <w:bCs/>
          <w:szCs w:val="24"/>
          <w:rtl/>
        </w:rPr>
        <w:t>/</w:t>
      </w:r>
      <w:r>
        <w:rPr>
          <w:rFonts w:ascii="David" w:hAnsi="David" w:cs="David" w:hint="cs"/>
          <w:b/>
          <w:bCs/>
          <w:szCs w:val="24"/>
          <w:rtl/>
        </w:rPr>
        <w:t>12</w:t>
      </w:r>
      <w:r w:rsidRPr="007B78D9">
        <w:rPr>
          <w:rFonts w:ascii="David" w:hAnsi="David" w:cs="David"/>
          <w:b/>
          <w:bCs/>
          <w:szCs w:val="24"/>
          <w:rtl/>
        </w:rPr>
        <w:t>/18</w:t>
      </w:r>
    </w:p>
    <w:p w:rsidR="006A3880" w:rsidRPr="002419BA" w:rsidRDefault="006A3880" w:rsidP="006A3880">
      <w:pPr>
        <w:numPr>
          <w:ilvl w:val="0"/>
          <w:numId w:val="95"/>
        </w:numPr>
        <w:spacing w:after="0" w:line="360" w:lineRule="auto"/>
        <w:jc w:val="both"/>
        <w:rPr>
          <w:rFonts w:ascii="David" w:hAnsi="David" w:cs="David"/>
          <w:szCs w:val="24"/>
        </w:rPr>
      </w:pPr>
      <w:r w:rsidRPr="002419BA">
        <w:rPr>
          <w:rFonts w:ascii="David" w:hAnsi="David" w:cs="David" w:hint="eastAsia"/>
          <w:szCs w:val="24"/>
          <w:rtl/>
        </w:rPr>
        <w:t>שינוי</w:t>
      </w:r>
      <w:r w:rsidRPr="002419BA">
        <w:rPr>
          <w:rFonts w:ascii="David" w:hAnsi="David" w:cs="David"/>
          <w:szCs w:val="24"/>
          <w:rtl/>
        </w:rPr>
        <w:t xml:space="preserve"> </w:t>
      </w:r>
      <w:r w:rsidRPr="002419BA">
        <w:rPr>
          <w:rFonts w:ascii="David" w:hAnsi="David" w:cs="David" w:hint="eastAsia"/>
          <w:szCs w:val="24"/>
          <w:rtl/>
        </w:rPr>
        <w:t>הוראה</w:t>
      </w:r>
      <w:r w:rsidRPr="002419BA">
        <w:rPr>
          <w:rFonts w:ascii="David" w:hAnsi="David" w:cs="David"/>
          <w:szCs w:val="24"/>
          <w:rtl/>
        </w:rPr>
        <w:t xml:space="preserve"> </w:t>
      </w:r>
      <w:r w:rsidRPr="002419BA">
        <w:rPr>
          <w:rFonts w:ascii="David" w:hAnsi="David" w:cs="David" w:hint="eastAsia"/>
          <w:szCs w:val="24"/>
          <w:rtl/>
        </w:rPr>
        <w:t>זו</w:t>
      </w:r>
      <w:r w:rsidRPr="002419BA">
        <w:rPr>
          <w:rFonts w:ascii="David" w:hAnsi="David" w:cs="David"/>
          <w:szCs w:val="24"/>
          <w:rtl/>
        </w:rPr>
        <w:t xml:space="preserve"> </w:t>
      </w:r>
      <w:r w:rsidRPr="002419BA">
        <w:rPr>
          <w:rFonts w:ascii="David" w:hAnsi="David" w:cs="David" w:hint="eastAsia"/>
          <w:szCs w:val="24"/>
          <w:rtl/>
        </w:rPr>
        <w:t>כפוף</w:t>
      </w:r>
      <w:r w:rsidRPr="002419BA">
        <w:rPr>
          <w:rFonts w:ascii="David" w:hAnsi="David" w:cs="David"/>
          <w:szCs w:val="24"/>
          <w:rtl/>
        </w:rPr>
        <w:t xml:space="preserve"> </w:t>
      </w:r>
      <w:r w:rsidRPr="002419BA">
        <w:rPr>
          <w:rFonts w:ascii="David" w:hAnsi="David" w:cs="David" w:hint="eastAsia"/>
          <w:szCs w:val="24"/>
          <w:rtl/>
        </w:rPr>
        <w:t>לאישור</w:t>
      </w:r>
      <w:r w:rsidRPr="002419BA">
        <w:rPr>
          <w:rFonts w:ascii="David" w:hAnsi="David" w:cs="David"/>
          <w:szCs w:val="24"/>
          <w:rtl/>
        </w:rPr>
        <w:t xml:space="preserve"> </w:t>
      </w:r>
      <w:r w:rsidRPr="002419BA">
        <w:rPr>
          <w:rFonts w:ascii="David" w:hAnsi="David" w:cs="David" w:hint="eastAsia"/>
          <w:szCs w:val="24"/>
          <w:rtl/>
        </w:rPr>
        <w:t>בכתב</w:t>
      </w:r>
      <w:r w:rsidRPr="002419BA">
        <w:rPr>
          <w:rFonts w:ascii="David" w:hAnsi="David" w:cs="David"/>
          <w:szCs w:val="24"/>
          <w:rtl/>
        </w:rPr>
        <w:t xml:space="preserve"> </w:t>
      </w:r>
      <w:r w:rsidRPr="002419BA">
        <w:rPr>
          <w:rFonts w:ascii="David" w:hAnsi="David" w:cs="David" w:hint="eastAsia"/>
          <w:szCs w:val="24"/>
          <w:rtl/>
        </w:rPr>
        <w:t>מהחשב</w:t>
      </w:r>
      <w:r w:rsidRPr="002419BA">
        <w:rPr>
          <w:rFonts w:ascii="David" w:hAnsi="David" w:cs="David"/>
          <w:szCs w:val="24"/>
          <w:rtl/>
        </w:rPr>
        <w:t xml:space="preserve"> </w:t>
      </w:r>
      <w:r w:rsidRPr="002419BA">
        <w:rPr>
          <w:rFonts w:ascii="David" w:hAnsi="David" w:cs="David" w:hint="eastAsia"/>
          <w:szCs w:val="24"/>
          <w:rtl/>
        </w:rPr>
        <w:t>הכללי</w:t>
      </w:r>
      <w:r w:rsidRPr="002419BA">
        <w:rPr>
          <w:rFonts w:ascii="David" w:hAnsi="David" w:cs="David"/>
          <w:szCs w:val="24"/>
          <w:rtl/>
        </w:rPr>
        <w:t xml:space="preserve"> </w:t>
      </w:r>
      <w:r w:rsidRPr="002419BA">
        <w:rPr>
          <w:rFonts w:ascii="David" w:hAnsi="David" w:cs="David" w:hint="eastAsia"/>
          <w:szCs w:val="24"/>
          <w:rtl/>
        </w:rPr>
        <w:t>במשרד</w:t>
      </w:r>
      <w:r w:rsidRPr="002419BA">
        <w:rPr>
          <w:rFonts w:ascii="David" w:hAnsi="David" w:cs="David"/>
          <w:szCs w:val="24"/>
          <w:rtl/>
        </w:rPr>
        <w:t xml:space="preserve"> </w:t>
      </w:r>
      <w:r w:rsidRPr="002419BA">
        <w:rPr>
          <w:rFonts w:ascii="David" w:hAnsi="David" w:cs="David" w:hint="eastAsia"/>
          <w:szCs w:val="24"/>
          <w:rtl/>
        </w:rPr>
        <w:t>האוצר</w:t>
      </w:r>
      <w:r w:rsidRPr="002419BA">
        <w:rPr>
          <w:rFonts w:ascii="David" w:hAnsi="David" w:cs="David"/>
          <w:szCs w:val="24"/>
          <w:rtl/>
        </w:rPr>
        <w:t>.</w:t>
      </w:r>
    </w:p>
    <w:p w:rsidR="006A3880" w:rsidRPr="002419BA" w:rsidRDefault="006A3880" w:rsidP="006A3880">
      <w:pPr>
        <w:spacing w:after="0" w:line="360" w:lineRule="auto"/>
        <w:jc w:val="center"/>
        <w:rPr>
          <w:rFonts w:ascii="David" w:hAnsi="David" w:cs="David"/>
          <w:szCs w:val="24"/>
          <w:rtl/>
        </w:rPr>
      </w:pPr>
    </w:p>
    <w:p w:rsidR="006A3880" w:rsidRPr="002419BA" w:rsidRDefault="006A3880" w:rsidP="006A3880">
      <w:pPr>
        <w:spacing w:after="0" w:line="360" w:lineRule="auto"/>
        <w:jc w:val="center"/>
        <w:rPr>
          <w:rFonts w:ascii="David" w:hAnsi="David" w:cs="David"/>
          <w:szCs w:val="24"/>
        </w:rPr>
      </w:pPr>
      <w:r w:rsidRPr="002419BA">
        <w:rPr>
          <w:rFonts w:ascii="David" w:hAnsi="David" w:cs="David" w:hint="eastAsia"/>
          <w:szCs w:val="24"/>
          <w:rtl/>
        </w:rPr>
        <w:t>שם</w:t>
      </w:r>
      <w:r w:rsidRPr="002419BA">
        <w:rPr>
          <w:rFonts w:ascii="David" w:hAnsi="David" w:cs="David"/>
          <w:szCs w:val="24"/>
          <w:rtl/>
        </w:rPr>
        <w:t xml:space="preserve"> </w:t>
      </w:r>
      <w:r w:rsidRPr="002419BA">
        <w:rPr>
          <w:rFonts w:ascii="David" w:hAnsi="David" w:cs="David" w:hint="eastAsia"/>
          <w:szCs w:val="24"/>
          <w:rtl/>
        </w:rPr>
        <w:t>מלא</w:t>
      </w:r>
      <w:r w:rsidRPr="002419BA">
        <w:rPr>
          <w:rFonts w:ascii="David" w:hAnsi="David" w:cs="David"/>
          <w:szCs w:val="24"/>
          <w:rtl/>
        </w:rPr>
        <w:t xml:space="preserve"> </w:t>
      </w:r>
      <w:r w:rsidRPr="002419BA">
        <w:rPr>
          <w:rFonts w:ascii="David" w:hAnsi="David" w:cs="David" w:hint="eastAsia"/>
          <w:szCs w:val="24"/>
          <w:rtl/>
        </w:rPr>
        <w:t>וחתימה</w:t>
      </w:r>
      <w:r w:rsidRPr="002419BA">
        <w:rPr>
          <w:rFonts w:ascii="David" w:hAnsi="David" w:cs="David"/>
          <w:szCs w:val="24"/>
          <w:rtl/>
        </w:rPr>
        <w:t xml:space="preserve"> </w:t>
      </w:r>
      <w:r w:rsidRPr="002419BA">
        <w:rPr>
          <w:rFonts w:ascii="David" w:hAnsi="David" w:cs="David" w:hint="eastAsia"/>
          <w:szCs w:val="24"/>
          <w:rtl/>
        </w:rPr>
        <w:t>של</w:t>
      </w:r>
      <w:r w:rsidRPr="002419BA">
        <w:rPr>
          <w:rFonts w:ascii="David" w:hAnsi="David" w:cs="David"/>
          <w:szCs w:val="24"/>
          <w:rtl/>
        </w:rPr>
        <w:t xml:space="preserve"> </w:t>
      </w:r>
      <w:r w:rsidRPr="002419BA">
        <w:rPr>
          <w:rFonts w:ascii="David" w:hAnsi="David" w:cs="David" w:hint="eastAsia"/>
          <w:szCs w:val="24"/>
          <w:rtl/>
        </w:rPr>
        <w:t>מוסמכים</w:t>
      </w:r>
      <w:r w:rsidRPr="002419BA">
        <w:rPr>
          <w:rFonts w:ascii="David" w:hAnsi="David" w:cs="David"/>
          <w:szCs w:val="24"/>
          <w:rtl/>
        </w:rPr>
        <w:t xml:space="preserve"> </w:t>
      </w:r>
      <w:r w:rsidRPr="002419BA">
        <w:rPr>
          <w:rFonts w:ascii="David" w:hAnsi="David" w:cs="David" w:hint="eastAsia"/>
          <w:szCs w:val="24"/>
          <w:rtl/>
        </w:rPr>
        <w:t>מטעם</w:t>
      </w:r>
      <w:r w:rsidRPr="002419BA">
        <w:rPr>
          <w:rFonts w:ascii="David" w:hAnsi="David" w:cs="David"/>
          <w:szCs w:val="24"/>
          <w:rtl/>
        </w:rPr>
        <w:t xml:space="preserve"> </w:t>
      </w:r>
      <w:r w:rsidRPr="002419BA">
        <w:rPr>
          <w:rFonts w:ascii="David" w:hAnsi="David" w:cs="David" w:hint="eastAsia"/>
          <w:szCs w:val="24"/>
          <w:rtl/>
        </w:rPr>
        <w:t>המוסד</w:t>
      </w:r>
      <w:r w:rsidRPr="002419BA">
        <w:rPr>
          <w:rFonts w:ascii="David" w:hAnsi="David" w:cs="David"/>
          <w:szCs w:val="24"/>
          <w:rtl/>
        </w:rPr>
        <w:t xml:space="preserve"> _______________________________</w:t>
      </w:r>
    </w:p>
    <w:p w:rsidR="006A3880" w:rsidRPr="002419BA" w:rsidRDefault="006A3880" w:rsidP="006A3880">
      <w:pPr>
        <w:spacing w:after="0" w:line="360" w:lineRule="auto"/>
        <w:jc w:val="both"/>
        <w:rPr>
          <w:rFonts w:ascii="David" w:hAnsi="David" w:cs="David"/>
          <w:szCs w:val="24"/>
          <w:rtl/>
        </w:rPr>
      </w:pPr>
    </w:p>
    <w:p w:rsidR="006A3880" w:rsidRPr="002419BA" w:rsidRDefault="006A3880" w:rsidP="006A3880">
      <w:pPr>
        <w:spacing w:after="0" w:line="360" w:lineRule="auto"/>
        <w:jc w:val="center"/>
        <w:rPr>
          <w:rFonts w:ascii="David" w:hAnsi="David" w:cs="David"/>
          <w:szCs w:val="24"/>
          <w:u w:val="single"/>
        </w:rPr>
      </w:pPr>
      <w:r w:rsidRPr="002419BA">
        <w:rPr>
          <w:rFonts w:ascii="David" w:hAnsi="David" w:cs="David" w:hint="eastAsia"/>
          <w:szCs w:val="24"/>
          <w:u w:val="single"/>
          <w:rtl/>
        </w:rPr>
        <w:t>אישור</w:t>
      </w:r>
      <w:r w:rsidRPr="002419BA">
        <w:rPr>
          <w:rFonts w:ascii="David" w:hAnsi="David" w:cs="David"/>
          <w:szCs w:val="24"/>
          <w:u w:val="single"/>
          <w:rtl/>
        </w:rPr>
        <w:t xml:space="preserve"> </w:t>
      </w:r>
      <w:r w:rsidRPr="002419BA">
        <w:rPr>
          <w:rFonts w:ascii="David" w:hAnsi="David" w:cs="David" w:hint="eastAsia"/>
          <w:szCs w:val="24"/>
          <w:u w:val="single"/>
          <w:rtl/>
        </w:rPr>
        <w:t>עו</w:t>
      </w:r>
      <w:r w:rsidRPr="002419BA">
        <w:rPr>
          <w:rFonts w:ascii="David" w:hAnsi="David" w:cs="David"/>
          <w:szCs w:val="24"/>
          <w:u w:val="single"/>
          <w:rtl/>
        </w:rPr>
        <w:t>"</w:t>
      </w:r>
      <w:r w:rsidRPr="002419BA">
        <w:rPr>
          <w:rFonts w:ascii="David" w:hAnsi="David" w:cs="David" w:hint="eastAsia"/>
          <w:szCs w:val="24"/>
          <w:u w:val="single"/>
          <w:rtl/>
        </w:rPr>
        <w:t>ד</w:t>
      </w:r>
    </w:p>
    <w:p w:rsidR="006A3880" w:rsidRPr="002419BA" w:rsidRDefault="006A3880" w:rsidP="006A3880">
      <w:pPr>
        <w:spacing w:after="0" w:line="360" w:lineRule="auto"/>
        <w:jc w:val="both"/>
        <w:rPr>
          <w:rFonts w:ascii="David" w:hAnsi="David" w:cs="David"/>
          <w:szCs w:val="24"/>
          <w:rtl/>
        </w:rPr>
      </w:pPr>
      <w:r w:rsidRPr="002419BA">
        <w:rPr>
          <w:rFonts w:ascii="David" w:hAnsi="David" w:cs="David" w:hint="eastAsia"/>
          <w:szCs w:val="24"/>
          <w:rtl/>
        </w:rPr>
        <w:t>אני</w:t>
      </w:r>
      <w:r w:rsidRPr="002419BA">
        <w:rPr>
          <w:rFonts w:ascii="David" w:hAnsi="David" w:cs="David"/>
          <w:szCs w:val="24"/>
          <w:rtl/>
        </w:rPr>
        <w:t xml:space="preserve"> </w:t>
      </w:r>
      <w:r w:rsidRPr="002419BA">
        <w:rPr>
          <w:rFonts w:ascii="David" w:hAnsi="David" w:cs="David" w:hint="eastAsia"/>
          <w:szCs w:val="24"/>
          <w:rtl/>
        </w:rPr>
        <w:t>הח</w:t>
      </w:r>
      <w:r w:rsidRPr="002419BA">
        <w:rPr>
          <w:rFonts w:ascii="David" w:hAnsi="David" w:cs="David"/>
          <w:szCs w:val="24"/>
          <w:rtl/>
        </w:rPr>
        <w:t>"</w:t>
      </w:r>
      <w:r w:rsidRPr="002419BA">
        <w:rPr>
          <w:rFonts w:ascii="David" w:hAnsi="David" w:cs="David" w:hint="eastAsia"/>
          <w:szCs w:val="24"/>
          <w:rtl/>
        </w:rPr>
        <w:t>מ</w:t>
      </w:r>
      <w:r w:rsidRPr="002419BA">
        <w:rPr>
          <w:rFonts w:ascii="David" w:hAnsi="David" w:cs="David"/>
          <w:szCs w:val="24"/>
          <w:rtl/>
        </w:rPr>
        <w:t xml:space="preserve">, </w:t>
      </w:r>
      <w:r w:rsidRPr="002419BA">
        <w:rPr>
          <w:rFonts w:ascii="David" w:hAnsi="David" w:cs="David" w:hint="eastAsia"/>
          <w:szCs w:val="24"/>
          <w:rtl/>
        </w:rPr>
        <w:t>עו</w:t>
      </w:r>
      <w:r w:rsidRPr="002419BA">
        <w:rPr>
          <w:rFonts w:ascii="David" w:hAnsi="David" w:cs="David"/>
          <w:szCs w:val="24"/>
          <w:rtl/>
        </w:rPr>
        <w:t>"</w:t>
      </w:r>
      <w:r w:rsidRPr="002419BA">
        <w:rPr>
          <w:rFonts w:ascii="David" w:hAnsi="David" w:cs="David" w:hint="eastAsia"/>
          <w:szCs w:val="24"/>
          <w:rtl/>
        </w:rPr>
        <w:t>ד</w:t>
      </w:r>
      <w:r w:rsidRPr="002419BA">
        <w:rPr>
          <w:rFonts w:ascii="David" w:hAnsi="David" w:cs="David"/>
          <w:szCs w:val="24"/>
          <w:rtl/>
        </w:rPr>
        <w:t xml:space="preserve"> _____________, </w:t>
      </w:r>
      <w:r w:rsidRPr="002419BA">
        <w:rPr>
          <w:rFonts w:ascii="David" w:hAnsi="David" w:cs="David" w:hint="eastAsia"/>
          <w:szCs w:val="24"/>
          <w:rtl/>
        </w:rPr>
        <w:t>המשמש</w:t>
      </w:r>
      <w:r w:rsidRPr="002419BA">
        <w:rPr>
          <w:rFonts w:ascii="David" w:hAnsi="David" w:cs="David"/>
          <w:szCs w:val="24"/>
          <w:rtl/>
        </w:rPr>
        <w:t xml:space="preserve"> </w:t>
      </w:r>
      <w:r w:rsidRPr="002419BA">
        <w:rPr>
          <w:rFonts w:ascii="David" w:hAnsi="David" w:cs="David" w:hint="eastAsia"/>
          <w:szCs w:val="24"/>
          <w:rtl/>
        </w:rPr>
        <w:t>כיועץ</w:t>
      </w:r>
      <w:r w:rsidRPr="002419BA">
        <w:rPr>
          <w:rFonts w:ascii="David" w:hAnsi="David" w:cs="David"/>
          <w:szCs w:val="24"/>
          <w:rtl/>
        </w:rPr>
        <w:t xml:space="preserve"> </w:t>
      </w:r>
      <w:r w:rsidRPr="002419BA">
        <w:rPr>
          <w:rFonts w:ascii="David" w:hAnsi="David" w:cs="David" w:hint="eastAsia"/>
          <w:szCs w:val="24"/>
          <w:rtl/>
        </w:rPr>
        <w:t>המשפטי</w:t>
      </w:r>
      <w:r w:rsidRPr="002419BA">
        <w:rPr>
          <w:rFonts w:ascii="David" w:hAnsi="David" w:cs="David"/>
          <w:szCs w:val="24"/>
          <w:rtl/>
        </w:rPr>
        <w:t xml:space="preserve"> </w:t>
      </w:r>
      <w:r w:rsidRPr="002419BA">
        <w:rPr>
          <w:rFonts w:ascii="David" w:hAnsi="David" w:cs="David" w:hint="eastAsia"/>
          <w:szCs w:val="24"/>
          <w:rtl/>
        </w:rPr>
        <w:t>של</w:t>
      </w:r>
      <w:r w:rsidRPr="002419BA">
        <w:rPr>
          <w:rFonts w:ascii="David" w:hAnsi="David" w:cs="David"/>
          <w:szCs w:val="24"/>
          <w:rtl/>
        </w:rPr>
        <w:t xml:space="preserve"> _____________, </w:t>
      </w:r>
      <w:r w:rsidRPr="002419BA">
        <w:rPr>
          <w:rFonts w:ascii="David" w:hAnsi="David" w:cs="David" w:hint="eastAsia"/>
          <w:szCs w:val="24"/>
          <w:rtl/>
        </w:rPr>
        <w:t>מאשר</w:t>
      </w:r>
      <w:r w:rsidRPr="002419BA">
        <w:rPr>
          <w:rFonts w:ascii="David" w:hAnsi="David" w:cs="David"/>
          <w:szCs w:val="24"/>
          <w:rtl/>
        </w:rPr>
        <w:t xml:space="preserve"> </w:t>
      </w:r>
      <w:r w:rsidRPr="002419BA">
        <w:rPr>
          <w:rFonts w:ascii="David" w:hAnsi="David" w:cs="David" w:hint="eastAsia"/>
          <w:szCs w:val="24"/>
          <w:rtl/>
        </w:rPr>
        <w:t>בזאת</w:t>
      </w:r>
      <w:r w:rsidRPr="002419BA">
        <w:rPr>
          <w:rFonts w:ascii="David" w:hAnsi="David" w:cs="David"/>
          <w:szCs w:val="24"/>
          <w:rtl/>
        </w:rPr>
        <w:t xml:space="preserve"> </w:t>
      </w:r>
      <w:r w:rsidRPr="002419BA">
        <w:rPr>
          <w:rFonts w:ascii="David" w:hAnsi="David" w:cs="David" w:hint="eastAsia"/>
          <w:szCs w:val="24"/>
          <w:rtl/>
        </w:rPr>
        <w:t>כי</w:t>
      </w:r>
      <w:r w:rsidRPr="002419BA">
        <w:rPr>
          <w:rFonts w:ascii="David" w:hAnsi="David" w:cs="David"/>
          <w:szCs w:val="24"/>
          <w:rtl/>
        </w:rPr>
        <w:t xml:space="preserve"> </w:t>
      </w:r>
      <w:r w:rsidRPr="002419BA">
        <w:rPr>
          <w:rFonts w:ascii="David" w:hAnsi="David" w:cs="David" w:hint="eastAsia"/>
          <w:szCs w:val="24"/>
          <w:rtl/>
        </w:rPr>
        <w:t>הוראת</w:t>
      </w:r>
      <w:r w:rsidRPr="002419BA">
        <w:rPr>
          <w:rFonts w:ascii="David" w:hAnsi="David" w:cs="David"/>
          <w:szCs w:val="24"/>
          <w:rtl/>
        </w:rPr>
        <w:t xml:space="preserve"> </w:t>
      </w:r>
      <w:r w:rsidRPr="002419BA">
        <w:rPr>
          <w:rFonts w:ascii="David" w:hAnsi="David" w:cs="David" w:hint="eastAsia"/>
          <w:szCs w:val="24"/>
          <w:rtl/>
        </w:rPr>
        <w:t>הקיזוז</w:t>
      </w:r>
      <w:r w:rsidRPr="002419BA">
        <w:rPr>
          <w:rFonts w:ascii="David" w:hAnsi="David" w:cs="David"/>
          <w:szCs w:val="24"/>
          <w:rtl/>
        </w:rPr>
        <w:t xml:space="preserve"> </w:t>
      </w:r>
      <w:r w:rsidRPr="002419BA">
        <w:rPr>
          <w:rFonts w:ascii="David" w:hAnsi="David" w:cs="David" w:hint="eastAsia"/>
          <w:szCs w:val="24"/>
          <w:rtl/>
        </w:rPr>
        <w:t>שבנדון</w:t>
      </w:r>
      <w:r w:rsidRPr="002419BA">
        <w:rPr>
          <w:rFonts w:ascii="David" w:hAnsi="David" w:cs="David"/>
          <w:szCs w:val="24"/>
          <w:rtl/>
        </w:rPr>
        <w:t xml:space="preserve"> </w:t>
      </w:r>
      <w:r w:rsidRPr="002419BA">
        <w:rPr>
          <w:rFonts w:ascii="David" w:hAnsi="David" w:cs="David" w:hint="eastAsia"/>
          <w:szCs w:val="24"/>
          <w:rtl/>
        </w:rPr>
        <w:t>חתומה</w:t>
      </w:r>
      <w:r w:rsidRPr="002419BA">
        <w:rPr>
          <w:rFonts w:ascii="David" w:hAnsi="David" w:cs="David"/>
          <w:szCs w:val="24"/>
          <w:rtl/>
        </w:rPr>
        <w:t xml:space="preserve"> </w:t>
      </w:r>
      <w:r w:rsidRPr="002419BA">
        <w:rPr>
          <w:rFonts w:ascii="David" w:hAnsi="David" w:cs="David" w:hint="eastAsia"/>
          <w:szCs w:val="24"/>
          <w:rtl/>
        </w:rPr>
        <w:t>כדין</w:t>
      </w:r>
      <w:r w:rsidRPr="002419BA">
        <w:rPr>
          <w:rFonts w:ascii="David" w:hAnsi="David" w:cs="David"/>
          <w:szCs w:val="24"/>
          <w:rtl/>
        </w:rPr>
        <w:t xml:space="preserve"> </w:t>
      </w:r>
      <w:r w:rsidRPr="002419BA">
        <w:rPr>
          <w:rFonts w:ascii="David" w:hAnsi="David" w:cs="David" w:hint="eastAsia"/>
          <w:szCs w:val="24"/>
          <w:rtl/>
        </w:rPr>
        <w:t>על</w:t>
      </w:r>
      <w:r w:rsidRPr="002419BA">
        <w:rPr>
          <w:rFonts w:ascii="David" w:hAnsi="David" w:cs="David"/>
          <w:szCs w:val="24"/>
          <w:rtl/>
        </w:rPr>
        <w:t>-</w:t>
      </w:r>
      <w:r w:rsidRPr="002419BA">
        <w:rPr>
          <w:rFonts w:ascii="David" w:hAnsi="David" w:cs="David" w:hint="eastAsia"/>
          <w:szCs w:val="24"/>
          <w:rtl/>
        </w:rPr>
        <w:t>ידי</w:t>
      </w:r>
      <w:r w:rsidRPr="002419BA">
        <w:rPr>
          <w:rFonts w:ascii="David" w:hAnsi="David" w:cs="David"/>
          <w:szCs w:val="24"/>
          <w:rtl/>
        </w:rPr>
        <w:t xml:space="preserve"> </w:t>
      </w:r>
      <w:r w:rsidRPr="002419BA">
        <w:rPr>
          <w:rFonts w:ascii="David" w:hAnsi="David" w:cs="David" w:hint="eastAsia"/>
          <w:szCs w:val="24"/>
          <w:rtl/>
        </w:rPr>
        <w:t>מורשי</w:t>
      </w:r>
      <w:r w:rsidRPr="002419BA">
        <w:rPr>
          <w:rFonts w:ascii="David" w:hAnsi="David" w:cs="David"/>
          <w:szCs w:val="24"/>
          <w:rtl/>
        </w:rPr>
        <w:t xml:space="preserve"> </w:t>
      </w:r>
      <w:r w:rsidRPr="002419BA">
        <w:rPr>
          <w:rFonts w:ascii="David" w:hAnsi="David" w:cs="David" w:hint="eastAsia"/>
          <w:szCs w:val="24"/>
          <w:rtl/>
        </w:rPr>
        <w:t>החתימה</w:t>
      </w:r>
      <w:r w:rsidRPr="002419BA">
        <w:rPr>
          <w:rFonts w:ascii="David" w:hAnsi="David" w:cs="David"/>
          <w:szCs w:val="24"/>
          <w:rtl/>
        </w:rPr>
        <w:t xml:space="preserve"> </w:t>
      </w:r>
      <w:r w:rsidRPr="002419BA">
        <w:rPr>
          <w:rFonts w:ascii="David" w:hAnsi="David" w:cs="David" w:hint="eastAsia"/>
          <w:szCs w:val="24"/>
          <w:rtl/>
        </w:rPr>
        <w:t>המוסמכים</w:t>
      </w:r>
      <w:r w:rsidRPr="002419BA">
        <w:rPr>
          <w:rFonts w:ascii="David" w:hAnsi="David" w:cs="David"/>
          <w:szCs w:val="24"/>
          <w:rtl/>
        </w:rPr>
        <w:t xml:space="preserve"> </w:t>
      </w:r>
      <w:r w:rsidRPr="002419BA">
        <w:rPr>
          <w:rFonts w:ascii="David" w:hAnsi="David" w:cs="David" w:hint="eastAsia"/>
          <w:szCs w:val="24"/>
          <w:rtl/>
        </w:rPr>
        <w:t>של</w:t>
      </w:r>
      <w:r w:rsidRPr="002419BA">
        <w:rPr>
          <w:rFonts w:ascii="David" w:hAnsi="David" w:cs="David"/>
          <w:szCs w:val="24"/>
          <w:rtl/>
        </w:rPr>
        <w:t xml:space="preserve"> </w:t>
      </w:r>
      <w:r w:rsidRPr="002419BA">
        <w:rPr>
          <w:rFonts w:ascii="David" w:hAnsi="David" w:cs="David" w:hint="eastAsia"/>
          <w:szCs w:val="24"/>
          <w:rtl/>
        </w:rPr>
        <w:t>המוסד</w:t>
      </w:r>
      <w:r w:rsidRPr="002419BA">
        <w:rPr>
          <w:rFonts w:ascii="David" w:hAnsi="David" w:cs="David"/>
          <w:szCs w:val="24"/>
          <w:rtl/>
        </w:rPr>
        <w:t xml:space="preserve"> </w:t>
      </w:r>
      <w:r w:rsidRPr="002419BA">
        <w:rPr>
          <w:rFonts w:ascii="David" w:hAnsi="David" w:cs="David" w:hint="eastAsia"/>
          <w:szCs w:val="24"/>
          <w:rtl/>
        </w:rPr>
        <w:t>ומחייבת</w:t>
      </w:r>
      <w:r w:rsidRPr="002419BA">
        <w:rPr>
          <w:rFonts w:ascii="David" w:hAnsi="David" w:cs="David"/>
          <w:szCs w:val="24"/>
          <w:rtl/>
        </w:rPr>
        <w:t xml:space="preserve"> </w:t>
      </w:r>
      <w:r w:rsidRPr="002419BA">
        <w:rPr>
          <w:rFonts w:ascii="David" w:hAnsi="David" w:cs="David" w:hint="eastAsia"/>
          <w:szCs w:val="24"/>
          <w:rtl/>
        </w:rPr>
        <w:t>את</w:t>
      </w:r>
      <w:r w:rsidRPr="002419BA">
        <w:rPr>
          <w:rFonts w:ascii="David" w:hAnsi="David" w:cs="David"/>
          <w:szCs w:val="24"/>
          <w:rtl/>
        </w:rPr>
        <w:t xml:space="preserve"> </w:t>
      </w:r>
      <w:r w:rsidRPr="002419BA">
        <w:rPr>
          <w:rFonts w:ascii="David" w:hAnsi="David" w:cs="David" w:hint="eastAsia"/>
          <w:szCs w:val="24"/>
          <w:rtl/>
        </w:rPr>
        <w:t>המוסד</w:t>
      </w:r>
      <w:r w:rsidRPr="002419BA">
        <w:rPr>
          <w:rFonts w:ascii="David" w:hAnsi="David" w:cs="David"/>
          <w:szCs w:val="24"/>
          <w:rtl/>
        </w:rPr>
        <w:t>.</w:t>
      </w:r>
    </w:p>
    <w:p w:rsidR="006A3880" w:rsidRPr="002419BA" w:rsidRDefault="006A3880" w:rsidP="006A3880">
      <w:pPr>
        <w:spacing w:after="0" w:line="360" w:lineRule="auto"/>
        <w:jc w:val="both"/>
        <w:rPr>
          <w:rFonts w:ascii="David" w:hAnsi="David" w:cs="David"/>
          <w:szCs w:val="24"/>
          <w:rtl/>
        </w:rPr>
      </w:pPr>
    </w:p>
    <w:tbl>
      <w:tblPr>
        <w:bidiVisual/>
        <w:tblW w:w="0" w:type="auto"/>
        <w:jc w:val="center"/>
        <w:tblBorders>
          <w:top w:val="single" w:sz="4" w:space="0" w:color="auto"/>
        </w:tblBorders>
        <w:tblLook w:val="01E0" w:firstRow="1" w:lastRow="1" w:firstColumn="1" w:lastColumn="1" w:noHBand="0" w:noVBand="0"/>
      </w:tblPr>
      <w:tblGrid>
        <w:gridCol w:w="2840"/>
        <w:gridCol w:w="2841"/>
        <w:gridCol w:w="2841"/>
      </w:tblGrid>
      <w:tr w:rsidR="006A3880" w:rsidRPr="002419BA" w:rsidTr="00F90103">
        <w:trPr>
          <w:jc w:val="center"/>
        </w:trPr>
        <w:tc>
          <w:tcPr>
            <w:tcW w:w="2840" w:type="dxa"/>
          </w:tcPr>
          <w:p w:rsidR="006A3880" w:rsidRPr="002419BA" w:rsidRDefault="006A3880" w:rsidP="00F90103">
            <w:pPr>
              <w:spacing w:after="0" w:line="360" w:lineRule="auto"/>
              <w:jc w:val="center"/>
              <w:rPr>
                <w:rFonts w:ascii="David" w:hAnsi="David" w:cs="David"/>
                <w:szCs w:val="24"/>
                <w:rtl/>
              </w:rPr>
            </w:pPr>
            <w:r w:rsidRPr="002419BA">
              <w:rPr>
                <w:rFonts w:ascii="David" w:eastAsia="Calibri" w:hAnsi="David" w:cs="David" w:hint="eastAsia"/>
                <w:szCs w:val="24"/>
                <w:rtl/>
              </w:rPr>
              <w:t>תאריך</w:t>
            </w:r>
          </w:p>
        </w:tc>
        <w:tc>
          <w:tcPr>
            <w:tcW w:w="2841" w:type="dxa"/>
            <w:tcBorders>
              <w:top w:val="nil"/>
            </w:tcBorders>
          </w:tcPr>
          <w:p w:rsidR="006A3880" w:rsidRPr="002419BA" w:rsidRDefault="006A3880" w:rsidP="00F90103">
            <w:pPr>
              <w:spacing w:after="0" w:line="360" w:lineRule="auto"/>
              <w:jc w:val="both"/>
              <w:rPr>
                <w:rFonts w:ascii="David" w:hAnsi="David" w:cs="David"/>
                <w:szCs w:val="24"/>
                <w:rtl/>
              </w:rPr>
            </w:pPr>
          </w:p>
        </w:tc>
        <w:tc>
          <w:tcPr>
            <w:tcW w:w="2841" w:type="dxa"/>
          </w:tcPr>
          <w:p w:rsidR="006A3880" w:rsidRPr="002419BA" w:rsidRDefault="006A3880" w:rsidP="00F90103">
            <w:pPr>
              <w:spacing w:after="0" w:line="360" w:lineRule="auto"/>
              <w:jc w:val="center"/>
              <w:rPr>
                <w:rFonts w:ascii="David" w:hAnsi="David" w:cs="David"/>
                <w:szCs w:val="24"/>
                <w:rtl/>
              </w:rPr>
            </w:pPr>
            <w:r w:rsidRPr="002419BA">
              <w:rPr>
                <w:rFonts w:ascii="David" w:eastAsia="Calibri" w:hAnsi="David" w:cs="David" w:hint="eastAsia"/>
                <w:szCs w:val="24"/>
                <w:rtl/>
              </w:rPr>
              <w:t>חתימה</w:t>
            </w:r>
            <w:r w:rsidRPr="002419BA">
              <w:rPr>
                <w:rFonts w:ascii="David" w:hAnsi="David" w:cs="David"/>
                <w:szCs w:val="24"/>
                <w:rtl/>
              </w:rPr>
              <w:t xml:space="preserve"> וחותמת עו"ד</w:t>
            </w:r>
          </w:p>
        </w:tc>
      </w:tr>
    </w:tbl>
    <w:p w:rsidR="006A3880" w:rsidRPr="002419BA" w:rsidRDefault="006A3880" w:rsidP="006A3880">
      <w:pPr>
        <w:pStyle w:val="14"/>
        <w:spacing w:line="276" w:lineRule="auto"/>
        <w:rPr>
          <w:rFonts w:ascii="David" w:hAnsi="David"/>
          <w:szCs w:val="24"/>
          <w:u w:val="single"/>
          <w:rtl/>
        </w:rPr>
      </w:pPr>
    </w:p>
    <w:p w:rsidR="006A3880" w:rsidRPr="002419BA" w:rsidRDefault="006A3880" w:rsidP="006A3880">
      <w:pPr>
        <w:bidi w:val="0"/>
        <w:spacing w:after="0" w:line="360" w:lineRule="auto"/>
        <w:jc w:val="center"/>
        <w:rPr>
          <w:rFonts w:ascii="David" w:hAnsi="David" w:cs="David"/>
          <w:b/>
          <w:bCs/>
          <w:szCs w:val="24"/>
          <w:u w:val="single"/>
          <w:rtl/>
        </w:rPr>
      </w:pPr>
    </w:p>
    <w:p w:rsidR="006A3880" w:rsidRPr="002419BA" w:rsidRDefault="006A3880" w:rsidP="006A3880">
      <w:pPr>
        <w:bidi w:val="0"/>
        <w:rPr>
          <w:rFonts w:ascii="David" w:hAnsi="David" w:cs="David"/>
          <w:b/>
          <w:bCs/>
          <w:szCs w:val="24"/>
          <w:u w:val="single"/>
          <w:rtl/>
        </w:rPr>
      </w:pPr>
      <w:r w:rsidRPr="002419BA">
        <w:rPr>
          <w:rFonts w:ascii="David" w:hAnsi="David" w:cs="David"/>
          <w:b/>
          <w:bCs/>
          <w:szCs w:val="24"/>
          <w:u w:val="single"/>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6A3880" w:rsidRPr="002419BA" w:rsidTr="00F90103">
        <w:trPr>
          <w:trHeight w:hRule="exact" w:val="561"/>
          <w:jc w:val="right"/>
        </w:trPr>
        <w:tc>
          <w:tcPr>
            <w:tcW w:w="8958" w:type="dxa"/>
            <w:tcBorders>
              <w:top w:val="nil"/>
              <w:bottom w:val="nil"/>
            </w:tcBorders>
            <w:shd w:val="clear" w:color="auto" w:fill="D9D9D9" w:themeFill="background1" w:themeFillShade="D9"/>
            <w:vAlign w:val="center"/>
          </w:tcPr>
          <w:p w:rsidR="006A3880" w:rsidRPr="002419BA" w:rsidRDefault="006A3880" w:rsidP="00F90103">
            <w:pPr>
              <w:pStyle w:val="14"/>
              <w:jc w:val="left"/>
              <w:rPr>
                <w:rFonts w:ascii="David" w:hAnsi="David"/>
                <w:rtl/>
              </w:rPr>
            </w:pPr>
            <w:bookmarkStart w:id="26" w:name="_Ref509133593"/>
            <w:r w:rsidRPr="002419BA">
              <w:rPr>
                <w:rFonts w:ascii="David" w:hAnsi="David" w:hint="eastAsia"/>
                <w:rtl/>
              </w:rPr>
              <w:lastRenderedPageBreak/>
              <w:t>נספח</w:t>
            </w:r>
            <w:r w:rsidRPr="002419BA">
              <w:rPr>
                <w:rFonts w:ascii="David" w:hAnsi="David"/>
                <w:rtl/>
              </w:rPr>
              <w:t xml:space="preserve"> </w:t>
            </w:r>
            <w:r w:rsidRPr="002419BA">
              <w:rPr>
                <w:rFonts w:ascii="David" w:hAnsi="David" w:hint="eastAsia"/>
                <w:rtl/>
              </w:rPr>
              <w:t>ד</w:t>
            </w:r>
            <w:r w:rsidRPr="002419BA">
              <w:rPr>
                <w:rFonts w:ascii="David" w:hAnsi="David"/>
                <w:rtl/>
              </w:rPr>
              <w:t>'</w:t>
            </w:r>
            <w:bookmarkEnd w:id="26"/>
          </w:p>
        </w:tc>
      </w:tr>
      <w:tr w:rsidR="006A3880" w:rsidRPr="002419BA" w:rsidTr="00F90103">
        <w:trPr>
          <w:trHeight w:hRule="exact" w:val="561"/>
          <w:jc w:val="right"/>
        </w:trPr>
        <w:tc>
          <w:tcPr>
            <w:tcW w:w="8958" w:type="dxa"/>
            <w:tcBorders>
              <w:top w:val="nil"/>
              <w:bottom w:val="nil"/>
            </w:tcBorders>
            <w:shd w:val="clear" w:color="auto" w:fill="1B3461"/>
            <w:vAlign w:val="center"/>
          </w:tcPr>
          <w:p w:rsidR="006A3880" w:rsidRPr="002419BA" w:rsidRDefault="006A3880" w:rsidP="00F90103">
            <w:pPr>
              <w:pStyle w:val="afffc"/>
              <w:jc w:val="left"/>
              <w:rPr>
                <w:rFonts w:ascii="David" w:hAnsi="David" w:cs="David"/>
                <w:rtl/>
              </w:rPr>
            </w:pPr>
            <w:r w:rsidRPr="002419BA">
              <w:rPr>
                <w:rFonts w:ascii="David" w:hAnsi="David" w:cs="David"/>
                <w:b w:val="0"/>
                <w:i/>
                <w:rtl/>
              </w:rPr>
              <w:t>תצהיר בדבר היעדר הרשעות בגין העסקת עובדים זרים ושכר מינימום</w:t>
            </w:r>
          </w:p>
        </w:tc>
      </w:tr>
    </w:tbl>
    <w:p w:rsidR="006A3880" w:rsidRPr="002419BA" w:rsidRDefault="006A3880" w:rsidP="006A3880">
      <w:pPr>
        <w:spacing w:after="0" w:line="360" w:lineRule="auto"/>
        <w:jc w:val="both"/>
        <w:rPr>
          <w:rFonts w:ascii="David" w:hAnsi="David" w:cs="David"/>
          <w:rtl/>
        </w:rPr>
      </w:pPr>
    </w:p>
    <w:p w:rsidR="006A3880" w:rsidRPr="002419BA" w:rsidRDefault="006A3880" w:rsidP="006A3880">
      <w:pPr>
        <w:spacing w:after="0" w:line="360" w:lineRule="auto"/>
        <w:jc w:val="both"/>
        <w:rPr>
          <w:rFonts w:ascii="David" w:hAnsi="David" w:cs="David"/>
          <w:rtl/>
        </w:rPr>
      </w:pPr>
      <w:r w:rsidRPr="002419BA">
        <w:rPr>
          <w:rFonts w:ascii="David" w:hAnsi="David" w:cs="David"/>
          <w:rtl/>
        </w:rPr>
        <w:t>אני הח"מ _______________ ת.ז. _______________ לאחר שהוזהרתי כי עלי לומר את האמת וכי אהיה צפוי לעונשים הקבועים בחוק אם לא אעשה כן, מצהיר/ה בזה כדלקמן:</w:t>
      </w:r>
    </w:p>
    <w:p w:rsidR="006A3880" w:rsidRPr="002419BA" w:rsidRDefault="006A3880" w:rsidP="006A3880">
      <w:pPr>
        <w:spacing w:after="0" w:line="360" w:lineRule="auto"/>
        <w:jc w:val="both"/>
        <w:rPr>
          <w:rFonts w:ascii="David" w:hAnsi="David" w:cs="David"/>
          <w:rtl/>
        </w:rPr>
      </w:pPr>
    </w:p>
    <w:p w:rsidR="006A3880" w:rsidRPr="002419BA" w:rsidRDefault="006A3880" w:rsidP="006A3880">
      <w:pPr>
        <w:spacing w:after="0" w:line="360" w:lineRule="auto"/>
        <w:jc w:val="both"/>
        <w:rPr>
          <w:rFonts w:ascii="David" w:hAnsi="David" w:cs="David"/>
          <w:rtl/>
        </w:rPr>
      </w:pPr>
      <w:r w:rsidRPr="002419BA">
        <w:rPr>
          <w:rFonts w:ascii="David" w:hAnsi="David" w:cs="David"/>
          <w:rtl/>
        </w:rPr>
        <w:t>הנני נותן תצהיר זה בשם ___________________ שהוא המציע (להלן: "</w:t>
      </w:r>
      <w:r w:rsidRPr="002419BA">
        <w:rPr>
          <w:rFonts w:ascii="David" w:hAnsi="David" w:cs="David"/>
          <w:b/>
          <w:bCs/>
          <w:rtl/>
        </w:rPr>
        <w:t>המציע</w:t>
      </w:r>
      <w:r w:rsidRPr="002419BA">
        <w:rPr>
          <w:rFonts w:ascii="David" w:hAnsi="David" w:cs="David"/>
          <w:rtl/>
        </w:rPr>
        <w:t xml:space="preserve">") במסגרת </w:t>
      </w:r>
      <w:r w:rsidRPr="002419BA">
        <w:rPr>
          <w:rFonts w:ascii="David" w:hAnsi="David" w:cs="David"/>
          <w:b/>
          <w:bCs/>
          <w:rtl/>
        </w:rPr>
        <w:t xml:space="preserve">מכרז פומבי מס' </w:t>
      </w:r>
      <w:sdt>
        <w:sdtPr>
          <w:rPr>
            <w:rFonts w:ascii="David" w:hAnsi="David" w:cs="David"/>
            <w:b/>
            <w:bCs/>
            <w:rtl/>
          </w:rPr>
          <w:alias w:val="כותרת"/>
          <w:tag w:val=""/>
          <w:id w:val="1562060014"/>
          <w:placeholder>
            <w:docPart w:val="C07B352623CD465F8DD956D42585B9AD"/>
          </w:placeholder>
          <w:dataBinding w:prefixMappings="xmlns:ns0='http://purl.org/dc/elements/1.1/' xmlns:ns1='http://schemas.openxmlformats.org/package/2006/metadata/core-properties' " w:xpath="/ns1:coreProperties[1]/ns0:title[1]" w:storeItemID="{6C3C8BC8-F283-45AE-878A-BAB7291924A1}"/>
          <w:text/>
        </w:sdtPr>
        <w:sdtEndPr/>
        <w:sdtContent>
          <w:r w:rsidR="00262174">
            <w:rPr>
              <w:rFonts w:ascii="David" w:hAnsi="David" w:cs="David"/>
              <w:b/>
              <w:bCs/>
              <w:rtl/>
            </w:rPr>
            <w:t>72/2018</w:t>
          </w:r>
        </w:sdtContent>
      </w:sdt>
      <w:r w:rsidRPr="002419BA">
        <w:rPr>
          <w:rFonts w:ascii="David" w:hAnsi="David" w:cs="David"/>
          <w:b/>
          <w:bCs/>
          <w:rtl/>
        </w:rPr>
        <w:t xml:space="preserve"> למתן </w:t>
      </w:r>
      <w:r w:rsidRPr="002419BA">
        <w:rPr>
          <w:rFonts w:ascii="David" w:hAnsi="David" w:cs="David" w:hint="eastAsia"/>
          <w:b/>
          <w:bCs/>
          <w:rtl/>
        </w:rPr>
        <w:t>הצעות</w:t>
      </w:r>
      <w:r w:rsidRPr="002419BA">
        <w:rPr>
          <w:rFonts w:ascii="David" w:hAnsi="David" w:cs="David"/>
          <w:b/>
          <w:bCs/>
          <w:rtl/>
        </w:rPr>
        <w:t xml:space="preserve"> </w:t>
      </w:r>
      <w:sdt>
        <w:sdtPr>
          <w:rPr>
            <w:rFonts w:ascii="David" w:hAnsi="David" w:cs="David"/>
            <w:b/>
            <w:bCs/>
            <w:rtl/>
          </w:rPr>
          <w:alias w:val="נושא"/>
          <w:tag w:val=""/>
          <w:id w:val="-7219427"/>
          <w:placeholder>
            <w:docPart w:val="4CC98B175F184A109B0DD6E937972AE7"/>
          </w:placeholder>
          <w:dataBinding w:prefixMappings="xmlns:ns0='http://purl.org/dc/elements/1.1/' xmlns:ns1='http://schemas.openxmlformats.org/package/2006/metadata/core-properties' " w:xpath="/ns1:coreProperties[1]/ns0:subject[1]" w:storeItemID="{6C3C8BC8-F283-45AE-878A-BAB7291924A1}"/>
          <w:text/>
        </w:sdtPr>
        <w:sdtEndPr/>
        <w:sdtContent>
          <w:r w:rsidRPr="002419BA">
            <w:rPr>
              <w:rFonts w:ascii="David" w:hAnsi="David" w:cs="David" w:hint="eastAsia"/>
              <w:b/>
              <w:bCs/>
              <w:rtl/>
            </w:rPr>
            <w:t>לפרויקטי</w:t>
          </w:r>
          <w:r w:rsidRPr="002419BA">
            <w:rPr>
              <w:rFonts w:ascii="David" w:hAnsi="David" w:cs="David"/>
              <w:b/>
              <w:bCs/>
              <w:rtl/>
            </w:rPr>
            <w:t xml:space="preserve"> </w:t>
          </w:r>
          <w:r w:rsidRPr="002419BA">
            <w:rPr>
              <w:rFonts w:ascii="David" w:hAnsi="David" w:cs="David" w:hint="eastAsia"/>
              <w:b/>
              <w:bCs/>
              <w:rtl/>
            </w:rPr>
            <w:t>חלוץ</w:t>
          </w:r>
          <w:r w:rsidRPr="002419BA">
            <w:rPr>
              <w:rFonts w:ascii="David" w:hAnsi="David" w:cs="David"/>
              <w:b/>
              <w:bCs/>
              <w:rtl/>
            </w:rPr>
            <w:t xml:space="preserve"> </w:t>
          </w:r>
          <w:r w:rsidRPr="002419BA">
            <w:rPr>
              <w:rFonts w:ascii="David" w:hAnsi="David" w:cs="David" w:hint="eastAsia"/>
              <w:b/>
              <w:bCs/>
              <w:rtl/>
            </w:rPr>
            <w:t>והדגמה</w:t>
          </w:r>
          <w:r w:rsidRPr="002419BA">
            <w:rPr>
              <w:rFonts w:ascii="David" w:hAnsi="David" w:cs="David"/>
              <w:b/>
              <w:bCs/>
              <w:rtl/>
            </w:rPr>
            <w:t xml:space="preserve">, </w:t>
          </w:r>
          <w:r w:rsidRPr="002419BA">
            <w:rPr>
              <w:rFonts w:ascii="David" w:hAnsi="David" w:cs="David" w:hint="eastAsia"/>
              <w:b/>
              <w:bCs/>
              <w:rtl/>
            </w:rPr>
            <w:t>בנושאי</w:t>
          </w:r>
          <w:r w:rsidRPr="002419BA">
            <w:rPr>
              <w:rFonts w:ascii="David" w:hAnsi="David" w:cs="David"/>
              <w:b/>
              <w:bCs/>
              <w:rtl/>
            </w:rPr>
            <w:t xml:space="preserve"> </w:t>
          </w:r>
          <w:r w:rsidRPr="002419BA">
            <w:rPr>
              <w:rFonts w:ascii="David" w:hAnsi="David" w:cs="David" w:hint="eastAsia"/>
              <w:b/>
              <w:bCs/>
              <w:rtl/>
            </w:rPr>
            <w:t>אנרגיה</w:t>
          </w:r>
          <w:r w:rsidRPr="002419BA">
            <w:rPr>
              <w:rFonts w:ascii="David" w:hAnsi="David" w:cs="David"/>
              <w:b/>
              <w:bCs/>
              <w:rtl/>
            </w:rPr>
            <w:t xml:space="preserve">, </w:t>
          </w:r>
          <w:r w:rsidRPr="002419BA">
            <w:rPr>
              <w:rFonts w:ascii="David" w:hAnsi="David" w:cs="David" w:hint="eastAsia"/>
              <w:b/>
              <w:bCs/>
              <w:rtl/>
            </w:rPr>
            <w:t>תחליפי</w:t>
          </w:r>
          <w:r w:rsidRPr="002419BA">
            <w:rPr>
              <w:rFonts w:ascii="David" w:hAnsi="David" w:cs="David"/>
              <w:b/>
              <w:bCs/>
              <w:rtl/>
            </w:rPr>
            <w:t xml:space="preserve"> </w:t>
          </w:r>
          <w:r w:rsidRPr="002419BA">
            <w:rPr>
              <w:rFonts w:ascii="David" w:hAnsi="David" w:cs="David" w:hint="eastAsia"/>
              <w:b/>
              <w:bCs/>
              <w:rtl/>
            </w:rPr>
            <w:t>דלקים</w:t>
          </w:r>
          <w:r w:rsidRPr="002419BA">
            <w:rPr>
              <w:rFonts w:ascii="David" w:hAnsi="David" w:cs="David"/>
              <w:b/>
              <w:bCs/>
              <w:rtl/>
            </w:rPr>
            <w:t xml:space="preserve">, </w:t>
          </w:r>
          <w:r w:rsidRPr="002419BA">
            <w:rPr>
              <w:rFonts w:ascii="David" w:hAnsi="David" w:cs="David" w:hint="eastAsia"/>
              <w:b/>
              <w:bCs/>
              <w:rtl/>
            </w:rPr>
            <w:t>מים</w:t>
          </w:r>
          <w:r w:rsidRPr="002419BA">
            <w:rPr>
              <w:rFonts w:ascii="David" w:hAnsi="David" w:cs="David"/>
              <w:b/>
              <w:bCs/>
              <w:rtl/>
            </w:rPr>
            <w:t xml:space="preserve"> </w:t>
          </w:r>
          <w:r w:rsidRPr="002419BA">
            <w:rPr>
              <w:rFonts w:ascii="David" w:hAnsi="David" w:cs="David" w:hint="eastAsia"/>
              <w:b/>
              <w:bCs/>
              <w:rtl/>
            </w:rPr>
            <w:t>ואנרגיה</w:t>
          </w:r>
          <w:r w:rsidRPr="002419BA">
            <w:rPr>
              <w:rFonts w:ascii="David" w:hAnsi="David" w:cs="David"/>
              <w:b/>
              <w:bCs/>
              <w:rtl/>
            </w:rPr>
            <w:t xml:space="preserve"> </w:t>
          </w:r>
          <w:r w:rsidRPr="002419BA">
            <w:rPr>
              <w:rFonts w:ascii="David" w:hAnsi="David" w:cs="David" w:hint="eastAsia"/>
              <w:b/>
              <w:bCs/>
              <w:rtl/>
            </w:rPr>
            <w:t>והתייעלות</w:t>
          </w:r>
          <w:r w:rsidRPr="002419BA">
            <w:rPr>
              <w:rFonts w:ascii="David" w:hAnsi="David" w:cs="David"/>
              <w:b/>
              <w:bCs/>
              <w:rtl/>
            </w:rPr>
            <w:t xml:space="preserve"> </w:t>
          </w:r>
          <w:r w:rsidRPr="002419BA">
            <w:rPr>
              <w:rFonts w:ascii="David" w:hAnsi="David" w:cs="David" w:hint="eastAsia"/>
              <w:b/>
              <w:bCs/>
              <w:rtl/>
            </w:rPr>
            <w:t>אנרגטית</w:t>
          </w:r>
          <w:r w:rsidRPr="002419BA">
            <w:rPr>
              <w:rFonts w:ascii="David" w:hAnsi="David" w:cs="David"/>
              <w:b/>
              <w:bCs/>
              <w:rtl/>
            </w:rPr>
            <w:t xml:space="preserve">, </w:t>
          </w:r>
          <w:r w:rsidRPr="002419BA">
            <w:rPr>
              <w:rFonts w:ascii="David" w:hAnsi="David" w:cs="David" w:hint="eastAsia"/>
              <w:b/>
              <w:bCs/>
              <w:rtl/>
            </w:rPr>
            <w:t>כריה</w:t>
          </w:r>
          <w:r w:rsidRPr="002419BA">
            <w:rPr>
              <w:rFonts w:ascii="David" w:hAnsi="David" w:cs="David"/>
              <w:b/>
              <w:bCs/>
              <w:rtl/>
            </w:rPr>
            <w:t xml:space="preserve"> </w:t>
          </w:r>
          <w:r w:rsidRPr="002419BA">
            <w:rPr>
              <w:rFonts w:ascii="David" w:hAnsi="David" w:cs="David" w:hint="eastAsia"/>
              <w:b/>
              <w:bCs/>
              <w:rtl/>
            </w:rPr>
            <w:t>וחציבה</w:t>
          </w:r>
        </w:sdtContent>
      </w:sdt>
      <w:r w:rsidRPr="002419BA">
        <w:rPr>
          <w:rFonts w:ascii="David" w:hAnsi="David" w:cs="David"/>
          <w:b/>
          <w:bCs/>
          <w:rtl/>
        </w:rPr>
        <w:t xml:space="preserve">, </w:t>
      </w:r>
      <w:r w:rsidRPr="002419BA">
        <w:rPr>
          <w:rFonts w:ascii="David" w:hAnsi="David" w:cs="David"/>
          <w:rtl/>
        </w:rPr>
        <w:t xml:space="preserve">שפורסם על ידי משרד האנרגיה. אני מצהיר/ה כי הנני מוסמך/ת לתת תצהיר זה בשם המציע. </w:t>
      </w:r>
    </w:p>
    <w:p w:rsidR="006A3880" w:rsidRPr="002419BA" w:rsidRDefault="006A3880" w:rsidP="006A3880">
      <w:pPr>
        <w:spacing w:after="0" w:line="360" w:lineRule="auto"/>
        <w:jc w:val="both"/>
        <w:rPr>
          <w:rFonts w:ascii="David" w:hAnsi="David" w:cs="David"/>
          <w:rtl/>
        </w:rPr>
      </w:pPr>
    </w:p>
    <w:p w:rsidR="006A3880" w:rsidRPr="002419BA" w:rsidRDefault="006A3880" w:rsidP="006A3880">
      <w:pPr>
        <w:spacing w:after="0" w:line="360" w:lineRule="auto"/>
        <w:jc w:val="both"/>
        <w:rPr>
          <w:rFonts w:ascii="David" w:hAnsi="David" w:cs="David"/>
          <w:rtl/>
        </w:rPr>
      </w:pPr>
      <w:r w:rsidRPr="002419BA">
        <w:rPr>
          <w:rFonts w:ascii="David" w:hAnsi="David" w:cs="David"/>
          <w:rtl/>
        </w:rPr>
        <w:t>בתצהירי זה, משמעותו של המונח "</w:t>
      </w:r>
      <w:r w:rsidRPr="002419BA">
        <w:rPr>
          <w:rFonts w:ascii="David" w:hAnsi="David" w:cs="David"/>
          <w:b/>
          <w:bCs/>
          <w:rtl/>
        </w:rPr>
        <w:t>בעל זיקה</w:t>
      </w:r>
      <w:r w:rsidRPr="002419BA">
        <w:rPr>
          <w:rFonts w:ascii="David" w:hAnsi="David" w:cs="David"/>
          <w:rtl/>
        </w:rPr>
        <w:t>" כהגדרתו בחוק עסקאות גופים ציבוריים התשל"ו-1976 (להלן: "</w:t>
      </w:r>
      <w:r w:rsidRPr="002419BA">
        <w:rPr>
          <w:rFonts w:ascii="David" w:hAnsi="David" w:cs="David"/>
          <w:b/>
          <w:bCs/>
          <w:rtl/>
        </w:rPr>
        <w:t>חוק עסקאות גופים ציבוריים</w:t>
      </w:r>
      <w:r w:rsidRPr="002419BA">
        <w:rPr>
          <w:rFonts w:ascii="David" w:hAnsi="David" w:cs="David"/>
          <w:rtl/>
        </w:rPr>
        <w:t xml:space="preserve">"). אני מאשר/ת כי הוסברה לי משמעותו של מונח זה וכי אני מבין/ה אותו. </w:t>
      </w:r>
    </w:p>
    <w:p w:rsidR="006A3880" w:rsidRPr="002419BA" w:rsidRDefault="006A3880" w:rsidP="006A3880">
      <w:pPr>
        <w:spacing w:after="0" w:line="360" w:lineRule="auto"/>
        <w:jc w:val="both"/>
        <w:rPr>
          <w:rFonts w:ascii="David" w:hAnsi="David" w:cs="David"/>
          <w:rtl/>
        </w:rPr>
      </w:pPr>
      <w:r w:rsidRPr="002419BA">
        <w:rPr>
          <w:rFonts w:ascii="David" w:hAnsi="David" w:cs="David" w:hint="eastAsia"/>
          <w:rtl/>
        </w:rPr>
        <w:t>משמעותו</w:t>
      </w:r>
      <w:r w:rsidRPr="002419BA">
        <w:rPr>
          <w:rFonts w:ascii="David" w:hAnsi="David" w:cs="David"/>
          <w:rtl/>
        </w:rPr>
        <w:t xml:space="preserve"> של המונח </w:t>
      </w:r>
      <w:r w:rsidRPr="002419BA">
        <w:rPr>
          <w:rFonts w:ascii="David" w:hAnsi="David" w:cs="David"/>
          <w:b/>
          <w:bCs/>
          <w:rtl/>
        </w:rPr>
        <w:t>"עבירה"</w:t>
      </w:r>
      <w:r w:rsidRPr="002419BA">
        <w:rPr>
          <w:rFonts w:ascii="David" w:hAnsi="David" w:cs="David"/>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6A3880" w:rsidRPr="002419BA" w:rsidRDefault="006A3880" w:rsidP="006A3880">
      <w:pPr>
        <w:spacing w:after="0" w:line="360" w:lineRule="auto"/>
        <w:jc w:val="both"/>
        <w:rPr>
          <w:rFonts w:ascii="David" w:hAnsi="David" w:cs="David"/>
          <w:rtl/>
        </w:rPr>
      </w:pPr>
      <w:r w:rsidRPr="002419BA">
        <w:rPr>
          <w:rFonts w:ascii="David" w:hAnsi="David" w:cs="David"/>
          <w:rtl/>
        </w:rPr>
        <w:t>המציע הינו תאגיד הרשום בישראל.</w:t>
      </w:r>
    </w:p>
    <w:p w:rsidR="006A3880" w:rsidRPr="002419BA" w:rsidRDefault="006A3880" w:rsidP="006A3880">
      <w:pPr>
        <w:spacing w:after="0" w:line="360" w:lineRule="auto"/>
        <w:jc w:val="both"/>
        <w:rPr>
          <w:rFonts w:ascii="David" w:hAnsi="David" w:cs="David"/>
          <w:rtl/>
        </w:rPr>
      </w:pPr>
    </w:p>
    <w:p w:rsidR="006A3880" w:rsidRPr="002419BA" w:rsidRDefault="006A3880" w:rsidP="006A3880">
      <w:pPr>
        <w:spacing w:after="0" w:line="360" w:lineRule="auto"/>
        <w:jc w:val="both"/>
        <w:rPr>
          <w:rFonts w:ascii="David" w:hAnsi="David" w:cs="David"/>
          <w:rtl/>
        </w:rPr>
      </w:pPr>
      <w:r w:rsidRPr="002419BA">
        <w:rPr>
          <w:rFonts w:ascii="David" w:hAnsi="David" w:cs="David"/>
          <w:rtl/>
        </w:rPr>
        <w:t xml:space="preserve">(סמן </w:t>
      </w:r>
      <w:r w:rsidRPr="002419BA">
        <w:rPr>
          <w:rFonts w:ascii="David" w:hAnsi="David" w:cs="David"/>
        </w:rPr>
        <w:t>x</w:t>
      </w:r>
      <w:r w:rsidRPr="002419BA">
        <w:rPr>
          <w:rFonts w:ascii="David" w:hAnsi="David" w:cs="David"/>
          <w:rtl/>
        </w:rPr>
        <w:t xml:space="preserve"> במשבצת המתאימה)</w:t>
      </w:r>
    </w:p>
    <w:p w:rsidR="006A3880" w:rsidRPr="002419BA" w:rsidRDefault="006A3880" w:rsidP="006A3880">
      <w:pPr>
        <w:numPr>
          <w:ilvl w:val="0"/>
          <w:numId w:val="27"/>
        </w:numPr>
        <w:tabs>
          <w:tab w:val="clear" w:pos="360"/>
          <w:tab w:val="num" w:pos="453"/>
        </w:tabs>
        <w:spacing w:after="0" w:line="360" w:lineRule="auto"/>
        <w:ind w:left="453" w:right="360" w:hanging="426"/>
        <w:jc w:val="both"/>
        <w:rPr>
          <w:rFonts w:ascii="David" w:hAnsi="David" w:cs="David"/>
        </w:rPr>
      </w:pPr>
      <w:r w:rsidRPr="002419BA">
        <w:rPr>
          <w:rFonts w:ascii="David" w:hAnsi="David" w:cs="David"/>
          <w:rtl/>
        </w:rPr>
        <w:t xml:space="preserve">המציע ובעל זיקה אליו </w:t>
      </w:r>
      <w:r w:rsidRPr="002419BA">
        <w:rPr>
          <w:rFonts w:ascii="David" w:hAnsi="David" w:cs="David"/>
          <w:b/>
          <w:bCs/>
          <w:u w:val="single"/>
          <w:rtl/>
        </w:rPr>
        <w:t>לא הורשעו</w:t>
      </w:r>
      <w:r w:rsidRPr="002419BA">
        <w:rPr>
          <w:rFonts w:ascii="David" w:hAnsi="David" w:cs="David"/>
          <w:rtl/>
        </w:rPr>
        <w:t xml:space="preserve"> ביותר משתי עבירות עד למועד האחרון להגשת ההצעות (להלן: "</w:t>
      </w:r>
      <w:r w:rsidRPr="002419BA">
        <w:rPr>
          <w:rFonts w:ascii="David" w:hAnsi="David" w:cs="David"/>
          <w:b/>
          <w:bCs/>
          <w:rtl/>
        </w:rPr>
        <w:t>מועד להגשה</w:t>
      </w:r>
      <w:r w:rsidRPr="002419BA">
        <w:rPr>
          <w:rFonts w:ascii="David" w:hAnsi="David" w:cs="David"/>
          <w:rtl/>
        </w:rPr>
        <w:t xml:space="preserve">") מטעם המציע במכרז פומבי מס' </w:t>
      </w:r>
      <w:sdt>
        <w:sdtPr>
          <w:rPr>
            <w:rFonts w:ascii="David" w:hAnsi="David" w:cs="David"/>
            <w:rtl/>
          </w:rPr>
          <w:alias w:val="כותרת"/>
          <w:tag w:val=""/>
          <w:id w:val="-1043361213"/>
          <w:placeholder>
            <w:docPart w:val="C551B6805A6D42EBA508359E77CD9ADF"/>
          </w:placeholder>
          <w:dataBinding w:prefixMappings="xmlns:ns0='http://purl.org/dc/elements/1.1/' xmlns:ns1='http://schemas.openxmlformats.org/package/2006/metadata/core-properties' " w:xpath="/ns1:coreProperties[1]/ns0:title[1]" w:storeItemID="{6C3C8BC8-F283-45AE-878A-BAB7291924A1}"/>
          <w:text/>
        </w:sdtPr>
        <w:sdtEndPr/>
        <w:sdtContent>
          <w:r w:rsidR="00262174">
            <w:rPr>
              <w:rFonts w:ascii="David" w:hAnsi="David" w:cs="David"/>
              <w:rtl/>
            </w:rPr>
            <w:t>72/2018</w:t>
          </w:r>
        </w:sdtContent>
      </w:sdt>
      <w:r w:rsidRPr="002419BA">
        <w:rPr>
          <w:rFonts w:ascii="David" w:hAnsi="David" w:cs="David"/>
          <w:rtl/>
        </w:rPr>
        <w:t xml:space="preserve"> למתן </w:t>
      </w:r>
      <w:r w:rsidRPr="002419BA">
        <w:rPr>
          <w:rFonts w:ascii="David" w:hAnsi="David" w:cs="David" w:hint="eastAsia"/>
          <w:rtl/>
        </w:rPr>
        <w:t>הצעות</w:t>
      </w:r>
      <w:r w:rsidRPr="002419BA">
        <w:rPr>
          <w:rFonts w:ascii="David" w:hAnsi="David" w:cs="David"/>
          <w:rtl/>
        </w:rPr>
        <w:t xml:space="preserve"> </w:t>
      </w:r>
      <w:sdt>
        <w:sdtPr>
          <w:rPr>
            <w:rFonts w:ascii="David" w:hAnsi="David" w:cs="David"/>
            <w:rtl/>
          </w:rPr>
          <w:alias w:val="נושא"/>
          <w:tag w:val=""/>
          <w:id w:val="-928581412"/>
          <w:placeholder>
            <w:docPart w:val="C9EB19B1569842DBA04FB5C153AC0509"/>
          </w:placeholder>
          <w:dataBinding w:prefixMappings="xmlns:ns0='http://purl.org/dc/elements/1.1/' xmlns:ns1='http://schemas.openxmlformats.org/package/2006/metadata/core-properties' " w:xpath="/ns1:coreProperties[1]/ns0:subject[1]" w:storeItemID="{6C3C8BC8-F283-45AE-878A-BAB7291924A1}"/>
          <w:text/>
        </w:sdtPr>
        <w:sdtEndPr/>
        <w:sdtContent>
          <w:r w:rsidRPr="002419BA">
            <w:rPr>
              <w:rFonts w:ascii="David" w:hAnsi="David" w:cs="David" w:hint="eastAsia"/>
              <w:rtl/>
            </w:rPr>
            <w:t>לפרויקטי</w:t>
          </w:r>
          <w:r w:rsidRPr="002419BA">
            <w:rPr>
              <w:rFonts w:ascii="David" w:hAnsi="David" w:cs="David"/>
              <w:rtl/>
            </w:rPr>
            <w:t xml:space="preserve"> </w:t>
          </w:r>
          <w:r w:rsidRPr="002419BA">
            <w:rPr>
              <w:rFonts w:ascii="David" w:hAnsi="David" w:cs="David" w:hint="eastAsia"/>
              <w:rtl/>
            </w:rPr>
            <w:t>חלוץ</w:t>
          </w:r>
          <w:r w:rsidRPr="002419BA">
            <w:rPr>
              <w:rFonts w:ascii="David" w:hAnsi="David" w:cs="David"/>
              <w:rtl/>
            </w:rPr>
            <w:t xml:space="preserve"> </w:t>
          </w:r>
          <w:r w:rsidRPr="002419BA">
            <w:rPr>
              <w:rFonts w:ascii="David" w:hAnsi="David" w:cs="David" w:hint="eastAsia"/>
              <w:rtl/>
            </w:rPr>
            <w:t>והדגמה</w:t>
          </w:r>
          <w:r w:rsidRPr="002419BA">
            <w:rPr>
              <w:rFonts w:ascii="David" w:hAnsi="David" w:cs="David"/>
              <w:rtl/>
            </w:rPr>
            <w:t xml:space="preserve">, </w:t>
          </w:r>
          <w:r w:rsidRPr="002419BA">
            <w:rPr>
              <w:rFonts w:ascii="David" w:hAnsi="David" w:cs="David" w:hint="eastAsia"/>
              <w:rtl/>
            </w:rPr>
            <w:t>בנושאי</w:t>
          </w:r>
          <w:r w:rsidRPr="002419BA">
            <w:rPr>
              <w:rFonts w:ascii="David" w:hAnsi="David" w:cs="David"/>
              <w:rtl/>
            </w:rPr>
            <w:t xml:space="preserve"> </w:t>
          </w:r>
          <w:r w:rsidRPr="002419BA">
            <w:rPr>
              <w:rFonts w:ascii="David" w:hAnsi="David" w:cs="David" w:hint="eastAsia"/>
              <w:rtl/>
            </w:rPr>
            <w:t>אנרגיה</w:t>
          </w:r>
          <w:r w:rsidRPr="002419BA">
            <w:rPr>
              <w:rFonts w:ascii="David" w:hAnsi="David" w:cs="David"/>
              <w:rtl/>
            </w:rPr>
            <w:t xml:space="preserve">, </w:t>
          </w:r>
          <w:r w:rsidRPr="002419BA">
            <w:rPr>
              <w:rFonts w:ascii="David" w:hAnsi="David" w:cs="David" w:hint="eastAsia"/>
              <w:rtl/>
            </w:rPr>
            <w:t>תחליפי</w:t>
          </w:r>
          <w:r w:rsidRPr="002419BA">
            <w:rPr>
              <w:rFonts w:ascii="David" w:hAnsi="David" w:cs="David"/>
              <w:rtl/>
            </w:rPr>
            <w:t xml:space="preserve"> </w:t>
          </w:r>
          <w:r w:rsidRPr="002419BA">
            <w:rPr>
              <w:rFonts w:ascii="David" w:hAnsi="David" w:cs="David" w:hint="eastAsia"/>
              <w:rtl/>
            </w:rPr>
            <w:t>דלקים</w:t>
          </w:r>
          <w:r w:rsidRPr="002419BA">
            <w:rPr>
              <w:rFonts w:ascii="David" w:hAnsi="David" w:cs="David"/>
              <w:rtl/>
            </w:rPr>
            <w:t xml:space="preserve">, </w:t>
          </w:r>
          <w:r w:rsidRPr="002419BA">
            <w:rPr>
              <w:rFonts w:ascii="David" w:hAnsi="David" w:cs="David" w:hint="eastAsia"/>
              <w:rtl/>
            </w:rPr>
            <w:t>מים</w:t>
          </w:r>
          <w:r w:rsidRPr="002419BA">
            <w:rPr>
              <w:rFonts w:ascii="David" w:hAnsi="David" w:cs="David"/>
              <w:rtl/>
            </w:rPr>
            <w:t xml:space="preserve"> </w:t>
          </w:r>
          <w:r w:rsidRPr="002419BA">
            <w:rPr>
              <w:rFonts w:ascii="David" w:hAnsi="David" w:cs="David" w:hint="eastAsia"/>
              <w:rtl/>
            </w:rPr>
            <w:t>ואנרגיה</w:t>
          </w:r>
          <w:r w:rsidRPr="002419BA">
            <w:rPr>
              <w:rFonts w:ascii="David" w:hAnsi="David" w:cs="David"/>
              <w:rtl/>
            </w:rPr>
            <w:t xml:space="preserve"> </w:t>
          </w:r>
          <w:r w:rsidRPr="002419BA">
            <w:rPr>
              <w:rFonts w:ascii="David" w:hAnsi="David" w:cs="David" w:hint="eastAsia"/>
              <w:rtl/>
            </w:rPr>
            <w:t>והתייעלות</w:t>
          </w:r>
          <w:r w:rsidRPr="002419BA">
            <w:rPr>
              <w:rFonts w:ascii="David" w:hAnsi="David" w:cs="David"/>
              <w:rtl/>
            </w:rPr>
            <w:t xml:space="preserve"> </w:t>
          </w:r>
          <w:r w:rsidRPr="002419BA">
            <w:rPr>
              <w:rFonts w:ascii="David" w:hAnsi="David" w:cs="David" w:hint="eastAsia"/>
              <w:rtl/>
            </w:rPr>
            <w:t>אנרגטית</w:t>
          </w:r>
          <w:r w:rsidRPr="002419BA">
            <w:rPr>
              <w:rFonts w:ascii="David" w:hAnsi="David" w:cs="David"/>
              <w:rtl/>
            </w:rPr>
            <w:t xml:space="preserve">, </w:t>
          </w:r>
          <w:r w:rsidRPr="002419BA">
            <w:rPr>
              <w:rFonts w:ascii="David" w:hAnsi="David" w:cs="David" w:hint="eastAsia"/>
              <w:rtl/>
            </w:rPr>
            <w:t>כריה</w:t>
          </w:r>
          <w:r w:rsidRPr="002419BA">
            <w:rPr>
              <w:rFonts w:ascii="David" w:hAnsi="David" w:cs="David"/>
              <w:rtl/>
            </w:rPr>
            <w:t xml:space="preserve"> </w:t>
          </w:r>
          <w:r w:rsidRPr="002419BA">
            <w:rPr>
              <w:rFonts w:ascii="David" w:hAnsi="David" w:cs="David" w:hint="eastAsia"/>
              <w:rtl/>
            </w:rPr>
            <w:t>וחציבה</w:t>
          </w:r>
        </w:sdtContent>
      </w:sdt>
      <w:r w:rsidRPr="002419BA">
        <w:rPr>
          <w:rFonts w:ascii="David" w:hAnsi="David" w:cs="David"/>
          <w:rtl/>
        </w:rPr>
        <w:t>.</w:t>
      </w:r>
    </w:p>
    <w:p w:rsidR="006A3880" w:rsidRPr="002419BA" w:rsidRDefault="006A3880" w:rsidP="006A3880">
      <w:pPr>
        <w:numPr>
          <w:ilvl w:val="0"/>
          <w:numId w:val="27"/>
        </w:numPr>
        <w:tabs>
          <w:tab w:val="clear" w:pos="360"/>
          <w:tab w:val="num" w:pos="453"/>
        </w:tabs>
        <w:spacing w:after="0" w:line="360" w:lineRule="auto"/>
        <w:ind w:left="453" w:right="360" w:hanging="426"/>
        <w:jc w:val="both"/>
        <w:rPr>
          <w:rFonts w:ascii="David" w:hAnsi="David" w:cs="David"/>
        </w:rPr>
      </w:pPr>
      <w:r w:rsidRPr="002419BA">
        <w:rPr>
          <w:rFonts w:ascii="David" w:hAnsi="David" w:cs="David"/>
          <w:rtl/>
        </w:rPr>
        <w:t xml:space="preserve">המציע או בעל זיקה אליו </w:t>
      </w:r>
      <w:r w:rsidRPr="002419BA">
        <w:rPr>
          <w:rFonts w:ascii="David" w:hAnsi="David" w:cs="David"/>
          <w:b/>
          <w:bCs/>
          <w:u w:val="single"/>
          <w:rtl/>
        </w:rPr>
        <w:t>הורשעו</w:t>
      </w:r>
      <w:r w:rsidRPr="002419BA">
        <w:rPr>
          <w:rFonts w:ascii="David" w:hAnsi="David" w:cs="David"/>
          <w:rtl/>
        </w:rPr>
        <w:t xml:space="preserve"> בפסק דין ביותר משתי עבירות </w:t>
      </w:r>
      <w:r w:rsidRPr="002419BA">
        <w:rPr>
          <w:rFonts w:ascii="David" w:hAnsi="David" w:cs="David"/>
          <w:b/>
          <w:bCs/>
          <w:u w:val="single"/>
          <w:rtl/>
        </w:rPr>
        <w:t>וחלפה שנה אחת</w:t>
      </w:r>
      <w:r w:rsidRPr="002419BA">
        <w:rPr>
          <w:rFonts w:ascii="David" w:hAnsi="David" w:cs="David"/>
          <w:rtl/>
        </w:rPr>
        <w:t xml:space="preserve"> לפחות ממועד ההרשעה האחרונה ועד למועד ההגשה. </w:t>
      </w:r>
    </w:p>
    <w:p w:rsidR="006A3880" w:rsidRPr="002419BA" w:rsidRDefault="006A3880" w:rsidP="006A3880">
      <w:pPr>
        <w:numPr>
          <w:ilvl w:val="0"/>
          <w:numId w:val="27"/>
        </w:numPr>
        <w:tabs>
          <w:tab w:val="clear" w:pos="360"/>
          <w:tab w:val="num" w:pos="453"/>
        </w:tabs>
        <w:spacing w:after="0" w:line="360" w:lineRule="auto"/>
        <w:ind w:left="453" w:right="360" w:hanging="426"/>
        <w:jc w:val="both"/>
        <w:rPr>
          <w:rFonts w:ascii="David" w:hAnsi="David" w:cs="David"/>
          <w:rtl/>
        </w:rPr>
      </w:pPr>
      <w:r w:rsidRPr="002419BA">
        <w:rPr>
          <w:rFonts w:ascii="David" w:hAnsi="David" w:cs="David"/>
          <w:rtl/>
        </w:rPr>
        <w:t xml:space="preserve">המציע או בעל זיקה אליו </w:t>
      </w:r>
      <w:r w:rsidRPr="002419BA">
        <w:rPr>
          <w:rFonts w:ascii="David" w:hAnsi="David" w:cs="David"/>
          <w:b/>
          <w:bCs/>
          <w:u w:val="single"/>
          <w:rtl/>
        </w:rPr>
        <w:t>הורשעו</w:t>
      </w:r>
      <w:r w:rsidRPr="002419BA">
        <w:rPr>
          <w:rFonts w:ascii="David" w:hAnsi="David" w:cs="David"/>
          <w:rtl/>
        </w:rPr>
        <w:t xml:space="preserve"> בפסק דין ביותר משתי עבירות </w:t>
      </w:r>
      <w:r w:rsidRPr="002419BA">
        <w:rPr>
          <w:rFonts w:ascii="David" w:hAnsi="David" w:cs="David"/>
          <w:b/>
          <w:bCs/>
          <w:u w:val="single"/>
          <w:rtl/>
        </w:rPr>
        <w:t>ולא חלפה שנה אחת</w:t>
      </w:r>
      <w:r w:rsidRPr="002419BA">
        <w:rPr>
          <w:rFonts w:ascii="David" w:hAnsi="David" w:cs="David"/>
          <w:rtl/>
        </w:rPr>
        <w:t xml:space="preserve"> לפחות ממועד ההרשעה האחרונה ועד למועד ההגשה. </w:t>
      </w:r>
    </w:p>
    <w:p w:rsidR="006A3880" w:rsidRPr="002419BA" w:rsidRDefault="006A3880" w:rsidP="006A3880">
      <w:pPr>
        <w:spacing w:after="0" w:line="360" w:lineRule="auto"/>
        <w:jc w:val="both"/>
        <w:rPr>
          <w:rFonts w:ascii="David" w:hAnsi="David" w:cs="David"/>
          <w:b/>
          <w:bCs/>
          <w:rtl/>
        </w:rPr>
      </w:pPr>
    </w:p>
    <w:p w:rsidR="006A3880" w:rsidRPr="002419BA" w:rsidRDefault="006A3880" w:rsidP="006A3880">
      <w:pPr>
        <w:spacing w:after="0" w:line="360" w:lineRule="auto"/>
        <w:jc w:val="both"/>
        <w:rPr>
          <w:rFonts w:ascii="David" w:hAnsi="David" w:cs="David"/>
          <w:rtl/>
        </w:rPr>
      </w:pPr>
      <w:r w:rsidRPr="002419BA">
        <w:rPr>
          <w:rFonts w:ascii="David" w:hAnsi="David" w:cs="David"/>
          <w:rtl/>
        </w:rPr>
        <w:t xml:space="preserve">זה שמי, להלן חתימתי ותוכן תצהירי דלעיל אמת. </w:t>
      </w:r>
    </w:p>
    <w:p w:rsidR="006A3880" w:rsidRPr="002419BA" w:rsidRDefault="006A3880" w:rsidP="006A3880">
      <w:pPr>
        <w:spacing w:after="0" w:line="360" w:lineRule="auto"/>
        <w:jc w:val="both"/>
        <w:rPr>
          <w:rFonts w:ascii="David" w:hAnsi="David" w:cs="David"/>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6A3880" w:rsidRPr="002419BA" w:rsidTr="00F90103">
        <w:trPr>
          <w:jc w:val="center"/>
        </w:trPr>
        <w:tc>
          <w:tcPr>
            <w:tcW w:w="2144" w:type="dxa"/>
            <w:tcBorders>
              <w:top w:val="single" w:sz="4" w:space="0" w:color="auto"/>
            </w:tcBorders>
          </w:tcPr>
          <w:p w:rsidR="006A3880" w:rsidRPr="002419BA" w:rsidRDefault="006A3880" w:rsidP="00F90103">
            <w:pPr>
              <w:spacing w:line="360" w:lineRule="auto"/>
              <w:jc w:val="center"/>
              <w:rPr>
                <w:rFonts w:ascii="David" w:hAnsi="David" w:cs="David"/>
                <w:sz w:val="22"/>
                <w:szCs w:val="22"/>
                <w:rtl/>
              </w:rPr>
            </w:pPr>
            <w:r w:rsidRPr="002419BA">
              <w:rPr>
                <w:rFonts w:ascii="David" w:hAnsi="David" w:cs="David" w:hint="eastAsia"/>
                <w:rtl/>
              </w:rPr>
              <w:t>תאריך</w:t>
            </w:r>
          </w:p>
        </w:tc>
        <w:tc>
          <w:tcPr>
            <w:tcW w:w="1134" w:type="dxa"/>
          </w:tcPr>
          <w:p w:rsidR="006A3880" w:rsidRPr="002419BA" w:rsidRDefault="006A3880" w:rsidP="00F90103">
            <w:pPr>
              <w:spacing w:line="360" w:lineRule="auto"/>
              <w:jc w:val="both"/>
              <w:rPr>
                <w:rFonts w:ascii="David" w:hAnsi="David" w:cs="David"/>
                <w:sz w:val="22"/>
                <w:szCs w:val="22"/>
                <w:rtl/>
              </w:rPr>
            </w:pPr>
          </w:p>
        </w:tc>
        <w:tc>
          <w:tcPr>
            <w:tcW w:w="2409" w:type="dxa"/>
            <w:tcBorders>
              <w:top w:val="single" w:sz="4" w:space="0" w:color="auto"/>
            </w:tcBorders>
          </w:tcPr>
          <w:p w:rsidR="006A3880" w:rsidRPr="002419BA" w:rsidRDefault="006A3880" w:rsidP="00F90103">
            <w:pPr>
              <w:spacing w:line="360" w:lineRule="auto"/>
              <w:jc w:val="center"/>
              <w:rPr>
                <w:rFonts w:ascii="David" w:hAnsi="David" w:cs="David"/>
                <w:sz w:val="22"/>
                <w:szCs w:val="22"/>
                <w:rtl/>
              </w:rPr>
            </w:pPr>
            <w:r w:rsidRPr="002419BA">
              <w:rPr>
                <w:rFonts w:ascii="David" w:hAnsi="David" w:cs="David" w:hint="eastAsia"/>
                <w:rtl/>
              </w:rPr>
              <w:t>שם</w:t>
            </w:r>
          </w:p>
        </w:tc>
        <w:tc>
          <w:tcPr>
            <w:tcW w:w="993" w:type="dxa"/>
          </w:tcPr>
          <w:p w:rsidR="006A3880" w:rsidRPr="002419BA" w:rsidRDefault="006A3880" w:rsidP="00F90103">
            <w:pPr>
              <w:spacing w:line="360" w:lineRule="auto"/>
              <w:jc w:val="both"/>
              <w:rPr>
                <w:rFonts w:ascii="David" w:hAnsi="David" w:cs="David"/>
                <w:sz w:val="22"/>
                <w:szCs w:val="22"/>
                <w:rtl/>
              </w:rPr>
            </w:pPr>
          </w:p>
        </w:tc>
        <w:tc>
          <w:tcPr>
            <w:tcW w:w="2268" w:type="dxa"/>
            <w:tcBorders>
              <w:top w:val="single" w:sz="4" w:space="0" w:color="auto"/>
            </w:tcBorders>
          </w:tcPr>
          <w:p w:rsidR="006A3880" w:rsidRPr="002419BA" w:rsidRDefault="006A3880" w:rsidP="00F90103">
            <w:pPr>
              <w:spacing w:line="360" w:lineRule="auto"/>
              <w:jc w:val="center"/>
              <w:rPr>
                <w:rFonts w:ascii="David" w:hAnsi="David" w:cs="David"/>
                <w:sz w:val="22"/>
                <w:szCs w:val="22"/>
                <w:rtl/>
              </w:rPr>
            </w:pPr>
            <w:r w:rsidRPr="002419BA">
              <w:rPr>
                <w:rFonts w:ascii="David" w:hAnsi="David" w:cs="David" w:hint="eastAsia"/>
                <w:rtl/>
              </w:rPr>
              <w:t>חתימה</w:t>
            </w:r>
            <w:r w:rsidRPr="002419BA">
              <w:rPr>
                <w:rFonts w:ascii="David" w:hAnsi="David" w:cs="David"/>
                <w:rtl/>
              </w:rPr>
              <w:t xml:space="preserve"> </w:t>
            </w:r>
            <w:r w:rsidRPr="002419BA">
              <w:rPr>
                <w:rFonts w:ascii="David" w:hAnsi="David" w:cs="David" w:hint="eastAsia"/>
                <w:rtl/>
              </w:rPr>
              <w:t>וחותמת</w:t>
            </w:r>
          </w:p>
        </w:tc>
      </w:tr>
    </w:tbl>
    <w:p w:rsidR="006A3880" w:rsidRPr="002419BA" w:rsidRDefault="006A3880" w:rsidP="006A3880">
      <w:pPr>
        <w:tabs>
          <w:tab w:val="left" w:pos="901"/>
          <w:tab w:val="left" w:pos="1576"/>
          <w:tab w:val="left" w:pos="2137"/>
          <w:tab w:val="left" w:pos="2699"/>
          <w:tab w:val="left" w:pos="3263"/>
          <w:tab w:val="left" w:pos="3824"/>
          <w:tab w:val="left" w:pos="4388"/>
          <w:tab w:val="left" w:pos="4949"/>
          <w:tab w:val="left" w:pos="6075"/>
          <w:tab w:val="left" w:pos="7200"/>
        </w:tabs>
        <w:spacing w:after="0" w:line="360" w:lineRule="auto"/>
        <w:jc w:val="center"/>
        <w:rPr>
          <w:rFonts w:ascii="David" w:hAnsi="David" w:cs="David"/>
          <w:b/>
          <w:bCs/>
          <w:u w:val="single"/>
          <w:rtl/>
        </w:rPr>
      </w:pPr>
    </w:p>
    <w:p w:rsidR="006A3880" w:rsidRPr="002419BA" w:rsidRDefault="006A3880" w:rsidP="006A3880">
      <w:pPr>
        <w:tabs>
          <w:tab w:val="left" w:pos="901"/>
          <w:tab w:val="left" w:pos="1576"/>
          <w:tab w:val="left" w:pos="2137"/>
          <w:tab w:val="left" w:pos="2699"/>
          <w:tab w:val="left" w:pos="3263"/>
          <w:tab w:val="left" w:pos="3824"/>
          <w:tab w:val="left" w:pos="4388"/>
          <w:tab w:val="left" w:pos="4949"/>
          <w:tab w:val="left" w:pos="6075"/>
          <w:tab w:val="left" w:pos="7200"/>
        </w:tabs>
        <w:spacing w:after="0" w:line="360" w:lineRule="auto"/>
        <w:jc w:val="center"/>
        <w:rPr>
          <w:rFonts w:ascii="David" w:hAnsi="David" w:cs="David"/>
          <w:b/>
          <w:bCs/>
          <w:u w:val="single"/>
          <w:rtl/>
        </w:rPr>
      </w:pPr>
      <w:r w:rsidRPr="002419BA">
        <w:rPr>
          <w:rFonts w:ascii="David" w:hAnsi="David" w:cs="David"/>
          <w:b/>
          <w:bCs/>
          <w:u w:val="single"/>
          <w:rtl/>
        </w:rPr>
        <w:t>אישור עורך הדין</w:t>
      </w:r>
    </w:p>
    <w:p w:rsidR="006A3880" w:rsidRPr="002419BA" w:rsidRDefault="006A3880" w:rsidP="006A3880">
      <w:pPr>
        <w:spacing w:after="0" w:line="360" w:lineRule="auto"/>
        <w:jc w:val="both"/>
        <w:rPr>
          <w:rFonts w:ascii="David" w:hAnsi="David" w:cs="David"/>
          <w:rtl/>
        </w:rPr>
      </w:pPr>
      <w:r w:rsidRPr="002419BA">
        <w:rPr>
          <w:rFonts w:ascii="David" w:hAnsi="David" w:cs="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6A3880" w:rsidRPr="002419BA" w:rsidRDefault="006A3880" w:rsidP="006A3880">
      <w:pPr>
        <w:spacing w:after="0" w:line="360" w:lineRule="auto"/>
        <w:jc w:val="both"/>
        <w:rPr>
          <w:rFonts w:ascii="David" w:hAnsi="David" w:cs="David"/>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6A3880" w:rsidRPr="002419BA" w:rsidTr="00F90103">
        <w:trPr>
          <w:jc w:val="center"/>
        </w:trPr>
        <w:tc>
          <w:tcPr>
            <w:tcW w:w="2144" w:type="dxa"/>
            <w:tcBorders>
              <w:top w:val="single" w:sz="4" w:space="0" w:color="auto"/>
            </w:tcBorders>
          </w:tcPr>
          <w:p w:rsidR="006A3880" w:rsidRPr="002419BA" w:rsidRDefault="006A3880" w:rsidP="00F90103">
            <w:pPr>
              <w:spacing w:line="360" w:lineRule="auto"/>
              <w:jc w:val="center"/>
              <w:rPr>
                <w:rFonts w:ascii="David" w:hAnsi="David" w:cs="David"/>
                <w:sz w:val="22"/>
                <w:szCs w:val="22"/>
                <w:rtl/>
              </w:rPr>
            </w:pPr>
            <w:r w:rsidRPr="002419BA">
              <w:rPr>
                <w:rFonts w:ascii="David" w:hAnsi="David" w:cs="David" w:hint="eastAsia"/>
                <w:rtl/>
              </w:rPr>
              <w:t>תאריך</w:t>
            </w:r>
          </w:p>
        </w:tc>
        <w:tc>
          <w:tcPr>
            <w:tcW w:w="1134" w:type="dxa"/>
          </w:tcPr>
          <w:p w:rsidR="006A3880" w:rsidRPr="002419BA" w:rsidRDefault="006A3880" w:rsidP="00F90103">
            <w:pPr>
              <w:spacing w:line="360" w:lineRule="auto"/>
              <w:jc w:val="both"/>
              <w:rPr>
                <w:rFonts w:ascii="David" w:hAnsi="David" w:cs="David"/>
                <w:sz w:val="22"/>
                <w:szCs w:val="22"/>
                <w:rtl/>
              </w:rPr>
            </w:pPr>
          </w:p>
        </w:tc>
        <w:tc>
          <w:tcPr>
            <w:tcW w:w="2409" w:type="dxa"/>
            <w:tcBorders>
              <w:top w:val="single" w:sz="4" w:space="0" w:color="auto"/>
            </w:tcBorders>
          </w:tcPr>
          <w:p w:rsidR="006A3880" w:rsidRPr="002419BA" w:rsidRDefault="006A3880" w:rsidP="00F90103">
            <w:pPr>
              <w:spacing w:line="360" w:lineRule="auto"/>
              <w:jc w:val="center"/>
              <w:rPr>
                <w:rFonts w:ascii="David" w:hAnsi="David" w:cs="David"/>
                <w:sz w:val="22"/>
                <w:szCs w:val="22"/>
                <w:rtl/>
              </w:rPr>
            </w:pPr>
            <w:r w:rsidRPr="002419BA">
              <w:rPr>
                <w:rFonts w:ascii="David" w:hAnsi="David" w:cs="David" w:hint="eastAsia"/>
                <w:rtl/>
              </w:rPr>
              <w:t>מס</w:t>
            </w:r>
            <w:r w:rsidRPr="002419BA">
              <w:rPr>
                <w:rFonts w:ascii="David" w:hAnsi="David" w:cs="David"/>
                <w:rtl/>
              </w:rPr>
              <w:t xml:space="preserve">' </w:t>
            </w:r>
            <w:r w:rsidRPr="002419BA">
              <w:rPr>
                <w:rFonts w:ascii="David" w:hAnsi="David" w:cs="David" w:hint="eastAsia"/>
                <w:rtl/>
              </w:rPr>
              <w:t>רישיון</w:t>
            </w:r>
          </w:p>
        </w:tc>
        <w:tc>
          <w:tcPr>
            <w:tcW w:w="993" w:type="dxa"/>
          </w:tcPr>
          <w:p w:rsidR="006A3880" w:rsidRPr="002419BA" w:rsidRDefault="006A3880" w:rsidP="00F90103">
            <w:pPr>
              <w:spacing w:line="360" w:lineRule="auto"/>
              <w:jc w:val="both"/>
              <w:rPr>
                <w:rFonts w:ascii="David" w:hAnsi="David" w:cs="David"/>
                <w:sz w:val="22"/>
                <w:szCs w:val="22"/>
                <w:rtl/>
              </w:rPr>
            </w:pPr>
          </w:p>
        </w:tc>
        <w:tc>
          <w:tcPr>
            <w:tcW w:w="2268" w:type="dxa"/>
            <w:tcBorders>
              <w:top w:val="single" w:sz="4" w:space="0" w:color="auto"/>
            </w:tcBorders>
          </w:tcPr>
          <w:p w:rsidR="006A3880" w:rsidRPr="002419BA" w:rsidRDefault="006A3880" w:rsidP="00F90103">
            <w:pPr>
              <w:spacing w:line="360" w:lineRule="auto"/>
              <w:jc w:val="center"/>
              <w:rPr>
                <w:rFonts w:ascii="David" w:hAnsi="David" w:cs="David"/>
                <w:sz w:val="22"/>
                <w:szCs w:val="22"/>
                <w:rtl/>
              </w:rPr>
            </w:pPr>
            <w:r w:rsidRPr="002419BA">
              <w:rPr>
                <w:rFonts w:ascii="David" w:hAnsi="David" w:cs="David" w:hint="eastAsia"/>
                <w:rtl/>
              </w:rPr>
              <w:t>חתימה</w:t>
            </w:r>
            <w:r w:rsidRPr="002419BA">
              <w:rPr>
                <w:rFonts w:ascii="David" w:hAnsi="David" w:cs="David"/>
                <w:rtl/>
              </w:rPr>
              <w:t xml:space="preserve"> </w:t>
            </w:r>
            <w:r w:rsidRPr="002419BA">
              <w:rPr>
                <w:rFonts w:ascii="David" w:hAnsi="David" w:cs="David" w:hint="eastAsia"/>
                <w:rtl/>
              </w:rPr>
              <w:t>וחותמת</w:t>
            </w:r>
          </w:p>
        </w:tc>
      </w:tr>
    </w:tbl>
    <w:p w:rsidR="006A3880" w:rsidRPr="002419BA" w:rsidRDefault="006A3880" w:rsidP="006A3880">
      <w:pPr>
        <w:spacing w:after="0"/>
        <w:rPr>
          <w:rFonts w:ascii="David" w:hAnsi="David" w:cs="David"/>
        </w:rPr>
      </w:pPr>
      <w:r w:rsidRPr="002419BA">
        <w:rPr>
          <w:rFonts w:ascii="David" w:hAnsi="David" w:cs="David"/>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306"/>
      </w:tblGrid>
      <w:tr w:rsidR="006A3880" w:rsidRPr="002419BA" w:rsidTr="00F90103">
        <w:trPr>
          <w:trHeight w:hRule="exact" w:val="561"/>
          <w:jc w:val="right"/>
        </w:trPr>
        <w:tc>
          <w:tcPr>
            <w:tcW w:w="8306" w:type="dxa"/>
            <w:tcBorders>
              <w:top w:val="nil"/>
              <w:bottom w:val="nil"/>
            </w:tcBorders>
            <w:shd w:val="clear" w:color="auto" w:fill="D9D9D9" w:themeFill="background1" w:themeFillShade="D9"/>
            <w:vAlign w:val="center"/>
          </w:tcPr>
          <w:p w:rsidR="006A3880" w:rsidRPr="002419BA" w:rsidRDefault="006A3880" w:rsidP="00F90103">
            <w:pPr>
              <w:pStyle w:val="14"/>
              <w:jc w:val="left"/>
              <w:rPr>
                <w:rFonts w:ascii="David" w:hAnsi="David"/>
                <w:rtl/>
              </w:rPr>
            </w:pPr>
            <w:bookmarkStart w:id="27" w:name="_Ref509133455"/>
            <w:r w:rsidRPr="002419BA">
              <w:rPr>
                <w:rFonts w:ascii="David" w:hAnsi="David" w:hint="eastAsia"/>
                <w:rtl/>
              </w:rPr>
              <w:lastRenderedPageBreak/>
              <w:t>נספח</w:t>
            </w:r>
            <w:r w:rsidRPr="002419BA">
              <w:rPr>
                <w:rFonts w:ascii="David" w:hAnsi="David"/>
                <w:rtl/>
              </w:rPr>
              <w:t xml:space="preserve"> </w:t>
            </w:r>
            <w:r w:rsidRPr="002419BA">
              <w:rPr>
                <w:rFonts w:ascii="David" w:hAnsi="David" w:hint="eastAsia"/>
                <w:rtl/>
              </w:rPr>
              <w:t>ה</w:t>
            </w:r>
            <w:r w:rsidRPr="002419BA">
              <w:rPr>
                <w:rFonts w:ascii="David" w:hAnsi="David"/>
                <w:rtl/>
              </w:rPr>
              <w:t>'</w:t>
            </w:r>
            <w:bookmarkEnd w:id="27"/>
          </w:p>
        </w:tc>
      </w:tr>
      <w:tr w:rsidR="006A3880" w:rsidRPr="002419BA" w:rsidTr="00F90103">
        <w:trPr>
          <w:trHeight w:hRule="exact" w:val="561"/>
          <w:jc w:val="right"/>
        </w:trPr>
        <w:tc>
          <w:tcPr>
            <w:tcW w:w="8306" w:type="dxa"/>
            <w:tcBorders>
              <w:top w:val="nil"/>
              <w:bottom w:val="nil"/>
            </w:tcBorders>
            <w:shd w:val="clear" w:color="auto" w:fill="1B3461"/>
            <w:vAlign w:val="center"/>
          </w:tcPr>
          <w:p w:rsidR="006A3880" w:rsidRPr="002419BA" w:rsidRDefault="006A3880" w:rsidP="00F90103">
            <w:pPr>
              <w:pStyle w:val="afffc"/>
              <w:jc w:val="left"/>
              <w:rPr>
                <w:rFonts w:ascii="David" w:hAnsi="David" w:cs="David"/>
                <w:rtl/>
              </w:rPr>
            </w:pPr>
            <w:r w:rsidRPr="002419BA">
              <w:rPr>
                <w:rFonts w:ascii="David" w:hAnsi="David" w:cs="David"/>
                <w:b w:val="0"/>
                <w:i/>
                <w:rtl/>
              </w:rPr>
              <w:t>תצהיר בדבר העסקת עובדים עם מוגבלות</w:t>
            </w:r>
          </w:p>
        </w:tc>
      </w:tr>
    </w:tbl>
    <w:p w:rsidR="006A3880" w:rsidRPr="002419BA" w:rsidRDefault="006A3880" w:rsidP="006A3880">
      <w:pPr>
        <w:spacing w:after="0" w:line="360" w:lineRule="auto"/>
        <w:jc w:val="both"/>
        <w:rPr>
          <w:rFonts w:ascii="David" w:hAnsi="David" w:cs="David"/>
          <w:rtl/>
        </w:rPr>
      </w:pPr>
    </w:p>
    <w:p w:rsidR="006A3880" w:rsidRPr="002419BA" w:rsidRDefault="006A3880" w:rsidP="006A3880">
      <w:pPr>
        <w:spacing w:after="0" w:line="360" w:lineRule="auto"/>
        <w:jc w:val="both"/>
        <w:rPr>
          <w:rFonts w:ascii="David" w:hAnsi="David" w:cs="David"/>
          <w:rtl/>
        </w:rPr>
      </w:pPr>
      <w:r w:rsidRPr="002419BA">
        <w:rPr>
          <w:rFonts w:ascii="David" w:hAnsi="David" w:cs="David"/>
          <w:rtl/>
        </w:rPr>
        <w:t>אני הח"מ _______________ ת.ז. _______________ לאחר שהוזהרתי כי עלי לומר את האמת וכי אהיה צפוי לעונשים הקבועים בחוק אם לא אעשה כן, מצהיר/ה בזה כדלקמן:</w:t>
      </w:r>
    </w:p>
    <w:p w:rsidR="006A3880" w:rsidRPr="002419BA" w:rsidRDefault="006A3880" w:rsidP="006A3880">
      <w:pPr>
        <w:spacing w:after="0" w:line="360" w:lineRule="auto"/>
        <w:jc w:val="both"/>
        <w:rPr>
          <w:rFonts w:ascii="David" w:hAnsi="David" w:cs="David"/>
          <w:rtl/>
        </w:rPr>
      </w:pPr>
    </w:p>
    <w:p w:rsidR="006A3880" w:rsidRPr="002419BA" w:rsidRDefault="006A3880" w:rsidP="006A3880">
      <w:pPr>
        <w:spacing w:after="0" w:line="360" w:lineRule="auto"/>
        <w:jc w:val="both"/>
        <w:rPr>
          <w:rFonts w:ascii="David" w:hAnsi="David" w:cs="David"/>
          <w:rtl/>
        </w:rPr>
      </w:pPr>
      <w:r w:rsidRPr="002419BA">
        <w:rPr>
          <w:rFonts w:ascii="David" w:hAnsi="David" w:cs="David"/>
          <w:rtl/>
        </w:rPr>
        <w:t>הנני נותן תצהיר זה בשם ___________________ שהוא המציע (להלן: "</w:t>
      </w:r>
      <w:r w:rsidRPr="002419BA">
        <w:rPr>
          <w:rFonts w:ascii="David" w:hAnsi="David" w:cs="David"/>
          <w:b/>
          <w:bCs/>
          <w:rtl/>
        </w:rPr>
        <w:t>המציע</w:t>
      </w:r>
      <w:r w:rsidRPr="002419BA">
        <w:rPr>
          <w:rFonts w:ascii="David" w:hAnsi="David" w:cs="David"/>
          <w:rtl/>
        </w:rPr>
        <w:t xml:space="preserve">") במסגרת </w:t>
      </w:r>
      <w:r w:rsidRPr="002419BA">
        <w:rPr>
          <w:rFonts w:ascii="David" w:hAnsi="David" w:cs="David"/>
          <w:b/>
          <w:bCs/>
          <w:rtl/>
        </w:rPr>
        <w:t xml:space="preserve">מכרז פומבי מס' </w:t>
      </w:r>
      <w:sdt>
        <w:sdtPr>
          <w:rPr>
            <w:rFonts w:ascii="David" w:hAnsi="David" w:cs="David"/>
            <w:b/>
            <w:bCs/>
            <w:rtl/>
          </w:rPr>
          <w:alias w:val="כותרת"/>
          <w:tag w:val=""/>
          <w:id w:val="261649783"/>
          <w:placeholder>
            <w:docPart w:val="5A00879EC6B04A47ACDFDEF3A94FA7A2"/>
          </w:placeholder>
          <w:dataBinding w:prefixMappings="xmlns:ns0='http://purl.org/dc/elements/1.1/' xmlns:ns1='http://schemas.openxmlformats.org/package/2006/metadata/core-properties' " w:xpath="/ns1:coreProperties[1]/ns0:title[1]" w:storeItemID="{6C3C8BC8-F283-45AE-878A-BAB7291924A1}"/>
          <w:text/>
        </w:sdtPr>
        <w:sdtEndPr/>
        <w:sdtContent>
          <w:r w:rsidR="00262174">
            <w:rPr>
              <w:rFonts w:ascii="David" w:hAnsi="David" w:cs="David"/>
              <w:b/>
              <w:bCs/>
              <w:rtl/>
            </w:rPr>
            <w:t>72/2018</w:t>
          </w:r>
        </w:sdtContent>
      </w:sdt>
      <w:r w:rsidRPr="002419BA">
        <w:rPr>
          <w:rFonts w:ascii="David" w:hAnsi="David" w:cs="David"/>
          <w:b/>
          <w:bCs/>
          <w:rtl/>
        </w:rPr>
        <w:t xml:space="preserve"> למתן </w:t>
      </w:r>
      <w:r w:rsidRPr="002419BA">
        <w:rPr>
          <w:rFonts w:ascii="David" w:hAnsi="David" w:cs="David" w:hint="eastAsia"/>
          <w:b/>
          <w:bCs/>
          <w:rtl/>
        </w:rPr>
        <w:t>הצעות</w:t>
      </w:r>
      <w:r w:rsidRPr="002419BA">
        <w:rPr>
          <w:rFonts w:ascii="David" w:hAnsi="David" w:cs="David"/>
          <w:b/>
          <w:bCs/>
          <w:rtl/>
        </w:rPr>
        <w:t xml:space="preserve"> </w:t>
      </w:r>
      <w:sdt>
        <w:sdtPr>
          <w:rPr>
            <w:rFonts w:ascii="David" w:hAnsi="David" w:cs="David"/>
            <w:b/>
            <w:bCs/>
            <w:rtl/>
          </w:rPr>
          <w:alias w:val="נושא"/>
          <w:tag w:val=""/>
          <w:id w:val="2031912784"/>
          <w:placeholder>
            <w:docPart w:val="78F89DA1BFD5423DA98BE4F0EDA09C7A"/>
          </w:placeholder>
          <w:dataBinding w:prefixMappings="xmlns:ns0='http://purl.org/dc/elements/1.1/' xmlns:ns1='http://schemas.openxmlformats.org/package/2006/metadata/core-properties' " w:xpath="/ns1:coreProperties[1]/ns0:subject[1]" w:storeItemID="{6C3C8BC8-F283-45AE-878A-BAB7291924A1}"/>
          <w:text/>
        </w:sdtPr>
        <w:sdtEndPr/>
        <w:sdtContent>
          <w:r w:rsidRPr="002419BA">
            <w:rPr>
              <w:rFonts w:ascii="David" w:hAnsi="David" w:cs="David" w:hint="eastAsia"/>
              <w:b/>
              <w:bCs/>
              <w:rtl/>
            </w:rPr>
            <w:t>לפרויקטי</w:t>
          </w:r>
          <w:r w:rsidRPr="002419BA">
            <w:rPr>
              <w:rFonts w:ascii="David" w:hAnsi="David" w:cs="David"/>
              <w:b/>
              <w:bCs/>
              <w:rtl/>
            </w:rPr>
            <w:t xml:space="preserve"> </w:t>
          </w:r>
          <w:r w:rsidRPr="002419BA">
            <w:rPr>
              <w:rFonts w:ascii="David" w:hAnsi="David" w:cs="David" w:hint="eastAsia"/>
              <w:b/>
              <w:bCs/>
              <w:rtl/>
            </w:rPr>
            <w:t>חלוץ</w:t>
          </w:r>
          <w:r w:rsidRPr="002419BA">
            <w:rPr>
              <w:rFonts w:ascii="David" w:hAnsi="David" w:cs="David"/>
              <w:b/>
              <w:bCs/>
              <w:rtl/>
            </w:rPr>
            <w:t xml:space="preserve"> </w:t>
          </w:r>
          <w:r w:rsidRPr="002419BA">
            <w:rPr>
              <w:rFonts w:ascii="David" w:hAnsi="David" w:cs="David" w:hint="eastAsia"/>
              <w:b/>
              <w:bCs/>
              <w:rtl/>
            </w:rPr>
            <w:t>והדגמה</w:t>
          </w:r>
          <w:r w:rsidRPr="002419BA">
            <w:rPr>
              <w:rFonts w:ascii="David" w:hAnsi="David" w:cs="David"/>
              <w:b/>
              <w:bCs/>
              <w:rtl/>
            </w:rPr>
            <w:t xml:space="preserve">, </w:t>
          </w:r>
          <w:r w:rsidRPr="002419BA">
            <w:rPr>
              <w:rFonts w:ascii="David" w:hAnsi="David" w:cs="David" w:hint="eastAsia"/>
              <w:b/>
              <w:bCs/>
              <w:rtl/>
            </w:rPr>
            <w:t>בנושאי</w:t>
          </w:r>
          <w:r w:rsidRPr="002419BA">
            <w:rPr>
              <w:rFonts w:ascii="David" w:hAnsi="David" w:cs="David"/>
              <w:b/>
              <w:bCs/>
              <w:rtl/>
            </w:rPr>
            <w:t xml:space="preserve"> </w:t>
          </w:r>
          <w:r w:rsidRPr="002419BA">
            <w:rPr>
              <w:rFonts w:ascii="David" w:hAnsi="David" w:cs="David" w:hint="eastAsia"/>
              <w:b/>
              <w:bCs/>
              <w:rtl/>
            </w:rPr>
            <w:t>אנרגיה</w:t>
          </w:r>
          <w:r w:rsidRPr="002419BA">
            <w:rPr>
              <w:rFonts w:ascii="David" w:hAnsi="David" w:cs="David"/>
              <w:b/>
              <w:bCs/>
              <w:rtl/>
            </w:rPr>
            <w:t xml:space="preserve">, </w:t>
          </w:r>
          <w:r w:rsidRPr="002419BA">
            <w:rPr>
              <w:rFonts w:ascii="David" w:hAnsi="David" w:cs="David" w:hint="eastAsia"/>
              <w:b/>
              <w:bCs/>
              <w:rtl/>
            </w:rPr>
            <w:t>תחליפי</w:t>
          </w:r>
          <w:r w:rsidRPr="002419BA">
            <w:rPr>
              <w:rFonts w:ascii="David" w:hAnsi="David" w:cs="David"/>
              <w:b/>
              <w:bCs/>
              <w:rtl/>
            </w:rPr>
            <w:t xml:space="preserve"> </w:t>
          </w:r>
          <w:r w:rsidRPr="002419BA">
            <w:rPr>
              <w:rFonts w:ascii="David" w:hAnsi="David" w:cs="David" w:hint="eastAsia"/>
              <w:b/>
              <w:bCs/>
              <w:rtl/>
            </w:rPr>
            <w:t>דלקים</w:t>
          </w:r>
          <w:r w:rsidRPr="002419BA">
            <w:rPr>
              <w:rFonts w:ascii="David" w:hAnsi="David" w:cs="David"/>
              <w:b/>
              <w:bCs/>
              <w:rtl/>
            </w:rPr>
            <w:t xml:space="preserve">, </w:t>
          </w:r>
          <w:r w:rsidRPr="002419BA">
            <w:rPr>
              <w:rFonts w:ascii="David" w:hAnsi="David" w:cs="David" w:hint="eastAsia"/>
              <w:b/>
              <w:bCs/>
              <w:rtl/>
            </w:rPr>
            <w:t>מים</w:t>
          </w:r>
          <w:r w:rsidRPr="002419BA">
            <w:rPr>
              <w:rFonts w:ascii="David" w:hAnsi="David" w:cs="David"/>
              <w:b/>
              <w:bCs/>
              <w:rtl/>
            </w:rPr>
            <w:t xml:space="preserve"> </w:t>
          </w:r>
          <w:r w:rsidRPr="002419BA">
            <w:rPr>
              <w:rFonts w:ascii="David" w:hAnsi="David" w:cs="David" w:hint="eastAsia"/>
              <w:b/>
              <w:bCs/>
              <w:rtl/>
            </w:rPr>
            <w:t>ואנרגיה</w:t>
          </w:r>
          <w:r w:rsidRPr="002419BA">
            <w:rPr>
              <w:rFonts w:ascii="David" w:hAnsi="David" w:cs="David"/>
              <w:b/>
              <w:bCs/>
              <w:rtl/>
            </w:rPr>
            <w:t xml:space="preserve"> </w:t>
          </w:r>
          <w:r w:rsidRPr="002419BA">
            <w:rPr>
              <w:rFonts w:ascii="David" w:hAnsi="David" w:cs="David" w:hint="eastAsia"/>
              <w:b/>
              <w:bCs/>
              <w:rtl/>
            </w:rPr>
            <w:t>והתייעלות</w:t>
          </w:r>
          <w:r w:rsidRPr="002419BA">
            <w:rPr>
              <w:rFonts w:ascii="David" w:hAnsi="David" w:cs="David"/>
              <w:b/>
              <w:bCs/>
              <w:rtl/>
            </w:rPr>
            <w:t xml:space="preserve"> </w:t>
          </w:r>
          <w:r w:rsidRPr="002419BA">
            <w:rPr>
              <w:rFonts w:ascii="David" w:hAnsi="David" w:cs="David" w:hint="eastAsia"/>
              <w:b/>
              <w:bCs/>
              <w:rtl/>
            </w:rPr>
            <w:t>אנרגטית</w:t>
          </w:r>
          <w:r w:rsidRPr="002419BA">
            <w:rPr>
              <w:rFonts w:ascii="David" w:hAnsi="David" w:cs="David"/>
              <w:b/>
              <w:bCs/>
              <w:rtl/>
            </w:rPr>
            <w:t xml:space="preserve">, </w:t>
          </w:r>
          <w:r w:rsidRPr="002419BA">
            <w:rPr>
              <w:rFonts w:ascii="David" w:hAnsi="David" w:cs="David" w:hint="eastAsia"/>
              <w:b/>
              <w:bCs/>
              <w:rtl/>
            </w:rPr>
            <w:t>כריה</w:t>
          </w:r>
          <w:r w:rsidRPr="002419BA">
            <w:rPr>
              <w:rFonts w:ascii="David" w:hAnsi="David" w:cs="David"/>
              <w:b/>
              <w:bCs/>
              <w:rtl/>
            </w:rPr>
            <w:t xml:space="preserve"> </w:t>
          </w:r>
          <w:r w:rsidRPr="002419BA">
            <w:rPr>
              <w:rFonts w:ascii="David" w:hAnsi="David" w:cs="David" w:hint="eastAsia"/>
              <w:b/>
              <w:bCs/>
              <w:rtl/>
            </w:rPr>
            <w:t>וחציבה</w:t>
          </w:r>
        </w:sdtContent>
      </w:sdt>
      <w:r w:rsidRPr="002419BA">
        <w:rPr>
          <w:rFonts w:ascii="David" w:hAnsi="David" w:cs="David"/>
          <w:b/>
          <w:bCs/>
          <w:rtl/>
        </w:rPr>
        <w:t xml:space="preserve">, </w:t>
      </w:r>
      <w:r w:rsidRPr="002419BA">
        <w:rPr>
          <w:rFonts w:ascii="David" w:hAnsi="David" w:cs="David"/>
          <w:rtl/>
        </w:rPr>
        <w:t xml:space="preserve">שפורסם על ידי משרד האנרגיה. אני מצהיר/ה כי הנני מוסמך/ת לתת תצהיר זה בשם המציע. </w:t>
      </w:r>
    </w:p>
    <w:p w:rsidR="006A3880" w:rsidRPr="002419BA" w:rsidRDefault="006A3880" w:rsidP="006A3880">
      <w:pPr>
        <w:spacing w:after="0" w:line="360" w:lineRule="auto"/>
        <w:jc w:val="both"/>
        <w:rPr>
          <w:rFonts w:ascii="David" w:hAnsi="David" w:cs="David"/>
          <w:rtl/>
        </w:rPr>
      </w:pPr>
    </w:p>
    <w:p w:rsidR="006A3880" w:rsidRPr="002419BA" w:rsidRDefault="006A3880" w:rsidP="006A3880">
      <w:pPr>
        <w:spacing w:after="0" w:line="360" w:lineRule="auto"/>
        <w:jc w:val="both"/>
        <w:rPr>
          <w:rFonts w:ascii="David" w:hAnsi="David" w:cs="David"/>
          <w:u w:val="single"/>
          <w:rtl/>
        </w:rPr>
      </w:pPr>
      <w:r w:rsidRPr="002419BA">
        <w:rPr>
          <w:rFonts w:ascii="David" w:hAnsi="David" w:cs="David"/>
          <w:u w:val="single"/>
          <w:rtl/>
        </w:rPr>
        <w:t xml:space="preserve">(סמן </w:t>
      </w:r>
      <w:r w:rsidRPr="002419BA">
        <w:rPr>
          <w:rFonts w:ascii="David" w:hAnsi="David" w:cs="David"/>
          <w:u w:val="single"/>
        </w:rPr>
        <w:t>x</w:t>
      </w:r>
      <w:r w:rsidRPr="002419BA">
        <w:rPr>
          <w:rFonts w:ascii="David" w:hAnsi="David" w:cs="David"/>
          <w:u w:val="single"/>
          <w:rtl/>
        </w:rPr>
        <w:t xml:space="preserve"> במשבצת המתאימה):</w:t>
      </w:r>
    </w:p>
    <w:p w:rsidR="006A3880" w:rsidRPr="002419BA" w:rsidRDefault="006A3880" w:rsidP="006A3880">
      <w:pPr>
        <w:numPr>
          <w:ilvl w:val="0"/>
          <w:numId w:val="27"/>
        </w:numPr>
        <w:spacing w:after="0" w:line="360" w:lineRule="auto"/>
        <w:jc w:val="both"/>
        <w:rPr>
          <w:rFonts w:ascii="David" w:hAnsi="David" w:cs="David"/>
        </w:rPr>
      </w:pPr>
      <w:r w:rsidRPr="002419BA">
        <w:rPr>
          <w:rFonts w:ascii="David" w:hAnsi="David" w:cs="David" w:hint="eastAsia"/>
          <w:rtl/>
        </w:rPr>
        <w:t>הוראות</w:t>
      </w:r>
      <w:r w:rsidRPr="002419BA">
        <w:rPr>
          <w:rFonts w:ascii="David" w:hAnsi="David" w:cs="David"/>
          <w:rtl/>
        </w:rPr>
        <w:t xml:space="preserve"> </w:t>
      </w:r>
      <w:r w:rsidRPr="002419BA">
        <w:rPr>
          <w:rFonts w:ascii="David" w:hAnsi="David" w:cs="David" w:hint="eastAsia"/>
          <w:rtl/>
        </w:rPr>
        <w:t>סעיף</w:t>
      </w:r>
      <w:r w:rsidRPr="002419BA">
        <w:rPr>
          <w:rFonts w:ascii="David" w:hAnsi="David" w:cs="David"/>
          <w:rtl/>
        </w:rPr>
        <w:t xml:space="preserve"> 9 </w:t>
      </w:r>
      <w:r w:rsidRPr="002419BA">
        <w:rPr>
          <w:rFonts w:ascii="David" w:hAnsi="David" w:cs="David" w:hint="eastAsia"/>
          <w:rtl/>
        </w:rPr>
        <w:t>לחוק</w:t>
      </w:r>
      <w:r w:rsidRPr="002419BA">
        <w:rPr>
          <w:rFonts w:ascii="David" w:hAnsi="David" w:cs="David"/>
          <w:rtl/>
        </w:rPr>
        <w:t xml:space="preserve"> </w:t>
      </w:r>
      <w:r w:rsidRPr="002419BA">
        <w:rPr>
          <w:rFonts w:ascii="David" w:hAnsi="David" w:cs="David" w:hint="eastAsia"/>
          <w:rtl/>
        </w:rPr>
        <w:t>שוויון</w:t>
      </w:r>
      <w:r w:rsidRPr="002419BA">
        <w:rPr>
          <w:rFonts w:ascii="David" w:hAnsi="David" w:cs="David"/>
          <w:rtl/>
        </w:rPr>
        <w:t xml:space="preserve"> </w:t>
      </w:r>
      <w:r w:rsidRPr="002419BA">
        <w:rPr>
          <w:rFonts w:ascii="David" w:hAnsi="David" w:cs="David" w:hint="eastAsia"/>
          <w:rtl/>
        </w:rPr>
        <w:t>זכויות</w:t>
      </w:r>
      <w:r w:rsidRPr="002419BA">
        <w:rPr>
          <w:rFonts w:ascii="David" w:hAnsi="David" w:cs="David"/>
          <w:rtl/>
        </w:rPr>
        <w:t xml:space="preserve"> </w:t>
      </w:r>
      <w:r w:rsidRPr="002419BA">
        <w:rPr>
          <w:rFonts w:ascii="David" w:hAnsi="David" w:cs="David" w:hint="eastAsia"/>
          <w:rtl/>
        </w:rPr>
        <w:t>לאנשים</w:t>
      </w:r>
      <w:r w:rsidRPr="002419BA">
        <w:rPr>
          <w:rFonts w:ascii="David" w:hAnsi="David" w:cs="David"/>
          <w:rtl/>
        </w:rPr>
        <w:t xml:space="preserve"> </w:t>
      </w:r>
      <w:r w:rsidRPr="002419BA">
        <w:rPr>
          <w:rFonts w:ascii="David" w:hAnsi="David" w:cs="David" w:hint="eastAsia"/>
          <w:rtl/>
        </w:rPr>
        <w:t>עם</w:t>
      </w:r>
      <w:r w:rsidRPr="002419BA">
        <w:rPr>
          <w:rFonts w:ascii="David" w:hAnsi="David" w:cs="David"/>
          <w:rtl/>
        </w:rPr>
        <w:t xml:space="preserve"> </w:t>
      </w:r>
      <w:r w:rsidRPr="002419BA">
        <w:rPr>
          <w:rFonts w:ascii="David" w:hAnsi="David" w:cs="David" w:hint="eastAsia"/>
          <w:rtl/>
        </w:rPr>
        <w:t>מוגבלות</w:t>
      </w:r>
      <w:r w:rsidRPr="002419BA">
        <w:rPr>
          <w:rFonts w:ascii="David" w:hAnsi="David" w:cs="David"/>
          <w:rtl/>
        </w:rPr>
        <w:t xml:space="preserve">, </w:t>
      </w:r>
      <w:r w:rsidRPr="002419BA">
        <w:rPr>
          <w:rFonts w:ascii="David" w:hAnsi="David" w:cs="David" w:hint="eastAsia"/>
          <w:rtl/>
        </w:rPr>
        <w:t>התשנ</w:t>
      </w:r>
      <w:r w:rsidRPr="002419BA">
        <w:rPr>
          <w:rFonts w:ascii="David" w:hAnsi="David" w:cs="David"/>
          <w:rtl/>
        </w:rPr>
        <w:t>"</w:t>
      </w:r>
      <w:r w:rsidRPr="002419BA">
        <w:rPr>
          <w:rFonts w:ascii="David" w:hAnsi="David" w:cs="David" w:hint="eastAsia"/>
          <w:rtl/>
        </w:rPr>
        <w:t>ח</w:t>
      </w:r>
      <w:r w:rsidRPr="002419BA">
        <w:rPr>
          <w:rFonts w:ascii="David" w:hAnsi="David" w:cs="David"/>
          <w:rtl/>
        </w:rPr>
        <w:t xml:space="preserve"> 1998 </w:t>
      </w:r>
      <w:r w:rsidRPr="002419BA">
        <w:rPr>
          <w:rFonts w:ascii="David" w:hAnsi="David" w:cs="David" w:hint="eastAsia"/>
          <w:rtl/>
        </w:rPr>
        <w:t>לא</w:t>
      </w:r>
      <w:r w:rsidRPr="002419BA">
        <w:rPr>
          <w:rFonts w:ascii="David" w:hAnsi="David" w:cs="David"/>
          <w:rtl/>
        </w:rPr>
        <w:t xml:space="preserve"> </w:t>
      </w:r>
      <w:r w:rsidRPr="002419BA">
        <w:rPr>
          <w:rFonts w:ascii="David" w:hAnsi="David" w:cs="David" w:hint="eastAsia"/>
          <w:rtl/>
        </w:rPr>
        <w:t>חלות</w:t>
      </w:r>
      <w:r w:rsidRPr="002419BA">
        <w:rPr>
          <w:rFonts w:ascii="David" w:hAnsi="David" w:cs="David"/>
          <w:rtl/>
        </w:rPr>
        <w:t xml:space="preserve"> </w:t>
      </w:r>
      <w:r w:rsidRPr="002419BA">
        <w:rPr>
          <w:rFonts w:ascii="David" w:hAnsi="David" w:cs="David" w:hint="eastAsia"/>
          <w:rtl/>
        </w:rPr>
        <w:t>על</w:t>
      </w:r>
      <w:r w:rsidRPr="002419BA">
        <w:rPr>
          <w:rFonts w:ascii="David" w:hAnsi="David" w:cs="David"/>
          <w:rtl/>
        </w:rPr>
        <w:t xml:space="preserve"> </w:t>
      </w:r>
      <w:r w:rsidRPr="002419BA">
        <w:rPr>
          <w:rFonts w:ascii="David" w:hAnsi="David" w:cs="David" w:hint="eastAsia"/>
          <w:rtl/>
        </w:rPr>
        <w:t>המציע</w:t>
      </w:r>
      <w:r w:rsidRPr="002419BA">
        <w:rPr>
          <w:rFonts w:ascii="David" w:hAnsi="David" w:cs="David"/>
          <w:rtl/>
        </w:rPr>
        <w:t>.</w:t>
      </w:r>
    </w:p>
    <w:p w:rsidR="006A3880" w:rsidRPr="002419BA" w:rsidRDefault="006A3880" w:rsidP="006A3880">
      <w:pPr>
        <w:numPr>
          <w:ilvl w:val="0"/>
          <w:numId w:val="27"/>
        </w:numPr>
        <w:spacing w:after="0" w:line="360" w:lineRule="auto"/>
        <w:ind w:left="0" w:firstLine="0"/>
        <w:jc w:val="both"/>
        <w:rPr>
          <w:rFonts w:ascii="David" w:hAnsi="David" w:cs="David"/>
        </w:rPr>
      </w:pPr>
      <w:r w:rsidRPr="002419BA">
        <w:rPr>
          <w:rFonts w:ascii="David" w:hAnsi="David" w:cs="David" w:hint="eastAsia"/>
          <w:rtl/>
        </w:rPr>
        <w:t>הוראות</w:t>
      </w:r>
      <w:r w:rsidRPr="002419BA">
        <w:rPr>
          <w:rFonts w:ascii="David" w:hAnsi="David" w:cs="David"/>
          <w:rtl/>
        </w:rPr>
        <w:t xml:space="preserve"> </w:t>
      </w:r>
      <w:r w:rsidRPr="002419BA">
        <w:rPr>
          <w:rFonts w:ascii="David" w:hAnsi="David" w:cs="David" w:hint="eastAsia"/>
          <w:rtl/>
        </w:rPr>
        <w:t>סעיף</w:t>
      </w:r>
      <w:r w:rsidRPr="002419BA">
        <w:rPr>
          <w:rFonts w:ascii="David" w:hAnsi="David" w:cs="David"/>
          <w:rtl/>
        </w:rPr>
        <w:t xml:space="preserve"> 9 </w:t>
      </w:r>
      <w:r w:rsidRPr="002419BA">
        <w:rPr>
          <w:rFonts w:ascii="David" w:hAnsi="David" w:cs="David" w:hint="eastAsia"/>
          <w:rtl/>
        </w:rPr>
        <w:t>לחוק</w:t>
      </w:r>
      <w:r w:rsidRPr="002419BA">
        <w:rPr>
          <w:rFonts w:ascii="David" w:hAnsi="David" w:cs="David"/>
          <w:rtl/>
        </w:rPr>
        <w:t xml:space="preserve"> </w:t>
      </w:r>
      <w:r w:rsidRPr="002419BA">
        <w:rPr>
          <w:rFonts w:ascii="David" w:hAnsi="David" w:cs="David" w:hint="eastAsia"/>
          <w:rtl/>
        </w:rPr>
        <w:t>שוויון</w:t>
      </w:r>
      <w:r w:rsidRPr="002419BA">
        <w:rPr>
          <w:rFonts w:ascii="David" w:hAnsi="David" w:cs="David"/>
          <w:rtl/>
        </w:rPr>
        <w:t xml:space="preserve"> </w:t>
      </w:r>
      <w:r w:rsidRPr="002419BA">
        <w:rPr>
          <w:rFonts w:ascii="David" w:hAnsi="David" w:cs="David" w:hint="eastAsia"/>
          <w:rtl/>
        </w:rPr>
        <w:t>זכויות</w:t>
      </w:r>
      <w:r w:rsidRPr="002419BA">
        <w:rPr>
          <w:rFonts w:ascii="David" w:hAnsi="David" w:cs="David"/>
          <w:rtl/>
        </w:rPr>
        <w:t xml:space="preserve"> </w:t>
      </w:r>
      <w:r w:rsidRPr="002419BA">
        <w:rPr>
          <w:rFonts w:ascii="David" w:hAnsi="David" w:cs="David" w:hint="eastAsia"/>
          <w:rtl/>
        </w:rPr>
        <w:t>לאנשים</w:t>
      </w:r>
      <w:r w:rsidRPr="002419BA">
        <w:rPr>
          <w:rFonts w:ascii="David" w:hAnsi="David" w:cs="David"/>
          <w:rtl/>
        </w:rPr>
        <w:t xml:space="preserve"> </w:t>
      </w:r>
      <w:r w:rsidRPr="002419BA">
        <w:rPr>
          <w:rFonts w:ascii="David" w:hAnsi="David" w:cs="David" w:hint="eastAsia"/>
          <w:rtl/>
        </w:rPr>
        <w:t>עם</w:t>
      </w:r>
      <w:r w:rsidRPr="002419BA">
        <w:rPr>
          <w:rFonts w:ascii="David" w:hAnsi="David" w:cs="David"/>
          <w:rtl/>
        </w:rPr>
        <w:t xml:space="preserve"> </w:t>
      </w:r>
      <w:r w:rsidRPr="002419BA">
        <w:rPr>
          <w:rFonts w:ascii="David" w:hAnsi="David" w:cs="David" w:hint="eastAsia"/>
          <w:rtl/>
        </w:rPr>
        <w:t>מוגבלות</w:t>
      </w:r>
      <w:r w:rsidRPr="002419BA">
        <w:rPr>
          <w:rFonts w:ascii="David" w:hAnsi="David" w:cs="David"/>
          <w:rtl/>
        </w:rPr>
        <w:t xml:space="preserve">, </w:t>
      </w:r>
      <w:r w:rsidRPr="002419BA">
        <w:rPr>
          <w:rFonts w:ascii="David" w:hAnsi="David" w:cs="David" w:hint="eastAsia"/>
          <w:rtl/>
        </w:rPr>
        <w:t>התשנ</w:t>
      </w:r>
      <w:r w:rsidRPr="002419BA">
        <w:rPr>
          <w:rFonts w:ascii="David" w:hAnsi="David" w:cs="David"/>
          <w:rtl/>
        </w:rPr>
        <w:t>"</w:t>
      </w:r>
      <w:r w:rsidRPr="002419BA">
        <w:rPr>
          <w:rFonts w:ascii="David" w:hAnsi="David" w:cs="David" w:hint="eastAsia"/>
          <w:rtl/>
        </w:rPr>
        <w:t>ח</w:t>
      </w:r>
      <w:r w:rsidRPr="002419BA">
        <w:rPr>
          <w:rFonts w:ascii="David" w:hAnsi="David" w:cs="David"/>
          <w:rtl/>
        </w:rPr>
        <w:t xml:space="preserve"> 1998 חלות על המציע והוא מקיים </w:t>
      </w:r>
    </w:p>
    <w:p w:rsidR="006A3880" w:rsidRPr="002419BA" w:rsidRDefault="006A3880" w:rsidP="006A3880">
      <w:pPr>
        <w:spacing w:after="0" w:line="360" w:lineRule="auto"/>
        <w:jc w:val="both"/>
        <w:rPr>
          <w:rFonts w:ascii="David" w:hAnsi="David" w:cs="David"/>
        </w:rPr>
      </w:pPr>
      <w:r w:rsidRPr="002419BA">
        <w:rPr>
          <w:rFonts w:ascii="David" w:hAnsi="David" w:cs="David"/>
          <w:rtl/>
        </w:rPr>
        <w:t xml:space="preserve">   אותן. </w:t>
      </w:r>
    </w:p>
    <w:p w:rsidR="006A3880" w:rsidRPr="002419BA" w:rsidRDefault="006A3880" w:rsidP="006A3880">
      <w:pPr>
        <w:spacing w:after="0" w:line="360" w:lineRule="auto"/>
        <w:jc w:val="both"/>
        <w:rPr>
          <w:rFonts w:ascii="David" w:hAnsi="David" w:cs="David"/>
          <w:rtl/>
        </w:rPr>
      </w:pPr>
      <w:r w:rsidRPr="002419BA">
        <w:rPr>
          <w:rFonts w:ascii="David" w:hAnsi="David" w:cs="David"/>
          <w:u w:val="single"/>
          <w:rtl/>
        </w:rPr>
        <w:t xml:space="preserve">(במקרה </w:t>
      </w:r>
      <w:r w:rsidRPr="002419BA">
        <w:rPr>
          <w:rFonts w:ascii="David" w:hAnsi="David" w:cs="David" w:hint="eastAsia"/>
          <w:u w:val="single"/>
          <w:rtl/>
        </w:rPr>
        <w:t>שהוראות</w:t>
      </w:r>
      <w:r w:rsidRPr="002419BA">
        <w:rPr>
          <w:rFonts w:ascii="David" w:hAnsi="David" w:cs="David"/>
          <w:u w:val="single"/>
          <w:rtl/>
        </w:rPr>
        <w:t xml:space="preserve"> </w:t>
      </w:r>
      <w:r w:rsidRPr="002419BA">
        <w:rPr>
          <w:rFonts w:ascii="David" w:hAnsi="David" w:cs="David" w:hint="eastAsia"/>
          <w:u w:val="single"/>
          <w:rtl/>
        </w:rPr>
        <w:t>סעיף</w:t>
      </w:r>
      <w:r w:rsidRPr="002419BA">
        <w:rPr>
          <w:rFonts w:ascii="David" w:hAnsi="David" w:cs="David"/>
          <w:u w:val="single"/>
          <w:rtl/>
        </w:rPr>
        <w:t xml:space="preserve"> 9 </w:t>
      </w:r>
      <w:r w:rsidRPr="002419BA">
        <w:rPr>
          <w:rFonts w:ascii="David" w:hAnsi="David" w:cs="David" w:hint="eastAsia"/>
          <w:u w:val="single"/>
          <w:rtl/>
        </w:rPr>
        <w:t>לחוק</w:t>
      </w:r>
      <w:r w:rsidRPr="002419BA">
        <w:rPr>
          <w:rFonts w:ascii="David" w:hAnsi="David" w:cs="David"/>
          <w:u w:val="single"/>
          <w:rtl/>
        </w:rPr>
        <w:t xml:space="preserve"> </w:t>
      </w:r>
      <w:r w:rsidRPr="002419BA">
        <w:rPr>
          <w:rFonts w:ascii="David" w:hAnsi="David" w:cs="David" w:hint="eastAsia"/>
          <w:u w:val="single"/>
          <w:rtl/>
        </w:rPr>
        <w:t>שוויון</w:t>
      </w:r>
      <w:r w:rsidRPr="002419BA">
        <w:rPr>
          <w:rFonts w:ascii="David" w:hAnsi="David" w:cs="David"/>
          <w:u w:val="single"/>
          <w:rtl/>
        </w:rPr>
        <w:t xml:space="preserve"> </w:t>
      </w:r>
      <w:r w:rsidRPr="002419BA">
        <w:rPr>
          <w:rFonts w:ascii="David" w:hAnsi="David" w:cs="David" w:hint="eastAsia"/>
          <w:u w:val="single"/>
          <w:rtl/>
        </w:rPr>
        <w:t>זכויות</w:t>
      </w:r>
      <w:r w:rsidRPr="002419BA">
        <w:rPr>
          <w:rFonts w:ascii="David" w:hAnsi="David" w:cs="David"/>
          <w:u w:val="single"/>
          <w:rtl/>
        </w:rPr>
        <w:t xml:space="preserve"> </w:t>
      </w:r>
      <w:r w:rsidRPr="002419BA">
        <w:rPr>
          <w:rFonts w:ascii="David" w:hAnsi="David" w:cs="David" w:hint="eastAsia"/>
          <w:u w:val="single"/>
          <w:rtl/>
        </w:rPr>
        <w:t>לאנשים</w:t>
      </w:r>
      <w:r w:rsidRPr="002419BA">
        <w:rPr>
          <w:rFonts w:ascii="David" w:hAnsi="David" w:cs="David"/>
          <w:u w:val="single"/>
          <w:rtl/>
        </w:rPr>
        <w:t xml:space="preserve"> </w:t>
      </w:r>
      <w:r w:rsidRPr="002419BA">
        <w:rPr>
          <w:rFonts w:ascii="David" w:hAnsi="David" w:cs="David" w:hint="eastAsia"/>
          <w:u w:val="single"/>
          <w:rtl/>
        </w:rPr>
        <w:t>עם</w:t>
      </w:r>
      <w:r w:rsidRPr="002419BA">
        <w:rPr>
          <w:rFonts w:ascii="David" w:hAnsi="David" w:cs="David"/>
          <w:u w:val="single"/>
          <w:rtl/>
        </w:rPr>
        <w:t xml:space="preserve"> </w:t>
      </w:r>
      <w:r w:rsidRPr="002419BA">
        <w:rPr>
          <w:rFonts w:ascii="David" w:hAnsi="David" w:cs="David" w:hint="eastAsia"/>
          <w:u w:val="single"/>
          <w:rtl/>
        </w:rPr>
        <w:t>מוגבלות</w:t>
      </w:r>
      <w:r w:rsidRPr="002419BA">
        <w:rPr>
          <w:rFonts w:ascii="David" w:hAnsi="David" w:cs="David"/>
          <w:u w:val="single"/>
          <w:rtl/>
        </w:rPr>
        <w:t xml:space="preserve">, </w:t>
      </w:r>
      <w:r w:rsidRPr="002419BA">
        <w:rPr>
          <w:rFonts w:ascii="David" w:hAnsi="David" w:cs="David" w:hint="eastAsia"/>
          <w:u w:val="single"/>
          <w:rtl/>
        </w:rPr>
        <w:t>התשנ</w:t>
      </w:r>
      <w:r w:rsidRPr="002419BA">
        <w:rPr>
          <w:rFonts w:ascii="David" w:hAnsi="David" w:cs="David"/>
          <w:u w:val="single"/>
          <w:rtl/>
        </w:rPr>
        <w:t>"</w:t>
      </w:r>
      <w:r w:rsidRPr="002419BA">
        <w:rPr>
          <w:rFonts w:ascii="David" w:hAnsi="David" w:cs="David" w:hint="eastAsia"/>
          <w:u w:val="single"/>
          <w:rtl/>
        </w:rPr>
        <w:t>ח</w:t>
      </w:r>
      <w:r w:rsidRPr="002419BA">
        <w:rPr>
          <w:rFonts w:ascii="David" w:hAnsi="David" w:cs="David"/>
          <w:u w:val="single"/>
          <w:rtl/>
        </w:rPr>
        <w:t xml:space="preserve"> 1998 </w:t>
      </w:r>
      <w:r w:rsidRPr="002419BA">
        <w:rPr>
          <w:rFonts w:ascii="David" w:hAnsi="David" w:cs="David" w:hint="eastAsia"/>
          <w:b/>
          <w:bCs/>
          <w:u w:val="single"/>
          <w:rtl/>
        </w:rPr>
        <w:t>חלות</w:t>
      </w:r>
      <w:r w:rsidRPr="002419BA">
        <w:rPr>
          <w:rFonts w:ascii="David" w:hAnsi="David" w:cs="David"/>
          <w:b/>
          <w:bCs/>
          <w:u w:val="single"/>
          <w:rtl/>
        </w:rPr>
        <w:t xml:space="preserve"> </w:t>
      </w:r>
      <w:r w:rsidRPr="002419BA">
        <w:rPr>
          <w:rFonts w:ascii="David" w:hAnsi="David" w:cs="David" w:hint="eastAsia"/>
          <w:b/>
          <w:bCs/>
          <w:u w:val="single"/>
          <w:rtl/>
        </w:rPr>
        <w:t>על</w:t>
      </w:r>
      <w:r w:rsidRPr="002419BA">
        <w:rPr>
          <w:rFonts w:ascii="David" w:hAnsi="David" w:cs="David"/>
          <w:b/>
          <w:bCs/>
          <w:u w:val="single"/>
          <w:rtl/>
        </w:rPr>
        <w:t xml:space="preserve"> </w:t>
      </w:r>
      <w:r w:rsidRPr="002419BA">
        <w:rPr>
          <w:rFonts w:ascii="David" w:hAnsi="David" w:cs="David" w:hint="eastAsia"/>
          <w:b/>
          <w:bCs/>
          <w:u w:val="single"/>
          <w:rtl/>
        </w:rPr>
        <w:t>המציע</w:t>
      </w:r>
      <w:r w:rsidRPr="002419BA">
        <w:rPr>
          <w:rFonts w:ascii="David" w:hAnsi="David" w:cs="David"/>
          <w:u w:val="single"/>
          <w:rtl/>
        </w:rPr>
        <w:t xml:space="preserve"> נדרש לסמן </w:t>
      </w:r>
      <w:r w:rsidRPr="002419BA">
        <w:rPr>
          <w:rFonts w:ascii="David" w:hAnsi="David" w:cs="David"/>
          <w:u w:val="single"/>
        </w:rPr>
        <w:t>x</w:t>
      </w:r>
      <w:r w:rsidRPr="002419BA">
        <w:rPr>
          <w:rFonts w:ascii="David" w:hAnsi="David" w:cs="David"/>
          <w:u w:val="single"/>
          <w:rtl/>
        </w:rPr>
        <w:t xml:space="preserve"> במשבצת המתאימה)</w:t>
      </w:r>
      <w:r w:rsidRPr="002419BA">
        <w:rPr>
          <w:rFonts w:ascii="David" w:hAnsi="David" w:cs="David"/>
          <w:rtl/>
        </w:rPr>
        <w:t>:</w:t>
      </w:r>
    </w:p>
    <w:p w:rsidR="006A3880" w:rsidRPr="002419BA" w:rsidRDefault="006A3880" w:rsidP="006A3880">
      <w:pPr>
        <w:numPr>
          <w:ilvl w:val="0"/>
          <w:numId w:val="27"/>
        </w:numPr>
        <w:spacing w:after="0" w:line="360" w:lineRule="auto"/>
        <w:jc w:val="both"/>
        <w:rPr>
          <w:rFonts w:ascii="David" w:hAnsi="David" w:cs="David"/>
        </w:rPr>
      </w:pPr>
      <w:r w:rsidRPr="002419BA">
        <w:rPr>
          <w:rFonts w:ascii="David" w:hAnsi="David" w:cs="David" w:hint="eastAsia"/>
          <w:rtl/>
        </w:rPr>
        <w:t>המציע</w:t>
      </w:r>
      <w:r w:rsidRPr="002419BA">
        <w:rPr>
          <w:rFonts w:ascii="David" w:hAnsi="David" w:cs="David"/>
          <w:rtl/>
        </w:rPr>
        <w:t xml:space="preserve"> </w:t>
      </w:r>
      <w:r w:rsidRPr="002419BA">
        <w:rPr>
          <w:rFonts w:ascii="David" w:hAnsi="David" w:cs="David" w:hint="eastAsia"/>
          <w:rtl/>
        </w:rPr>
        <w:t>מעסיק</w:t>
      </w:r>
      <w:r w:rsidRPr="002419BA">
        <w:rPr>
          <w:rFonts w:ascii="David" w:hAnsi="David" w:cs="David"/>
          <w:rtl/>
        </w:rPr>
        <w:t xml:space="preserve"> </w:t>
      </w:r>
      <w:r w:rsidRPr="002419BA">
        <w:rPr>
          <w:rFonts w:ascii="David" w:hAnsi="David" w:cs="David" w:hint="eastAsia"/>
          <w:rtl/>
        </w:rPr>
        <w:t>פחות</w:t>
      </w:r>
      <w:r w:rsidRPr="002419BA">
        <w:rPr>
          <w:rFonts w:ascii="David" w:hAnsi="David" w:cs="David"/>
          <w:rtl/>
        </w:rPr>
        <w:t xml:space="preserve"> </w:t>
      </w:r>
      <w:r w:rsidRPr="002419BA">
        <w:rPr>
          <w:rFonts w:ascii="David" w:hAnsi="David" w:cs="David" w:hint="eastAsia"/>
          <w:rtl/>
        </w:rPr>
        <w:t>מ</w:t>
      </w:r>
      <w:r w:rsidRPr="002419BA">
        <w:rPr>
          <w:rFonts w:ascii="David" w:hAnsi="David" w:cs="David"/>
          <w:rtl/>
        </w:rPr>
        <w:t xml:space="preserve">-100 </w:t>
      </w:r>
      <w:r w:rsidRPr="002419BA">
        <w:rPr>
          <w:rFonts w:ascii="David" w:hAnsi="David" w:cs="David" w:hint="eastAsia"/>
          <w:rtl/>
        </w:rPr>
        <w:t>עובדים</w:t>
      </w:r>
      <w:r w:rsidRPr="002419BA">
        <w:rPr>
          <w:rFonts w:ascii="David" w:hAnsi="David" w:cs="David"/>
          <w:rtl/>
        </w:rPr>
        <w:t>.</w:t>
      </w:r>
    </w:p>
    <w:p w:rsidR="006A3880" w:rsidRPr="002419BA" w:rsidRDefault="006A3880" w:rsidP="006A3880">
      <w:pPr>
        <w:numPr>
          <w:ilvl w:val="0"/>
          <w:numId w:val="27"/>
        </w:numPr>
        <w:spacing w:after="0" w:line="360" w:lineRule="auto"/>
        <w:jc w:val="both"/>
        <w:rPr>
          <w:rFonts w:ascii="David" w:hAnsi="David" w:cs="David"/>
        </w:rPr>
      </w:pPr>
      <w:r w:rsidRPr="002419BA">
        <w:rPr>
          <w:rFonts w:ascii="David" w:hAnsi="David" w:cs="David" w:hint="eastAsia"/>
          <w:rtl/>
        </w:rPr>
        <w:t>המציע</w:t>
      </w:r>
      <w:r w:rsidRPr="002419BA">
        <w:rPr>
          <w:rFonts w:ascii="David" w:hAnsi="David" w:cs="David"/>
          <w:rtl/>
        </w:rPr>
        <w:t xml:space="preserve"> </w:t>
      </w:r>
      <w:r w:rsidRPr="002419BA">
        <w:rPr>
          <w:rFonts w:ascii="David" w:hAnsi="David" w:cs="David" w:hint="eastAsia"/>
          <w:rtl/>
        </w:rPr>
        <w:t>מעסיק</w:t>
      </w:r>
      <w:r w:rsidRPr="002419BA">
        <w:rPr>
          <w:rFonts w:ascii="David" w:hAnsi="David" w:cs="David"/>
          <w:rtl/>
        </w:rPr>
        <w:t xml:space="preserve"> 100 </w:t>
      </w:r>
      <w:r w:rsidRPr="002419BA">
        <w:rPr>
          <w:rFonts w:ascii="David" w:hAnsi="David" w:cs="David" w:hint="eastAsia"/>
          <w:rtl/>
        </w:rPr>
        <w:t>עובדים</w:t>
      </w:r>
      <w:r w:rsidRPr="002419BA">
        <w:rPr>
          <w:rFonts w:ascii="David" w:hAnsi="David" w:cs="David"/>
          <w:rtl/>
        </w:rPr>
        <w:t xml:space="preserve"> </w:t>
      </w:r>
      <w:r w:rsidRPr="002419BA">
        <w:rPr>
          <w:rFonts w:ascii="David" w:hAnsi="David" w:cs="David" w:hint="eastAsia"/>
          <w:rtl/>
        </w:rPr>
        <w:t>או</w:t>
      </w:r>
      <w:r w:rsidRPr="002419BA">
        <w:rPr>
          <w:rFonts w:ascii="David" w:hAnsi="David" w:cs="David"/>
          <w:rtl/>
        </w:rPr>
        <w:t xml:space="preserve"> </w:t>
      </w:r>
      <w:r w:rsidRPr="002419BA">
        <w:rPr>
          <w:rFonts w:ascii="David" w:hAnsi="David" w:cs="David" w:hint="eastAsia"/>
          <w:rtl/>
        </w:rPr>
        <w:t>יותר</w:t>
      </w:r>
      <w:r w:rsidRPr="002419BA">
        <w:rPr>
          <w:rFonts w:ascii="David" w:hAnsi="David" w:cs="David"/>
          <w:rtl/>
        </w:rPr>
        <w:t>.</w:t>
      </w:r>
    </w:p>
    <w:p w:rsidR="006A3880" w:rsidRPr="002419BA" w:rsidRDefault="006A3880" w:rsidP="006A3880">
      <w:pPr>
        <w:spacing w:after="0" w:line="360" w:lineRule="auto"/>
        <w:jc w:val="both"/>
        <w:rPr>
          <w:rFonts w:ascii="David" w:hAnsi="David" w:cs="David"/>
          <w:rtl/>
        </w:rPr>
      </w:pPr>
      <w:r w:rsidRPr="002419BA">
        <w:rPr>
          <w:rFonts w:ascii="David" w:hAnsi="David" w:cs="David"/>
          <w:u w:val="single"/>
          <w:rtl/>
        </w:rPr>
        <w:t xml:space="preserve">(במקרה </w:t>
      </w:r>
      <w:r w:rsidRPr="002419BA">
        <w:rPr>
          <w:rFonts w:ascii="David" w:hAnsi="David" w:cs="David" w:hint="eastAsia"/>
          <w:u w:val="single"/>
          <w:rtl/>
        </w:rPr>
        <w:t>שהמציע</w:t>
      </w:r>
      <w:r w:rsidRPr="002419BA">
        <w:rPr>
          <w:rFonts w:ascii="David" w:hAnsi="David" w:cs="David"/>
          <w:u w:val="single"/>
          <w:rtl/>
        </w:rPr>
        <w:t xml:space="preserve"> </w:t>
      </w:r>
      <w:r w:rsidRPr="002419BA">
        <w:rPr>
          <w:rFonts w:ascii="David" w:hAnsi="David" w:cs="David" w:hint="eastAsia"/>
          <w:u w:val="single"/>
          <w:rtl/>
        </w:rPr>
        <w:t>מעסיק</w:t>
      </w:r>
      <w:r w:rsidRPr="002419BA">
        <w:rPr>
          <w:rFonts w:ascii="David" w:hAnsi="David" w:cs="David"/>
          <w:u w:val="single"/>
          <w:rtl/>
        </w:rPr>
        <w:t xml:space="preserve"> 100 </w:t>
      </w:r>
      <w:r w:rsidRPr="002419BA">
        <w:rPr>
          <w:rFonts w:ascii="David" w:hAnsi="David" w:cs="David" w:hint="eastAsia"/>
          <w:u w:val="single"/>
          <w:rtl/>
        </w:rPr>
        <w:t>עובדים</w:t>
      </w:r>
      <w:r w:rsidRPr="002419BA">
        <w:rPr>
          <w:rFonts w:ascii="David" w:hAnsi="David" w:cs="David"/>
          <w:u w:val="single"/>
          <w:rtl/>
        </w:rPr>
        <w:t xml:space="preserve"> </w:t>
      </w:r>
      <w:r w:rsidRPr="002419BA">
        <w:rPr>
          <w:rFonts w:ascii="David" w:hAnsi="David" w:cs="David" w:hint="eastAsia"/>
          <w:u w:val="single"/>
          <w:rtl/>
        </w:rPr>
        <w:t>או</w:t>
      </w:r>
      <w:r w:rsidRPr="002419BA">
        <w:rPr>
          <w:rFonts w:ascii="David" w:hAnsi="David" w:cs="David"/>
          <w:u w:val="single"/>
          <w:rtl/>
        </w:rPr>
        <w:t xml:space="preserve"> </w:t>
      </w:r>
      <w:r w:rsidRPr="002419BA">
        <w:rPr>
          <w:rFonts w:ascii="David" w:hAnsi="David" w:cs="David" w:hint="eastAsia"/>
          <w:u w:val="single"/>
          <w:rtl/>
        </w:rPr>
        <w:t>יותר</w:t>
      </w:r>
      <w:r w:rsidRPr="002419BA">
        <w:rPr>
          <w:rFonts w:ascii="David" w:hAnsi="David" w:cs="David"/>
          <w:u w:val="single"/>
          <w:rtl/>
        </w:rPr>
        <w:t xml:space="preserve"> </w:t>
      </w:r>
      <w:r w:rsidRPr="002419BA">
        <w:rPr>
          <w:rFonts w:ascii="David" w:hAnsi="David" w:cs="David" w:hint="eastAsia"/>
          <w:u w:val="single"/>
          <w:rtl/>
        </w:rPr>
        <w:t>נדרש</w:t>
      </w:r>
      <w:r w:rsidRPr="002419BA">
        <w:rPr>
          <w:rFonts w:ascii="David" w:hAnsi="David" w:cs="David"/>
          <w:u w:val="single"/>
          <w:rtl/>
        </w:rPr>
        <w:t xml:space="preserve"> </w:t>
      </w:r>
      <w:r w:rsidRPr="002419BA">
        <w:rPr>
          <w:rFonts w:ascii="David" w:hAnsi="David" w:cs="David" w:hint="eastAsia"/>
          <w:u w:val="single"/>
          <w:rtl/>
        </w:rPr>
        <w:t>לסמן</w:t>
      </w:r>
      <w:r w:rsidRPr="002419BA">
        <w:rPr>
          <w:rFonts w:ascii="David" w:hAnsi="David" w:cs="David"/>
          <w:u w:val="single"/>
        </w:rPr>
        <w:t xml:space="preserve"> x </w:t>
      </w:r>
      <w:r w:rsidRPr="002419BA">
        <w:rPr>
          <w:rFonts w:ascii="David" w:hAnsi="David" w:cs="David" w:hint="eastAsia"/>
          <w:u w:val="single"/>
          <w:rtl/>
        </w:rPr>
        <w:t>במשבצת</w:t>
      </w:r>
      <w:r w:rsidRPr="002419BA">
        <w:rPr>
          <w:rFonts w:ascii="David" w:hAnsi="David" w:cs="David"/>
          <w:u w:val="single"/>
          <w:rtl/>
        </w:rPr>
        <w:t xml:space="preserve"> </w:t>
      </w:r>
      <w:r w:rsidRPr="002419BA">
        <w:rPr>
          <w:rFonts w:ascii="David" w:hAnsi="David" w:cs="David" w:hint="eastAsia"/>
          <w:u w:val="single"/>
          <w:rtl/>
        </w:rPr>
        <w:t>המתאימה</w:t>
      </w:r>
      <w:r w:rsidRPr="002419BA">
        <w:rPr>
          <w:rFonts w:ascii="David" w:hAnsi="David" w:cs="David"/>
          <w:u w:val="single"/>
          <w:rtl/>
        </w:rPr>
        <w:t>)</w:t>
      </w:r>
      <w:r w:rsidRPr="002419BA">
        <w:rPr>
          <w:rFonts w:ascii="David" w:hAnsi="David" w:cs="David"/>
          <w:rtl/>
        </w:rPr>
        <w:t>:</w:t>
      </w:r>
    </w:p>
    <w:p w:rsidR="006A3880" w:rsidRPr="002419BA" w:rsidRDefault="006A3880" w:rsidP="006A3880">
      <w:pPr>
        <w:numPr>
          <w:ilvl w:val="0"/>
          <w:numId w:val="27"/>
        </w:numPr>
        <w:spacing w:after="0" w:line="360" w:lineRule="auto"/>
        <w:jc w:val="both"/>
        <w:rPr>
          <w:rFonts w:ascii="David" w:hAnsi="David" w:cs="David"/>
        </w:rPr>
      </w:pPr>
      <w:r w:rsidRPr="002419BA">
        <w:rPr>
          <w:rFonts w:ascii="David" w:hAnsi="David" w:cs="David"/>
          <w:rtl/>
        </w:rPr>
        <w:t xml:space="preserve"> המציע מתחייב כי ככל שיזכה במכרז יפנה למנהל הכללי של משרד העבודה והרווחה והשירותים החברתיים לשם</w:t>
      </w:r>
      <w:r w:rsidRPr="002419BA">
        <w:rPr>
          <w:rFonts w:ascii="David" w:hAnsi="David" w:cs="David"/>
        </w:rPr>
        <w:t xml:space="preserve"> </w:t>
      </w:r>
      <w:r w:rsidRPr="002419BA">
        <w:rPr>
          <w:rFonts w:ascii="David" w:hAnsi="David" w:cs="David" w:hint="eastAsia"/>
          <w:rtl/>
        </w:rPr>
        <w:t>בחינת</w:t>
      </w:r>
      <w:r w:rsidRPr="002419BA">
        <w:rPr>
          <w:rFonts w:ascii="David" w:hAnsi="David" w:cs="David"/>
        </w:rPr>
        <w:t xml:space="preserve"> </w:t>
      </w:r>
      <w:r w:rsidRPr="002419BA">
        <w:rPr>
          <w:rFonts w:ascii="David" w:hAnsi="David" w:cs="David" w:hint="eastAsia"/>
          <w:rtl/>
        </w:rPr>
        <w:t>יישום</w:t>
      </w:r>
      <w:r w:rsidRPr="002419BA">
        <w:rPr>
          <w:rFonts w:ascii="David" w:hAnsi="David" w:cs="David"/>
        </w:rPr>
        <w:t xml:space="preserve"> </w:t>
      </w:r>
      <w:r w:rsidRPr="002419BA">
        <w:rPr>
          <w:rFonts w:ascii="David" w:hAnsi="David" w:cs="David" w:hint="eastAsia"/>
          <w:rtl/>
        </w:rPr>
        <w:t>חובותיו</w:t>
      </w:r>
      <w:r w:rsidRPr="002419BA">
        <w:rPr>
          <w:rFonts w:ascii="David" w:hAnsi="David" w:cs="David"/>
        </w:rPr>
        <w:t xml:space="preserve"> </w:t>
      </w:r>
      <w:r w:rsidRPr="002419BA">
        <w:rPr>
          <w:rFonts w:ascii="David" w:hAnsi="David" w:cs="David" w:hint="eastAsia"/>
          <w:rtl/>
        </w:rPr>
        <w:t>לפי</w:t>
      </w:r>
      <w:r w:rsidRPr="002419BA">
        <w:rPr>
          <w:rFonts w:ascii="David" w:hAnsi="David" w:cs="David"/>
        </w:rPr>
        <w:t xml:space="preserve"> </w:t>
      </w:r>
      <w:r w:rsidRPr="002419BA">
        <w:rPr>
          <w:rFonts w:ascii="David" w:hAnsi="David" w:cs="David" w:hint="eastAsia"/>
          <w:rtl/>
        </w:rPr>
        <w:t>סעיף</w:t>
      </w:r>
      <w:r w:rsidRPr="002419BA">
        <w:rPr>
          <w:rFonts w:ascii="David" w:hAnsi="David" w:cs="David"/>
        </w:rPr>
        <w:t xml:space="preserve"> 9 </w:t>
      </w:r>
      <w:r w:rsidRPr="002419BA">
        <w:rPr>
          <w:rFonts w:ascii="David" w:hAnsi="David" w:cs="David" w:hint="eastAsia"/>
          <w:rtl/>
        </w:rPr>
        <w:t>לחוק</w:t>
      </w:r>
      <w:r w:rsidRPr="002419BA">
        <w:rPr>
          <w:rFonts w:ascii="David" w:hAnsi="David" w:cs="David"/>
          <w:rtl/>
        </w:rPr>
        <w:t xml:space="preserve"> </w:t>
      </w:r>
      <w:r w:rsidRPr="002419BA">
        <w:rPr>
          <w:rFonts w:ascii="David" w:hAnsi="David" w:cs="David" w:hint="eastAsia"/>
          <w:rtl/>
        </w:rPr>
        <w:t>שוויון</w:t>
      </w:r>
      <w:r w:rsidRPr="002419BA">
        <w:rPr>
          <w:rFonts w:ascii="David" w:hAnsi="David" w:cs="David"/>
        </w:rPr>
        <w:t xml:space="preserve"> </w:t>
      </w:r>
      <w:r w:rsidRPr="002419BA">
        <w:rPr>
          <w:rFonts w:ascii="David" w:hAnsi="David" w:cs="David" w:hint="eastAsia"/>
          <w:rtl/>
        </w:rPr>
        <w:t>זכויות</w:t>
      </w:r>
      <w:r w:rsidRPr="002419BA">
        <w:rPr>
          <w:rFonts w:ascii="David" w:hAnsi="David" w:cs="David"/>
          <w:rtl/>
        </w:rPr>
        <w:t xml:space="preserve"> </w:t>
      </w:r>
      <w:r w:rsidRPr="002419BA">
        <w:rPr>
          <w:rFonts w:ascii="David" w:hAnsi="David" w:cs="David" w:hint="eastAsia"/>
          <w:rtl/>
        </w:rPr>
        <w:t>לאנשים</w:t>
      </w:r>
      <w:r w:rsidRPr="002419BA">
        <w:rPr>
          <w:rFonts w:ascii="David" w:hAnsi="David" w:cs="David"/>
          <w:rtl/>
        </w:rPr>
        <w:t xml:space="preserve"> </w:t>
      </w:r>
      <w:r w:rsidRPr="002419BA">
        <w:rPr>
          <w:rFonts w:ascii="David" w:hAnsi="David" w:cs="David" w:hint="eastAsia"/>
          <w:rtl/>
        </w:rPr>
        <w:t>עם</w:t>
      </w:r>
      <w:r w:rsidRPr="002419BA">
        <w:rPr>
          <w:rFonts w:ascii="David" w:hAnsi="David" w:cs="David"/>
          <w:rtl/>
        </w:rPr>
        <w:t xml:space="preserve"> </w:t>
      </w:r>
      <w:r w:rsidRPr="002419BA">
        <w:rPr>
          <w:rFonts w:ascii="David" w:hAnsi="David" w:cs="David" w:hint="eastAsia"/>
          <w:rtl/>
        </w:rPr>
        <w:t>מוגבלות</w:t>
      </w:r>
      <w:r w:rsidRPr="002419BA">
        <w:rPr>
          <w:rFonts w:ascii="David" w:hAnsi="David" w:cs="David"/>
          <w:rtl/>
        </w:rPr>
        <w:t xml:space="preserve">, </w:t>
      </w:r>
      <w:r w:rsidRPr="002419BA">
        <w:rPr>
          <w:rFonts w:ascii="David" w:hAnsi="David" w:cs="David" w:hint="eastAsia"/>
          <w:rtl/>
        </w:rPr>
        <w:t>התשנ</w:t>
      </w:r>
      <w:r w:rsidRPr="002419BA">
        <w:rPr>
          <w:rFonts w:ascii="David" w:hAnsi="David" w:cs="David"/>
          <w:rtl/>
        </w:rPr>
        <w:t>"</w:t>
      </w:r>
      <w:r w:rsidRPr="002419BA">
        <w:rPr>
          <w:rFonts w:ascii="David" w:hAnsi="David" w:cs="David" w:hint="eastAsia"/>
          <w:rtl/>
        </w:rPr>
        <w:t>ח</w:t>
      </w:r>
      <w:r w:rsidRPr="002419BA">
        <w:rPr>
          <w:rFonts w:ascii="David" w:hAnsi="David" w:cs="David"/>
          <w:rtl/>
        </w:rPr>
        <w:t xml:space="preserve"> 1998</w:t>
      </w:r>
      <w:r w:rsidRPr="002419BA">
        <w:rPr>
          <w:rFonts w:ascii="David" w:hAnsi="David" w:cs="David"/>
        </w:rPr>
        <w:t>,</w:t>
      </w:r>
      <w:r w:rsidRPr="002419BA">
        <w:rPr>
          <w:rFonts w:ascii="David" w:hAnsi="David" w:cs="David"/>
          <w:rtl/>
        </w:rPr>
        <w:t xml:space="preserve"> ובמקרה</w:t>
      </w:r>
      <w:r w:rsidRPr="002419BA">
        <w:rPr>
          <w:rFonts w:ascii="David" w:hAnsi="David" w:cs="David"/>
        </w:rPr>
        <w:t xml:space="preserve"> </w:t>
      </w:r>
      <w:r w:rsidRPr="002419BA">
        <w:rPr>
          <w:rFonts w:ascii="David" w:hAnsi="David" w:cs="David" w:hint="eastAsia"/>
          <w:rtl/>
        </w:rPr>
        <w:t>הצורך</w:t>
      </w:r>
      <w:r w:rsidRPr="002419BA">
        <w:rPr>
          <w:rFonts w:ascii="David" w:hAnsi="David" w:cs="David"/>
        </w:rPr>
        <w:t>–</w:t>
      </w:r>
      <w:r w:rsidRPr="002419BA">
        <w:rPr>
          <w:rFonts w:ascii="David" w:hAnsi="David" w:cs="David"/>
          <w:rtl/>
        </w:rPr>
        <w:t xml:space="preserve"> לשם</w:t>
      </w:r>
      <w:r w:rsidRPr="002419BA">
        <w:rPr>
          <w:rFonts w:ascii="David" w:hAnsi="David" w:cs="David"/>
        </w:rPr>
        <w:t xml:space="preserve"> </w:t>
      </w:r>
      <w:r w:rsidRPr="002419BA">
        <w:rPr>
          <w:rFonts w:ascii="David" w:hAnsi="David" w:cs="David" w:hint="eastAsia"/>
          <w:rtl/>
        </w:rPr>
        <w:t>קבלת</w:t>
      </w:r>
      <w:r w:rsidRPr="002419BA">
        <w:rPr>
          <w:rFonts w:ascii="David" w:hAnsi="David" w:cs="David"/>
          <w:rtl/>
        </w:rPr>
        <w:t xml:space="preserve"> </w:t>
      </w:r>
      <w:r w:rsidRPr="002419BA">
        <w:rPr>
          <w:rFonts w:ascii="David" w:hAnsi="David" w:cs="David" w:hint="eastAsia"/>
          <w:rtl/>
        </w:rPr>
        <w:t>הנחיות</w:t>
      </w:r>
      <w:r w:rsidRPr="002419BA">
        <w:rPr>
          <w:rFonts w:ascii="David" w:hAnsi="David" w:cs="David"/>
        </w:rPr>
        <w:t xml:space="preserve"> </w:t>
      </w:r>
      <w:r w:rsidRPr="002419BA">
        <w:rPr>
          <w:rFonts w:ascii="David" w:hAnsi="David" w:cs="David" w:hint="eastAsia"/>
          <w:rtl/>
        </w:rPr>
        <w:t>בקשר</w:t>
      </w:r>
      <w:r w:rsidRPr="002419BA">
        <w:rPr>
          <w:rFonts w:ascii="David" w:hAnsi="David" w:cs="David"/>
        </w:rPr>
        <w:t xml:space="preserve"> </w:t>
      </w:r>
      <w:r w:rsidRPr="002419BA">
        <w:rPr>
          <w:rFonts w:ascii="David" w:hAnsi="David" w:cs="David" w:hint="eastAsia"/>
          <w:rtl/>
        </w:rPr>
        <w:t>ליישומן</w:t>
      </w:r>
      <w:r w:rsidRPr="002419BA">
        <w:rPr>
          <w:rFonts w:ascii="David" w:hAnsi="David" w:cs="David"/>
        </w:rPr>
        <w:t>.</w:t>
      </w:r>
    </w:p>
    <w:p w:rsidR="006A3880" w:rsidRPr="002419BA" w:rsidRDefault="006A3880" w:rsidP="006A3880">
      <w:pPr>
        <w:numPr>
          <w:ilvl w:val="0"/>
          <w:numId w:val="27"/>
        </w:numPr>
        <w:spacing w:after="0" w:line="360" w:lineRule="auto"/>
        <w:jc w:val="both"/>
        <w:rPr>
          <w:rFonts w:ascii="David" w:hAnsi="David" w:cs="David"/>
          <w:rtl/>
        </w:rPr>
      </w:pPr>
      <w:r w:rsidRPr="002419BA">
        <w:rPr>
          <w:rFonts w:ascii="David" w:hAnsi="David" w:cs="David" w:hint="eastAsia"/>
          <w:rtl/>
        </w:rPr>
        <w:t>המציע</w:t>
      </w:r>
      <w:r w:rsidRPr="002419BA">
        <w:rPr>
          <w:rFonts w:ascii="David" w:hAnsi="David" w:cs="David"/>
          <w:rtl/>
        </w:rPr>
        <w:t xml:space="preserve"> </w:t>
      </w:r>
      <w:r w:rsidRPr="002419BA">
        <w:rPr>
          <w:rFonts w:ascii="David" w:hAnsi="David" w:cs="David" w:hint="eastAsia"/>
          <w:rtl/>
        </w:rPr>
        <w:t>התחייב</w:t>
      </w:r>
      <w:r w:rsidRPr="002419BA">
        <w:rPr>
          <w:rFonts w:ascii="David" w:hAnsi="David" w:cs="David"/>
          <w:rtl/>
        </w:rPr>
        <w:t xml:space="preserve"> </w:t>
      </w:r>
      <w:r w:rsidRPr="002419BA">
        <w:rPr>
          <w:rFonts w:ascii="David" w:hAnsi="David" w:cs="David" w:hint="eastAsia"/>
          <w:rtl/>
        </w:rPr>
        <w:t>בעבר</w:t>
      </w:r>
      <w:r w:rsidRPr="002419BA">
        <w:rPr>
          <w:rFonts w:ascii="David" w:hAnsi="David" w:cs="David"/>
          <w:rtl/>
        </w:rPr>
        <w:t xml:space="preserve"> </w:t>
      </w:r>
      <w:r w:rsidRPr="002419BA">
        <w:rPr>
          <w:rFonts w:ascii="David" w:hAnsi="David" w:cs="David" w:hint="eastAsia"/>
          <w:rtl/>
        </w:rPr>
        <w:t>לפנות</w:t>
      </w:r>
      <w:r w:rsidRPr="002419BA">
        <w:rPr>
          <w:rFonts w:ascii="David" w:hAnsi="David" w:cs="David"/>
          <w:rtl/>
        </w:rPr>
        <w:t xml:space="preserve"> </w:t>
      </w:r>
      <w:r w:rsidRPr="002419BA">
        <w:rPr>
          <w:rFonts w:ascii="David" w:hAnsi="David" w:cs="David" w:hint="eastAsia"/>
          <w:rtl/>
        </w:rPr>
        <w:t>למנהל</w:t>
      </w:r>
      <w:r w:rsidRPr="002419BA">
        <w:rPr>
          <w:rFonts w:ascii="David" w:hAnsi="David" w:cs="David"/>
          <w:rtl/>
        </w:rPr>
        <w:t xml:space="preserve"> </w:t>
      </w:r>
      <w:r w:rsidRPr="002419BA">
        <w:rPr>
          <w:rFonts w:ascii="David" w:hAnsi="David" w:cs="David" w:hint="eastAsia"/>
          <w:rtl/>
        </w:rPr>
        <w:t>הכללי</w:t>
      </w:r>
      <w:r w:rsidRPr="002419BA">
        <w:rPr>
          <w:rFonts w:ascii="David" w:hAnsi="David" w:cs="David"/>
          <w:rtl/>
        </w:rPr>
        <w:t xml:space="preserve"> </w:t>
      </w:r>
      <w:r w:rsidRPr="002419BA">
        <w:rPr>
          <w:rFonts w:ascii="David" w:hAnsi="David" w:cs="David" w:hint="eastAsia"/>
          <w:rtl/>
        </w:rPr>
        <w:t>של</w:t>
      </w:r>
      <w:r w:rsidRPr="002419BA">
        <w:rPr>
          <w:rFonts w:ascii="David" w:hAnsi="David" w:cs="David"/>
          <w:rtl/>
        </w:rPr>
        <w:t xml:space="preserve"> </w:t>
      </w:r>
      <w:r w:rsidRPr="002419BA">
        <w:rPr>
          <w:rFonts w:ascii="David" w:hAnsi="David" w:cs="David" w:hint="eastAsia"/>
          <w:rtl/>
        </w:rPr>
        <w:t>משרד</w:t>
      </w:r>
      <w:r w:rsidRPr="002419BA">
        <w:rPr>
          <w:rFonts w:ascii="David" w:hAnsi="David" w:cs="David"/>
          <w:rtl/>
        </w:rPr>
        <w:t xml:space="preserve"> </w:t>
      </w:r>
      <w:r w:rsidRPr="002419BA">
        <w:rPr>
          <w:rFonts w:ascii="David" w:hAnsi="David" w:cs="David" w:hint="eastAsia"/>
          <w:rtl/>
        </w:rPr>
        <w:t>העבודה</w:t>
      </w:r>
      <w:r w:rsidRPr="002419BA">
        <w:rPr>
          <w:rFonts w:ascii="David" w:hAnsi="David" w:cs="David"/>
          <w:rtl/>
        </w:rPr>
        <w:t xml:space="preserve"> </w:t>
      </w:r>
      <w:r w:rsidRPr="002419BA">
        <w:rPr>
          <w:rFonts w:ascii="David" w:hAnsi="David" w:cs="David" w:hint="eastAsia"/>
          <w:rtl/>
        </w:rPr>
        <w:t>והרווחה</w:t>
      </w:r>
      <w:r w:rsidRPr="002419BA">
        <w:rPr>
          <w:rFonts w:ascii="David" w:hAnsi="David" w:cs="David"/>
          <w:rtl/>
        </w:rPr>
        <w:t xml:space="preserve"> </w:t>
      </w:r>
      <w:r w:rsidRPr="002419BA">
        <w:rPr>
          <w:rFonts w:ascii="David" w:hAnsi="David" w:cs="David" w:hint="eastAsia"/>
          <w:rtl/>
        </w:rPr>
        <w:t>והשירותים</w:t>
      </w:r>
      <w:r w:rsidRPr="002419BA">
        <w:rPr>
          <w:rFonts w:ascii="David" w:hAnsi="David" w:cs="David"/>
          <w:rtl/>
        </w:rPr>
        <w:t xml:space="preserve"> </w:t>
      </w:r>
      <w:r w:rsidRPr="002419BA">
        <w:rPr>
          <w:rFonts w:ascii="David" w:hAnsi="David" w:cs="David" w:hint="eastAsia"/>
          <w:rtl/>
        </w:rPr>
        <w:t>החברתיים</w:t>
      </w:r>
      <w:r w:rsidRPr="002419BA">
        <w:rPr>
          <w:rFonts w:ascii="David" w:hAnsi="David" w:cs="David"/>
          <w:rtl/>
        </w:rPr>
        <w:t xml:space="preserve"> </w:t>
      </w:r>
      <w:r w:rsidRPr="002419BA">
        <w:rPr>
          <w:rFonts w:ascii="David" w:hAnsi="David" w:cs="David" w:hint="eastAsia"/>
          <w:rtl/>
        </w:rPr>
        <w:t>לשם</w:t>
      </w:r>
      <w:r w:rsidRPr="002419BA">
        <w:rPr>
          <w:rFonts w:ascii="David" w:hAnsi="David" w:cs="David"/>
          <w:rtl/>
        </w:rPr>
        <w:t xml:space="preserve"> </w:t>
      </w:r>
      <w:r w:rsidRPr="002419BA">
        <w:rPr>
          <w:rFonts w:ascii="David" w:hAnsi="David" w:cs="David" w:hint="eastAsia"/>
          <w:rtl/>
        </w:rPr>
        <w:t>בחינת</w:t>
      </w:r>
      <w:r w:rsidRPr="002419BA">
        <w:rPr>
          <w:rFonts w:ascii="David" w:hAnsi="David" w:cs="David"/>
          <w:rtl/>
        </w:rPr>
        <w:t xml:space="preserve"> </w:t>
      </w:r>
      <w:r w:rsidRPr="002419BA">
        <w:rPr>
          <w:rFonts w:ascii="David" w:hAnsi="David" w:cs="David" w:hint="eastAsia"/>
          <w:rtl/>
        </w:rPr>
        <w:t>יישום</w:t>
      </w:r>
      <w:r w:rsidRPr="002419BA">
        <w:rPr>
          <w:rFonts w:ascii="David" w:hAnsi="David" w:cs="David"/>
        </w:rPr>
        <w:t xml:space="preserve"> </w:t>
      </w:r>
      <w:r w:rsidRPr="002419BA">
        <w:rPr>
          <w:rFonts w:ascii="David" w:hAnsi="David" w:cs="David" w:hint="eastAsia"/>
          <w:rtl/>
        </w:rPr>
        <w:t>חובותיו</w:t>
      </w:r>
      <w:r w:rsidRPr="002419BA">
        <w:rPr>
          <w:rFonts w:ascii="David" w:hAnsi="David" w:cs="David"/>
        </w:rPr>
        <w:t xml:space="preserve"> </w:t>
      </w:r>
      <w:r w:rsidRPr="002419BA">
        <w:rPr>
          <w:rFonts w:ascii="David" w:hAnsi="David" w:cs="David" w:hint="eastAsia"/>
          <w:rtl/>
        </w:rPr>
        <w:t>לפי</w:t>
      </w:r>
      <w:r w:rsidRPr="002419BA">
        <w:rPr>
          <w:rFonts w:ascii="David" w:hAnsi="David" w:cs="David"/>
        </w:rPr>
        <w:t xml:space="preserve"> </w:t>
      </w:r>
      <w:r w:rsidRPr="002419BA">
        <w:rPr>
          <w:rFonts w:ascii="David" w:hAnsi="David" w:cs="David" w:hint="eastAsia"/>
          <w:rtl/>
        </w:rPr>
        <w:t>סעיף</w:t>
      </w:r>
      <w:r w:rsidRPr="002419BA">
        <w:rPr>
          <w:rFonts w:ascii="David" w:hAnsi="David" w:cs="David"/>
        </w:rPr>
        <w:t xml:space="preserve"> 9 </w:t>
      </w:r>
      <w:r w:rsidRPr="002419BA">
        <w:rPr>
          <w:rFonts w:ascii="David" w:hAnsi="David" w:cs="David" w:hint="eastAsia"/>
          <w:rtl/>
        </w:rPr>
        <w:t>לחוק</w:t>
      </w:r>
      <w:r w:rsidRPr="002419BA">
        <w:rPr>
          <w:rFonts w:ascii="David" w:hAnsi="David" w:cs="David"/>
          <w:rtl/>
        </w:rPr>
        <w:t xml:space="preserve"> </w:t>
      </w:r>
      <w:r w:rsidRPr="002419BA">
        <w:rPr>
          <w:rFonts w:ascii="David" w:hAnsi="David" w:cs="David" w:hint="eastAsia"/>
          <w:rtl/>
        </w:rPr>
        <w:t>שוויון</w:t>
      </w:r>
      <w:r w:rsidRPr="002419BA">
        <w:rPr>
          <w:rFonts w:ascii="David" w:hAnsi="David" w:cs="David"/>
        </w:rPr>
        <w:t xml:space="preserve"> </w:t>
      </w:r>
      <w:r w:rsidRPr="002419BA">
        <w:rPr>
          <w:rFonts w:ascii="David" w:hAnsi="David" w:cs="David" w:hint="eastAsia"/>
          <w:rtl/>
        </w:rPr>
        <w:t>זכויות</w:t>
      </w:r>
      <w:r w:rsidRPr="002419BA">
        <w:rPr>
          <w:rFonts w:ascii="David" w:hAnsi="David" w:cs="David"/>
          <w:rtl/>
        </w:rPr>
        <w:t xml:space="preserve"> </w:t>
      </w:r>
      <w:r w:rsidRPr="002419BA">
        <w:rPr>
          <w:rFonts w:ascii="David" w:hAnsi="David" w:cs="David" w:hint="eastAsia"/>
          <w:rtl/>
        </w:rPr>
        <w:t>לאנשים</w:t>
      </w:r>
      <w:r w:rsidRPr="002419BA">
        <w:rPr>
          <w:rFonts w:ascii="David" w:hAnsi="David" w:cs="David"/>
          <w:rtl/>
        </w:rPr>
        <w:t xml:space="preserve"> </w:t>
      </w:r>
      <w:r w:rsidRPr="002419BA">
        <w:rPr>
          <w:rFonts w:ascii="David" w:hAnsi="David" w:cs="David" w:hint="eastAsia"/>
          <w:rtl/>
        </w:rPr>
        <w:t>עם</w:t>
      </w:r>
      <w:r w:rsidRPr="002419BA">
        <w:rPr>
          <w:rFonts w:ascii="David" w:hAnsi="David" w:cs="David"/>
          <w:rtl/>
        </w:rPr>
        <w:t xml:space="preserve"> </w:t>
      </w:r>
      <w:r w:rsidRPr="002419BA">
        <w:rPr>
          <w:rFonts w:ascii="David" w:hAnsi="David" w:cs="David" w:hint="eastAsia"/>
          <w:rtl/>
        </w:rPr>
        <w:t>מוגבלות</w:t>
      </w:r>
      <w:r w:rsidRPr="002419BA">
        <w:rPr>
          <w:rFonts w:ascii="David" w:hAnsi="David" w:cs="David"/>
          <w:rtl/>
        </w:rPr>
        <w:t xml:space="preserve">, </w:t>
      </w:r>
      <w:r w:rsidRPr="002419BA">
        <w:rPr>
          <w:rFonts w:ascii="David" w:hAnsi="David" w:cs="David" w:hint="eastAsia"/>
          <w:rtl/>
        </w:rPr>
        <w:t>התשנ</w:t>
      </w:r>
      <w:r w:rsidRPr="002419BA">
        <w:rPr>
          <w:rFonts w:ascii="David" w:hAnsi="David" w:cs="David"/>
          <w:rtl/>
        </w:rPr>
        <w:t>"</w:t>
      </w:r>
      <w:r w:rsidRPr="002419BA">
        <w:rPr>
          <w:rFonts w:ascii="David" w:hAnsi="David" w:cs="David" w:hint="eastAsia"/>
          <w:rtl/>
        </w:rPr>
        <w:t>ח</w:t>
      </w:r>
      <w:r w:rsidRPr="002419BA">
        <w:rPr>
          <w:rFonts w:ascii="David" w:hAnsi="David" w:cs="David"/>
          <w:rtl/>
        </w:rPr>
        <w:t xml:space="preserve"> 1998, הוא פנה כאמור ואם קיבל הנחיות ליישום חובותיו </w:t>
      </w:r>
      <w:r w:rsidRPr="002419BA">
        <w:rPr>
          <w:rFonts w:ascii="David" w:hAnsi="David" w:cs="David"/>
          <w:b/>
          <w:bCs/>
          <w:rtl/>
        </w:rPr>
        <w:t>פעל ליישומן</w:t>
      </w:r>
      <w:r w:rsidRPr="002419BA">
        <w:rPr>
          <w:rFonts w:ascii="David" w:hAnsi="David" w:cs="David"/>
          <w:rtl/>
        </w:rPr>
        <w:t xml:space="preserve"> (במקרה שהמציע התחייב בעבר לבצע פנייה זו ונעשתה עמו התקשרות שלגביה נתן התחייבות זו).</w:t>
      </w:r>
    </w:p>
    <w:p w:rsidR="006A3880" w:rsidRPr="002419BA" w:rsidRDefault="006A3880" w:rsidP="006A3880">
      <w:pPr>
        <w:spacing w:after="0" w:line="360" w:lineRule="auto"/>
        <w:rPr>
          <w:rFonts w:ascii="David" w:hAnsi="David" w:cs="David"/>
          <w:rtl/>
        </w:rPr>
      </w:pPr>
    </w:p>
    <w:p w:rsidR="006A3880" w:rsidRPr="002419BA" w:rsidRDefault="006A3880" w:rsidP="006A3880">
      <w:pPr>
        <w:spacing w:after="0" w:line="360" w:lineRule="auto"/>
        <w:rPr>
          <w:rFonts w:ascii="David" w:hAnsi="David" w:cs="David"/>
          <w:rtl/>
        </w:rPr>
      </w:pPr>
      <w:r w:rsidRPr="002419BA">
        <w:rPr>
          <w:rFonts w:ascii="David" w:hAnsi="David" w:cs="David" w:hint="eastAsia"/>
          <w:rtl/>
        </w:rPr>
        <w:t>המציע</w:t>
      </w:r>
      <w:r w:rsidRPr="002419BA">
        <w:rPr>
          <w:rFonts w:ascii="David" w:hAnsi="David" w:cs="David"/>
          <w:rtl/>
        </w:rPr>
        <w:t xml:space="preserve"> </w:t>
      </w:r>
      <w:r w:rsidRPr="002419BA">
        <w:rPr>
          <w:rFonts w:ascii="David" w:hAnsi="David" w:cs="David" w:hint="eastAsia"/>
          <w:rtl/>
        </w:rPr>
        <w:t>מתחייב</w:t>
      </w:r>
      <w:r w:rsidRPr="002419BA">
        <w:rPr>
          <w:rFonts w:ascii="David" w:hAnsi="David" w:cs="David"/>
          <w:rtl/>
        </w:rPr>
        <w:t xml:space="preserve"> </w:t>
      </w:r>
      <w:r w:rsidRPr="002419BA">
        <w:rPr>
          <w:rFonts w:ascii="David" w:hAnsi="David" w:cs="David" w:hint="eastAsia"/>
          <w:rtl/>
        </w:rPr>
        <w:t>להעביר</w:t>
      </w:r>
      <w:r w:rsidRPr="002419BA">
        <w:rPr>
          <w:rFonts w:ascii="David" w:hAnsi="David" w:cs="David"/>
          <w:rtl/>
        </w:rPr>
        <w:t xml:space="preserve"> </w:t>
      </w:r>
      <w:r w:rsidRPr="002419BA">
        <w:rPr>
          <w:rFonts w:ascii="David" w:hAnsi="David" w:cs="David" w:hint="eastAsia"/>
          <w:rtl/>
        </w:rPr>
        <w:t>העתק</w:t>
      </w:r>
      <w:r w:rsidRPr="002419BA">
        <w:rPr>
          <w:rFonts w:ascii="David" w:hAnsi="David" w:cs="David"/>
          <w:rtl/>
        </w:rPr>
        <w:t xml:space="preserve"> </w:t>
      </w:r>
      <w:r w:rsidRPr="002419BA">
        <w:rPr>
          <w:rFonts w:ascii="David" w:hAnsi="David" w:cs="David" w:hint="eastAsia"/>
          <w:rtl/>
        </w:rPr>
        <w:t>מהתצהיר</w:t>
      </w:r>
      <w:r w:rsidRPr="002419BA">
        <w:rPr>
          <w:rFonts w:ascii="David" w:hAnsi="David" w:cs="David"/>
          <w:rtl/>
        </w:rPr>
        <w:t xml:space="preserve"> </w:t>
      </w:r>
      <w:r w:rsidRPr="002419BA">
        <w:rPr>
          <w:rFonts w:ascii="David" w:hAnsi="David" w:cs="David" w:hint="eastAsia"/>
          <w:rtl/>
        </w:rPr>
        <w:t>שמסר</w:t>
      </w:r>
      <w:r w:rsidRPr="002419BA">
        <w:rPr>
          <w:rFonts w:ascii="David" w:hAnsi="David" w:cs="David"/>
          <w:rtl/>
        </w:rPr>
        <w:t xml:space="preserve"> </w:t>
      </w:r>
      <w:r w:rsidRPr="002419BA">
        <w:rPr>
          <w:rFonts w:ascii="David" w:hAnsi="David" w:cs="David" w:hint="eastAsia"/>
          <w:rtl/>
        </w:rPr>
        <w:t>לפי</w:t>
      </w:r>
      <w:r w:rsidRPr="002419BA">
        <w:rPr>
          <w:rFonts w:ascii="David" w:hAnsi="David" w:cs="David"/>
          <w:rtl/>
        </w:rPr>
        <w:t xml:space="preserve"> </w:t>
      </w:r>
      <w:r w:rsidRPr="002419BA">
        <w:rPr>
          <w:rFonts w:ascii="David" w:hAnsi="David" w:cs="David" w:hint="eastAsia"/>
          <w:rtl/>
        </w:rPr>
        <w:t>פסקה</w:t>
      </w:r>
      <w:r w:rsidRPr="002419BA">
        <w:rPr>
          <w:rFonts w:ascii="David" w:hAnsi="David" w:cs="David"/>
          <w:rtl/>
        </w:rPr>
        <w:t xml:space="preserve"> </w:t>
      </w:r>
      <w:r w:rsidRPr="002419BA">
        <w:rPr>
          <w:rFonts w:ascii="David" w:hAnsi="David" w:cs="David" w:hint="eastAsia"/>
          <w:rtl/>
        </w:rPr>
        <w:t>זו</w:t>
      </w:r>
      <w:r w:rsidRPr="002419BA">
        <w:rPr>
          <w:rFonts w:ascii="David" w:hAnsi="David" w:cs="David"/>
          <w:rtl/>
        </w:rPr>
        <w:t xml:space="preserve"> </w:t>
      </w:r>
      <w:r w:rsidRPr="002419BA">
        <w:rPr>
          <w:rFonts w:ascii="David" w:hAnsi="David" w:cs="David" w:hint="eastAsia"/>
          <w:rtl/>
        </w:rPr>
        <w:t>למנהל</w:t>
      </w:r>
      <w:r w:rsidRPr="002419BA">
        <w:rPr>
          <w:rFonts w:ascii="David" w:hAnsi="David" w:cs="David"/>
          <w:rtl/>
        </w:rPr>
        <w:t xml:space="preserve"> </w:t>
      </w:r>
      <w:r w:rsidRPr="002419BA">
        <w:rPr>
          <w:rFonts w:ascii="David" w:hAnsi="David" w:cs="David" w:hint="eastAsia"/>
          <w:rtl/>
        </w:rPr>
        <w:t>הכללי</w:t>
      </w:r>
      <w:r w:rsidRPr="002419BA">
        <w:rPr>
          <w:rFonts w:ascii="David" w:hAnsi="David" w:cs="David"/>
          <w:rtl/>
        </w:rPr>
        <w:t xml:space="preserve"> </w:t>
      </w:r>
      <w:r w:rsidRPr="002419BA">
        <w:rPr>
          <w:rFonts w:ascii="David" w:hAnsi="David" w:cs="David" w:hint="eastAsia"/>
          <w:rtl/>
        </w:rPr>
        <w:t>של</w:t>
      </w:r>
      <w:r w:rsidRPr="002419BA">
        <w:rPr>
          <w:rFonts w:ascii="David" w:hAnsi="David" w:cs="David"/>
          <w:rtl/>
        </w:rPr>
        <w:t xml:space="preserve"> </w:t>
      </w:r>
      <w:r w:rsidRPr="002419BA">
        <w:rPr>
          <w:rFonts w:ascii="David" w:hAnsi="David" w:cs="David" w:hint="eastAsia"/>
          <w:rtl/>
        </w:rPr>
        <w:t>משרד</w:t>
      </w:r>
      <w:r w:rsidRPr="002419BA">
        <w:rPr>
          <w:rFonts w:ascii="David" w:hAnsi="David" w:cs="David"/>
          <w:rtl/>
        </w:rPr>
        <w:t xml:space="preserve"> </w:t>
      </w:r>
      <w:r w:rsidRPr="002419BA">
        <w:rPr>
          <w:rFonts w:ascii="David" w:hAnsi="David" w:cs="David" w:hint="eastAsia"/>
          <w:rtl/>
        </w:rPr>
        <w:t>העבודה</w:t>
      </w:r>
      <w:r w:rsidRPr="002419BA">
        <w:rPr>
          <w:rFonts w:ascii="David" w:hAnsi="David" w:cs="David"/>
          <w:rtl/>
        </w:rPr>
        <w:t xml:space="preserve"> </w:t>
      </w:r>
      <w:r w:rsidRPr="002419BA">
        <w:rPr>
          <w:rFonts w:ascii="David" w:hAnsi="David" w:cs="David" w:hint="eastAsia"/>
          <w:rtl/>
        </w:rPr>
        <w:t>הרווחה</w:t>
      </w:r>
      <w:r w:rsidRPr="002419BA">
        <w:rPr>
          <w:rFonts w:ascii="David" w:hAnsi="David" w:cs="David"/>
          <w:rtl/>
        </w:rPr>
        <w:t xml:space="preserve"> </w:t>
      </w:r>
      <w:r w:rsidRPr="002419BA">
        <w:rPr>
          <w:rFonts w:ascii="David" w:hAnsi="David" w:cs="David" w:hint="eastAsia"/>
          <w:rtl/>
        </w:rPr>
        <w:t>והשירותים</w:t>
      </w:r>
      <w:r w:rsidRPr="002419BA">
        <w:rPr>
          <w:rFonts w:ascii="David" w:hAnsi="David" w:cs="David"/>
          <w:rtl/>
        </w:rPr>
        <w:t xml:space="preserve"> </w:t>
      </w:r>
      <w:r w:rsidRPr="002419BA">
        <w:rPr>
          <w:rFonts w:ascii="David" w:hAnsi="David" w:cs="David" w:hint="eastAsia"/>
          <w:rtl/>
        </w:rPr>
        <w:t>החברתיים</w:t>
      </w:r>
      <w:r w:rsidRPr="002419BA">
        <w:rPr>
          <w:rFonts w:ascii="David" w:hAnsi="David" w:cs="David"/>
          <w:rtl/>
        </w:rPr>
        <w:t xml:space="preserve">, </w:t>
      </w:r>
      <w:r w:rsidRPr="002419BA">
        <w:rPr>
          <w:rFonts w:ascii="David" w:hAnsi="David" w:cs="David" w:hint="eastAsia"/>
          <w:rtl/>
        </w:rPr>
        <w:t>בתוך</w:t>
      </w:r>
      <w:r w:rsidRPr="002419BA">
        <w:rPr>
          <w:rFonts w:ascii="David" w:hAnsi="David" w:cs="David"/>
          <w:rtl/>
        </w:rPr>
        <w:t xml:space="preserve"> 30 </w:t>
      </w:r>
      <w:r w:rsidRPr="002419BA">
        <w:rPr>
          <w:rFonts w:ascii="David" w:hAnsi="David" w:cs="David" w:hint="eastAsia"/>
          <w:rtl/>
        </w:rPr>
        <w:t>ימים</w:t>
      </w:r>
      <w:r w:rsidRPr="002419BA">
        <w:rPr>
          <w:rFonts w:ascii="David" w:hAnsi="David" w:cs="David"/>
          <w:rtl/>
        </w:rPr>
        <w:t xml:space="preserve"> </w:t>
      </w:r>
      <w:r w:rsidRPr="002419BA">
        <w:rPr>
          <w:rFonts w:ascii="David" w:hAnsi="David" w:cs="David" w:hint="eastAsia"/>
          <w:rtl/>
        </w:rPr>
        <w:t>ממועד</w:t>
      </w:r>
      <w:r w:rsidRPr="002419BA">
        <w:rPr>
          <w:rFonts w:ascii="David" w:hAnsi="David" w:cs="David"/>
          <w:rtl/>
        </w:rPr>
        <w:t xml:space="preserve"> </w:t>
      </w:r>
      <w:r w:rsidRPr="002419BA">
        <w:rPr>
          <w:rFonts w:ascii="David" w:hAnsi="David" w:cs="David" w:hint="eastAsia"/>
          <w:rtl/>
        </w:rPr>
        <w:t>ההתקשרות</w:t>
      </w:r>
      <w:r w:rsidRPr="002419BA">
        <w:rPr>
          <w:rFonts w:ascii="David" w:hAnsi="David" w:cs="David"/>
          <w:rtl/>
        </w:rPr>
        <w:t>.</w:t>
      </w:r>
    </w:p>
    <w:p w:rsidR="006A3880" w:rsidRPr="002419BA" w:rsidRDefault="006A3880" w:rsidP="006A3880">
      <w:pPr>
        <w:spacing w:after="0" w:line="360" w:lineRule="auto"/>
        <w:rPr>
          <w:rFonts w:ascii="David" w:hAnsi="David" w:cs="David"/>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6A3880" w:rsidRPr="002419BA" w:rsidTr="00F90103">
        <w:trPr>
          <w:jc w:val="center"/>
        </w:trPr>
        <w:tc>
          <w:tcPr>
            <w:tcW w:w="2144" w:type="dxa"/>
            <w:tcBorders>
              <w:top w:val="single" w:sz="4" w:space="0" w:color="auto"/>
            </w:tcBorders>
          </w:tcPr>
          <w:p w:rsidR="006A3880" w:rsidRPr="002419BA" w:rsidRDefault="006A3880" w:rsidP="00F90103">
            <w:pPr>
              <w:jc w:val="center"/>
              <w:rPr>
                <w:rFonts w:ascii="David" w:hAnsi="David" w:cs="David"/>
                <w:sz w:val="22"/>
                <w:szCs w:val="22"/>
                <w:rtl/>
              </w:rPr>
            </w:pPr>
            <w:r w:rsidRPr="002419BA">
              <w:rPr>
                <w:rFonts w:ascii="David" w:hAnsi="David" w:cs="David" w:hint="eastAsia"/>
                <w:rtl/>
              </w:rPr>
              <w:t>תאריך</w:t>
            </w:r>
          </w:p>
        </w:tc>
        <w:tc>
          <w:tcPr>
            <w:tcW w:w="1134" w:type="dxa"/>
          </w:tcPr>
          <w:p w:rsidR="006A3880" w:rsidRPr="002419BA" w:rsidRDefault="006A3880" w:rsidP="00F90103">
            <w:pPr>
              <w:jc w:val="both"/>
              <w:rPr>
                <w:rFonts w:ascii="David" w:hAnsi="David" w:cs="David"/>
                <w:sz w:val="22"/>
                <w:szCs w:val="22"/>
                <w:rtl/>
              </w:rPr>
            </w:pPr>
          </w:p>
        </w:tc>
        <w:tc>
          <w:tcPr>
            <w:tcW w:w="2409" w:type="dxa"/>
            <w:tcBorders>
              <w:top w:val="single" w:sz="4" w:space="0" w:color="auto"/>
            </w:tcBorders>
          </w:tcPr>
          <w:p w:rsidR="006A3880" w:rsidRPr="002419BA" w:rsidRDefault="006A3880" w:rsidP="00F90103">
            <w:pPr>
              <w:jc w:val="center"/>
              <w:rPr>
                <w:rFonts w:ascii="David" w:hAnsi="David" w:cs="David"/>
                <w:sz w:val="22"/>
                <w:szCs w:val="22"/>
                <w:rtl/>
              </w:rPr>
            </w:pPr>
            <w:r w:rsidRPr="002419BA">
              <w:rPr>
                <w:rFonts w:ascii="David" w:hAnsi="David" w:cs="David" w:hint="eastAsia"/>
                <w:rtl/>
              </w:rPr>
              <w:t>שם</w:t>
            </w:r>
            <w:r w:rsidRPr="002419BA">
              <w:rPr>
                <w:rFonts w:ascii="David" w:hAnsi="David" w:cs="David"/>
                <w:rtl/>
              </w:rPr>
              <w:t xml:space="preserve"> </w:t>
            </w:r>
            <w:r w:rsidRPr="002419BA">
              <w:rPr>
                <w:rFonts w:ascii="David" w:hAnsi="David" w:cs="David" w:hint="eastAsia"/>
                <w:rtl/>
              </w:rPr>
              <w:t>מורשה</w:t>
            </w:r>
            <w:r w:rsidRPr="002419BA">
              <w:rPr>
                <w:rFonts w:ascii="David" w:hAnsi="David" w:cs="David"/>
                <w:rtl/>
              </w:rPr>
              <w:t xml:space="preserve"> </w:t>
            </w:r>
            <w:r w:rsidRPr="002419BA">
              <w:rPr>
                <w:rFonts w:ascii="David" w:hAnsi="David" w:cs="David" w:hint="eastAsia"/>
                <w:rtl/>
              </w:rPr>
              <w:t>החתימה</w:t>
            </w:r>
          </w:p>
        </w:tc>
        <w:tc>
          <w:tcPr>
            <w:tcW w:w="993" w:type="dxa"/>
          </w:tcPr>
          <w:p w:rsidR="006A3880" w:rsidRPr="002419BA" w:rsidRDefault="006A3880" w:rsidP="00F90103">
            <w:pPr>
              <w:jc w:val="both"/>
              <w:rPr>
                <w:rFonts w:ascii="David" w:hAnsi="David" w:cs="David"/>
                <w:sz w:val="22"/>
                <w:szCs w:val="22"/>
                <w:rtl/>
              </w:rPr>
            </w:pPr>
          </w:p>
        </w:tc>
        <w:tc>
          <w:tcPr>
            <w:tcW w:w="2268" w:type="dxa"/>
            <w:tcBorders>
              <w:top w:val="single" w:sz="4" w:space="0" w:color="auto"/>
            </w:tcBorders>
          </w:tcPr>
          <w:p w:rsidR="006A3880" w:rsidRPr="002419BA" w:rsidRDefault="006A3880" w:rsidP="00F90103">
            <w:pPr>
              <w:jc w:val="center"/>
              <w:rPr>
                <w:rFonts w:ascii="David" w:hAnsi="David" w:cs="David"/>
                <w:sz w:val="22"/>
                <w:szCs w:val="22"/>
                <w:rtl/>
              </w:rPr>
            </w:pPr>
            <w:r w:rsidRPr="002419BA">
              <w:rPr>
                <w:rFonts w:ascii="David" w:hAnsi="David" w:cs="David" w:hint="eastAsia"/>
                <w:rtl/>
              </w:rPr>
              <w:t>חתימה</w:t>
            </w:r>
            <w:r w:rsidRPr="002419BA">
              <w:rPr>
                <w:rFonts w:ascii="David" w:hAnsi="David" w:cs="David"/>
                <w:rtl/>
              </w:rPr>
              <w:t xml:space="preserve"> </w:t>
            </w:r>
            <w:r w:rsidRPr="002419BA">
              <w:rPr>
                <w:rFonts w:ascii="David" w:hAnsi="David" w:cs="David" w:hint="eastAsia"/>
                <w:rtl/>
              </w:rPr>
              <w:t>וחותמת</w:t>
            </w:r>
          </w:p>
        </w:tc>
      </w:tr>
    </w:tbl>
    <w:p w:rsidR="006A3880" w:rsidRPr="002419BA" w:rsidRDefault="006A3880" w:rsidP="006A3880">
      <w:pPr>
        <w:spacing w:after="0" w:line="360" w:lineRule="auto"/>
        <w:ind w:firstLine="720"/>
        <w:rPr>
          <w:rFonts w:ascii="David" w:hAnsi="David" w:cs="David"/>
          <w:rtl/>
        </w:rPr>
      </w:pPr>
    </w:p>
    <w:p w:rsidR="006A3880" w:rsidRPr="002419BA" w:rsidRDefault="006A3880" w:rsidP="006A3880">
      <w:pPr>
        <w:tabs>
          <w:tab w:val="left" w:pos="901"/>
          <w:tab w:val="left" w:pos="1576"/>
          <w:tab w:val="left" w:pos="2137"/>
          <w:tab w:val="left" w:pos="2699"/>
          <w:tab w:val="left" w:pos="3263"/>
          <w:tab w:val="left" w:pos="3824"/>
          <w:tab w:val="left" w:pos="4388"/>
          <w:tab w:val="left" w:pos="4949"/>
          <w:tab w:val="left" w:pos="6075"/>
          <w:tab w:val="left" w:pos="7200"/>
        </w:tabs>
        <w:spacing w:after="0"/>
        <w:jc w:val="center"/>
        <w:rPr>
          <w:rFonts w:ascii="David" w:hAnsi="David" w:cs="David"/>
          <w:b/>
          <w:bCs/>
          <w:u w:val="single"/>
          <w:rtl/>
        </w:rPr>
      </w:pPr>
      <w:bookmarkStart w:id="28" w:name="_Toc78123024"/>
      <w:r w:rsidRPr="002419BA">
        <w:rPr>
          <w:rFonts w:ascii="David" w:hAnsi="David" w:cs="David"/>
          <w:b/>
          <w:bCs/>
          <w:u w:val="single"/>
          <w:rtl/>
        </w:rPr>
        <w:t>אישור עורך הדין</w:t>
      </w:r>
    </w:p>
    <w:p w:rsidR="006A3880" w:rsidRPr="002419BA" w:rsidRDefault="006A3880" w:rsidP="006A3880">
      <w:pPr>
        <w:spacing w:after="0"/>
        <w:jc w:val="both"/>
        <w:rPr>
          <w:rFonts w:ascii="David" w:hAnsi="David" w:cs="David"/>
          <w:rtl/>
        </w:rPr>
      </w:pPr>
      <w:r w:rsidRPr="002419BA">
        <w:rPr>
          <w:rFonts w:ascii="David" w:hAnsi="David" w:cs="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bookmarkEnd w:id="28"/>
    <w:p w:rsidR="006A3880" w:rsidRPr="002419BA" w:rsidRDefault="006A3880" w:rsidP="006A3880">
      <w:pPr>
        <w:spacing w:after="0" w:line="360" w:lineRule="auto"/>
        <w:rPr>
          <w:rFonts w:ascii="David" w:hAnsi="David" w:cs="David"/>
          <w:rtl/>
        </w:rPr>
      </w:pPr>
      <w:r w:rsidRPr="002419BA">
        <w:rPr>
          <w:rFonts w:ascii="David" w:hAnsi="David" w:cs="David"/>
          <w:rtl/>
        </w:rPr>
        <w:t xml:space="preserve">   </w:t>
      </w: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6A3880" w:rsidRPr="002419BA" w:rsidTr="00F90103">
        <w:trPr>
          <w:jc w:val="center"/>
        </w:trPr>
        <w:tc>
          <w:tcPr>
            <w:tcW w:w="2144" w:type="dxa"/>
            <w:tcBorders>
              <w:top w:val="single" w:sz="4" w:space="0" w:color="auto"/>
            </w:tcBorders>
          </w:tcPr>
          <w:p w:rsidR="006A3880" w:rsidRPr="002419BA" w:rsidRDefault="006A3880" w:rsidP="00F90103">
            <w:pPr>
              <w:jc w:val="center"/>
              <w:rPr>
                <w:rFonts w:ascii="David" w:hAnsi="David" w:cs="David"/>
                <w:sz w:val="22"/>
                <w:szCs w:val="22"/>
                <w:rtl/>
              </w:rPr>
            </w:pPr>
            <w:r w:rsidRPr="002419BA">
              <w:rPr>
                <w:rFonts w:ascii="David" w:hAnsi="David" w:cs="David" w:hint="eastAsia"/>
                <w:rtl/>
              </w:rPr>
              <w:t>תאריך</w:t>
            </w:r>
          </w:p>
        </w:tc>
        <w:tc>
          <w:tcPr>
            <w:tcW w:w="1134" w:type="dxa"/>
          </w:tcPr>
          <w:p w:rsidR="006A3880" w:rsidRPr="002419BA" w:rsidRDefault="006A3880" w:rsidP="00F90103">
            <w:pPr>
              <w:jc w:val="both"/>
              <w:rPr>
                <w:rFonts w:ascii="David" w:hAnsi="David" w:cs="David"/>
                <w:sz w:val="22"/>
                <w:szCs w:val="22"/>
                <w:rtl/>
              </w:rPr>
            </w:pPr>
          </w:p>
        </w:tc>
        <w:tc>
          <w:tcPr>
            <w:tcW w:w="2409" w:type="dxa"/>
            <w:tcBorders>
              <w:top w:val="single" w:sz="4" w:space="0" w:color="auto"/>
            </w:tcBorders>
          </w:tcPr>
          <w:p w:rsidR="006A3880" w:rsidRPr="002419BA" w:rsidRDefault="006A3880" w:rsidP="00F90103">
            <w:pPr>
              <w:jc w:val="center"/>
              <w:rPr>
                <w:rFonts w:ascii="David" w:hAnsi="David" w:cs="David"/>
                <w:sz w:val="22"/>
                <w:szCs w:val="22"/>
                <w:rtl/>
              </w:rPr>
            </w:pPr>
            <w:r w:rsidRPr="002419BA">
              <w:rPr>
                <w:rFonts w:ascii="David" w:hAnsi="David" w:cs="David" w:hint="eastAsia"/>
                <w:rtl/>
              </w:rPr>
              <w:t>מס</w:t>
            </w:r>
            <w:r w:rsidRPr="002419BA">
              <w:rPr>
                <w:rFonts w:ascii="David" w:hAnsi="David" w:cs="David"/>
                <w:rtl/>
              </w:rPr>
              <w:t xml:space="preserve">' </w:t>
            </w:r>
            <w:r w:rsidRPr="002419BA">
              <w:rPr>
                <w:rFonts w:ascii="David" w:hAnsi="David" w:cs="David" w:hint="eastAsia"/>
                <w:rtl/>
              </w:rPr>
              <w:t>רישיון</w:t>
            </w:r>
          </w:p>
        </w:tc>
        <w:tc>
          <w:tcPr>
            <w:tcW w:w="993" w:type="dxa"/>
          </w:tcPr>
          <w:p w:rsidR="006A3880" w:rsidRPr="002419BA" w:rsidRDefault="006A3880" w:rsidP="00F90103">
            <w:pPr>
              <w:jc w:val="both"/>
              <w:rPr>
                <w:rFonts w:ascii="David" w:hAnsi="David" w:cs="David"/>
                <w:sz w:val="22"/>
                <w:szCs w:val="22"/>
                <w:rtl/>
              </w:rPr>
            </w:pPr>
          </w:p>
        </w:tc>
        <w:tc>
          <w:tcPr>
            <w:tcW w:w="2268" w:type="dxa"/>
            <w:tcBorders>
              <w:top w:val="single" w:sz="4" w:space="0" w:color="auto"/>
            </w:tcBorders>
          </w:tcPr>
          <w:p w:rsidR="006A3880" w:rsidRPr="002419BA" w:rsidRDefault="006A3880" w:rsidP="00F90103">
            <w:pPr>
              <w:jc w:val="center"/>
              <w:rPr>
                <w:rFonts w:ascii="David" w:hAnsi="David" w:cs="David"/>
                <w:sz w:val="22"/>
                <w:szCs w:val="22"/>
                <w:rtl/>
              </w:rPr>
            </w:pPr>
            <w:r w:rsidRPr="002419BA">
              <w:rPr>
                <w:rFonts w:ascii="David" w:hAnsi="David" w:cs="David" w:hint="eastAsia"/>
                <w:rtl/>
              </w:rPr>
              <w:t>חתימה</w:t>
            </w:r>
            <w:r w:rsidRPr="002419BA">
              <w:rPr>
                <w:rFonts w:ascii="David" w:hAnsi="David" w:cs="David"/>
                <w:rtl/>
              </w:rPr>
              <w:t xml:space="preserve"> </w:t>
            </w:r>
            <w:r w:rsidRPr="002419BA">
              <w:rPr>
                <w:rFonts w:ascii="David" w:hAnsi="David" w:cs="David" w:hint="eastAsia"/>
                <w:rtl/>
              </w:rPr>
              <w:t>וחותמת</w:t>
            </w:r>
          </w:p>
        </w:tc>
      </w:tr>
    </w:tbl>
    <w:p w:rsidR="006A3880" w:rsidRPr="002419BA" w:rsidRDefault="006A3880" w:rsidP="006A3880">
      <w:pPr>
        <w:spacing w:after="0" w:line="360" w:lineRule="auto"/>
        <w:rPr>
          <w:rFonts w:ascii="David" w:hAnsi="David" w:cs="David"/>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6A3880" w:rsidRPr="002419BA" w:rsidTr="00F90103">
        <w:trPr>
          <w:trHeight w:hRule="exact" w:val="561"/>
          <w:jc w:val="right"/>
        </w:trPr>
        <w:tc>
          <w:tcPr>
            <w:tcW w:w="8958" w:type="dxa"/>
            <w:tcBorders>
              <w:top w:val="nil"/>
              <w:bottom w:val="nil"/>
            </w:tcBorders>
            <w:shd w:val="clear" w:color="auto" w:fill="D9D9D9" w:themeFill="background1" w:themeFillShade="D9"/>
            <w:vAlign w:val="center"/>
          </w:tcPr>
          <w:p w:rsidR="006A3880" w:rsidRPr="002419BA" w:rsidRDefault="006A3880" w:rsidP="00F90103">
            <w:pPr>
              <w:pStyle w:val="14"/>
              <w:jc w:val="left"/>
              <w:rPr>
                <w:rFonts w:ascii="David" w:hAnsi="David"/>
                <w:rtl/>
              </w:rPr>
            </w:pPr>
            <w:bookmarkStart w:id="29" w:name="_Ref509133481"/>
            <w:r w:rsidRPr="002419BA">
              <w:rPr>
                <w:rFonts w:ascii="David" w:hAnsi="David" w:hint="eastAsia"/>
                <w:rtl/>
              </w:rPr>
              <w:lastRenderedPageBreak/>
              <w:t>נספח</w:t>
            </w:r>
            <w:r w:rsidRPr="002419BA">
              <w:rPr>
                <w:rFonts w:ascii="David" w:hAnsi="David"/>
                <w:rtl/>
              </w:rPr>
              <w:t xml:space="preserve"> </w:t>
            </w:r>
            <w:r w:rsidRPr="002419BA">
              <w:rPr>
                <w:rFonts w:ascii="David" w:hAnsi="David" w:hint="eastAsia"/>
                <w:rtl/>
              </w:rPr>
              <w:t>ו</w:t>
            </w:r>
            <w:r w:rsidRPr="002419BA">
              <w:rPr>
                <w:rFonts w:ascii="David" w:hAnsi="David"/>
                <w:rtl/>
              </w:rPr>
              <w:t>'</w:t>
            </w:r>
            <w:bookmarkEnd w:id="29"/>
          </w:p>
        </w:tc>
      </w:tr>
      <w:tr w:rsidR="006A3880" w:rsidRPr="002419BA" w:rsidTr="00F90103">
        <w:trPr>
          <w:trHeight w:hRule="exact" w:val="561"/>
          <w:jc w:val="right"/>
        </w:trPr>
        <w:tc>
          <w:tcPr>
            <w:tcW w:w="8958" w:type="dxa"/>
            <w:tcBorders>
              <w:top w:val="nil"/>
              <w:bottom w:val="nil"/>
            </w:tcBorders>
            <w:shd w:val="clear" w:color="auto" w:fill="1B3461"/>
            <w:vAlign w:val="center"/>
          </w:tcPr>
          <w:p w:rsidR="006A3880" w:rsidRPr="002419BA" w:rsidRDefault="006A3880" w:rsidP="00F90103">
            <w:pPr>
              <w:pStyle w:val="afffc"/>
              <w:jc w:val="left"/>
              <w:rPr>
                <w:rFonts w:ascii="David" w:hAnsi="David" w:cs="David"/>
                <w:rtl/>
              </w:rPr>
            </w:pPr>
            <w:r w:rsidRPr="002419BA">
              <w:rPr>
                <w:rFonts w:ascii="David" w:hAnsi="David" w:cs="David"/>
                <w:b w:val="0"/>
                <w:i/>
                <w:rtl/>
              </w:rPr>
              <w:t>התחייבות בדבר שימוש בתוכנות מקוריות</w:t>
            </w:r>
          </w:p>
        </w:tc>
      </w:tr>
    </w:tbl>
    <w:p w:rsidR="006A3880" w:rsidRPr="002419BA" w:rsidRDefault="006A3880" w:rsidP="006A3880">
      <w:pPr>
        <w:autoSpaceDE w:val="0"/>
        <w:autoSpaceDN w:val="0"/>
        <w:spacing w:before="240" w:line="360" w:lineRule="auto"/>
        <w:jc w:val="both"/>
        <w:rPr>
          <w:rFonts w:ascii="David" w:hAnsi="David" w:cs="David"/>
          <w:szCs w:val="24"/>
        </w:rPr>
      </w:pPr>
      <w:r w:rsidRPr="002419BA">
        <w:rPr>
          <w:rFonts w:ascii="David" w:hAnsi="David" w:cs="David"/>
          <w:szCs w:val="24"/>
          <w:rtl/>
        </w:rPr>
        <w:t xml:space="preserve">הנני נותן תצהיר זה בשם _________________ שהוא הגוף המבקש להתקשר עם המזמין במסגרת </w:t>
      </w:r>
      <w:r w:rsidRPr="002419BA">
        <w:rPr>
          <w:rFonts w:ascii="David" w:hAnsi="David" w:cs="David"/>
          <w:b/>
          <w:bCs/>
          <w:rtl/>
        </w:rPr>
        <w:t xml:space="preserve">מכרז פומבי מס' </w:t>
      </w:r>
      <w:sdt>
        <w:sdtPr>
          <w:rPr>
            <w:rFonts w:ascii="David" w:hAnsi="David" w:cs="David"/>
            <w:b/>
            <w:bCs/>
            <w:rtl/>
          </w:rPr>
          <w:alias w:val="כותרת"/>
          <w:tag w:val=""/>
          <w:id w:val="-562795737"/>
          <w:placeholder>
            <w:docPart w:val="6FA94B7A43074D829EE466F3234939D2"/>
          </w:placeholder>
          <w:dataBinding w:prefixMappings="xmlns:ns0='http://purl.org/dc/elements/1.1/' xmlns:ns1='http://schemas.openxmlformats.org/package/2006/metadata/core-properties' " w:xpath="/ns1:coreProperties[1]/ns0:title[1]" w:storeItemID="{6C3C8BC8-F283-45AE-878A-BAB7291924A1}"/>
          <w:text/>
        </w:sdtPr>
        <w:sdtEndPr/>
        <w:sdtContent>
          <w:r w:rsidR="00262174">
            <w:rPr>
              <w:rFonts w:ascii="David" w:hAnsi="David" w:cs="David"/>
              <w:b/>
              <w:bCs/>
              <w:rtl/>
            </w:rPr>
            <w:t>72/2018</w:t>
          </w:r>
        </w:sdtContent>
      </w:sdt>
      <w:r w:rsidRPr="002419BA">
        <w:rPr>
          <w:rFonts w:ascii="David" w:hAnsi="David" w:cs="David"/>
          <w:b/>
          <w:bCs/>
          <w:rtl/>
        </w:rPr>
        <w:t xml:space="preserve"> למתן </w:t>
      </w:r>
      <w:r w:rsidRPr="002419BA">
        <w:rPr>
          <w:rFonts w:ascii="David" w:hAnsi="David" w:cs="David" w:hint="eastAsia"/>
          <w:b/>
          <w:bCs/>
          <w:rtl/>
        </w:rPr>
        <w:t>הצעות</w:t>
      </w:r>
      <w:r w:rsidRPr="002419BA">
        <w:rPr>
          <w:rFonts w:ascii="David" w:hAnsi="David" w:cs="David"/>
          <w:b/>
          <w:bCs/>
          <w:rtl/>
        </w:rPr>
        <w:t xml:space="preserve"> </w:t>
      </w:r>
      <w:sdt>
        <w:sdtPr>
          <w:rPr>
            <w:rFonts w:ascii="David" w:hAnsi="David" w:cs="David"/>
            <w:b/>
            <w:bCs/>
            <w:rtl/>
          </w:rPr>
          <w:alias w:val="נושא"/>
          <w:tag w:val=""/>
          <w:id w:val="-2132460183"/>
          <w:placeholder>
            <w:docPart w:val="F35F0D9C73DB49DFB58E816CEFC7BE96"/>
          </w:placeholder>
          <w:dataBinding w:prefixMappings="xmlns:ns0='http://purl.org/dc/elements/1.1/' xmlns:ns1='http://schemas.openxmlformats.org/package/2006/metadata/core-properties' " w:xpath="/ns1:coreProperties[1]/ns0:subject[1]" w:storeItemID="{6C3C8BC8-F283-45AE-878A-BAB7291924A1}"/>
          <w:text/>
        </w:sdtPr>
        <w:sdtEndPr/>
        <w:sdtContent>
          <w:r w:rsidRPr="002419BA">
            <w:rPr>
              <w:rFonts w:ascii="David" w:hAnsi="David" w:cs="David" w:hint="eastAsia"/>
              <w:b/>
              <w:bCs/>
              <w:rtl/>
            </w:rPr>
            <w:t>לפרויקטי</w:t>
          </w:r>
          <w:r w:rsidRPr="002419BA">
            <w:rPr>
              <w:rFonts w:ascii="David" w:hAnsi="David" w:cs="David"/>
              <w:b/>
              <w:bCs/>
              <w:rtl/>
            </w:rPr>
            <w:t xml:space="preserve"> </w:t>
          </w:r>
          <w:r w:rsidRPr="002419BA">
            <w:rPr>
              <w:rFonts w:ascii="David" w:hAnsi="David" w:cs="David" w:hint="eastAsia"/>
              <w:b/>
              <w:bCs/>
              <w:rtl/>
            </w:rPr>
            <w:t>חלוץ</w:t>
          </w:r>
          <w:r w:rsidRPr="002419BA">
            <w:rPr>
              <w:rFonts w:ascii="David" w:hAnsi="David" w:cs="David"/>
              <w:b/>
              <w:bCs/>
              <w:rtl/>
            </w:rPr>
            <w:t xml:space="preserve"> </w:t>
          </w:r>
          <w:r w:rsidRPr="002419BA">
            <w:rPr>
              <w:rFonts w:ascii="David" w:hAnsi="David" w:cs="David" w:hint="eastAsia"/>
              <w:b/>
              <w:bCs/>
              <w:rtl/>
            </w:rPr>
            <w:t>והדגמה</w:t>
          </w:r>
          <w:r w:rsidRPr="002419BA">
            <w:rPr>
              <w:rFonts w:ascii="David" w:hAnsi="David" w:cs="David"/>
              <w:b/>
              <w:bCs/>
              <w:rtl/>
            </w:rPr>
            <w:t xml:space="preserve">, </w:t>
          </w:r>
          <w:r w:rsidRPr="002419BA">
            <w:rPr>
              <w:rFonts w:ascii="David" w:hAnsi="David" w:cs="David" w:hint="eastAsia"/>
              <w:b/>
              <w:bCs/>
              <w:rtl/>
            </w:rPr>
            <w:t>בנושאי</w:t>
          </w:r>
          <w:r w:rsidRPr="002419BA">
            <w:rPr>
              <w:rFonts w:ascii="David" w:hAnsi="David" w:cs="David"/>
              <w:b/>
              <w:bCs/>
              <w:rtl/>
            </w:rPr>
            <w:t xml:space="preserve"> </w:t>
          </w:r>
          <w:r w:rsidRPr="002419BA">
            <w:rPr>
              <w:rFonts w:ascii="David" w:hAnsi="David" w:cs="David" w:hint="eastAsia"/>
              <w:b/>
              <w:bCs/>
              <w:rtl/>
            </w:rPr>
            <w:t>אנרגיה</w:t>
          </w:r>
          <w:r w:rsidRPr="002419BA">
            <w:rPr>
              <w:rFonts w:ascii="David" w:hAnsi="David" w:cs="David"/>
              <w:b/>
              <w:bCs/>
              <w:rtl/>
            </w:rPr>
            <w:t xml:space="preserve">, </w:t>
          </w:r>
          <w:r w:rsidRPr="002419BA">
            <w:rPr>
              <w:rFonts w:ascii="David" w:hAnsi="David" w:cs="David" w:hint="eastAsia"/>
              <w:b/>
              <w:bCs/>
              <w:rtl/>
            </w:rPr>
            <w:t>תחליפי</w:t>
          </w:r>
          <w:r w:rsidRPr="002419BA">
            <w:rPr>
              <w:rFonts w:ascii="David" w:hAnsi="David" w:cs="David"/>
              <w:b/>
              <w:bCs/>
              <w:rtl/>
            </w:rPr>
            <w:t xml:space="preserve"> </w:t>
          </w:r>
          <w:r w:rsidRPr="002419BA">
            <w:rPr>
              <w:rFonts w:ascii="David" w:hAnsi="David" w:cs="David" w:hint="eastAsia"/>
              <w:b/>
              <w:bCs/>
              <w:rtl/>
            </w:rPr>
            <w:t>דלקים</w:t>
          </w:r>
          <w:r w:rsidRPr="002419BA">
            <w:rPr>
              <w:rFonts w:ascii="David" w:hAnsi="David" w:cs="David"/>
              <w:b/>
              <w:bCs/>
              <w:rtl/>
            </w:rPr>
            <w:t xml:space="preserve">, </w:t>
          </w:r>
          <w:r w:rsidRPr="002419BA">
            <w:rPr>
              <w:rFonts w:ascii="David" w:hAnsi="David" w:cs="David" w:hint="eastAsia"/>
              <w:b/>
              <w:bCs/>
              <w:rtl/>
            </w:rPr>
            <w:t>מים</w:t>
          </w:r>
          <w:r w:rsidRPr="002419BA">
            <w:rPr>
              <w:rFonts w:ascii="David" w:hAnsi="David" w:cs="David"/>
              <w:b/>
              <w:bCs/>
              <w:rtl/>
            </w:rPr>
            <w:t xml:space="preserve"> </w:t>
          </w:r>
          <w:r w:rsidRPr="002419BA">
            <w:rPr>
              <w:rFonts w:ascii="David" w:hAnsi="David" w:cs="David" w:hint="eastAsia"/>
              <w:b/>
              <w:bCs/>
              <w:rtl/>
            </w:rPr>
            <w:t>ואנרגיה</w:t>
          </w:r>
          <w:r w:rsidRPr="002419BA">
            <w:rPr>
              <w:rFonts w:ascii="David" w:hAnsi="David" w:cs="David"/>
              <w:b/>
              <w:bCs/>
              <w:rtl/>
            </w:rPr>
            <w:t xml:space="preserve"> </w:t>
          </w:r>
          <w:r w:rsidRPr="002419BA">
            <w:rPr>
              <w:rFonts w:ascii="David" w:hAnsi="David" w:cs="David" w:hint="eastAsia"/>
              <w:b/>
              <w:bCs/>
              <w:rtl/>
            </w:rPr>
            <w:t>והתייעלות</w:t>
          </w:r>
          <w:r w:rsidRPr="002419BA">
            <w:rPr>
              <w:rFonts w:ascii="David" w:hAnsi="David" w:cs="David"/>
              <w:b/>
              <w:bCs/>
              <w:rtl/>
            </w:rPr>
            <w:t xml:space="preserve"> </w:t>
          </w:r>
          <w:r w:rsidRPr="002419BA">
            <w:rPr>
              <w:rFonts w:ascii="David" w:hAnsi="David" w:cs="David" w:hint="eastAsia"/>
              <w:b/>
              <w:bCs/>
              <w:rtl/>
            </w:rPr>
            <w:t>אנרגטית</w:t>
          </w:r>
          <w:r w:rsidRPr="002419BA">
            <w:rPr>
              <w:rFonts w:ascii="David" w:hAnsi="David" w:cs="David"/>
              <w:b/>
              <w:bCs/>
              <w:rtl/>
            </w:rPr>
            <w:t xml:space="preserve">, </w:t>
          </w:r>
          <w:r w:rsidRPr="002419BA">
            <w:rPr>
              <w:rFonts w:ascii="David" w:hAnsi="David" w:cs="David" w:hint="eastAsia"/>
              <w:b/>
              <w:bCs/>
              <w:rtl/>
            </w:rPr>
            <w:t>כריה</w:t>
          </w:r>
          <w:r w:rsidRPr="002419BA">
            <w:rPr>
              <w:rFonts w:ascii="David" w:hAnsi="David" w:cs="David"/>
              <w:b/>
              <w:bCs/>
              <w:rtl/>
            </w:rPr>
            <w:t xml:space="preserve"> </w:t>
          </w:r>
          <w:r w:rsidRPr="002419BA">
            <w:rPr>
              <w:rFonts w:ascii="David" w:hAnsi="David" w:cs="David" w:hint="eastAsia"/>
              <w:b/>
              <w:bCs/>
              <w:rtl/>
            </w:rPr>
            <w:t>וחציבה</w:t>
          </w:r>
        </w:sdtContent>
      </w:sdt>
      <w:r w:rsidRPr="002419BA">
        <w:rPr>
          <w:rFonts w:ascii="David" w:hAnsi="David" w:cs="David"/>
          <w:szCs w:val="24"/>
          <w:rtl/>
        </w:rPr>
        <w:t xml:space="preserve"> (להלן: "</w:t>
      </w:r>
      <w:r w:rsidRPr="002419BA">
        <w:rPr>
          <w:rFonts w:ascii="David" w:hAnsi="David" w:cs="David"/>
          <w:b/>
          <w:bCs/>
          <w:szCs w:val="24"/>
          <w:rtl/>
        </w:rPr>
        <w:t>המציע</w:t>
      </w:r>
      <w:r w:rsidRPr="002419BA">
        <w:rPr>
          <w:rFonts w:ascii="David" w:hAnsi="David" w:cs="David"/>
          <w:szCs w:val="24"/>
          <w:rtl/>
        </w:rPr>
        <w:t xml:space="preserve">"). אני מכהן כ _______________ והנני מוסמך/ת למסור תצהיר זה בשם המציע. </w:t>
      </w:r>
    </w:p>
    <w:p w:rsidR="006A3880" w:rsidRPr="002419BA" w:rsidRDefault="006A3880" w:rsidP="006A3880">
      <w:pPr>
        <w:numPr>
          <w:ilvl w:val="0"/>
          <w:numId w:val="7"/>
        </w:numPr>
        <w:autoSpaceDE w:val="0"/>
        <w:autoSpaceDN w:val="0"/>
        <w:spacing w:before="240" w:after="0" w:line="360" w:lineRule="auto"/>
        <w:jc w:val="both"/>
        <w:rPr>
          <w:rFonts w:ascii="David" w:hAnsi="David" w:cs="David"/>
          <w:szCs w:val="24"/>
          <w:rtl/>
        </w:rPr>
      </w:pPr>
      <w:r w:rsidRPr="002419BA">
        <w:rPr>
          <w:rFonts w:ascii="David" w:hAnsi="David" w:cs="David"/>
          <w:szCs w:val="24"/>
          <w:rtl/>
        </w:rPr>
        <w:t xml:space="preserve">הריני להצהיר כי המציע מתחייב לעשות שימוש אך ורק בתוכנות מקוריות לצורך מכרז זה ומתן השירותים נשוא המכרז ככל שהצעתו תוכרז כהצעה הזוכה במכרז. </w:t>
      </w:r>
    </w:p>
    <w:p w:rsidR="006A3880" w:rsidRPr="002419BA" w:rsidRDefault="006A3880" w:rsidP="006A3880">
      <w:pPr>
        <w:numPr>
          <w:ilvl w:val="0"/>
          <w:numId w:val="7"/>
        </w:numPr>
        <w:autoSpaceDE w:val="0"/>
        <w:autoSpaceDN w:val="0"/>
        <w:spacing w:before="240" w:after="0" w:line="360" w:lineRule="auto"/>
        <w:jc w:val="both"/>
        <w:rPr>
          <w:rFonts w:ascii="David" w:hAnsi="David" w:cs="David"/>
          <w:szCs w:val="24"/>
          <w:rtl/>
        </w:rPr>
      </w:pPr>
      <w:r w:rsidRPr="002419BA">
        <w:rPr>
          <w:rFonts w:ascii="David" w:hAnsi="David" w:cs="David"/>
          <w:szCs w:val="24"/>
          <w:rtl/>
        </w:rPr>
        <w:t xml:space="preserve">זה שמי, להלן חתימתי ותוכן תצהירי דלעיל אמת. </w:t>
      </w:r>
    </w:p>
    <w:p w:rsidR="006A3880" w:rsidRPr="002419BA" w:rsidRDefault="006A3880" w:rsidP="006A3880">
      <w:pPr>
        <w:overflowPunct w:val="0"/>
        <w:autoSpaceDE w:val="0"/>
        <w:autoSpaceDN w:val="0"/>
        <w:adjustRightInd w:val="0"/>
        <w:spacing w:line="360" w:lineRule="auto"/>
        <w:jc w:val="both"/>
        <w:textAlignment w:val="baseline"/>
        <w:rPr>
          <w:rFonts w:ascii="David" w:hAnsi="David" w:cs="David"/>
          <w:szCs w:val="24"/>
          <w:rtl/>
        </w:rPr>
      </w:pPr>
    </w:p>
    <w:p w:rsidR="006A3880" w:rsidRPr="002419BA" w:rsidRDefault="006A3880" w:rsidP="006A3880">
      <w:pPr>
        <w:overflowPunct w:val="0"/>
        <w:autoSpaceDE w:val="0"/>
        <w:autoSpaceDN w:val="0"/>
        <w:adjustRightInd w:val="0"/>
        <w:spacing w:line="360" w:lineRule="auto"/>
        <w:jc w:val="both"/>
        <w:textAlignment w:val="baseline"/>
        <w:rPr>
          <w:rFonts w:ascii="David" w:hAnsi="David" w:cs="David"/>
          <w:szCs w:val="24"/>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6A3880" w:rsidRPr="002419BA" w:rsidTr="00F90103">
        <w:tc>
          <w:tcPr>
            <w:tcW w:w="1718" w:type="dxa"/>
            <w:tcBorders>
              <w:top w:val="single" w:sz="4" w:space="0" w:color="auto"/>
            </w:tcBorders>
          </w:tcPr>
          <w:p w:rsidR="006A3880" w:rsidRPr="002419BA" w:rsidRDefault="006A3880" w:rsidP="00F90103">
            <w:pPr>
              <w:spacing w:line="360" w:lineRule="auto"/>
              <w:jc w:val="center"/>
              <w:rPr>
                <w:rFonts w:ascii="David" w:hAnsi="David" w:cs="David"/>
                <w:szCs w:val="24"/>
                <w:rtl/>
              </w:rPr>
            </w:pPr>
            <w:r w:rsidRPr="002419BA">
              <w:rPr>
                <w:rFonts w:ascii="David" w:hAnsi="David" w:cs="David"/>
                <w:szCs w:val="24"/>
                <w:rtl/>
              </w:rPr>
              <w:t>תאריך</w:t>
            </w:r>
          </w:p>
        </w:tc>
        <w:tc>
          <w:tcPr>
            <w:tcW w:w="426" w:type="dxa"/>
          </w:tcPr>
          <w:p w:rsidR="006A3880" w:rsidRPr="002419BA" w:rsidRDefault="006A3880" w:rsidP="00F90103">
            <w:pPr>
              <w:spacing w:line="360" w:lineRule="auto"/>
              <w:jc w:val="both"/>
              <w:rPr>
                <w:rFonts w:ascii="David" w:hAnsi="David" w:cs="David"/>
                <w:szCs w:val="24"/>
                <w:rtl/>
              </w:rPr>
            </w:pPr>
          </w:p>
        </w:tc>
        <w:tc>
          <w:tcPr>
            <w:tcW w:w="1984" w:type="dxa"/>
            <w:tcBorders>
              <w:top w:val="single" w:sz="4" w:space="0" w:color="auto"/>
            </w:tcBorders>
          </w:tcPr>
          <w:p w:rsidR="006A3880" w:rsidRPr="002419BA" w:rsidRDefault="006A3880" w:rsidP="00F90103">
            <w:pPr>
              <w:spacing w:line="360" w:lineRule="auto"/>
              <w:jc w:val="center"/>
              <w:rPr>
                <w:rFonts w:ascii="David" w:hAnsi="David" w:cs="David"/>
                <w:szCs w:val="24"/>
                <w:rtl/>
              </w:rPr>
            </w:pPr>
            <w:r w:rsidRPr="002419BA">
              <w:rPr>
                <w:rFonts w:ascii="David" w:hAnsi="David" w:cs="David"/>
                <w:szCs w:val="24"/>
                <w:rtl/>
              </w:rPr>
              <w:t>שם מורשה החתימה</w:t>
            </w:r>
          </w:p>
        </w:tc>
        <w:tc>
          <w:tcPr>
            <w:tcW w:w="425" w:type="dxa"/>
          </w:tcPr>
          <w:p w:rsidR="006A3880" w:rsidRPr="002419BA" w:rsidRDefault="006A3880" w:rsidP="00F90103">
            <w:pPr>
              <w:spacing w:line="360" w:lineRule="auto"/>
              <w:jc w:val="both"/>
              <w:rPr>
                <w:rFonts w:ascii="David" w:hAnsi="David" w:cs="David"/>
                <w:szCs w:val="24"/>
                <w:rtl/>
              </w:rPr>
            </w:pPr>
          </w:p>
        </w:tc>
        <w:tc>
          <w:tcPr>
            <w:tcW w:w="1985" w:type="dxa"/>
            <w:tcBorders>
              <w:top w:val="single" w:sz="4" w:space="0" w:color="auto"/>
            </w:tcBorders>
          </w:tcPr>
          <w:p w:rsidR="006A3880" w:rsidRPr="002419BA" w:rsidRDefault="006A3880" w:rsidP="00F90103">
            <w:pPr>
              <w:spacing w:line="360" w:lineRule="auto"/>
              <w:jc w:val="center"/>
              <w:rPr>
                <w:rFonts w:ascii="David" w:hAnsi="David" w:cs="David"/>
                <w:szCs w:val="24"/>
                <w:rtl/>
              </w:rPr>
            </w:pPr>
            <w:r w:rsidRPr="002419BA">
              <w:rPr>
                <w:rFonts w:ascii="David" w:hAnsi="David" w:cs="David" w:hint="eastAsia"/>
                <w:szCs w:val="24"/>
                <w:rtl/>
              </w:rPr>
              <w:t>חתימה</w:t>
            </w:r>
          </w:p>
        </w:tc>
        <w:tc>
          <w:tcPr>
            <w:tcW w:w="425" w:type="dxa"/>
          </w:tcPr>
          <w:p w:rsidR="006A3880" w:rsidRPr="002419BA" w:rsidRDefault="006A3880" w:rsidP="00F90103">
            <w:pPr>
              <w:spacing w:line="360" w:lineRule="auto"/>
              <w:jc w:val="both"/>
              <w:rPr>
                <w:rFonts w:ascii="David" w:hAnsi="David" w:cs="David"/>
                <w:szCs w:val="24"/>
                <w:rtl/>
              </w:rPr>
            </w:pPr>
          </w:p>
        </w:tc>
        <w:tc>
          <w:tcPr>
            <w:tcW w:w="1985" w:type="dxa"/>
            <w:tcBorders>
              <w:top w:val="single" w:sz="4" w:space="0" w:color="auto"/>
            </w:tcBorders>
          </w:tcPr>
          <w:p w:rsidR="006A3880" w:rsidRPr="002419BA" w:rsidRDefault="006A3880" w:rsidP="00F90103">
            <w:pPr>
              <w:spacing w:line="360" w:lineRule="auto"/>
              <w:jc w:val="center"/>
              <w:rPr>
                <w:rFonts w:ascii="David" w:hAnsi="David" w:cs="David"/>
                <w:szCs w:val="24"/>
                <w:rtl/>
              </w:rPr>
            </w:pPr>
            <w:r w:rsidRPr="002419BA">
              <w:rPr>
                <w:rFonts w:ascii="David" w:hAnsi="David" w:cs="David" w:hint="eastAsia"/>
                <w:szCs w:val="24"/>
                <w:rtl/>
              </w:rPr>
              <w:t>חותמת</w:t>
            </w:r>
          </w:p>
        </w:tc>
      </w:tr>
    </w:tbl>
    <w:p w:rsidR="006A3880" w:rsidRPr="002419BA" w:rsidRDefault="006A3880" w:rsidP="006A3880">
      <w:pPr>
        <w:overflowPunct w:val="0"/>
        <w:autoSpaceDE w:val="0"/>
        <w:autoSpaceDN w:val="0"/>
        <w:adjustRightInd w:val="0"/>
        <w:spacing w:line="360" w:lineRule="auto"/>
        <w:jc w:val="both"/>
        <w:textAlignment w:val="baseline"/>
        <w:rPr>
          <w:rFonts w:ascii="David" w:hAnsi="David" w:cs="David"/>
          <w:szCs w:val="24"/>
          <w:rtl/>
        </w:rPr>
      </w:pPr>
    </w:p>
    <w:p w:rsidR="006A3880" w:rsidRPr="002419BA" w:rsidRDefault="006A3880" w:rsidP="006A388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b/>
          <w:bCs/>
          <w:u w:val="single"/>
          <w:rtl/>
        </w:rPr>
      </w:pPr>
    </w:p>
    <w:p w:rsidR="006A3880" w:rsidRPr="002419BA" w:rsidRDefault="006A3880" w:rsidP="006A388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b/>
          <w:bCs/>
          <w:u w:val="single"/>
          <w:rtl/>
        </w:rPr>
      </w:pPr>
    </w:p>
    <w:p w:rsidR="006A3880" w:rsidRPr="002419BA" w:rsidRDefault="006A3880" w:rsidP="006A388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b/>
          <w:bCs/>
          <w:u w:val="single"/>
          <w:rtl/>
        </w:rPr>
      </w:pPr>
      <w:r w:rsidRPr="002419BA">
        <w:rPr>
          <w:rFonts w:ascii="David" w:hAnsi="David" w:cs="David"/>
          <w:b/>
          <w:bCs/>
          <w:u w:val="single"/>
          <w:rtl/>
        </w:rPr>
        <w:t>אישור עורך הדין</w:t>
      </w:r>
    </w:p>
    <w:p w:rsidR="006A3880" w:rsidRPr="002419BA" w:rsidRDefault="006A3880" w:rsidP="006A388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b/>
          <w:bCs/>
          <w:u w:val="single"/>
          <w:rtl/>
        </w:rPr>
      </w:pPr>
    </w:p>
    <w:p w:rsidR="006A3880" w:rsidRPr="002419BA" w:rsidRDefault="006A3880" w:rsidP="006A3880">
      <w:pPr>
        <w:spacing w:line="360" w:lineRule="auto"/>
        <w:jc w:val="both"/>
        <w:rPr>
          <w:rFonts w:ascii="David" w:hAnsi="David" w:cs="David"/>
          <w:rtl/>
        </w:rPr>
      </w:pPr>
      <w:r w:rsidRPr="002419BA">
        <w:rPr>
          <w:rFonts w:ascii="David" w:hAnsi="David" w:cs="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6A3880" w:rsidRPr="002419BA" w:rsidRDefault="006A3880" w:rsidP="006A3880">
      <w:pPr>
        <w:spacing w:line="360" w:lineRule="auto"/>
        <w:rPr>
          <w:rFonts w:ascii="David" w:hAnsi="David" w:cs="David"/>
          <w:rtl/>
        </w:rPr>
      </w:pPr>
      <w:r w:rsidRPr="002419BA">
        <w:rPr>
          <w:rFonts w:ascii="David" w:hAnsi="David" w:cs="David"/>
          <w:rtl/>
        </w:rPr>
        <w:t xml:space="preserve">   </w:t>
      </w: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6A3880" w:rsidRPr="002419BA" w:rsidTr="00F90103">
        <w:trPr>
          <w:jc w:val="center"/>
        </w:trPr>
        <w:tc>
          <w:tcPr>
            <w:tcW w:w="2144" w:type="dxa"/>
            <w:tcBorders>
              <w:top w:val="single" w:sz="4" w:space="0" w:color="auto"/>
            </w:tcBorders>
          </w:tcPr>
          <w:p w:rsidR="006A3880" w:rsidRPr="002419BA" w:rsidRDefault="006A3880" w:rsidP="00F90103">
            <w:pPr>
              <w:spacing w:line="360" w:lineRule="auto"/>
              <w:jc w:val="center"/>
              <w:rPr>
                <w:rFonts w:ascii="David" w:hAnsi="David" w:cs="David"/>
                <w:sz w:val="22"/>
                <w:szCs w:val="22"/>
                <w:rtl/>
              </w:rPr>
            </w:pPr>
            <w:r w:rsidRPr="002419BA">
              <w:rPr>
                <w:rFonts w:ascii="David" w:hAnsi="David" w:cs="David" w:hint="eastAsia"/>
                <w:rtl/>
              </w:rPr>
              <w:t>תאריך</w:t>
            </w:r>
          </w:p>
        </w:tc>
        <w:tc>
          <w:tcPr>
            <w:tcW w:w="1134" w:type="dxa"/>
          </w:tcPr>
          <w:p w:rsidR="006A3880" w:rsidRPr="002419BA" w:rsidRDefault="006A3880" w:rsidP="00F90103">
            <w:pPr>
              <w:spacing w:line="360" w:lineRule="auto"/>
              <w:jc w:val="both"/>
              <w:rPr>
                <w:rFonts w:ascii="David" w:hAnsi="David" w:cs="David"/>
                <w:sz w:val="22"/>
                <w:szCs w:val="22"/>
                <w:rtl/>
              </w:rPr>
            </w:pPr>
          </w:p>
        </w:tc>
        <w:tc>
          <w:tcPr>
            <w:tcW w:w="2409" w:type="dxa"/>
            <w:tcBorders>
              <w:top w:val="single" w:sz="4" w:space="0" w:color="auto"/>
            </w:tcBorders>
          </w:tcPr>
          <w:p w:rsidR="006A3880" w:rsidRPr="002419BA" w:rsidRDefault="006A3880" w:rsidP="00F90103">
            <w:pPr>
              <w:spacing w:line="360" w:lineRule="auto"/>
              <w:jc w:val="center"/>
              <w:rPr>
                <w:rFonts w:ascii="David" w:hAnsi="David" w:cs="David"/>
                <w:sz w:val="22"/>
                <w:szCs w:val="22"/>
                <w:rtl/>
              </w:rPr>
            </w:pPr>
            <w:r w:rsidRPr="002419BA">
              <w:rPr>
                <w:rFonts w:ascii="David" w:hAnsi="David" w:cs="David" w:hint="eastAsia"/>
                <w:rtl/>
              </w:rPr>
              <w:t>מס</w:t>
            </w:r>
            <w:r w:rsidRPr="002419BA">
              <w:rPr>
                <w:rFonts w:ascii="David" w:hAnsi="David" w:cs="David"/>
                <w:rtl/>
              </w:rPr>
              <w:t xml:space="preserve">' </w:t>
            </w:r>
            <w:r w:rsidRPr="002419BA">
              <w:rPr>
                <w:rFonts w:ascii="David" w:hAnsi="David" w:cs="David" w:hint="eastAsia"/>
                <w:rtl/>
              </w:rPr>
              <w:t>רישיון</w:t>
            </w:r>
          </w:p>
        </w:tc>
        <w:tc>
          <w:tcPr>
            <w:tcW w:w="993" w:type="dxa"/>
          </w:tcPr>
          <w:p w:rsidR="006A3880" w:rsidRPr="002419BA" w:rsidRDefault="006A3880" w:rsidP="00F90103">
            <w:pPr>
              <w:spacing w:line="360" w:lineRule="auto"/>
              <w:jc w:val="both"/>
              <w:rPr>
                <w:rFonts w:ascii="David" w:hAnsi="David" w:cs="David"/>
                <w:sz w:val="22"/>
                <w:szCs w:val="22"/>
                <w:rtl/>
              </w:rPr>
            </w:pPr>
          </w:p>
        </w:tc>
        <w:tc>
          <w:tcPr>
            <w:tcW w:w="2268" w:type="dxa"/>
            <w:tcBorders>
              <w:top w:val="single" w:sz="4" w:space="0" w:color="auto"/>
            </w:tcBorders>
          </w:tcPr>
          <w:p w:rsidR="006A3880" w:rsidRPr="002419BA" w:rsidRDefault="006A3880" w:rsidP="00F90103">
            <w:pPr>
              <w:spacing w:line="360" w:lineRule="auto"/>
              <w:jc w:val="center"/>
              <w:rPr>
                <w:rFonts w:ascii="David" w:hAnsi="David" w:cs="David"/>
                <w:sz w:val="22"/>
                <w:szCs w:val="22"/>
                <w:rtl/>
              </w:rPr>
            </w:pPr>
            <w:r w:rsidRPr="002419BA">
              <w:rPr>
                <w:rFonts w:ascii="David" w:hAnsi="David" w:cs="David" w:hint="eastAsia"/>
                <w:rtl/>
              </w:rPr>
              <w:t>חתימה</w:t>
            </w:r>
            <w:r w:rsidRPr="002419BA">
              <w:rPr>
                <w:rFonts w:ascii="David" w:hAnsi="David" w:cs="David"/>
                <w:rtl/>
              </w:rPr>
              <w:t xml:space="preserve"> </w:t>
            </w:r>
            <w:r w:rsidRPr="002419BA">
              <w:rPr>
                <w:rFonts w:ascii="David" w:hAnsi="David" w:cs="David" w:hint="eastAsia"/>
                <w:rtl/>
              </w:rPr>
              <w:t>וחותמת</w:t>
            </w:r>
          </w:p>
        </w:tc>
      </w:tr>
    </w:tbl>
    <w:p w:rsidR="006A3880" w:rsidRPr="002419BA" w:rsidRDefault="006A3880" w:rsidP="006A3880">
      <w:pPr>
        <w:spacing w:line="360" w:lineRule="auto"/>
        <w:jc w:val="center"/>
        <w:rPr>
          <w:rFonts w:ascii="David" w:hAnsi="David" w:cs="David"/>
          <w:b/>
          <w:bCs/>
          <w:sz w:val="28"/>
          <w:szCs w:val="28"/>
          <w:u w:val="single"/>
          <w:rtl/>
        </w:rPr>
      </w:pPr>
    </w:p>
    <w:p w:rsidR="006A3880" w:rsidRPr="002419BA" w:rsidRDefault="006A3880" w:rsidP="006A3880">
      <w:pPr>
        <w:overflowPunct w:val="0"/>
        <w:autoSpaceDE w:val="0"/>
        <w:autoSpaceDN w:val="0"/>
        <w:adjustRightInd w:val="0"/>
        <w:spacing w:line="360" w:lineRule="auto"/>
        <w:jc w:val="both"/>
        <w:textAlignment w:val="baseline"/>
        <w:rPr>
          <w:rFonts w:ascii="David" w:hAnsi="David" w:cs="David"/>
          <w:szCs w:val="24"/>
          <w:rtl/>
        </w:rPr>
      </w:pPr>
    </w:p>
    <w:p w:rsidR="006A3880" w:rsidRPr="002419BA" w:rsidRDefault="006A3880" w:rsidP="006A3880">
      <w:pPr>
        <w:spacing w:line="360" w:lineRule="auto"/>
        <w:ind w:left="6480" w:firstLine="720"/>
        <w:jc w:val="center"/>
        <w:rPr>
          <w:rFonts w:ascii="David" w:hAnsi="David" w:cs="David"/>
          <w:b/>
          <w:bCs/>
          <w:sz w:val="28"/>
          <w:szCs w:val="28"/>
          <w:u w:val="single"/>
          <w:rtl/>
        </w:rPr>
      </w:pPr>
      <w:r w:rsidRPr="002419BA">
        <w:rPr>
          <w:rFonts w:ascii="David" w:hAnsi="David" w:cs="David"/>
          <w:b/>
          <w:bCs/>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6A3880" w:rsidRPr="002419BA" w:rsidTr="00F90103">
        <w:trPr>
          <w:trHeight w:hRule="exact" w:val="561"/>
          <w:jc w:val="right"/>
        </w:trPr>
        <w:tc>
          <w:tcPr>
            <w:tcW w:w="8958" w:type="dxa"/>
            <w:tcBorders>
              <w:top w:val="nil"/>
              <w:bottom w:val="nil"/>
            </w:tcBorders>
            <w:shd w:val="clear" w:color="auto" w:fill="D9D9D9" w:themeFill="background1" w:themeFillShade="D9"/>
            <w:vAlign w:val="center"/>
          </w:tcPr>
          <w:p w:rsidR="006A3880" w:rsidRPr="002419BA" w:rsidRDefault="006A3880" w:rsidP="00F90103">
            <w:pPr>
              <w:pStyle w:val="14"/>
              <w:jc w:val="left"/>
              <w:rPr>
                <w:rFonts w:ascii="David" w:hAnsi="David"/>
                <w:rtl/>
              </w:rPr>
            </w:pPr>
            <w:r w:rsidRPr="002419BA">
              <w:rPr>
                <w:rFonts w:ascii="David" w:hAnsi="David" w:hint="eastAsia"/>
                <w:rtl/>
              </w:rPr>
              <w:lastRenderedPageBreak/>
              <w:t>נספח</w:t>
            </w:r>
            <w:r w:rsidRPr="002419BA">
              <w:rPr>
                <w:rFonts w:ascii="David" w:hAnsi="David"/>
                <w:rtl/>
              </w:rPr>
              <w:t xml:space="preserve"> </w:t>
            </w:r>
            <w:r w:rsidRPr="002419BA">
              <w:rPr>
                <w:rFonts w:ascii="David" w:hAnsi="David" w:hint="eastAsia"/>
                <w:rtl/>
              </w:rPr>
              <w:t>ז</w:t>
            </w:r>
            <w:r w:rsidRPr="002419BA">
              <w:rPr>
                <w:rFonts w:ascii="David" w:hAnsi="David"/>
                <w:rtl/>
              </w:rPr>
              <w:t>'</w:t>
            </w:r>
          </w:p>
        </w:tc>
      </w:tr>
      <w:tr w:rsidR="006A3880" w:rsidRPr="002419BA" w:rsidTr="00F90103">
        <w:trPr>
          <w:trHeight w:hRule="exact" w:val="561"/>
          <w:jc w:val="right"/>
        </w:trPr>
        <w:tc>
          <w:tcPr>
            <w:tcW w:w="8958" w:type="dxa"/>
            <w:tcBorders>
              <w:top w:val="nil"/>
              <w:bottom w:val="nil"/>
            </w:tcBorders>
            <w:shd w:val="clear" w:color="auto" w:fill="1B3461"/>
            <w:vAlign w:val="center"/>
          </w:tcPr>
          <w:p w:rsidR="006A3880" w:rsidRPr="002419BA" w:rsidRDefault="006A3880" w:rsidP="00F90103">
            <w:pPr>
              <w:pStyle w:val="afffc"/>
              <w:jc w:val="left"/>
              <w:rPr>
                <w:rFonts w:ascii="David" w:hAnsi="David" w:cs="David"/>
                <w:rtl/>
              </w:rPr>
            </w:pPr>
            <w:r w:rsidRPr="002419BA">
              <w:rPr>
                <w:rFonts w:ascii="David" w:hAnsi="David" w:cs="David"/>
                <w:b w:val="0"/>
                <w:i/>
                <w:rtl/>
              </w:rPr>
              <w:t>תצהיר בדבר אי תיאום הצעות במכרז</w:t>
            </w:r>
          </w:p>
        </w:tc>
      </w:tr>
    </w:tbl>
    <w:p w:rsidR="006A3880" w:rsidRPr="002419BA" w:rsidRDefault="006A3880" w:rsidP="006A3880">
      <w:pPr>
        <w:spacing w:line="360" w:lineRule="auto"/>
        <w:jc w:val="both"/>
        <w:rPr>
          <w:rFonts w:ascii="David" w:hAnsi="David" w:cs="David"/>
          <w:szCs w:val="24"/>
          <w:rtl/>
        </w:rPr>
      </w:pPr>
    </w:p>
    <w:p w:rsidR="006A3880" w:rsidRPr="002419BA" w:rsidRDefault="006A3880" w:rsidP="006A3880">
      <w:pPr>
        <w:spacing w:line="360" w:lineRule="auto"/>
        <w:jc w:val="both"/>
        <w:rPr>
          <w:rFonts w:ascii="David" w:hAnsi="David" w:cs="David"/>
          <w:szCs w:val="24"/>
          <w:rtl/>
        </w:rPr>
      </w:pPr>
      <w:r w:rsidRPr="002419BA">
        <w:rPr>
          <w:rFonts w:ascii="David" w:hAnsi="David" w:cs="David"/>
          <w:szCs w:val="24"/>
          <w:rtl/>
        </w:rPr>
        <w:t xml:space="preserve">אני הח"מ ______________________________ מס' ת"ז _____________ העובד בתאגיד _____________________ (שם התאגיד) מצהיר בזאת כי: </w:t>
      </w:r>
    </w:p>
    <w:p w:rsidR="006A3880" w:rsidRPr="002419BA" w:rsidRDefault="006A3880" w:rsidP="006A3880">
      <w:pPr>
        <w:spacing w:line="360" w:lineRule="auto"/>
        <w:rPr>
          <w:rFonts w:ascii="David" w:hAnsi="David" w:cs="David"/>
          <w:szCs w:val="24"/>
          <w:rtl/>
        </w:rPr>
      </w:pPr>
    </w:p>
    <w:p w:rsidR="006A3880" w:rsidRPr="002419BA" w:rsidRDefault="006A3880" w:rsidP="006A3880">
      <w:pPr>
        <w:pStyle w:val="1"/>
        <w:spacing w:line="360" w:lineRule="auto"/>
        <w:rPr>
          <w:rFonts w:ascii="David" w:hAnsi="David" w:cs="David"/>
          <w:sz w:val="24"/>
          <w:rtl/>
        </w:rPr>
      </w:pPr>
      <w:r w:rsidRPr="002419BA">
        <w:rPr>
          <w:rFonts w:ascii="David" w:hAnsi="David" w:cs="David"/>
          <w:sz w:val="24"/>
          <w:rtl/>
        </w:rPr>
        <w:t xml:space="preserve">אני מוסמך לחתום על תצהיר זה בשם התאגיד ומנהליו. </w:t>
      </w:r>
    </w:p>
    <w:p w:rsidR="006A3880" w:rsidRPr="002419BA" w:rsidRDefault="006A3880" w:rsidP="006A3880">
      <w:pPr>
        <w:pStyle w:val="1"/>
        <w:spacing w:line="360" w:lineRule="auto"/>
        <w:rPr>
          <w:rFonts w:ascii="David" w:hAnsi="David" w:cs="David"/>
          <w:sz w:val="24"/>
          <w:rtl/>
        </w:rPr>
      </w:pPr>
      <w:r w:rsidRPr="002419BA">
        <w:rPr>
          <w:rFonts w:ascii="David" w:hAnsi="David" w:cs="David"/>
          <w:sz w:val="24"/>
          <w:rtl/>
        </w:rPr>
        <w:t xml:space="preserve">אני נושא המשרה אשר אחראי בתאגיד להצעה המוגשת מטעם התאגיד במכרז זה. </w:t>
      </w:r>
    </w:p>
    <w:p w:rsidR="006A3880" w:rsidRPr="002419BA" w:rsidRDefault="006A3880" w:rsidP="006A3880">
      <w:pPr>
        <w:pStyle w:val="1"/>
        <w:spacing w:line="360" w:lineRule="auto"/>
        <w:rPr>
          <w:rFonts w:ascii="David" w:hAnsi="David" w:cs="David"/>
          <w:sz w:val="24"/>
          <w:rtl/>
        </w:rPr>
      </w:pPr>
      <w:r w:rsidRPr="002419BA">
        <w:rPr>
          <w:rFonts w:ascii="David" w:hAnsi="David" w:cs="David"/>
          <w:sz w:val="24"/>
          <w:rtl/>
        </w:rPr>
        <w:t>בכוונתי להשתמש, במסגרת הצעה זו בקבלני המשנה המפורטים להלן (יש לפרט את שם התאגיד ופרטי יצירת קשר עימו, אין צורך לפרט גורמים שהינם עובדים קבועים של המציע):</w:t>
      </w:r>
    </w:p>
    <w:tbl>
      <w:tblPr>
        <w:tblStyle w:val="afb"/>
        <w:bidiVisual/>
        <w:tblW w:w="0" w:type="auto"/>
        <w:tblInd w:w="567" w:type="dxa"/>
        <w:tblLook w:val="04A0" w:firstRow="1" w:lastRow="0" w:firstColumn="1" w:lastColumn="0" w:noHBand="0" w:noVBand="1"/>
      </w:tblPr>
      <w:tblGrid>
        <w:gridCol w:w="2799"/>
        <w:gridCol w:w="2798"/>
        <w:gridCol w:w="2784"/>
      </w:tblGrid>
      <w:tr w:rsidR="006A3880" w:rsidRPr="002419BA" w:rsidTr="00F90103">
        <w:tc>
          <w:tcPr>
            <w:tcW w:w="2982" w:type="dxa"/>
            <w:shd w:val="clear" w:color="auto" w:fill="BFBFBF" w:themeFill="background1" w:themeFillShade="BF"/>
          </w:tcPr>
          <w:p w:rsidR="006A3880" w:rsidRPr="002419BA" w:rsidRDefault="006A3880" w:rsidP="00F90103">
            <w:pPr>
              <w:jc w:val="center"/>
              <w:rPr>
                <w:rFonts w:ascii="David" w:hAnsi="David" w:cs="David"/>
                <w:rtl/>
              </w:rPr>
            </w:pPr>
            <w:r w:rsidRPr="002419BA">
              <w:rPr>
                <w:rFonts w:ascii="David" w:hAnsi="David" w:cs="David"/>
                <w:b/>
                <w:bCs/>
                <w:szCs w:val="24"/>
                <w:rtl/>
              </w:rPr>
              <w:t>שם התאגיד</w:t>
            </w:r>
          </w:p>
        </w:tc>
        <w:tc>
          <w:tcPr>
            <w:tcW w:w="2983" w:type="dxa"/>
            <w:shd w:val="clear" w:color="auto" w:fill="BFBFBF" w:themeFill="background1" w:themeFillShade="BF"/>
          </w:tcPr>
          <w:p w:rsidR="006A3880" w:rsidRPr="002419BA" w:rsidRDefault="006A3880" w:rsidP="00F90103">
            <w:pPr>
              <w:jc w:val="center"/>
              <w:rPr>
                <w:rFonts w:ascii="David" w:hAnsi="David" w:cs="David"/>
                <w:rtl/>
              </w:rPr>
            </w:pPr>
            <w:r w:rsidRPr="002419BA">
              <w:rPr>
                <w:rFonts w:ascii="David" w:hAnsi="David" w:cs="David"/>
                <w:b/>
                <w:bCs/>
                <w:szCs w:val="24"/>
                <w:rtl/>
              </w:rPr>
              <w:t>תחום העבודה בו ניתנת קבלנות המשנה</w:t>
            </w:r>
          </w:p>
        </w:tc>
        <w:tc>
          <w:tcPr>
            <w:tcW w:w="2983" w:type="dxa"/>
            <w:shd w:val="clear" w:color="auto" w:fill="BFBFBF" w:themeFill="background1" w:themeFillShade="BF"/>
          </w:tcPr>
          <w:p w:rsidR="006A3880" w:rsidRPr="002419BA" w:rsidRDefault="006A3880" w:rsidP="00F90103">
            <w:pPr>
              <w:jc w:val="center"/>
              <w:rPr>
                <w:rFonts w:ascii="David" w:hAnsi="David" w:cs="David"/>
                <w:rtl/>
              </w:rPr>
            </w:pPr>
            <w:r w:rsidRPr="002419BA">
              <w:rPr>
                <w:rFonts w:ascii="David" w:hAnsi="David" w:cs="David"/>
                <w:b/>
                <w:bCs/>
                <w:szCs w:val="24"/>
                <w:rtl/>
              </w:rPr>
              <w:t>פרטי יצירת קשר</w:t>
            </w:r>
          </w:p>
        </w:tc>
      </w:tr>
      <w:tr w:rsidR="006A3880" w:rsidRPr="002419BA" w:rsidTr="00F90103">
        <w:tc>
          <w:tcPr>
            <w:tcW w:w="2982" w:type="dxa"/>
          </w:tcPr>
          <w:p w:rsidR="006A3880" w:rsidRPr="002419BA" w:rsidRDefault="006A3880" w:rsidP="00F90103">
            <w:pPr>
              <w:rPr>
                <w:rFonts w:ascii="David" w:hAnsi="David" w:cs="David"/>
                <w:rtl/>
              </w:rPr>
            </w:pPr>
          </w:p>
          <w:p w:rsidR="006A3880" w:rsidRPr="002419BA" w:rsidRDefault="006A3880" w:rsidP="00F90103">
            <w:pPr>
              <w:rPr>
                <w:rFonts w:ascii="David" w:hAnsi="David" w:cs="David"/>
                <w:rtl/>
              </w:rPr>
            </w:pPr>
          </w:p>
        </w:tc>
        <w:tc>
          <w:tcPr>
            <w:tcW w:w="2983" w:type="dxa"/>
          </w:tcPr>
          <w:p w:rsidR="006A3880" w:rsidRPr="002419BA" w:rsidRDefault="006A3880" w:rsidP="00F90103">
            <w:pPr>
              <w:rPr>
                <w:rFonts w:ascii="David" w:hAnsi="David" w:cs="David"/>
                <w:rtl/>
              </w:rPr>
            </w:pPr>
          </w:p>
        </w:tc>
        <w:tc>
          <w:tcPr>
            <w:tcW w:w="2983" w:type="dxa"/>
          </w:tcPr>
          <w:p w:rsidR="006A3880" w:rsidRPr="002419BA" w:rsidRDefault="006A3880" w:rsidP="00F90103">
            <w:pPr>
              <w:rPr>
                <w:rFonts w:ascii="David" w:hAnsi="David" w:cs="David"/>
                <w:rtl/>
              </w:rPr>
            </w:pPr>
          </w:p>
        </w:tc>
      </w:tr>
      <w:tr w:rsidR="006A3880" w:rsidRPr="002419BA" w:rsidTr="00F90103">
        <w:tc>
          <w:tcPr>
            <w:tcW w:w="2982" w:type="dxa"/>
          </w:tcPr>
          <w:p w:rsidR="006A3880" w:rsidRPr="002419BA" w:rsidRDefault="006A3880" w:rsidP="00F90103">
            <w:pPr>
              <w:rPr>
                <w:rFonts w:ascii="David" w:hAnsi="David" w:cs="David"/>
                <w:rtl/>
              </w:rPr>
            </w:pPr>
          </w:p>
          <w:p w:rsidR="006A3880" w:rsidRPr="002419BA" w:rsidRDefault="006A3880" w:rsidP="00F90103">
            <w:pPr>
              <w:rPr>
                <w:rFonts w:ascii="David" w:hAnsi="David" w:cs="David"/>
                <w:rtl/>
              </w:rPr>
            </w:pPr>
          </w:p>
        </w:tc>
        <w:tc>
          <w:tcPr>
            <w:tcW w:w="2983" w:type="dxa"/>
          </w:tcPr>
          <w:p w:rsidR="006A3880" w:rsidRPr="002419BA" w:rsidRDefault="006A3880" w:rsidP="00F90103">
            <w:pPr>
              <w:rPr>
                <w:rFonts w:ascii="David" w:hAnsi="David" w:cs="David"/>
                <w:rtl/>
              </w:rPr>
            </w:pPr>
          </w:p>
        </w:tc>
        <w:tc>
          <w:tcPr>
            <w:tcW w:w="2983" w:type="dxa"/>
          </w:tcPr>
          <w:p w:rsidR="006A3880" w:rsidRPr="002419BA" w:rsidRDefault="006A3880" w:rsidP="00F90103">
            <w:pPr>
              <w:rPr>
                <w:rFonts w:ascii="David" w:hAnsi="David" w:cs="David"/>
                <w:rtl/>
              </w:rPr>
            </w:pPr>
          </w:p>
        </w:tc>
      </w:tr>
      <w:tr w:rsidR="006A3880" w:rsidRPr="002419BA" w:rsidTr="00F90103">
        <w:tc>
          <w:tcPr>
            <w:tcW w:w="2982" w:type="dxa"/>
          </w:tcPr>
          <w:p w:rsidR="006A3880" w:rsidRPr="002419BA" w:rsidRDefault="006A3880" w:rsidP="00F90103">
            <w:pPr>
              <w:rPr>
                <w:rFonts w:ascii="David" w:hAnsi="David" w:cs="David"/>
                <w:rtl/>
              </w:rPr>
            </w:pPr>
          </w:p>
          <w:p w:rsidR="006A3880" w:rsidRPr="002419BA" w:rsidRDefault="006A3880" w:rsidP="00F90103">
            <w:pPr>
              <w:rPr>
                <w:rFonts w:ascii="David" w:hAnsi="David" w:cs="David"/>
                <w:rtl/>
              </w:rPr>
            </w:pPr>
          </w:p>
        </w:tc>
        <w:tc>
          <w:tcPr>
            <w:tcW w:w="2983" w:type="dxa"/>
          </w:tcPr>
          <w:p w:rsidR="006A3880" w:rsidRPr="002419BA" w:rsidRDefault="006A3880" w:rsidP="00F90103">
            <w:pPr>
              <w:rPr>
                <w:rFonts w:ascii="David" w:hAnsi="David" w:cs="David"/>
                <w:rtl/>
              </w:rPr>
            </w:pPr>
          </w:p>
        </w:tc>
        <w:tc>
          <w:tcPr>
            <w:tcW w:w="2983" w:type="dxa"/>
          </w:tcPr>
          <w:p w:rsidR="006A3880" w:rsidRPr="002419BA" w:rsidRDefault="006A3880" w:rsidP="00F90103">
            <w:pPr>
              <w:rPr>
                <w:rFonts w:ascii="David" w:hAnsi="David" w:cs="David"/>
                <w:rtl/>
              </w:rPr>
            </w:pPr>
          </w:p>
        </w:tc>
      </w:tr>
    </w:tbl>
    <w:p w:rsidR="006A3880" w:rsidRPr="002419BA" w:rsidRDefault="006A3880" w:rsidP="006A3880">
      <w:pPr>
        <w:spacing w:line="360" w:lineRule="auto"/>
        <w:rPr>
          <w:rFonts w:ascii="David" w:hAnsi="David" w:cs="David"/>
          <w:szCs w:val="24"/>
          <w:rtl/>
        </w:rPr>
      </w:pPr>
    </w:p>
    <w:p w:rsidR="006A3880" w:rsidRPr="002419BA" w:rsidRDefault="006A3880" w:rsidP="006A3880">
      <w:pPr>
        <w:pStyle w:val="1"/>
        <w:spacing w:line="360" w:lineRule="auto"/>
        <w:rPr>
          <w:rFonts w:ascii="David" w:hAnsi="David" w:cs="David"/>
          <w:sz w:val="24"/>
          <w:rtl/>
        </w:rPr>
      </w:pPr>
      <w:r w:rsidRPr="002419BA">
        <w:rPr>
          <w:rFonts w:ascii="David" w:hAnsi="David" w:cs="David"/>
          <w:sz w:val="24"/>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אשר צוינו בסעיף 3 לעיל). </w:t>
      </w:r>
    </w:p>
    <w:p w:rsidR="006A3880" w:rsidRPr="002419BA" w:rsidRDefault="006A3880" w:rsidP="006A3880">
      <w:pPr>
        <w:pStyle w:val="1"/>
        <w:spacing w:line="360" w:lineRule="auto"/>
        <w:rPr>
          <w:rFonts w:ascii="David" w:hAnsi="David" w:cs="David"/>
          <w:sz w:val="24"/>
          <w:rtl/>
        </w:rPr>
      </w:pPr>
      <w:r w:rsidRPr="002419BA">
        <w:rPr>
          <w:rFonts w:ascii="David" w:hAnsi="David" w:cs="David"/>
          <w:sz w:val="24"/>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צוינו בסעיף 3 לעיל). </w:t>
      </w:r>
    </w:p>
    <w:p w:rsidR="006A3880" w:rsidRPr="002419BA" w:rsidRDefault="006A3880" w:rsidP="006A3880">
      <w:pPr>
        <w:pStyle w:val="1"/>
        <w:spacing w:line="360" w:lineRule="auto"/>
        <w:rPr>
          <w:rFonts w:ascii="David" w:hAnsi="David" w:cs="David"/>
          <w:sz w:val="24"/>
        </w:rPr>
      </w:pPr>
      <w:r w:rsidRPr="002419BA">
        <w:rPr>
          <w:rFonts w:ascii="David" w:hAnsi="David" w:cs="David"/>
          <w:sz w:val="24"/>
          <w:rtl/>
        </w:rPr>
        <w:t xml:space="preserve">לא הייתי מעורב בניסיון להניא מתחרה אחר מלהגיש הצעות במכרז זה. </w:t>
      </w:r>
    </w:p>
    <w:p w:rsidR="006A3880" w:rsidRPr="002419BA" w:rsidRDefault="006A3880" w:rsidP="006A3880">
      <w:pPr>
        <w:pStyle w:val="1"/>
        <w:spacing w:line="360" w:lineRule="auto"/>
        <w:rPr>
          <w:rFonts w:ascii="David" w:hAnsi="David" w:cs="David"/>
          <w:sz w:val="24"/>
          <w:rtl/>
        </w:rPr>
      </w:pPr>
      <w:r w:rsidRPr="002419BA">
        <w:rPr>
          <w:rFonts w:ascii="David" w:hAnsi="David" w:cs="David"/>
          <w:sz w:val="24"/>
          <w:rtl/>
        </w:rPr>
        <w:t xml:space="preserve">לא הייתי מעורב בניסיון לגרום למתחרה אחר להגיש הצעה גבוהה או נמוכה יותר מהצעתי זו. </w:t>
      </w:r>
    </w:p>
    <w:p w:rsidR="006A3880" w:rsidRPr="002419BA" w:rsidRDefault="006A3880" w:rsidP="006A3880">
      <w:pPr>
        <w:pStyle w:val="1"/>
        <w:spacing w:line="360" w:lineRule="auto"/>
        <w:rPr>
          <w:rFonts w:ascii="David" w:hAnsi="David" w:cs="David"/>
          <w:sz w:val="24"/>
          <w:rtl/>
        </w:rPr>
      </w:pPr>
      <w:r w:rsidRPr="002419BA">
        <w:rPr>
          <w:rFonts w:ascii="David" w:hAnsi="David" w:cs="David"/>
          <w:sz w:val="24"/>
          <w:rtl/>
        </w:rPr>
        <w:t xml:space="preserve">לא הייתי מעורב בניסיון לגרום למתחרה להגיש הצעה בלתי תחרותית מכל סוג שהוא. </w:t>
      </w:r>
    </w:p>
    <w:p w:rsidR="006A3880" w:rsidRPr="002419BA" w:rsidRDefault="006A3880" w:rsidP="006A3880">
      <w:pPr>
        <w:pStyle w:val="1"/>
        <w:spacing w:line="360" w:lineRule="auto"/>
        <w:rPr>
          <w:rFonts w:ascii="David" w:hAnsi="David" w:cs="David"/>
          <w:sz w:val="24"/>
          <w:rtl/>
        </w:rPr>
      </w:pPr>
      <w:r w:rsidRPr="002419BA">
        <w:rPr>
          <w:rFonts w:ascii="David" w:hAnsi="David" w:cs="David"/>
          <w:sz w:val="24"/>
          <w:rtl/>
        </w:rPr>
        <w:t xml:space="preserve">הצעה זו של התאגיד מוגשת בתום לב ולא נעשית בעקבות הסדר או דין ודברים עם מתחרה או מתחרה פוטנציאלי אחר במכרז זה. </w:t>
      </w:r>
    </w:p>
    <w:p w:rsidR="006A3880" w:rsidRPr="002419BA" w:rsidRDefault="006A3880" w:rsidP="006A3880">
      <w:pPr>
        <w:rPr>
          <w:rFonts w:ascii="David" w:hAnsi="David" w:cs="David"/>
          <w:rtl/>
        </w:rPr>
      </w:pPr>
    </w:p>
    <w:p w:rsidR="006A3880" w:rsidRPr="002419BA" w:rsidRDefault="006A3880" w:rsidP="006A3880">
      <w:pPr>
        <w:bidi w:val="0"/>
        <w:rPr>
          <w:rFonts w:ascii="David" w:hAnsi="David" w:cs="David"/>
          <w:szCs w:val="24"/>
          <w:rtl/>
        </w:rPr>
      </w:pPr>
      <w:r w:rsidRPr="002419BA">
        <w:rPr>
          <w:rFonts w:ascii="David" w:hAnsi="David" w:cs="David"/>
          <w:szCs w:val="24"/>
          <w:rtl/>
        </w:rPr>
        <w:br w:type="page"/>
      </w:r>
    </w:p>
    <w:p w:rsidR="006A3880" w:rsidRPr="002419BA" w:rsidRDefault="006A3880" w:rsidP="006A3880">
      <w:pPr>
        <w:spacing w:line="360" w:lineRule="auto"/>
        <w:rPr>
          <w:rFonts w:ascii="David" w:hAnsi="David" w:cs="David"/>
          <w:b/>
          <w:bCs/>
          <w:szCs w:val="24"/>
        </w:rPr>
      </w:pPr>
      <w:r w:rsidRPr="002419BA">
        <w:rPr>
          <w:rFonts w:ascii="David" w:hAnsi="David" w:cs="David"/>
          <w:b/>
          <w:bCs/>
          <w:szCs w:val="24"/>
          <w:u w:val="single"/>
          <w:rtl/>
        </w:rPr>
        <w:lastRenderedPageBreak/>
        <w:t xml:space="preserve">יש לסמן </w:t>
      </w:r>
      <w:r w:rsidRPr="002419BA">
        <w:rPr>
          <w:rFonts w:ascii="David" w:hAnsi="David" w:cs="David"/>
          <w:b/>
          <w:bCs/>
          <w:szCs w:val="24"/>
          <w:u w:val="single"/>
        </w:rPr>
        <w:t>V</w:t>
      </w:r>
      <w:r w:rsidRPr="002419BA">
        <w:rPr>
          <w:rFonts w:ascii="David" w:hAnsi="David" w:cs="David"/>
          <w:b/>
          <w:bCs/>
          <w:szCs w:val="24"/>
          <w:u w:val="single"/>
          <w:rtl/>
        </w:rPr>
        <w:t xml:space="preserve"> במקום המתאים</w:t>
      </w:r>
    </w:p>
    <w:p w:rsidR="006A3880" w:rsidRPr="002419BA" w:rsidRDefault="006A3880" w:rsidP="006A3880">
      <w:pPr>
        <w:numPr>
          <w:ilvl w:val="0"/>
          <w:numId w:val="10"/>
        </w:numPr>
        <w:tabs>
          <w:tab w:val="clear" w:pos="540"/>
          <w:tab w:val="num" w:pos="180"/>
        </w:tabs>
        <w:spacing w:before="120" w:after="0" w:line="360" w:lineRule="auto"/>
        <w:ind w:left="-180" w:firstLine="178"/>
        <w:jc w:val="both"/>
        <w:rPr>
          <w:rFonts w:ascii="David" w:hAnsi="David" w:cs="David"/>
          <w:szCs w:val="24"/>
        </w:rPr>
      </w:pPr>
      <w:r w:rsidRPr="002419BA">
        <w:rPr>
          <w:rFonts w:ascii="David" w:hAnsi="David" w:cs="David"/>
          <w:szCs w:val="24"/>
          <w:rtl/>
        </w:rPr>
        <w:t>למיטב ידיעתי, התאגיד מציע ההצעה לא נמצא כרגע תחת חקירה בחשד לתיאום מכרז.</w:t>
      </w:r>
    </w:p>
    <w:p w:rsidR="006A3880" w:rsidRPr="002419BA" w:rsidRDefault="006A3880" w:rsidP="006A3880">
      <w:pPr>
        <w:numPr>
          <w:ilvl w:val="0"/>
          <w:numId w:val="10"/>
        </w:numPr>
        <w:tabs>
          <w:tab w:val="clear" w:pos="540"/>
          <w:tab w:val="num" w:pos="180"/>
        </w:tabs>
        <w:spacing w:before="120" w:after="0" w:line="360" w:lineRule="auto"/>
        <w:ind w:left="-180" w:firstLine="178"/>
        <w:jc w:val="both"/>
        <w:rPr>
          <w:rFonts w:ascii="David" w:hAnsi="David" w:cs="David"/>
          <w:szCs w:val="24"/>
          <w:rtl/>
        </w:rPr>
      </w:pPr>
      <w:r w:rsidRPr="002419BA">
        <w:rPr>
          <w:rFonts w:ascii="David" w:hAnsi="David" w:cs="David"/>
          <w:szCs w:val="24"/>
          <w:rtl/>
        </w:rPr>
        <w:t>התאגיד מציע ההצעה נמצא כרגע תחת חקירה בחשד לתיאום מכרז, אנא פרט:</w:t>
      </w:r>
    </w:p>
    <w:p w:rsidR="006A3880" w:rsidRPr="002419BA" w:rsidRDefault="006A3880" w:rsidP="006A3880">
      <w:pPr>
        <w:spacing w:line="360" w:lineRule="auto"/>
        <w:rPr>
          <w:rFonts w:ascii="David" w:hAnsi="David" w:cs="David"/>
          <w:szCs w:val="24"/>
          <w:rtl/>
        </w:rPr>
      </w:pPr>
      <w:r w:rsidRPr="002419BA">
        <w:rPr>
          <w:rFonts w:ascii="David" w:hAnsi="David" w:cs="David"/>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6A3880" w:rsidRPr="002419BA" w:rsidRDefault="006A3880" w:rsidP="006A3880">
      <w:pPr>
        <w:spacing w:line="360" w:lineRule="auto"/>
        <w:rPr>
          <w:rFonts w:ascii="David" w:hAnsi="David" w:cs="David"/>
          <w:szCs w:val="24"/>
          <w:rtl/>
        </w:rPr>
      </w:pPr>
    </w:p>
    <w:p w:rsidR="006A3880" w:rsidRPr="002419BA" w:rsidRDefault="006A3880" w:rsidP="006A3880">
      <w:pPr>
        <w:spacing w:line="360" w:lineRule="auto"/>
        <w:jc w:val="both"/>
        <w:rPr>
          <w:rFonts w:ascii="David" w:hAnsi="David" w:cs="David"/>
          <w:szCs w:val="24"/>
          <w:rtl/>
        </w:rPr>
      </w:pPr>
      <w:r w:rsidRPr="002419BA">
        <w:rPr>
          <w:rFonts w:ascii="David" w:hAnsi="David" w:cs="David"/>
          <w:szCs w:val="24"/>
          <w:rtl/>
        </w:rPr>
        <w:t xml:space="preserve">אני מודע לכך כי העונש על תיאום מכרז יכול להגיע עד חמש שנות מאסר בפועל לפי סעיף 47א לחוק ההגבלים העסקיים, תשמ"ח-1988. </w:t>
      </w:r>
    </w:p>
    <w:p w:rsidR="006A3880" w:rsidRPr="002419BA" w:rsidRDefault="006A3880" w:rsidP="006A3880">
      <w:pPr>
        <w:spacing w:line="360" w:lineRule="auto"/>
        <w:rPr>
          <w:rFonts w:ascii="David" w:hAnsi="David" w:cs="David"/>
          <w:szCs w:val="24"/>
          <w:rtl/>
        </w:rPr>
      </w:pPr>
    </w:p>
    <w:tbl>
      <w:tblPr>
        <w:bidiVisual/>
        <w:tblW w:w="9100" w:type="dxa"/>
        <w:tblBorders>
          <w:insideH w:val="single" w:sz="4" w:space="0" w:color="auto"/>
        </w:tblBorders>
        <w:tblLook w:val="01E0" w:firstRow="1" w:lastRow="1" w:firstColumn="1" w:lastColumn="1" w:noHBand="0" w:noVBand="0"/>
      </w:tblPr>
      <w:tblGrid>
        <w:gridCol w:w="1505"/>
        <w:gridCol w:w="249"/>
        <w:gridCol w:w="1512"/>
        <w:gridCol w:w="278"/>
        <w:gridCol w:w="1804"/>
        <w:gridCol w:w="235"/>
        <w:gridCol w:w="1692"/>
        <w:gridCol w:w="235"/>
        <w:gridCol w:w="1590"/>
      </w:tblGrid>
      <w:tr w:rsidR="006A3880" w:rsidRPr="002419BA" w:rsidTr="00F90103">
        <w:tc>
          <w:tcPr>
            <w:tcW w:w="1505" w:type="dxa"/>
            <w:tcBorders>
              <w:top w:val="single" w:sz="4" w:space="0" w:color="auto"/>
              <w:bottom w:val="nil"/>
            </w:tcBorders>
            <w:shd w:val="clear" w:color="auto" w:fill="auto"/>
          </w:tcPr>
          <w:p w:rsidR="006A3880" w:rsidRPr="002419BA" w:rsidRDefault="006A3880" w:rsidP="00F90103">
            <w:pPr>
              <w:spacing w:line="360" w:lineRule="auto"/>
              <w:jc w:val="center"/>
              <w:rPr>
                <w:rFonts w:ascii="David" w:hAnsi="David" w:cs="David"/>
                <w:szCs w:val="24"/>
                <w:rtl/>
              </w:rPr>
            </w:pPr>
            <w:r w:rsidRPr="002419BA">
              <w:rPr>
                <w:rFonts w:ascii="David" w:hAnsi="David" w:cs="David"/>
                <w:szCs w:val="24"/>
                <w:rtl/>
              </w:rPr>
              <w:t>תאריך</w:t>
            </w:r>
          </w:p>
        </w:tc>
        <w:tc>
          <w:tcPr>
            <w:tcW w:w="249" w:type="dxa"/>
            <w:tcBorders>
              <w:top w:val="nil"/>
              <w:bottom w:val="nil"/>
            </w:tcBorders>
            <w:shd w:val="clear" w:color="auto" w:fill="auto"/>
          </w:tcPr>
          <w:p w:rsidR="006A3880" w:rsidRPr="002419BA" w:rsidRDefault="006A3880" w:rsidP="00F90103">
            <w:pPr>
              <w:spacing w:line="360" w:lineRule="auto"/>
              <w:jc w:val="center"/>
              <w:rPr>
                <w:rFonts w:ascii="David" w:hAnsi="David" w:cs="David"/>
                <w:szCs w:val="24"/>
                <w:rtl/>
              </w:rPr>
            </w:pPr>
          </w:p>
        </w:tc>
        <w:tc>
          <w:tcPr>
            <w:tcW w:w="1512" w:type="dxa"/>
            <w:tcBorders>
              <w:top w:val="single" w:sz="4" w:space="0" w:color="auto"/>
              <w:bottom w:val="nil"/>
            </w:tcBorders>
            <w:shd w:val="clear" w:color="auto" w:fill="auto"/>
          </w:tcPr>
          <w:p w:rsidR="006A3880" w:rsidRPr="002419BA" w:rsidRDefault="006A3880" w:rsidP="00F90103">
            <w:pPr>
              <w:spacing w:line="360" w:lineRule="auto"/>
              <w:jc w:val="center"/>
              <w:rPr>
                <w:rFonts w:ascii="David" w:hAnsi="David" w:cs="David"/>
                <w:szCs w:val="24"/>
                <w:rtl/>
              </w:rPr>
            </w:pPr>
            <w:r w:rsidRPr="002419BA">
              <w:rPr>
                <w:rFonts w:ascii="David" w:hAnsi="David" w:cs="David"/>
                <w:szCs w:val="24"/>
                <w:rtl/>
              </w:rPr>
              <w:t>שם התאגיד</w:t>
            </w:r>
          </w:p>
        </w:tc>
        <w:tc>
          <w:tcPr>
            <w:tcW w:w="278" w:type="dxa"/>
            <w:tcBorders>
              <w:top w:val="nil"/>
              <w:bottom w:val="nil"/>
            </w:tcBorders>
            <w:shd w:val="clear" w:color="auto" w:fill="auto"/>
          </w:tcPr>
          <w:p w:rsidR="006A3880" w:rsidRPr="002419BA" w:rsidRDefault="006A3880" w:rsidP="00F90103">
            <w:pPr>
              <w:spacing w:line="360" w:lineRule="auto"/>
              <w:jc w:val="center"/>
              <w:rPr>
                <w:rFonts w:ascii="David" w:hAnsi="David" w:cs="David"/>
                <w:szCs w:val="24"/>
                <w:rtl/>
              </w:rPr>
            </w:pPr>
          </w:p>
        </w:tc>
        <w:tc>
          <w:tcPr>
            <w:tcW w:w="1804" w:type="dxa"/>
            <w:tcBorders>
              <w:top w:val="single" w:sz="4" w:space="0" w:color="auto"/>
              <w:bottom w:val="nil"/>
            </w:tcBorders>
            <w:shd w:val="clear" w:color="auto" w:fill="auto"/>
          </w:tcPr>
          <w:p w:rsidR="006A3880" w:rsidRPr="002419BA" w:rsidRDefault="006A3880" w:rsidP="00F90103">
            <w:pPr>
              <w:spacing w:line="360" w:lineRule="auto"/>
              <w:jc w:val="center"/>
              <w:rPr>
                <w:rFonts w:ascii="David" w:hAnsi="David" w:cs="David"/>
                <w:szCs w:val="24"/>
                <w:rtl/>
              </w:rPr>
            </w:pPr>
            <w:r w:rsidRPr="002419BA">
              <w:rPr>
                <w:rFonts w:ascii="David" w:hAnsi="David" w:cs="David"/>
                <w:szCs w:val="24"/>
                <w:rtl/>
              </w:rPr>
              <w:t>חותמת התאגיד</w:t>
            </w:r>
          </w:p>
        </w:tc>
        <w:tc>
          <w:tcPr>
            <w:tcW w:w="235" w:type="dxa"/>
            <w:tcBorders>
              <w:top w:val="nil"/>
              <w:bottom w:val="nil"/>
            </w:tcBorders>
            <w:shd w:val="clear" w:color="auto" w:fill="auto"/>
          </w:tcPr>
          <w:p w:rsidR="006A3880" w:rsidRPr="002419BA" w:rsidRDefault="006A3880" w:rsidP="00F90103">
            <w:pPr>
              <w:spacing w:line="360" w:lineRule="auto"/>
              <w:jc w:val="center"/>
              <w:rPr>
                <w:rFonts w:ascii="David" w:hAnsi="David" w:cs="David"/>
                <w:szCs w:val="24"/>
                <w:rtl/>
              </w:rPr>
            </w:pPr>
          </w:p>
        </w:tc>
        <w:tc>
          <w:tcPr>
            <w:tcW w:w="1692" w:type="dxa"/>
            <w:tcBorders>
              <w:top w:val="single" w:sz="4" w:space="0" w:color="auto"/>
              <w:bottom w:val="nil"/>
            </w:tcBorders>
            <w:shd w:val="clear" w:color="auto" w:fill="auto"/>
          </w:tcPr>
          <w:p w:rsidR="006A3880" w:rsidRPr="002419BA" w:rsidRDefault="006A3880" w:rsidP="00F90103">
            <w:pPr>
              <w:spacing w:line="360" w:lineRule="auto"/>
              <w:jc w:val="center"/>
              <w:rPr>
                <w:rFonts w:ascii="David" w:hAnsi="David" w:cs="David"/>
                <w:szCs w:val="24"/>
                <w:rtl/>
              </w:rPr>
            </w:pPr>
            <w:r w:rsidRPr="002419BA">
              <w:rPr>
                <w:rFonts w:ascii="David" w:hAnsi="David" w:cs="David"/>
                <w:szCs w:val="24"/>
                <w:rtl/>
              </w:rPr>
              <w:t>שם המצהיר</w:t>
            </w:r>
          </w:p>
        </w:tc>
        <w:tc>
          <w:tcPr>
            <w:tcW w:w="235" w:type="dxa"/>
            <w:tcBorders>
              <w:top w:val="nil"/>
              <w:bottom w:val="nil"/>
            </w:tcBorders>
            <w:shd w:val="clear" w:color="auto" w:fill="auto"/>
          </w:tcPr>
          <w:p w:rsidR="006A3880" w:rsidRPr="002419BA" w:rsidRDefault="006A3880" w:rsidP="00F90103">
            <w:pPr>
              <w:spacing w:line="360" w:lineRule="auto"/>
              <w:jc w:val="center"/>
              <w:rPr>
                <w:rFonts w:ascii="David" w:hAnsi="David" w:cs="David"/>
                <w:szCs w:val="24"/>
                <w:rtl/>
              </w:rPr>
            </w:pPr>
          </w:p>
        </w:tc>
        <w:tc>
          <w:tcPr>
            <w:tcW w:w="1590" w:type="dxa"/>
            <w:tcBorders>
              <w:top w:val="single" w:sz="4" w:space="0" w:color="auto"/>
              <w:bottom w:val="nil"/>
            </w:tcBorders>
            <w:shd w:val="clear" w:color="auto" w:fill="auto"/>
          </w:tcPr>
          <w:p w:rsidR="006A3880" w:rsidRPr="002419BA" w:rsidRDefault="006A3880" w:rsidP="00F90103">
            <w:pPr>
              <w:spacing w:line="360" w:lineRule="auto"/>
              <w:jc w:val="center"/>
              <w:rPr>
                <w:rFonts w:ascii="David" w:hAnsi="David" w:cs="David"/>
                <w:szCs w:val="24"/>
                <w:rtl/>
              </w:rPr>
            </w:pPr>
            <w:r w:rsidRPr="002419BA">
              <w:rPr>
                <w:rFonts w:ascii="David" w:hAnsi="David" w:cs="David"/>
                <w:szCs w:val="24"/>
                <w:rtl/>
              </w:rPr>
              <w:t>חתימת המצהיר</w:t>
            </w:r>
          </w:p>
        </w:tc>
      </w:tr>
    </w:tbl>
    <w:p w:rsidR="006A3880" w:rsidRPr="002419BA" w:rsidRDefault="006A3880" w:rsidP="006A3880">
      <w:pPr>
        <w:spacing w:line="360" w:lineRule="auto"/>
        <w:rPr>
          <w:rFonts w:ascii="David" w:hAnsi="David" w:cs="David"/>
          <w:szCs w:val="24"/>
          <w:rtl/>
        </w:rPr>
      </w:pPr>
    </w:p>
    <w:p w:rsidR="006A3880" w:rsidRPr="002419BA" w:rsidRDefault="006A3880" w:rsidP="006A3880">
      <w:pPr>
        <w:spacing w:line="360" w:lineRule="auto"/>
        <w:rPr>
          <w:rFonts w:ascii="David" w:hAnsi="David" w:cs="David"/>
          <w:szCs w:val="24"/>
          <w:rtl/>
        </w:rPr>
      </w:pPr>
    </w:p>
    <w:p w:rsidR="006A3880" w:rsidRPr="002419BA" w:rsidRDefault="006A3880" w:rsidP="006A388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b/>
          <w:bCs/>
          <w:u w:val="single"/>
          <w:rtl/>
        </w:rPr>
      </w:pPr>
      <w:r w:rsidRPr="002419BA">
        <w:rPr>
          <w:rFonts w:ascii="David" w:hAnsi="David" w:cs="David"/>
          <w:b/>
          <w:bCs/>
          <w:u w:val="single"/>
          <w:rtl/>
        </w:rPr>
        <w:t>אישור עורך הדין</w:t>
      </w:r>
    </w:p>
    <w:p w:rsidR="006A3880" w:rsidRPr="002419BA" w:rsidRDefault="006A3880" w:rsidP="006A388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b/>
          <w:bCs/>
          <w:u w:val="single"/>
          <w:rtl/>
        </w:rPr>
      </w:pPr>
    </w:p>
    <w:p w:rsidR="006A3880" w:rsidRPr="002419BA" w:rsidRDefault="006A3880" w:rsidP="006A3880">
      <w:pPr>
        <w:spacing w:line="360" w:lineRule="auto"/>
        <w:jc w:val="both"/>
        <w:rPr>
          <w:rFonts w:ascii="David" w:hAnsi="David" w:cs="David"/>
          <w:rtl/>
        </w:rPr>
      </w:pPr>
      <w:r w:rsidRPr="002419BA">
        <w:rPr>
          <w:rFonts w:ascii="David" w:hAnsi="David" w:cs="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6A3880" w:rsidRPr="002419BA" w:rsidRDefault="006A3880" w:rsidP="006A3880">
      <w:pPr>
        <w:spacing w:line="360" w:lineRule="auto"/>
        <w:rPr>
          <w:rFonts w:ascii="David" w:hAnsi="David" w:cs="David"/>
          <w:rtl/>
        </w:rPr>
      </w:pPr>
      <w:r w:rsidRPr="002419BA">
        <w:rPr>
          <w:rFonts w:ascii="David" w:hAnsi="David" w:cs="David"/>
          <w:rtl/>
        </w:rPr>
        <w:t xml:space="preserve">   </w:t>
      </w:r>
    </w:p>
    <w:p w:rsidR="006A3880" w:rsidRPr="002419BA" w:rsidRDefault="006A3880" w:rsidP="006A3880">
      <w:pPr>
        <w:spacing w:line="360" w:lineRule="auto"/>
        <w:rPr>
          <w:rFonts w:ascii="David" w:hAnsi="David" w:cs="David"/>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6A3880" w:rsidRPr="002419BA" w:rsidTr="00F90103">
        <w:trPr>
          <w:jc w:val="center"/>
        </w:trPr>
        <w:tc>
          <w:tcPr>
            <w:tcW w:w="2144" w:type="dxa"/>
            <w:tcBorders>
              <w:top w:val="single" w:sz="4" w:space="0" w:color="auto"/>
            </w:tcBorders>
          </w:tcPr>
          <w:p w:rsidR="006A3880" w:rsidRPr="002419BA" w:rsidRDefault="006A3880" w:rsidP="00F90103">
            <w:pPr>
              <w:spacing w:line="360" w:lineRule="auto"/>
              <w:jc w:val="center"/>
              <w:rPr>
                <w:rFonts w:ascii="David" w:hAnsi="David" w:cs="David"/>
                <w:sz w:val="22"/>
                <w:szCs w:val="22"/>
                <w:rtl/>
              </w:rPr>
            </w:pPr>
            <w:r w:rsidRPr="002419BA">
              <w:rPr>
                <w:rFonts w:ascii="David" w:hAnsi="David" w:cs="David" w:hint="eastAsia"/>
                <w:rtl/>
              </w:rPr>
              <w:t>תאריך</w:t>
            </w:r>
          </w:p>
        </w:tc>
        <w:tc>
          <w:tcPr>
            <w:tcW w:w="1134" w:type="dxa"/>
          </w:tcPr>
          <w:p w:rsidR="006A3880" w:rsidRPr="002419BA" w:rsidRDefault="006A3880" w:rsidP="00F90103">
            <w:pPr>
              <w:spacing w:line="360" w:lineRule="auto"/>
              <w:jc w:val="both"/>
              <w:rPr>
                <w:rFonts w:ascii="David" w:hAnsi="David" w:cs="David"/>
                <w:sz w:val="22"/>
                <w:szCs w:val="22"/>
                <w:rtl/>
              </w:rPr>
            </w:pPr>
          </w:p>
        </w:tc>
        <w:tc>
          <w:tcPr>
            <w:tcW w:w="2409" w:type="dxa"/>
            <w:tcBorders>
              <w:top w:val="single" w:sz="4" w:space="0" w:color="auto"/>
            </w:tcBorders>
          </w:tcPr>
          <w:p w:rsidR="006A3880" w:rsidRPr="002419BA" w:rsidRDefault="006A3880" w:rsidP="00F90103">
            <w:pPr>
              <w:spacing w:line="360" w:lineRule="auto"/>
              <w:jc w:val="center"/>
              <w:rPr>
                <w:rFonts w:ascii="David" w:hAnsi="David" w:cs="David"/>
                <w:sz w:val="22"/>
                <w:szCs w:val="22"/>
                <w:rtl/>
              </w:rPr>
            </w:pPr>
            <w:r w:rsidRPr="002419BA">
              <w:rPr>
                <w:rFonts w:ascii="David" w:hAnsi="David" w:cs="David" w:hint="eastAsia"/>
                <w:rtl/>
              </w:rPr>
              <w:t>מס</w:t>
            </w:r>
            <w:r w:rsidRPr="002419BA">
              <w:rPr>
                <w:rFonts w:ascii="David" w:hAnsi="David" w:cs="David"/>
                <w:rtl/>
              </w:rPr>
              <w:t xml:space="preserve">' </w:t>
            </w:r>
            <w:r w:rsidRPr="002419BA">
              <w:rPr>
                <w:rFonts w:ascii="David" w:hAnsi="David" w:cs="David" w:hint="eastAsia"/>
                <w:rtl/>
              </w:rPr>
              <w:t>רישיון</w:t>
            </w:r>
          </w:p>
        </w:tc>
        <w:tc>
          <w:tcPr>
            <w:tcW w:w="993" w:type="dxa"/>
          </w:tcPr>
          <w:p w:rsidR="006A3880" w:rsidRPr="002419BA" w:rsidRDefault="006A3880" w:rsidP="00F90103">
            <w:pPr>
              <w:spacing w:line="360" w:lineRule="auto"/>
              <w:jc w:val="both"/>
              <w:rPr>
                <w:rFonts w:ascii="David" w:hAnsi="David" w:cs="David"/>
                <w:sz w:val="22"/>
                <w:szCs w:val="22"/>
                <w:rtl/>
              </w:rPr>
            </w:pPr>
          </w:p>
        </w:tc>
        <w:tc>
          <w:tcPr>
            <w:tcW w:w="2268" w:type="dxa"/>
            <w:tcBorders>
              <w:top w:val="single" w:sz="4" w:space="0" w:color="auto"/>
            </w:tcBorders>
          </w:tcPr>
          <w:p w:rsidR="006A3880" w:rsidRPr="002419BA" w:rsidRDefault="006A3880" w:rsidP="00F90103">
            <w:pPr>
              <w:spacing w:line="360" w:lineRule="auto"/>
              <w:jc w:val="center"/>
              <w:rPr>
                <w:rFonts w:ascii="David" w:hAnsi="David" w:cs="David"/>
                <w:sz w:val="22"/>
                <w:szCs w:val="22"/>
                <w:rtl/>
              </w:rPr>
            </w:pPr>
            <w:r w:rsidRPr="002419BA">
              <w:rPr>
                <w:rFonts w:ascii="David" w:hAnsi="David" w:cs="David" w:hint="eastAsia"/>
                <w:rtl/>
              </w:rPr>
              <w:t>חתימה</w:t>
            </w:r>
            <w:r w:rsidRPr="002419BA">
              <w:rPr>
                <w:rFonts w:ascii="David" w:hAnsi="David" w:cs="David"/>
                <w:rtl/>
              </w:rPr>
              <w:t xml:space="preserve"> </w:t>
            </w:r>
            <w:r w:rsidRPr="002419BA">
              <w:rPr>
                <w:rFonts w:ascii="David" w:hAnsi="David" w:cs="David" w:hint="eastAsia"/>
                <w:rtl/>
              </w:rPr>
              <w:t>וחותמת</w:t>
            </w:r>
          </w:p>
        </w:tc>
      </w:tr>
    </w:tbl>
    <w:p w:rsidR="006A3880" w:rsidRPr="002419BA" w:rsidRDefault="006A3880" w:rsidP="006A3880">
      <w:pPr>
        <w:spacing w:line="360" w:lineRule="auto"/>
        <w:jc w:val="center"/>
        <w:rPr>
          <w:rFonts w:ascii="David" w:hAnsi="David" w:cs="David"/>
          <w:b/>
          <w:bCs/>
          <w:sz w:val="28"/>
          <w:szCs w:val="28"/>
          <w:u w:val="single"/>
          <w:rtl/>
        </w:rPr>
      </w:pPr>
    </w:p>
    <w:p w:rsidR="006A3880" w:rsidRPr="002419BA" w:rsidRDefault="006A3880" w:rsidP="006A3880">
      <w:pPr>
        <w:spacing w:line="360" w:lineRule="auto"/>
        <w:jc w:val="both"/>
        <w:rPr>
          <w:rFonts w:ascii="David" w:hAnsi="David" w:cs="David"/>
          <w:szCs w:val="24"/>
          <w:rtl/>
        </w:rPr>
      </w:pPr>
    </w:p>
    <w:p w:rsidR="006A3880" w:rsidRPr="002419BA" w:rsidRDefault="006A3880" w:rsidP="006A3880">
      <w:pPr>
        <w:spacing w:line="360" w:lineRule="auto"/>
        <w:ind w:left="6480" w:firstLine="720"/>
        <w:jc w:val="center"/>
        <w:rPr>
          <w:rFonts w:ascii="David" w:hAnsi="David" w:cs="David"/>
          <w:b/>
          <w:bCs/>
          <w:sz w:val="28"/>
          <w:szCs w:val="28"/>
          <w:u w:val="single"/>
          <w:rtl/>
        </w:rPr>
      </w:pPr>
    </w:p>
    <w:p w:rsidR="006A3880" w:rsidRPr="002419BA" w:rsidRDefault="006A3880" w:rsidP="006A3880">
      <w:pPr>
        <w:spacing w:line="360" w:lineRule="auto"/>
        <w:ind w:left="6480" w:firstLine="720"/>
        <w:jc w:val="center"/>
        <w:rPr>
          <w:rFonts w:ascii="David" w:hAnsi="David" w:cs="David"/>
          <w:b/>
          <w:bCs/>
          <w:sz w:val="28"/>
          <w:szCs w:val="28"/>
          <w:u w:val="single"/>
          <w:rtl/>
        </w:rPr>
      </w:pPr>
    </w:p>
    <w:p w:rsidR="006A3880" w:rsidRPr="002419BA" w:rsidRDefault="006A3880" w:rsidP="006A3880">
      <w:pPr>
        <w:rPr>
          <w:rFonts w:ascii="David" w:hAnsi="David" w:cs="David"/>
        </w:rPr>
      </w:pPr>
    </w:p>
    <w:p w:rsidR="006A3880" w:rsidRPr="002419BA" w:rsidRDefault="006A3880" w:rsidP="006A3880">
      <w:pPr>
        <w:rPr>
          <w:rFonts w:ascii="David" w:hAnsi="David" w:cs="David"/>
        </w:rPr>
      </w:pPr>
      <w:r w:rsidRPr="002419BA">
        <w:rPr>
          <w:rFonts w:ascii="David" w:hAnsi="David" w:cs="David"/>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6A3880" w:rsidRPr="002419BA" w:rsidTr="00F90103">
        <w:trPr>
          <w:trHeight w:hRule="exact" w:val="561"/>
          <w:jc w:val="right"/>
        </w:trPr>
        <w:tc>
          <w:tcPr>
            <w:tcW w:w="8958" w:type="dxa"/>
            <w:tcBorders>
              <w:top w:val="nil"/>
              <w:bottom w:val="nil"/>
            </w:tcBorders>
            <w:shd w:val="clear" w:color="auto" w:fill="D9D9D9" w:themeFill="background1" w:themeFillShade="D9"/>
            <w:vAlign w:val="center"/>
          </w:tcPr>
          <w:p w:rsidR="006A3880" w:rsidRPr="002419BA" w:rsidRDefault="006A3880" w:rsidP="00F90103">
            <w:pPr>
              <w:pStyle w:val="14"/>
              <w:jc w:val="left"/>
              <w:rPr>
                <w:rFonts w:ascii="David" w:hAnsi="David"/>
                <w:rtl/>
              </w:rPr>
            </w:pPr>
            <w:bookmarkStart w:id="30" w:name="_Ref509133820"/>
            <w:r w:rsidRPr="002419BA">
              <w:rPr>
                <w:rFonts w:ascii="David" w:hAnsi="David" w:hint="eastAsia"/>
                <w:rtl/>
              </w:rPr>
              <w:lastRenderedPageBreak/>
              <w:t>נספח</w:t>
            </w:r>
            <w:r w:rsidRPr="002419BA">
              <w:rPr>
                <w:rFonts w:ascii="David" w:hAnsi="David"/>
                <w:rtl/>
              </w:rPr>
              <w:t xml:space="preserve"> </w:t>
            </w:r>
            <w:r w:rsidRPr="002419BA">
              <w:rPr>
                <w:rFonts w:ascii="David" w:hAnsi="David" w:hint="eastAsia"/>
                <w:rtl/>
              </w:rPr>
              <w:t>ח</w:t>
            </w:r>
            <w:r w:rsidRPr="002419BA">
              <w:rPr>
                <w:rFonts w:ascii="David" w:hAnsi="David"/>
                <w:rtl/>
              </w:rPr>
              <w:t>'1</w:t>
            </w:r>
            <w:bookmarkEnd w:id="30"/>
          </w:p>
        </w:tc>
      </w:tr>
      <w:tr w:rsidR="006A3880" w:rsidRPr="002419BA" w:rsidTr="00F90103">
        <w:trPr>
          <w:trHeight w:hRule="exact" w:val="561"/>
          <w:jc w:val="right"/>
        </w:trPr>
        <w:tc>
          <w:tcPr>
            <w:tcW w:w="8958" w:type="dxa"/>
            <w:tcBorders>
              <w:top w:val="nil"/>
              <w:bottom w:val="nil"/>
            </w:tcBorders>
            <w:shd w:val="clear" w:color="auto" w:fill="1B3461"/>
            <w:vAlign w:val="center"/>
          </w:tcPr>
          <w:p w:rsidR="006A3880" w:rsidRPr="002419BA" w:rsidRDefault="006A3880" w:rsidP="00F90103">
            <w:pPr>
              <w:pStyle w:val="afffc"/>
              <w:jc w:val="left"/>
              <w:rPr>
                <w:rFonts w:ascii="David" w:hAnsi="David" w:cs="David"/>
                <w:rtl/>
              </w:rPr>
            </w:pPr>
            <w:r w:rsidRPr="002419BA">
              <w:rPr>
                <w:rFonts w:ascii="David" w:hAnsi="David" w:cs="David"/>
                <w:b w:val="0"/>
                <w:i/>
                <w:rtl/>
              </w:rPr>
              <w:t>התחייבות נותן שירותים מטעם הקבלן, בדבר הימנעות ממצב של חשש לניגוד עניינים</w:t>
            </w:r>
          </w:p>
        </w:tc>
      </w:tr>
    </w:tbl>
    <w:p w:rsidR="006A3880" w:rsidRPr="002419BA" w:rsidRDefault="006A3880" w:rsidP="006A3880">
      <w:pPr>
        <w:spacing w:after="0"/>
        <w:jc w:val="center"/>
        <w:rPr>
          <w:rFonts w:ascii="David" w:hAnsi="David" w:cs="David"/>
          <w:b/>
          <w:bCs/>
          <w:szCs w:val="24"/>
          <w:u w:val="single"/>
          <w:rtl/>
        </w:rPr>
      </w:pPr>
      <w:r w:rsidRPr="002419BA">
        <w:rPr>
          <w:rFonts w:ascii="David" w:hAnsi="David" w:cs="David"/>
          <w:b/>
          <w:bCs/>
          <w:szCs w:val="24"/>
          <w:u w:val="single"/>
          <w:rtl/>
        </w:rPr>
        <w:t xml:space="preserve"> (לחתימת הקבלן- התאגיד/ העוסק המורשה)</w:t>
      </w:r>
    </w:p>
    <w:p w:rsidR="006A3880" w:rsidRPr="002419BA" w:rsidRDefault="006A3880" w:rsidP="006A3880">
      <w:pPr>
        <w:spacing w:after="0" w:line="360" w:lineRule="auto"/>
        <w:jc w:val="center"/>
        <w:rPr>
          <w:rFonts w:ascii="David" w:hAnsi="David" w:cs="David"/>
          <w:b/>
          <w:bCs/>
          <w:szCs w:val="24"/>
          <w:u w:val="single"/>
          <w:rtl/>
        </w:rPr>
      </w:pPr>
    </w:p>
    <w:p w:rsidR="006A3880" w:rsidRPr="002419BA" w:rsidRDefault="006A3880" w:rsidP="006A3880">
      <w:pPr>
        <w:spacing w:after="0" w:line="360" w:lineRule="auto"/>
        <w:rPr>
          <w:rFonts w:ascii="David" w:hAnsi="David" w:cs="David"/>
          <w:szCs w:val="24"/>
        </w:rPr>
      </w:pPr>
      <w:r w:rsidRPr="002419BA">
        <w:rPr>
          <w:rFonts w:ascii="David" w:hAnsi="David" w:cs="David"/>
          <w:szCs w:val="24"/>
          <w:rtl/>
        </w:rPr>
        <w:t xml:space="preserve">שנערכה ונחתמה בתאריך: </w:t>
      </w:r>
      <w:r w:rsidRPr="002419BA">
        <w:rPr>
          <w:rFonts w:ascii="David" w:hAnsi="David" w:cs="David"/>
          <w:szCs w:val="24"/>
          <w:u w:val="single"/>
          <w:rtl/>
        </w:rPr>
        <w:tab/>
      </w:r>
      <w:r w:rsidRPr="002419BA">
        <w:rPr>
          <w:rFonts w:ascii="David" w:hAnsi="David" w:cs="David"/>
          <w:szCs w:val="24"/>
          <w:u w:val="single"/>
          <w:rtl/>
        </w:rPr>
        <w:tab/>
      </w:r>
      <w:r w:rsidRPr="002419BA">
        <w:rPr>
          <w:rFonts w:ascii="David" w:hAnsi="David" w:cs="David"/>
          <w:szCs w:val="24"/>
          <w:u w:val="single"/>
          <w:rtl/>
        </w:rPr>
        <w:tab/>
      </w:r>
      <w:r w:rsidRPr="002419BA">
        <w:rPr>
          <w:rFonts w:ascii="David" w:hAnsi="David" w:cs="David"/>
          <w:szCs w:val="24"/>
          <w:u w:val="single"/>
          <w:rtl/>
        </w:rPr>
        <w:tab/>
      </w:r>
    </w:p>
    <w:p w:rsidR="006A3880" w:rsidRPr="002419BA" w:rsidRDefault="006A3880" w:rsidP="006A3880">
      <w:pPr>
        <w:spacing w:after="0" w:line="360" w:lineRule="auto"/>
        <w:rPr>
          <w:rFonts w:ascii="David" w:hAnsi="David" w:cs="David"/>
          <w:szCs w:val="24"/>
          <w:rtl/>
        </w:rPr>
      </w:pPr>
      <w:r w:rsidRPr="002419BA">
        <w:rPr>
          <w:rFonts w:ascii="David" w:hAnsi="David" w:cs="David"/>
          <w:szCs w:val="24"/>
          <w:rtl/>
        </w:rPr>
        <w:t xml:space="preserve">על ידי מורשי החתימה מטעם </w:t>
      </w:r>
      <w:r w:rsidRPr="002419BA">
        <w:rPr>
          <w:rFonts w:ascii="David" w:hAnsi="David" w:cs="David"/>
          <w:szCs w:val="24"/>
          <w:u w:val="single"/>
          <w:rtl/>
        </w:rPr>
        <w:tab/>
      </w:r>
      <w:r w:rsidRPr="002419BA">
        <w:rPr>
          <w:rFonts w:ascii="David" w:hAnsi="David" w:cs="David"/>
          <w:szCs w:val="24"/>
          <w:u w:val="single"/>
          <w:rtl/>
        </w:rPr>
        <w:tab/>
      </w:r>
      <w:r w:rsidRPr="002419BA">
        <w:rPr>
          <w:rFonts w:ascii="David" w:hAnsi="David" w:cs="David"/>
          <w:szCs w:val="24"/>
          <w:u w:val="single"/>
          <w:rtl/>
        </w:rPr>
        <w:tab/>
      </w:r>
      <w:r w:rsidRPr="002419BA">
        <w:rPr>
          <w:rFonts w:ascii="David" w:hAnsi="David" w:cs="David"/>
          <w:szCs w:val="24"/>
          <w:u w:val="single"/>
          <w:rtl/>
        </w:rPr>
        <w:tab/>
      </w:r>
      <w:r w:rsidRPr="002419BA">
        <w:rPr>
          <w:rFonts w:ascii="David" w:hAnsi="David" w:cs="David"/>
          <w:szCs w:val="24"/>
          <w:rtl/>
        </w:rPr>
        <w:t xml:space="preserve"> (להלן: "</w:t>
      </w:r>
      <w:r w:rsidRPr="002419BA">
        <w:rPr>
          <w:rFonts w:ascii="David" w:hAnsi="David" w:cs="David"/>
          <w:b/>
          <w:bCs/>
          <w:szCs w:val="24"/>
          <w:rtl/>
        </w:rPr>
        <w:t>הקבלן</w:t>
      </w:r>
      <w:r w:rsidRPr="002419BA">
        <w:rPr>
          <w:rFonts w:ascii="David" w:hAnsi="David" w:cs="David"/>
          <w:szCs w:val="24"/>
          <w:rtl/>
        </w:rPr>
        <w:t>")</w:t>
      </w:r>
    </w:p>
    <w:p w:rsidR="006A3880" w:rsidRPr="002419BA" w:rsidRDefault="006A3880" w:rsidP="006A3880">
      <w:pPr>
        <w:spacing w:after="0" w:line="360" w:lineRule="auto"/>
        <w:rPr>
          <w:rFonts w:ascii="David" w:hAnsi="David" w:cs="David"/>
          <w:szCs w:val="24"/>
          <w:rtl/>
        </w:rPr>
      </w:pPr>
      <w:r w:rsidRPr="002419BA">
        <w:rPr>
          <w:rFonts w:ascii="David" w:hAnsi="David" w:cs="David"/>
          <w:szCs w:val="24"/>
          <w:rtl/>
        </w:rPr>
        <w:t xml:space="preserve">שם/שמות מורשה/י החתימה מטעם הקבלן: </w:t>
      </w:r>
      <w:r w:rsidRPr="002419BA">
        <w:rPr>
          <w:rFonts w:ascii="David" w:hAnsi="David" w:cs="David"/>
          <w:szCs w:val="24"/>
          <w:u w:val="single"/>
          <w:rtl/>
        </w:rPr>
        <w:tab/>
      </w:r>
      <w:r w:rsidRPr="002419BA">
        <w:rPr>
          <w:rFonts w:ascii="David" w:hAnsi="David" w:cs="David"/>
          <w:szCs w:val="24"/>
          <w:u w:val="single"/>
          <w:rtl/>
        </w:rPr>
        <w:tab/>
      </w:r>
      <w:r w:rsidRPr="002419BA">
        <w:rPr>
          <w:rFonts w:ascii="David" w:hAnsi="David" w:cs="David"/>
          <w:szCs w:val="24"/>
          <w:u w:val="single"/>
          <w:rtl/>
        </w:rPr>
        <w:tab/>
      </w:r>
      <w:r w:rsidRPr="002419BA">
        <w:rPr>
          <w:rFonts w:ascii="David" w:hAnsi="David" w:cs="David"/>
          <w:szCs w:val="24"/>
          <w:u w:val="single"/>
          <w:rtl/>
        </w:rPr>
        <w:tab/>
      </w:r>
      <w:r w:rsidRPr="002419BA">
        <w:rPr>
          <w:rFonts w:ascii="David" w:hAnsi="David" w:cs="David"/>
          <w:szCs w:val="24"/>
          <w:u w:val="single"/>
          <w:rtl/>
        </w:rPr>
        <w:tab/>
      </w:r>
      <w:r w:rsidRPr="002419BA">
        <w:rPr>
          <w:rFonts w:ascii="David" w:hAnsi="David" w:cs="David"/>
          <w:szCs w:val="24"/>
          <w:u w:val="single"/>
          <w:rtl/>
        </w:rPr>
        <w:tab/>
      </w:r>
      <w:r w:rsidRPr="002419BA">
        <w:rPr>
          <w:rFonts w:ascii="David" w:hAnsi="David" w:cs="David"/>
          <w:szCs w:val="24"/>
          <w:u w:val="single"/>
          <w:rtl/>
        </w:rPr>
        <w:tab/>
      </w:r>
    </w:p>
    <w:p w:rsidR="006A3880" w:rsidRPr="002419BA" w:rsidRDefault="006A3880" w:rsidP="006A3880">
      <w:pPr>
        <w:spacing w:after="0" w:line="360" w:lineRule="auto"/>
        <w:rPr>
          <w:rFonts w:ascii="David" w:hAnsi="David" w:cs="David"/>
          <w:szCs w:val="24"/>
          <w:rtl/>
        </w:rPr>
      </w:pPr>
      <w:r w:rsidRPr="002419BA">
        <w:rPr>
          <w:rFonts w:ascii="David" w:hAnsi="David" w:cs="David"/>
          <w:szCs w:val="24"/>
          <w:rtl/>
        </w:rPr>
        <w:t xml:space="preserve">מספר/י ת.ז. </w:t>
      </w:r>
      <w:r w:rsidRPr="002419BA">
        <w:rPr>
          <w:rFonts w:ascii="David" w:hAnsi="David" w:cs="David"/>
          <w:szCs w:val="24"/>
          <w:u w:val="single"/>
          <w:rtl/>
        </w:rPr>
        <w:tab/>
      </w:r>
      <w:r w:rsidRPr="002419BA">
        <w:rPr>
          <w:rFonts w:ascii="David" w:hAnsi="David" w:cs="David"/>
          <w:szCs w:val="24"/>
          <w:u w:val="single"/>
          <w:rtl/>
        </w:rPr>
        <w:tab/>
      </w:r>
      <w:r w:rsidRPr="002419BA">
        <w:rPr>
          <w:rFonts w:ascii="David" w:hAnsi="David" w:cs="David"/>
          <w:szCs w:val="24"/>
          <w:u w:val="single"/>
          <w:rtl/>
        </w:rPr>
        <w:tab/>
      </w:r>
      <w:r w:rsidRPr="002419BA">
        <w:rPr>
          <w:rFonts w:ascii="David" w:hAnsi="David" w:cs="David"/>
          <w:szCs w:val="24"/>
          <w:u w:val="single"/>
          <w:rtl/>
        </w:rPr>
        <w:tab/>
      </w:r>
      <w:r w:rsidRPr="002419BA">
        <w:rPr>
          <w:rFonts w:ascii="David" w:hAnsi="David" w:cs="David"/>
          <w:szCs w:val="24"/>
          <w:u w:val="single"/>
          <w:rtl/>
        </w:rPr>
        <w:tab/>
      </w:r>
      <w:r w:rsidRPr="002419BA">
        <w:rPr>
          <w:rFonts w:ascii="David" w:hAnsi="David" w:cs="David"/>
          <w:szCs w:val="24"/>
          <w:u w:val="single"/>
          <w:rtl/>
        </w:rPr>
        <w:tab/>
      </w:r>
      <w:r w:rsidRPr="002419BA">
        <w:rPr>
          <w:rFonts w:ascii="David" w:hAnsi="David" w:cs="David"/>
          <w:szCs w:val="24"/>
          <w:u w:val="single"/>
          <w:rtl/>
        </w:rPr>
        <w:tab/>
      </w:r>
      <w:r w:rsidRPr="002419BA">
        <w:rPr>
          <w:rFonts w:ascii="David" w:hAnsi="David" w:cs="David"/>
          <w:szCs w:val="24"/>
          <w:u w:val="single"/>
          <w:rtl/>
        </w:rPr>
        <w:tab/>
      </w:r>
      <w:r w:rsidRPr="002419BA">
        <w:rPr>
          <w:rFonts w:ascii="David" w:hAnsi="David" w:cs="David"/>
          <w:szCs w:val="24"/>
          <w:u w:val="single"/>
          <w:rtl/>
        </w:rPr>
        <w:tab/>
      </w:r>
      <w:r w:rsidRPr="002419BA">
        <w:rPr>
          <w:rFonts w:ascii="David" w:hAnsi="David" w:cs="David"/>
          <w:szCs w:val="24"/>
          <w:u w:val="single"/>
          <w:rtl/>
        </w:rPr>
        <w:tab/>
      </w:r>
      <w:r w:rsidRPr="002419BA">
        <w:rPr>
          <w:rFonts w:ascii="David" w:hAnsi="David" w:cs="David"/>
          <w:szCs w:val="24"/>
          <w:u w:val="single"/>
          <w:rtl/>
        </w:rPr>
        <w:tab/>
      </w:r>
    </w:p>
    <w:p w:rsidR="006A3880" w:rsidRPr="002419BA" w:rsidRDefault="006A3880" w:rsidP="006A3880">
      <w:pPr>
        <w:spacing w:after="0" w:line="360" w:lineRule="auto"/>
        <w:rPr>
          <w:rFonts w:ascii="David" w:hAnsi="David" w:cs="David"/>
          <w:szCs w:val="24"/>
          <w:u w:val="single"/>
          <w:rtl/>
        </w:rPr>
      </w:pPr>
      <w:r w:rsidRPr="002419BA">
        <w:rPr>
          <w:rFonts w:ascii="David" w:hAnsi="David" w:cs="David"/>
          <w:szCs w:val="24"/>
          <w:rtl/>
        </w:rPr>
        <w:t xml:space="preserve">כתובת הקבלן (כתובת רשומה של התאגיד): </w:t>
      </w:r>
      <w:r w:rsidRPr="002419BA">
        <w:rPr>
          <w:rFonts w:ascii="David" w:hAnsi="David" w:cs="David"/>
          <w:szCs w:val="24"/>
          <w:u w:val="single"/>
          <w:rtl/>
        </w:rPr>
        <w:tab/>
      </w:r>
      <w:r w:rsidRPr="002419BA">
        <w:rPr>
          <w:rFonts w:ascii="David" w:hAnsi="David" w:cs="David"/>
          <w:szCs w:val="24"/>
          <w:u w:val="single"/>
          <w:rtl/>
        </w:rPr>
        <w:tab/>
      </w:r>
      <w:r w:rsidRPr="002419BA">
        <w:rPr>
          <w:rFonts w:ascii="David" w:hAnsi="David" w:cs="David"/>
          <w:szCs w:val="24"/>
          <w:u w:val="single"/>
          <w:rtl/>
        </w:rPr>
        <w:tab/>
      </w:r>
      <w:r w:rsidRPr="002419BA">
        <w:rPr>
          <w:rFonts w:ascii="David" w:hAnsi="David" w:cs="David"/>
          <w:szCs w:val="24"/>
          <w:u w:val="single"/>
          <w:rtl/>
        </w:rPr>
        <w:tab/>
      </w:r>
      <w:r w:rsidRPr="002419BA">
        <w:rPr>
          <w:rFonts w:ascii="David" w:hAnsi="David" w:cs="David"/>
          <w:szCs w:val="24"/>
          <w:u w:val="single"/>
          <w:rtl/>
        </w:rPr>
        <w:tab/>
      </w:r>
      <w:r w:rsidRPr="002419BA">
        <w:rPr>
          <w:rFonts w:ascii="David" w:hAnsi="David" w:cs="David"/>
          <w:szCs w:val="24"/>
          <w:u w:val="single"/>
          <w:rtl/>
        </w:rPr>
        <w:tab/>
      </w:r>
      <w:r w:rsidRPr="002419BA">
        <w:rPr>
          <w:rFonts w:ascii="David" w:hAnsi="David" w:cs="David"/>
          <w:szCs w:val="24"/>
          <w:u w:val="single"/>
          <w:rtl/>
        </w:rPr>
        <w:tab/>
      </w:r>
    </w:p>
    <w:p w:rsidR="006A3880" w:rsidRPr="002419BA" w:rsidRDefault="006A3880" w:rsidP="006A3880">
      <w:pPr>
        <w:spacing w:after="0"/>
        <w:jc w:val="both"/>
        <w:rPr>
          <w:rFonts w:ascii="David" w:hAnsi="David" w:cs="David"/>
          <w:szCs w:val="24"/>
          <w:rtl/>
        </w:rPr>
      </w:pPr>
    </w:p>
    <w:p w:rsidR="006A3880" w:rsidRPr="002419BA" w:rsidRDefault="006A3880" w:rsidP="006A3880">
      <w:pPr>
        <w:tabs>
          <w:tab w:val="left" w:pos="1020"/>
        </w:tabs>
        <w:spacing w:after="0" w:line="360" w:lineRule="auto"/>
        <w:ind w:left="1020" w:hanging="993"/>
        <w:jc w:val="both"/>
        <w:rPr>
          <w:rFonts w:ascii="David" w:hAnsi="David" w:cs="David"/>
          <w:szCs w:val="24"/>
          <w:rtl/>
        </w:rPr>
      </w:pPr>
      <w:r w:rsidRPr="002419BA">
        <w:rPr>
          <w:rFonts w:ascii="David" w:hAnsi="David" w:cs="David"/>
          <w:b/>
          <w:bCs/>
          <w:szCs w:val="24"/>
          <w:rtl/>
        </w:rPr>
        <w:t>הואיל:</w:t>
      </w:r>
      <w:r w:rsidRPr="002419BA">
        <w:rPr>
          <w:rFonts w:ascii="David" w:hAnsi="David" w:cs="David"/>
          <w:szCs w:val="24"/>
          <w:rtl/>
        </w:rPr>
        <w:tab/>
        <w:t>ונחתם הסכם בין משרד האנרגיה (להלן: "</w:t>
      </w:r>
      <w:r w:rsidRPr="002419BA">
        <w:rPr>
          <w:rFonts w:ascii="David" w:hAnsi="David" w:cs="David"/>
          <w:b/>
          <w:bCs/>
          <w:szCs w:val="24"/>
          <w:rtl/>
        </w:rPr>
        <w:t>המשרד</w:t>
      </w:r>
      <w:r w:rsidRPr="002419BA">
        <w:rPr>
          <w:rFonts w:ascii="David" w:hAnsi="David" w:cs="David"/>
          <w:szCs w:val="24"/>
          <w:rtl/>
        </w:rPr>
        <w:t xml:space="preserve">") ובין הקבלן, לקבלת השירותים כהגדרתם בהסכם שנחתם בעקבות מכרז פומבי </w:t>
      </w:r>
      <w:r w:rsidRPr="002419BA">
        <w:rPr>
          <w:rFonts w:ascii="David" w:hAnsi="David" w:cs="David"/>
          <w:b/>
          <w:bCs/>
          <w:rtl/>
        </w:rPr>
        <w:t xml:space="preserve">מכרז פומבי מס' </w:t>
      </w:r>
      <w:sdt>
        <w:sdtPr>
          <w:rPr>
            <w:rFonts w:ascii="David" w:hAnsi="David" w:cs="David"/>
            <w:b/>
            <w:bCs/>
            <w:rtl/>
          </w:rPr>
          <w:alias w:val="כותרת"/>
          <w:tag w:val=""/>
          <w:id w:val="-1847552726"/>
          <w:placeholder>
            <w:docPart w:val="CC3D1D8BF90C40F98A706C70BE8FC5CE"/>
          </w:placeholder>
          <w:dataBinding w:prefixMappings="xmlns:ns0='http://purl.org/dc/elements/1.1/' xmlns:ns1='http://schemas.openxmlformats.org/package/2006/metadata/core-properties' " w:xpath="/ns1:coreProperties[1]/ns0:title[1]" w:storeItemID="{6C3C8BC8-F283-45AE-878A-BAB7291924A1}"/>
          <w:text/>
        </w:sdtPr>
        <w:sdtEndPr/>
        <w:sdtContent>
          <w:r w:rsidR="00262174">
            <w:rPr>
              <w:rFonts w:ascii="David" w:hAnsi="David" w:cs="David"/>
              <w:b/>
              <w:bCs/>
              <w:rtl/>
            </w:rPr>
            <w:t>72/2018</w:t>
          </w:r>
        </w:sdtContent>
      </w:sdt>
      <w:r>
        <w:rPr>
          <w:rFonts w:ascii="David" w:hAnsi="David" w:cs="David" w:hint="cs"/>
          <w:b/>
          <w:bCs/>
          <w:rtl/>
        </w:rPr>
        <w:t xml:space="preserve"> </w:t>
      </w:r>
      <w:r w:rsidRPr="002419BA">
        <w:rPr>
          <w:rFonts w:ascii="David" w:hAnsi="David" w:cs="David"/>
          <w:b/>
          <w:bCs/>
          <w:rtl/>
        </w:rPr>
        <w:t xml:space="preserve">למתן </w:t>
      </w:r>
      <w:r w:rsidRPr="002419BA">
        <w:rPr>
          <w:rFonts w:ascii="David" w:hAnsi="David" w:cs="David" w:hint="eastAsia"/>
          <w:b/>
          <w:bCs/>
          <w:rtl/>
        </w:rPr>
        <w:t>הצעות</w:t>
      </w:r>
      <w:r w:rsidRPr="002419BA">
        <w:rPr>
          <w:rFonts w:ascii="David" w:hAnsi="David" w:cs="David"/>
          <w:b/>
          <w:bCs/>
          <w:rtl/>
        </w:rPr>
        <w:t xml:space="preserve"> </w:t>
      </w:r>
      <w:sdt>
        <w:sdtPr>
          <w:rPr>
            <w:rFonts w:ascii="David" w:hAnsi="David" w:cs="David"/>
            <w:b/>
            <w:bCs/>
            <w:rtl/>
          </w:rPr>
          <w:alias w:val="נושא"/>
          <w:tag w:val=""/>
          <w:id w:val="-1246263021"/>
          <w:placeholder>
            <w:docPart w:val="912E777E7222462D91B5839BC01FD0DB"/>
          </w:placeholder>
          <w:dataBinding w:prefixMappings="xmlns:ns0='http://purl.org/dc/elements/1.1/' xmlns:ns1='http://schemas.openxmlformats.org/package/2006/metadata/core-properties' " w:xpath="/ns1:coreProperties[1]/ns0:subject[1]" w:storeItemID="{6C3C8BC8-F283-45AE-878A-BAB7291924A1}"/>
          <w:text/>
        </w:sdtPr>
        <w:sdtEndPr/>
        <w:sdtContent>
          <w:r w:rsidRPr="002419BA">
            <w:rPr>
              <w:rFonts w:ascii="David" w:hAnsi="David" w:cs="David" w:hint="eastAsia"/>
              <w:b/>
              <w:bCs/>
              <w:rtl/>
            </w:rPr>
            <w:t>לפרויקטי</w:t>
          </w:r>
          <w:r w:rsidRPr="002419BA">
            <w:rPr>
              <w:rFonts w:ascii="David" w:hAnsi="David" w:cs="David"/>
              <w:b/>
              <w:bCs/>
              <w:rtl/>
            </w:rPr>
            <w:t xml:space="preserve"> </w:t>
          </w:r>
          <w:r w:rsidRPr="002419BA">
            <w:rPr>
              <w:rFonts w:ascii="David" w:hAnsi="David" w:cs="David" w:hint="eastAsia"/>
              <w:b/>
              <w:bCs/>
              <w:rtl/>
            </w:rPr>
            <w:t>חלוץ</w:t>
          </w:r>
          <w:r w:rsidRPr="002419BA">
            <w:rPr>
              <w:rFonts w:ascii="David" w:hAnsi="David" w:cs="David"/>
              <w:b/>
              <w:bCs/>
              <w:rtl/>
            </w:rPr>
            <w:t xml:space="preserve"> </w:t>
          </w:r>
          <w:r w:rsidRPr="002419BA">
            <w:rPr>
              <w:rFonts w:ascii="David" w:hAnsi="David" w:cs="David" w:hint="eastAsia"/>
              <w:b/>
              <w:bCs/>
              <w:rtl/>
            </w:rPr>
            <w:t>והדגמה</w:t>
          </w:r>
          <w:r w:rsidRPr="002419BA">
            <w:rPr>
              <w:rFonts w:ascii="David" w:hAnsi="David" w:cs="David"/>
              <w:b/>
              <w:bCs/>
              <w:rtl/>
            </w:rPr>
            <w:t xml:space="preserve">, </w:t>
          </w:r>
          <w:r w:rsidRPr="002419BA">
            <w:rPr>
              <w:rFonts w:ascii="David" w:hAnsi="David" w:cs="David" w:hint="eastAsia"/>
              <w:b/>
              <w:bCs/>
              <w:rtl/>
            </w:rPr>
            <w:t>בנושאי</w:t>
          </w:r>
          <w:r w:rsidRPr="002419BA">
            <w:rPr>
              <w:rFonts w:ascii="David" w:hAnsi="David" w:cs="David"/>
              <w:b/>
              <w:bCs/>
              <w:rtl/>
            </w:rPr>
            <w:t xml:space="preserve"> </w:t>
          </w:r>
          <w:r w:rsidRPr="002419BA">
            <w:rPr>
              <w:rFonts w:ascii="David" w:hAnsi="David" w:cs="David" w:hint="eastAsia"/>
              <w:b/>
              <w:bCs/>
              <w:rtl/>
            </w:rPr>
            <w:t>אנרגיה</w:t>
          </w:r>
          <w:r w:rsidRPr="002419BA">
            <w:rPr>
              <w:rFonts w:ascii="David" w:hAnsi="David" w:cs="David"/>
              <w:b/>
              <w:bCs/>
              <w:rtl/>
            </w:rPr>
            <w:t xml:space="preserve">, </w:t>
          </w:r>
          <w:r w:rsidRPr="002419BA">
            <w:rPr>
              <w:rFonts w:ascii="David" w:hAnsi="David" w:cs="David" w:hint="eastAsia"/>
              <w:b/>
              <w:bCs/>
              <w:rtl/>
            </w:rPr>
            <w:t>תחליפי</w:t>
          </w:r>
          <w:r w:rsidRPr="002419BA">
            <w:rPr>
              <w:rFonts w:ascii="David" w:hAnsi="David" w:cs="David"/>
              <w:b/>
              <w:bCs/>
              <w:rtl/>
            </w:rPr>
            <w:t xml:space="preserve"> </w:t>
          </w:r>
          <w:r w:rsidRPr="002419BA">
            <w:rPr>
              <w:rFonts w:ascii="David" w:hAnsi="David" w:cs="David" w:hint="eastAsia"/>
              <w:b/>
              <w:bCs/>
              <w:rtl/>
            </w:rPr>
            <w:t>דלקים</w:t>
          </w:r>
          <w:r w:rsidRPr="002419BA">
            <w:rPr>
              <w:rFonts w:ascii="David" w:hAnsi="David" w:cs="David"/>
              <w:b/>
              <w:bCs/>
              <w:rtl/>
            </w:rPr>
            <w:t xml:space="preserve">, </w:t>
          </w:r>
          <w:r w:rsidRPr="002419BA">
            <w:rPr>
              <w:rFonts w:ascii="David" w:hAnsi="David" w:cs="David" w:hint="eastAsia"/>
              <w:b/>
              <w:bCs/>
              <w:rtl/>
            </w:rPr>
            <w:t>מים</w:t>
          </w:r>
          <w:r w:rsidRPr="002419BA">
            <w:rPr>
              <w:rFonts w:ascii="David" w:hAnsi="David" w:cs="David"/>
              <w:b/>
              <w:bCs/>
              <w:rtl/>
            </w:rPr>
            <w:t xml:space="preserve"> </w:t>
          </w:r>
          <w:r w:rsidRPr="002419BA">
            <w:rPr>
              <w:rFonts w:ascii="David" w:hAnsi="David" w:cs="David" w:hint="eastAsia"/>
              <w:b/>
              <w:bCs/>
              <w:rtl/>
            </w:rPr>
            <w:t>ואנרגיה</w:t>
          </w:r>
          <w:r w:rsidRPr="002419BA">
            <w:rPr>
              <w:rFonts w:ascii="David" w:hAnsi="David" w:cs="David"/>
              <w:b/>
              <w:bCs/>
              <w:rtl/>
            </w:rPr>
            <w:t xml:space="preserve"> </w:t>
          </w:r>
          <w:r w:rsidRPr="002419BA">
            <w:rPr>
              <w:rFonts w:ascii="David" w:hAnsi="David" w:cs="David" w:hint="eastAsia"/>
              <w:b/>
              <w:bCs/>
              <w:rtl/>
            </w:rPr>
            <w:t>והתייעלות</w:t>
          </w:r>
          <w:r w:rsidRPr="002419BA">
            <w:rPr>
              <w:rFonts w:ascii="David" w:hAnsi="David" w:cs="David"/>
              <w:b/>
              <w:bCs/>
              <w:rtl/>
            </w:rPr>
            <w:t xml:space="preserve"> </w:t>
          </w:r>
          <w:r w:rsidRPr="002419BA">
            <w:rPr>
              <w:rFonts w:ascii="David" w:hAnsi="David" w:cs="David" w:hint="eastAsia"/>
              <w:b/>
              <w:bCs/>
              <w:rtl/>
            </w:rPr>
            <w:t>אנרגטית</w:t>
          </w:r>
          <w:r w:rsidRPr="002419BA">
            <w:rPr>
              <w:rFonts w:ascii="David" w:hAnsi="David" w:cs="David"/>
              <w:b/>
              <w:bCs/>
              <w:rtl/>
            </w:rPr>
            <w:t xml:space="preserve">, </w:t>
          </w:r>
          <w:r w:rsidRPr="002419BA">
            <w:rPr>
              <w:rFonts w:ascii="David" w:hAnsi="David" w:cs="David" w:hint="eastAsia"/>
              <w:b/>
              <w:bCs/>
              <w:rtl/>
            </w:rPr>
            <w:t>כריה</w:t>
          </w:r>
          <w:r w:rsidRPr="002419BA">
            <w:rPr>
              <w:rFonts w:ascii="David" w:hAnsi="David" w:cs="David"/>
              <w:b/>
              <w:bCs/>
              <w:rtl/>
            </w:rPr>
            <w:t xml:space="preserve"> </w:t>
          </w:r>
          <w:r w:rsidRPr="002419BA">
            <w:rPr>
              <w:rFonts w:ascii="David" w:hAnsi="David" w:cs="David" w:hint="eastAsia"/>
              <w:b/>
              <w:bCs/>
              <w:rtl/>
            </w:rPr>
            <w:t>וחציבה</w:t>
          </w:r>
        </w:sdtContent>
      </w:sdt>
      <w:r w:rsidRPr="002419BA">
        <w:rPr>
          <w:rFonts w:ascii="David" w:hAnsi="David" w:cs="David"/>
          <w:szCs w:val="24"/>
          <w:rtl/>
        </w:rPr>
        <w:t xml:space="preserve"> (להלן, בהתאמה: "</w:t>
      </w:r>
      <w:r w:rsidRPr="002419BA">
        <w:rPr>
          <w:rFonts w:ascii="David" w:hAnsi="David" w:cs="David"/>
          <w:b/>
          <w:bCs/>
          <w:szCs w:val="24"/>
          <w:rtl/>
        </w:rPr>
        <w:t>ההסכם</w:t>
      </w:r>
      <w:r w:rsidRPr="002419BA">
        <w:rPr>
          <w:rFonts w:ascii="David" w:hAnsi="David" w:cs="David"/>
          <w:szCs w:val="24"/>
          <w:rtl/>
        </w:rPr>
        <w:t>", "</w:t>
      </w:r>
      <w:r w:rsidRPr="002419BA">
        <w:rPr>
          <w:rFonts w:ascii="David" w:hAnsi="David" w:cs="David"/>
          <w:b/>
          <w:bCs/>
          <w:szCs w:val="24"/>
          <w:rtl/>
        </w:rPr>
        <w:t>השירותים</w:t>
      </w:r>
      <w:r w:rsidRPr="002419BA">
        <w:rPr>
          <w:rFonts w:ascii="David" w:hAnsi="David" w:cs="David"/>
          <w:szCs w:val="24"/>
          <w:rtl/>
        </w:rPr>
        <w:t>");</w:t>
      </w:r>
    </w:p>
    <w:p w:rsidR="006A3880" w:rsidRPr="002419BA" w:rsidRDefault="006A3880" w:rsidP="006A3880">
      <w:pPr>
        <w:tabs>
          <w:tab w:val="left" w:pos="1020"/>
        </w:tabs>
        <w:spacing w:after="0" w:line="360" w:lineRule="auto"/>
        <w:ind w:left="1020" w:hanging="993"/>
        <w:jc w:val="both"/>
        <w:rPr>
          <w:rFonts w:ascii="David" w:hAnsi="David" w:cs="David"/>
          <w:szCs w:val="24"/>
          <w:rtl/>
        </w:rPr>
      </w:pPr>
      <w:r w:rsidRPr="002419BA">
        <w:rPr>
          <w:rFonts w:ascii="David" w:hAnsi="David" w:cs="David"/>
          <w:b/>
          <w:bCs/>
          <w:szCs w:val="24"/>
          <w:rtl/>
        </w:rPr>
        <w:t>והואיל:</w:t>
      </w:r>
      <w:r w:rsidRPr="002419BA">
        <w:rPr>
          <w:rFonts w:ascii="David" w:hAnsi="David" w:cs="David"/>
          <w:szCs w:val="24"/>
          <w:rtl/>
        </w:rPr>
        <w:tab/>
        <w:t>ותנאי לחתימת ההסכם הינה התחייבות של הקבלן ועובדיו להימנע ממצב של ניגוד עניינים בין השירותים הניתנים למשרד מהקבלן לבין עניינים אחרים של הקבלן ועובדיו, עסקיים או פרטיים (להלן: "</w:t>
      </w:r>
      <w:r w:rsidRPr="002419BA">
        <w:rPr>
          <w:rFonts w:ascii="David" w:hAnsi="David" w:cs="David"/>
          <w:b/>
          <w:bCs/>
          <w:szCs w:val="24"/>
          <w:rtl/>
        </w:rPr>
        <w:t>ניגוד עניינים</w:t>
      </w:r>
      <w:r w:rsidRPr="002419BA">
        <w:rPr>
          <w:rFonts w:ascii="David" w:hAnsi="David" w:cs="David"/>
          <w:szCs w:val="24"/>
          <w:rtl/>
        </w:rPr>
        <w:t>");</w:t>
      </w:r>
    </w:p>
    <w:p w:rsidR="006A3880" w:rsidRPr="002419BA" w:rsidRDefault="006A3880" w:rsidP="006A3880">
      <w:pPr>
        <w:spacing w:after="0" w:line="360" w:lineRule="auto"/>
        <w:jc w:val="center"/>
        <w:rPr>
          <w:rFonts w:ascii="David" w:hAnsi="David" w:cs="David"/>
          <w:b/>
          <w:bCs/>
          <w:szCs w:val="24"/>
          <w:rtl/>
        </w:rPr>
      </w:pPr>
    </w:p>
    <w:p w:rsidR="006A3880" w:rsidRPr="002419BA" w:rsidRDefault="006A3880" w:rsidP="006A3880">
      <w:pPr>
        <w:spacing w:after="0" w:line="360" w:lineRule="auto"/>
        <w:jc w:val="center"/>
        <w:rPr>
          <w:rFonts w:ascii="David" w:hAnsi="David" w:cs="David"/>
          <w:b/>
          <w:bCs/>
          <w:szCs w:val="24"/>
          <w:rtl/>
        </w:rPr>
      </w:pPr>
      <w:r w:rsidRPr="002419BA">
        <w:rPr>
          <w:rFonts w:ascii="David" w:hAnsi="David" w:cs="David"/>
          <w:b/>
          <w:bCs/>
          <w:szCs w:val="24"/>
          <w:rtl/>
        </w:rPr>
        <w:t>לפיכך מצהיר ומתחייב הקבלן כלפי מדינת ישראל, כדלקמן:</w:t>
      </w:r>
    </w:p>
    <w:p w:rsidR="006A3880" w:rsidRPr="002419BA" w:rsidRDefault="006A3880" w:rsidP="006A3880">
      <w:pPr>
        <w:spacing w:after="0" w:line="360" w:lineRule="auto"/>
        <w:jc w:val="center"/>
        <w:rPr>
          <w:rFonts w:ascii="David" w:hAnsi="David" w:cs="David"/>
          <w:b/>
          <w:bCs/>
          <w:szCs w:val="24"/>
          <w:rtl/>
        </w:rPr>
      </w:pPr>
    </w:p>
    <w:p w:rsidR="006A3880" w:rsidRPr="002419BA" w:rsidRDefault="006A3880" w:rsidP="006A3880">
      <w:pPr>
        <w:pStyle w:val="af5"/>
        <w:numPr>
          <w:ilvl w:val="0"/>
          <w:numId w:val="25"/>
        </w:numPr>
        <w:spacing w:line="360" w:lineRule="auto"/>
        <w:ind w:right="0"/>
        <w:jc w:val="both"/>
        <w:rPr>
          <w:rFonts w:ascii="David" w:hAnsi="David"/>
          <w:szCs w:val="24"/>
          <w:rtl/>
        </w:rPr>
      </w:pPr>
      <w:r w:rsidRPr="002419BA">
        <w:rPr>
          <w:rFonts w:ascii="David" w:hAnsi="David"/>
          <w:szCs w:val="24"/>
          <w:rtl/>
        </w:rPr>
        <w:t>הקבלן מצהיר שלא ידוע לו על חשש לניגוד עניינים בין השירותים כהגדרתם לעיל, לבין עניינים אחרים, שלו ושל עובדיו.</w:t>
      </w:r>
    </w:p>
    <w:p w:rsidR="006A3880" w:rsidRPr="002419BA" w:rsidRDefault="006A3880" w:rsidP="006A3880">
      <w:pPr>
        <w:pStyle w:val="af5"/>
        <w:numPr>
          <w:ilvl w:val="0"/>
          <w:numId w:val="25"/>
        </w:numPr>
        <w:spacing w:line="360" w:lineRule="auto"/>
        <w:ind w:right="0"/>
        <w:jc w:val="both"/>
        <w:rPr>
          <w:rFonts w:ascii="David" w:hAnsi="David"/>
          <w:szCs w:val="24"/>
        </w:rPr>
      </w:pPr>
      <w:r w:rsidRPr="002419BA">
        <w:rPr>
          <w:rFonts w:ascii="David" w:hAnsi="David"/>
          <w:szCs w:val="24"/>
          <w:rtl/>
        </w:rPr>
        <w:t>הקבלן מתחייב לבצע כל פעולה סבירה על מנת להימנע ממצב של חשש לניגוד עניינים כאמור, שלו ושל עובדיו, במהלך כל תקופת מתן השירותים, ובמהלך שישה חודשים מתום תקופה זו.</w:t>
      </w:r>
    </w:p>
    <w:p w:rsidR="006A3880" w:rsidRPr="002419BA" w:rsidRDefault="006A3880" w:rsidP="006A3880">
      <w:pPr>
        <w:pStyle w:val="af5"/>
        <w:numPr>
          <w:ilvl w:val="0"/>
          <w:numId w:val="25"/>
        </w:numPr>
        <w:spacing w:line="360" w:lineRule="auto"/>
        <w:ind w:right="0"/>
        <w:jc w:val="both"/>
        <w:rPr>
          <w:rFonts w:ascii="David" w:hAnsi="David"/>
          <w:szCs w:val="24"/>
        </w:rPr>
      </w:pPr>
      <w:r w:rsidRPr="002419BA">
        <w:rPr>
          <w:rFonts w:ascii="David" w:hAnsi="David"/>
          <w:szCs w:val="24"/>
          <w:rtl/>
        </w:rPr>
        <w:t>הקבלן מתחייב שלא ייצג או יפעל מטעם כל גורם שהוא, בתחום השירותים הניתנים למשרד, במהלך תקופת מתן השירותים בין הצדדים ושישה חודשים לאחריה, אלא אם כן התקבל לכך אישור מראש ובכתב של המשרד.</w:t>
      </w:r>
    </w:p>
    <w:p w:rsidR="006A3880" w:rsidRPr="002419BA" w:rsidRDefault="006A3880" w:rsidP="006A3880">
      <w:pPr>
        <w:pStyle w:val="af5"/>
        <w:numPr>
          <w:ilvl w:val="0"/>
          <w:numId w:val="25"/>
        </w:numPr>
        <w:spacing w:line="360" w:lineRule="auto"/>
        <w:ind w:right="0"/>
        <w:jc w:val="both"/>
        <w:rPr>
          <w:rFonts w:ascii="David" w:hAnsi="David"/>
          <w:szCs w:val="24"/>
        </w:rPr>
      </w:pPr>
      <w:r w:rsidRPr="002419BA">
        <w:rPr>
          <w:rFonts w:ascii="David" w:hAnsi="David"/>
          <w:szCs w:val="24"/>
          <w:rtl/>
        </w:rPr>
        <w:t>הקבלן מצהיר ומתחייב לדווח מראש למשרד על כל כוונה שלו, להתקשר עם כל גורם כאמור בסעיף 3 לעיל, ולפעול בהתאם להוראותיו של המשרד בעניין. המשרד רשאי לא לאשר לקבלן לערוך התקשרות כאמור או לתת הוראות אחרות שיבטיחו היעדר חשש לניגוד עניינים, והקבלן מתחייב לפעול בהתאם להוראות אלו.</w:t>
      </w:r>
    </w:p>
    <w:p w:rsidR="006A3880" w:rsidRPr="002419BA" w:rsidRDefault="006A3880" w:rsidP="006A3880">
      <w:pPr>
        <w:pStyle w:val="af5"/>
        <w:numPr>
          <w:ilvl w:val="0"/>
          <w:numId w:val="25"/>
        </w:numPr>
        <w:spacing w:line="360" w:lineRule="auto"/>
        <w:ind w:right="0"/>
        <w:jc w:val="both"/>
        <w:rPr>
          <w:rFonts w:ascii="David" w:hAnsi="David"/>
          <w:szCs w:val="24"/>
          <w:rtl/>
        </w:rPr>
      </w:pPr>
      <w:r w:rsidRPr="002419BA">
        <w:rPr>
          <w:rFonts w:ascii="David" w:hAnsi="David"/>
          <w:szCs w:val="24"/>
          <w:rtl/>
        </w:rPr>
        <w:t xml:space="preserve">הקבלן מתחייב להודיע למשרד באופן מיידי על כל נתון או מצב שבשלו הקבלן או מי מעובדיו עלולים להימצא במצב של ניגוד עניינים כאמור, מיד עם היוודע לקבלן על כך. </w:t>
      </w:r>
    </w:p>
    <w:p w:rsidR="006A3880" w:rsidRPr="002419BA" w:rsidRDefault="006A3880" w:rsidP="006A3880">
      <w:pPr>
        <w:bidi w:val="0"/>
        <w:spacing w:after="0"/>
        <w:rPr>
          <w:rFonts w:ascii="David" w:hAnsi="David" w:cs="David"/>
          <w:szCs w:val="24"/>
          <w:lang w:eastAsia="he-IL"/>
        </w:rPr>
      </w:pPr>
      <w:r w:rsidRPr="002419BA">
        <w:rPr>
          <w:rFonts w:ascii="David" w:hAnsi="David" w:cs="David"/>
          <w:szCs w:val="24"/>
          <w:rtl/>
        </w:rPr>
        <w:br w:type="page"/>
      </w:r>
    </w:p>
    <w:p w:rsidR="006A3880" w:rsidRPr="002419BA" w:rsidRDefault="006A3880" w:rsidP="006A3880">
      <w:pPr>
        <w:pStyle w:val="af5"/>
        <w:numPr>
          <w:ilvl w:val="0"/>
          <w:numId w:val="25"/>
        </w:numPr>
        <w:ind w:right="0"/>
        <w:jc w:val="both"/>
        <w:rPr>
          <w:rFonts w:ascii="David" w:hAnsi="David"/>
          <w:szCs w:val="24"/>
        </w:rPr>
      </w:pPr>
      <w:r w:rsidRPr="002419BA">
        <w:rPr>
          <w:rFonts w:ascii="David" w:hAnsi="David"/>
          <w:szCs w:val="24"/>
          <w:rtl/>
        </w:rPr>
        <w:lastRenderedPageBreak/>
        <w:t xml:space="preserve">ולראיה בא הקבלן על החתום, באמצעות מורשה/י החתימה שלו: </w:t>
      </w:r>
      <w:r w:rsidRPr="002419BA">
        <w:rPr>
          <w:rFonts w:ascii="David" w:hAnsi="David"/>
          <w:szCs w:val="24"/>
          <w:rtl/>
        </w:rPr>
        <w:tab/>
      </w:r>
    </w:p>
    <w:p w:rsidR="006A3880" w:rsidRPr="002419BA" w:rsidRDefault="006A3880" w:rsidP="006A3880">
      <w:pPr>
        <w:spacing w:after="0"/>
        <w:jc w:val="both"/>
        <w:rPr>
          <w:rFonts w:ascii="David" w:hAnsi="David" w:cs="David"/>
          <w:szCs w:val="24"/>
          <w:rtl/>
        </w:rPr>
      </w:pPr>
    </w:p>
    <w:p w:rsidR="006A3880" w:rsidRPr="002419BA" w:rsidRDefault="006A3880" w:rsidP="006A3880">
      <w:pPr>
        <w:spacing w:after="0"/>
        <w:jc w:val="both"/>
        <w:rPr>
          <w:rFonts w:ascii="David" w:hAnsi="David" w:cs="David"/>
          <w:szCs w:val="24"/>
          <w:rtl/>
        </w:rPr>
      </w:pPr>
    </w:p>
    <w:p w:rsidR="006A3880" w:rsidRPr="002419BA" w:rsidRDefault="006A3880" w:rsidP="006A3880">
      <w:pPr>
        <w:spacing w:after="0"/>
        <w:jc w:val="both"/>
        <w:rPr>
          <w:rFonts w:ascii="David" w:hAnsi="David" w:cs="David"/>
          <w:szCs w:val="24"/>
          <w:rtl/>
        </w:rPr>
      </w:pPr>
    </w:p>
    <w:p w:rsidR="006A3880" w:rsidRPr="002419BA" w:rsidRDefault="006A3880" w:rsidP="006A3880">
      <w:pPr>
        <w:spacing w:after="0"/>
        <w:jc w:val="both"/>
        <w:rPr>
          <w:rFonts w:ascii="David" w:hAnsi="David" w:cs="David"/>
          <w:szCs w:val="24"/>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6A3880" w:rsidRPr="002419BA" w:rsidTr="00F90103">
        <w:tc>
          <w:tcPr>
            <w:tcW w:w="1718" w:type="dxa"/>
            <w:tcBorders>
              <w:top w:val="single" w:sz="4" w:space="0" w:color="auto"/>
            </w:tcBorders>
          </w:tcPr>
          <w:p w:rsidR="006A3880" w:rsidRPr="002419BA" w:rsidRDefault="006A3880" w:rsidP="00F90103">
            <w:pPr>
              <w:spacing w:line="360" w:lineRule="auto"/>
              <w:jc w:val="center"/>
              <w:rPr>
                <w:rFonts w:ascii="David" w:hAnsi="David" w:cs="David"/>
                <w:szCs w:val="24"/>
                <w:rtl/>
              </w:rPr>
            </w:pPr>
            <w:r w:rsidRPr="002419BA">
              <w:rPr>
                <w:rFonts w:ascii="David" w:hAnsi="David" w:cs="David"/>
                <w:szCs w:val="24"/>
                <w:rtl/>
              </w:rPr>
              <w:t>תאריך</w:t>
            </w:r>
          </w:p>
        </w:tc>
        <w:tc>
          <w:tcPr>
            <w:tcW w:w="426" w:type="dxa"/>
          </w:tcPr>
          <w:p w:rsidR="006A3880" w:rsidRPr="002419BA" w:rsidRDefault="006A3880" w:rsidP="00F90103">
            <w:pPr>
              <w:spacing w:line="360" w:lineRule="auto"/>
              <w:jc w:val="both"/>
              <w:rPr>
                <w:rFonts w:ascii="David" w:hAnsi="David" w:cs="David"/>
                <w:szCs w:val="24"/>
                <w:rtl/>
              </w:rPr>
            </w:pPr>
          </w:p>
        </w:tc>
        <w:tc>
          <w:tcPr>
            <w:tcW w:w="1984" w:type="dxa"/>
            <w:tcBorders>
              <w:top w:val="single" w:sz="4" w:space="0" w:color="auto"/>
            </w:tcBorders>
          </w:tcPr>
          <w:p w:rsidR="006A3880" w:rsidRPr="002419BA" w:rsidRDefault="006A3880" w:rsidP="00F90103">
            <w:pPr>
              <w:spacing w:line="360" w:lineRule="auto"/>
              <w:jc w:val="center"/>
              <w:rPr>
                <w:rFonts w:ascii="David" w:hAnsi="David" w:cs="David"/>
                <w:szCs w:val="24"/>
                <w:rtl/>
              </w:rPr>
            </w:pPr>
            <w:r w:rsidRPr="002419BA">
              <w:rPr>
                <w:rFonts w:ascii="David" w:hAnsi="David" w:cs="David"/>
                <w:szCs w:val="24"/>
                <w:rtl/>
              </w:rPr>
              <w:t>שם מורשה החתימה</w:t>
            </w:r>
          </w:p>
        </w:tc>
        <w:tc>
          <w:tcPr>
            <w:tcW w:w="425" w:type="dxa"/>
          </w:tcPr>
          <w:p w:rsidR="006A3880" w:rsidRPr="002419BA" w:rsidRDefault="006A3880" w:rsidP="00F90103">
            <w:pPr>
              <w:spacing w:line="360" w:lineRule="auto"/>
              <w:jc w:val="both"/>
              <w:rPr>
                <w:rFonts w:ascii="David" w:hAnsi="David" w:cs="David"/>
                <w:szCs w:val="24"/>
                <w:rtl/>
              </w:rPr>
            </w:pPr>
          </w:p>
        </w:tc>
        <w:tc>
          <w:tcPr>
            <w:tcW w:w="1985" w:type="dxa"/>
            <w:tcBorders>
              <w:top w:val="single" w:sz="4" w:space="0" w:color="auto"/>
            </w:tcBorders>
          </w:tcPr>
          <w:p w:rsidR="006A3880" w:rsidRPr="002419BA" w:rsidRDefault="006A3880" w:rsidP="00F90103">
            <w:pPr>
              <w:spacing w:line="360" w:lineRule="auto"/>
              <w:jc w:val="center"/>
              <w:rPr>
                <w:rFonts w:ascii="David" w:hAnsi="David" w:cs="David"/>
                <w:szCs w:val="24"/>
                <w:rtl/>
              </w:rPr>
            </w:pPr>
            <w:r w:rsidRPr="002419BA">
              <w:rPr>
                <w:rFonts w:ascii="David" w:hAnsi="David" w:cs="David" w:hint="eastAsia"/>
                <w:szCs w:val="24"/>
                <w:rtl/>
              </w:rPr>
              <w:t>חתימה</w:t>
            </w:r>
          </w:p>
        </w:tc>
        <w:tc>
          <w:tcPr>
            <w:tcW w:w="425" w:type="dxa"/>
          </w:tcPr>
          <w:p w:rsidR="006A3880" w:rsidRPr="002419BA" w:rsidRDefault="006A3880" w:rsidP="00F90103">
            <w:pPr>
              <w:spacing w:line="360" w:lineRule="auto"/>
              <w:jc w:val="both"/>
              <w:rPr>
                <w:rFonts w:ascii="David" w:hAnsi="David" w:cs="David"/>
                <w:szCs w:val="24"/>
                <w:rtl/>
              </w:rPr>
            </w:pPr>
          </w:p>
        </w:tc>
        <w:tc>
          <w:tcPr>
            <w:tcW w:w="1985" w:type="dxa"/>
            <w:tcBorders>
              <w:top w:val="single" w:sz="4" w:space="0" w:color="auto"/>
            </w:tcBorders>
          </w:tcPr>
          <w:p w:rsidR="006A3880" w:rsidRPr="002419BA" w:rsidRDefault="006A3880" w:rsidP="00F90103">
            <w:pPr>
              <w:spacing w:line="360" w:lineRule="auto"/>
              <w:jc w:val="center"/>
              <w:rPr>
                <w:rFonts w:ascii="David" w:hAnsi="David" w:cs="David"/>
                <w:szCs w:val="24"/>
                <w:rtl/>
              </w:rPr>
            </w:pPr>
            <w:r w:rsidRPr="002419BA">
              <w:rPr>
                <w:rFonts w:ascii="David" w:hAnsi="David" w:cs="David" w:hint="eastAsia"/>
                <w:szCs w:val="24"/>
                <w:rtl/>
              </w:rPr>
              <w:t>חותמת</w:t>
            </w:r>
          </w:p>
        </w:tc>
      </w:tr>
    </w:tbl>
    <w:p w:rsidR="006A3880" w:rsidRPr="002419BA" w:rsidRDefault="006A3880" w:rsidP="006A3880">
      <w:pPr>
        <w:widowControl w:val="0"/>
        <w:adjustRightInd w:val="0"/>
        <w:spacing w:before="120" w:after="0" w:line="360" w:lineRule="auto"/>
        <w:jc w:val="center"/>
        <w:textAlignment w:val="baseline"/>
        <w:rPr>
          <w:rFonts w:ascii="David" w:hAnsi="David" w:cs="David"/>
          <w:b/>
          <w:bCs/>
          <w:szCs w:val="24"/>
          <w:u w:val="single"/>
          <w:rtl/>
        </w:rPr>
      </w:pPr>
    </w:p>
    <w:p w:rsidR="006A3880" w:rsidRPr="002419BA" w:rsidRDefault="006A3880" w:rsidP="006A3880">
      <w:pPr>
        <w:widowControl w:val="0"/>
        <w:adjustRightInd w:val="0"/>
        <w:spacing w:before="120" w:after="0" w:line="360" w:lineRule="auto"/>
        <w:jc w:val="center"/>
        <w:textAlignment w:val="baseline"/>
        <w:rPr>
          <w:rFonts w:ascii="David" w:hAnsi="David" w:cs="David"/>
          <w:b/>
          <w:bCs/>
          <w:szCs w:val="24"/>
          <w:u w:val="single"/>
          <w:rtl/>
        </w:rPr>
      </w:pPr>
    </w:p>
    <w:p w:rsidR="006A3880" w:rsidRPr="002419BA" w:rsidRDefault="006A3880" w:rsidP="006A3880">
      <w:pPr>
        <w:widowControl w:val="0"/>
        <w:adjustRightInd w:val="0"/>
        <w:spacing w:before="120" w:after="0" w:line="360" w:lineRule="auto"/>
        <w:jc w:val="center"/>
        <w:textAlignment w:val="baseline"/>
        <w:rPr>
          <w:rFonts w:ascii="David" w:hAnsi="David" w:cs="David"/>
          <w:b/>
          <w:bCs/>
          <w:szCs w:val="24"/>
          <w:u w:val="single"/>
          <w:rtl/>
        </w:rPr>
      </w:pPr>
      <w:r w:rsidRPr="002419BA">
        <w:rPr>
          <w:rFonts w:ascii="David" w:hAnsi="David" w:cs="David"/>
          <w:b/>
          <w:bCs/>
          <w:szCs w:val="24"/>
          <w:u w:val="single"/>
          <w:rtl/>
        </w:rPr>
        <w:t>אישור עו</w:t>
      </w:r>
      <w:r w:rsidRPr="002419BA">
        <w:rPr>
          <w:rFonts w:ascii="David" w:hAnsi="David" w:cs="David" w:hint="eastAsia"/>
          <w:b/>
          <w:bCs/>
          <w:szCs w:val="24"/>
          <w:u w:val="single"/>
          <w:rtl/>
        </w:rPr>
        <w:t>רך</w:t>
      </w:r>
      <w:r w:rsidRPr="002419BA">
        <w:rPr>
          <w:rFonts w:ascii="David" w:hAnsi="David" w:cs="David"/>
          <w:b/>
          <w:bCs/>
          <w:szCs w:val="24"/>
          <w:u w:val="single"/>
          <w:rtl/>
        </w:rPr>
        <w:t xml:space="preserve"> </w:t>
      </w:r>
      <w:r w:rsidRPr="002419BA">
        <w:rPr>
          <w:rFonts w:ascii="David" w:hAnsi="David" w:cs="David" w:hint="eastAsia"/>
          <w:b/>
          <w:bCs/>
          <w:szCs w:val="24"/>
          <w:u w:val="single"/>
          <w:rtl/>
        </w:rPr>
        <w:t>הדין</w:t>
      </w:r>
    </w:p>
    <w:p w:rsidR="006A3880" w:rsidRPr="002419BA" w:rsidRDefault="006A3880" w:rsidP="006A3880">
      <w:pPr>
        <w:spacing w:after="0" w:line="360" w:lineRule="auto"/>
        <w:jc w:val="both"/>
        <w:rPr>
          <w:rFonts w:ascii="David" w:hAnsi="David" w:cs="David"/>
          <w:szCs w:val="24"/>
          <w:rtl/>
        </w:rPr>
      </w:pPr>
      <w:r w:rsidRPr="002419BA">
        <w:rPr>
          <w:rFonts w:ascii="David" w:hAnsi="David" w:cs="David"/>
          <w:szCs w:val="24"/>
          <w:rtl/>
        </w:rPr>
        <w:t xml:space="preserve">אני הח"מ ______________, עו"ד מאשר/ת בזאת כי התאגיד דלעיל רשום בישראל על פי דין וכי ביום __________ הופיע/ה בפני במשרדי מר/גב' ______________ שזוהה/תה עצמו/ה על ידי ת.ז. _________ המוכר/ת לי באופן אישי, והמוסמך לחייב את התאגיד בחתימתו, ולאחר שהזהרתיו/ה כי עליו/ה להצהיר אמת וכי יהיה/תהיה צפוי/ה לעונשים הקבועים בחוק אם לא יעשה/תעשה כן, חתם על הצהרה והתחייבת זו בפני. </w:t>
      </w:r>
    </w:p>
    <w:p w:rsidR="006A3880" w:rsidRPr="002419BA" w:rsidRDefault="006A3880" w:rsidP="006A3880">
      <w:pPr>
        <w:spacing w:after="0" w:line="360" w:lineRule="auto"/>
        <w:jc w:val="both"/>
        <w:rPr>
          <w:rFonts w:ascii="David" w:hAnsi="David" w:cs="David"/>
          <w:szCs w:val="24"/>
          <w:rtl/>
        </w:rPr>
      </w:pPr>
    </w:p>
    <w:p w:rsidR="006A3880" w:rsidRPr="002419BA" w:rsidRDefault="006A3880" w:rsidP="006A3880">
      <w:pPr>
        <w:spacing w:after="0" w:line="360" w:lineRule="auto"/>
        <w:jc w:val="both"/>
        <w:rPr>
          <w:rFonts w:ascii="David" w:hAnsi="David" w:cs="David"/>
          <w:szCs w:val="24"/>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6A3880" w:rsidRPr="002419BA" w:rsidTr="00F90103">
        <w:trPr>
          <w:jc w:val="center"/>
        </w:trPr>
        <w:tc>
          <w:tcPr>
            <w:tcW w:w="2144" w:type="dxa"/>
            <w:tcBorders>
              <w:top w:val="single" w:sz="4" w:space="0" w:color="auto"/>
            </w:tcBorders>
          </w:tcPr>
          <w:p w:rsidR="006A3880" w:rsidRPr="002419BA" w:rsidRDefault="006A3880" w:rsidP="00F90103">
            <w:pPr>
              <w:spacing w:line="360" w:lineRule="auto"/>
              <w:jc w:val="center"/>
              <w:rPr>
                <w:rFonts w:ascii="David" w:hAnsi="David" w:cs="David"/>
                <w:szCs w:val="24"/>
                <w:rtl/>
              </w:rPr>
            </w:pPr>
            <w:r w:rsidRPr="002419BA">
              <w:rPr>
                <w:rFonts w:ascii="David" w:hAnsi="David" w:cs="David" w:hint="eastAsia"/>
                <w:szCs w:val="24"/>
                <w:rtl/>
              </w:rPr>
              <w:t>תאריך</w:t>
            </w:r>
          </w:p>
        </w:tc>
        <w:tc>
          <w:tcPr>
            <w:tcW w:w="1134" w:type="dxa"/>
          </w:tcPr>
          <w:p w:rsidR="006A3880" w:rsidRPr="002419BA" w:rsidRDefault="006A3880" w:rsidP="00F90103">
            <w:pPr>
              <w:spacing w:line="360" w:lineRule="auto"/>
              <w:jc w:val="both"/>
              <w:rPr>
                <w:rFonts w:ascii="David" w:hAnsi="David" w:cs="David"/>
                <w:szCs w:val="24"/>
                <w:rtl/>
              </w:rPr>
            </w:pPr>
          </w:p>
        </w:tc>
        <w:tc>
          <w:tcPr>
            <w:tcW w:w="2409" w:type="dxa"/>
            <w:tcBorders>
              <w:top w:val="single" w:sz="4" w:space="0" w:color="auto"/>
            </w:tcBorders>
          </w:tcPr>
          <w:p w:rsidR="006A3880" w:rsidRPr="002419BA" w:rsidRDefault="006A3880" w:rsidP="00F90103">
            <w:pPr>
              <w:spacing w:line="360" w:lineRule="auto"/>
              <w:jc w:val="center"/>
              <w:rPr>
                <w:rFonts w:ascii="David" w:hAnsi="David" w:cs="David"/>
                <w:szCs w:val="24"/>
                <w:rtl/>
              </w:rPr>
            </w:pPr>
            <w:r w:rsidRPr="002419BA">
              <w:rPr>
                <w:rFonts w:ascii="David" w:hAnsi="David" w:cs="David" w:hint="eastAsia"/>
                <w:szCs w:val="24"/>
                <w:rtl/>
              </w:rPr>
              <w:t>מס</w:t>
            </w:r>
            <w:r w:rsidRPr="002419BA">
              <w:rPr>
                <w:rFonts w:ascii="David" w:hAnsi="David" w:cs="David"/>
                <w:szCs w:val="24"/>
                <w:rtl/>
              </w:rPr>
              <w:t xml:space="preserve">' </w:t>
            </w:r>
            <w:r w:rsidRPr="002419BA">
              <w:rPr>
                <w:rFonts w:ascii="David" w:hAnsi="David" w:cs="David" w:hint="eastAsia"/>
                <w:szCs w:val="24"/>
                <w:rtl/>
              </w:rPr>
              <w:t>רישיון</w:t>
            </w:r>
          </w:p>
        </w:tc>
        <w:tc>
          <w:tcPr>
            <w:tcW w:w="993" w:type="dxa"/>
          </w:tcPr>
          <w:p w:rsidR="006A3880" w:rsidRPr="002419BA" w:rsidRDefault="006A3880" w:rsidP="00F90103">
            <w:pPr>
              <w:spacing w:line="360" w:lineRule="auto"/>
              <w:jc w:val="both"/>
              <w:rPr>
                <w:rFonts w:ascii="David" w:hAnsi="David" w:cs="David"/>
                <w:szCs w:val="24"/>
                <w:rtl/>
              </w:rPr>
            </w:pPr>
          </w:p>
        </w:tc>
        <w:tc>
          <w:tcPr>
            <w:tcW w:w="2268" w:type="dxa"/>
            <w:tcBorders>
              <w:top w:val="single" w:sz="4" w:space="0" w:color="auto"/>
            </w:tcBorders>
          </w:tcPr>
          <w:p w:rsidR="006A3880" w:rsidRPr="002419BA" w:rsidRDefault="006A3880" w:rsidP="00F90103">
            <w:pPr>
              <w:spacing w:line="360" w:lineRule="auto"/>
              <w:jc w:val="center"/>
              <w:rPr>
                <w:rFonts w:ascii="David" w:hAnsi="David" w:cs="David"/>
                <w:szCs w:val="24"/>
                <w:rtl/>
              </w:rPr>
            </w:pPr>
            <w:r w:rsidRPr="002419BA">
              <w:rPr>
                <w:rFonts w:ascii="David" w:hAnsi="David" w:cs="David" w:hint="eastAsia"/>
                <w:szCs w:val="24"/>
                <w:rtl/>
              </w:rPr>
              <w:t>חתימה</w:t>
            </w:r>
            <w:r w:rsidRPr="002419BA">
              <w:rPr>
                <w:rFonts w:ascii="David" w:hAnsi="David" w:cs="David"/>
                <w:szCs w:val="24"/>
                <w:rtl/>
              </w:rPr>
              <w:t xml:space="preserve"> </w:t>
            </w:r>
            <w:r w:rsidRPr="002419BA">
              <w:rPr>
                <w:rFonts w:ascii="David" w:hAnsi="David" w:cs="David" w:hint="eastAsia"/>
                <w:szCs w:val="24"/>
                <w:rtl/>
              </w:rPr>
              <w:t>וחותמת</w:t>
            </w:r>
          </w:p>
        </w:tc>
      </w:tr>
    </w:tbl>
    <w:p w:rsidR="006A3880" w:rsidRPr="002419BA" w:rsidRDefault="006A3880" w:rsidP="006A3880">
      <w:pPr>
        <w:spacing w:after="0" w:line="360" w:lineRule="auto"/>
        <w:ind w:left="6480" w:firstLine="720"/>
        <w:jc w:val="center"/>
        <w:rPr>
          <w:rFonts w:ascii="David" w:hAnsi="David" w:cs="David"/>
          <w:b/>
          <w:bCs/>
          <w:sz w:val="28"/>
          <w:szCs w:val="28"/>
          <w:u w:val="single"/>
          <w:rtl/>
        </w:rPr>
      </w:pPr>
    </w:p>
    <w:p w:rsidR="006A3880" w:rsidRPr="002419BA" w:rsidRDefault="006A3880" w:rsidP="006A3880">
      <w:pPr>
        <w:pStyle w:val="24"/>
        <w:ind w:left="7200" w:firstLine="720"/>
        <w:rPr>
          <w:rFonts w:ascii="David" w:hAnsi="David"/>
          <w:sz w:val="28"/>
          <w:szCs w:val="28"/>
          <w:u w:val="single"/>
          <w:rtl/>
        </w:rPr>
      </w:pPr>
    </w:p>
    <w:p w:rsidR="006A3880" w:rsidRPr="002419BA" w:rsidRDefault="006A3880" w:rsidP="006A3880">
      <w:pPr>
        <w:jc w:val="center"/>
        <w:rPr>
          <w:rFonts w:ascii="David" w:hAnsi="David" w:cs="David"/>
          <w:b/>
          <w:bCs/>
          <w:sz w:val="28"/>
          <w:szCs w:val="28"/>
          <w:rtl/>
        </w:rPr>
      </w:pPr>
      <w:r w:rsidRPr="002419BA">
        <w:rPr>
          <w:rFonts w:ascii="David" w:hAnsi="David" w:cs="David"/>
          <w:b/>
          <w:bCs/>
          <w:sz w:val="28"/>
          <w:szCs w:val="28"/>
          <w:rtl/>
        </w:rPr>
        <w:tab/>
      </w:r>
      <w:r w:rsidRPr="002419BA">
        <w:rPr>
          <w:rFonts w:ascii="David" w:hAnsi="David" w:cs="David"/>
          <w:b/>
          <w:bCs/>
          <w:sz w:val="28"/>
          <w:szCs w:val="28"/>
          <w:rtl/>
        </w:rPr>
        <w:tab/>
      </w:r>
      <w:r w:rsidRPr="002419BA">
        <w:rPr>
          <w:rFonts w:ascii="David" w:hAnsi="David" w:cs="David"/>
          <w:b/>
          <w:bCs/>
          <w:sz w:val="28"/>
          <w:szCs w:val="28"/>
          <w:rtl/>
        </w:rPr>
        <w:tab/>
      </w:r>
      <w:r w:rsidRPr="002419BA">
        <w:rPr>
          <w:rFonts w:ascii="David" w:hAnsi="David" w:cs="David"/>
          <w:b/>
          <w:bCs/>
          <w:sz w:val="28"/>
          <w:szCs w:val="28"/>
          <w:rtl/>
        </w:rPr>
        <w:tab/>
      </w:r>
      <w:r w:rsidRPr="002419BA">
        <w:rPr>
          <w:rFonts w:ascii="David" w:hAnsi="David" w:cs="David"/>
          <w:b/>
          <w:bCs/>
          <w:sz w:val="28"/>
          <w:szCs w:val="28"/>
          <w:rtl/>
        </w:rPr>
        <w:tab/>
      </w:r>
      <w:r w:rsidRPr="002419BA">
        <w:rPr>
          <w:rFonts w:ascii="David" w:hAnsi="David" w:cs="David"/>
          <w:b/>
          <w:bCs/>
          <w:sz w:val="28"/>
          <w:szCs w:val="28"/>
          <w:rtl/>
        </w:rPr>
        <w:tab/>
      </w:r>
      <w:r w:rsidRPr="002419BA">
        <w:rPr>
          <w:rFonts w:ascii="David" w:hAnsi="David" w:cs="David"/>
          <w:b/>
          <w:bCs/>
          <w:sz w:val="28"/>
          <w:szCs w:val="28"/>
          <w:rtl/>
        </w:rPr>
        <w:tab/>
      </w:r>
      <w:r w:rsidRPr="002419BA">
        <w:rPr>
          <w:rFonts w:ascii="David" w:hAnsi="David" w:cs="David"/>
          <w:b/>
          <w:bCs/>
          <w:sz w:val="28"/>
          <w:szCs w:val="28"/>
          <w:rtl/>
        </w:rPr>
        <w:tab/>
      </w:r>
      <w:r w:rsidRPr="002419BA">
        <w:rPr>
          <w:rFonts w:ascii="David" w:hAnsi="David" w:cs="David"/>
          <w:b/>
          <w:bCs/>
          <w:sz w:val="28"/>
          <w:szCs w:val="28"/>
          <w:rtl/>
        </w:rPr>
        <w:tab/>
      </w:r>
      <w:r w:rsidRPr="002419BA">
        <w:rPr>
          <w:rFonts w:ascii="David" w:hAnsi="David" w:cs="David"/>
          <w:b/>
          <w:bCs/>
          <w:sz w:val="28"/>
          <w:szCs w:val="28"/>
          <w:rtl/>
        </w:rPr>
        <w:tab/>
      </w:r>
    </w:p>
    <w:p w:rsidR="006A3880" w:rsidRPr="002419BA" w:rsidRDefault="006A3880" w:rsidP="006A3880">
      <w:pPr>
        <w:bidi w:val="0"/>
        <w:rPr>
          <w:rFonts w:ascii="David" w:hAnsi="David" w:cs="David"/>
          <w:b/>
          <w:bCs/>
          <w:sz w:val="28"/>
          <w:szCs w:val="28"/>
        </w:rPr>
      </w:pPr>
      <w:r w:rsidRPr="002419BA">
        <w:rPr>
          <w:rFonts w:ascii="David" w:hAnsi="David" w:cs="David"/>
          <w:b/>
          <w:bCs/>
          <w:sz w:val="28"/>
          <w:szCs w:val="28"/>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6A3880" w:rsidRPr="002419BA" w:rsidTr="00F90103">
        <w:trPr>
          <w:trHeight w:hRule="exact" w:val="561"/>
          <w:jc w:val="right"/>
        </w:trPr>
        <w:tc>
          <w:tcPr>
            <w:tcW w:w="8958" w:type="dxa"/>
            <w:tcBorders>
              <w:top w:val="nil"/>
              <w:bottom w:val="nil"/>
            </w:tcBorders>
            <w:shd w:val="clear" w:color="auto" w:fill="D9D9D9" w:themeFill="background1" w:themeFillShade="D9"/>
            <w:vAlign w:val="center"/>
          </w:tcPr>
          <w:p w:rsidR="006A3880" w:rsidRPr="002419BA" w:rsidRDefault="006A3880" w:rsidP="00F90103">
            <w:pPr>
              <w:pStyle w:val="14"/>
              <w:jc w:val="left"/>
              <w:rPr>
                <w:rFonts w:ascii="David" w:hAnsi="David"/>
                <w:rtl/>
              </w:rPr>
            </w:pPr>
            <w:r w:rsidRPr="002419BA">
              <w:rPr>
                <w:rFonts w:ascii="David" w:hAnsi="David" w:hint="eastAsia"/>
                <w:rtl/>
              </w:rPr>
              <w:lastRenderedPageBreak/>
              <w:t>נספח</w:t>
            </w:r>
            <w:r w:rsidRPr="002419BA">
              <w:rPr>
                <w:rFonts w:ascii="David" w:hAnsi="David"/>
                <w:rtl/>
              </w:rPr>
              <w:t xml:space="preserve"> </w:t>
            </w:r>
            <w:r w:rsidRPr="002419BA">
              <w:rPr>
                <w:rFonts w:ascii="David" w:hAnsi="David" w:hint="eastAsia"/>
                <w:rtl/>
              </w:rPr>
              <w:t>ח</w:t>
            </w:r>
            <w:r w:rsidRPr="002419BA">
              <w:rPr>
                <w:rFonts w:ascii="David" w:hAnsi="David"/>
                <w:rtl/>
              </w:rPr>
              <w:t>'2</w:t>
            </w:r>
          </w:p>
        </w:tc>
      </w:tr>
      <w:tr w:rsidR="006A3880" w:rsidRPr="002419BA" w:rsidTr="00F90103">
        <w:trPr>
          <w:trHeight w:hRule="exact" w:val="561"/>
          <w:jc w:val="right"/>
        </w:trPr>
        <w:tc>
          <w:tcPr>
            <w:tcW w:w="8958" w:type="dxa"/>
            <w:tcBorders>
              <w:top w:val="nil"/>
              <w:bottom w:val="nil"/>
            </w:tcBorders>
            <w:shd w:val="clear" w:color="auto" w:fill="1B3461"/>
            <w:vAlign w:val="center"/>
          </w:tcPr>
          <w:p w:rsidR="006A3880" w:rsidRPr="002419BA" w:rsidRDefault="006A3880" w:rsidP="00F90103">
            <w:pPr>
              <w:pStyle w:val="afffc"/>
              <w:jc w:val="left"/>
              <w:rPr>
                <w:rFonts w:ascii="David" w:hAnsi="David" w:cs="David"/>
                <w:rtl/>
              </w:rPr>
            </w:pPr>
            <w:r w:rsidRPr="002419BA">
              <w:rPr>
                <w:rFonts w:ascii="David" w:hAnsi="David" w:cs="David"/>
                <w:b w:val="0"/>
                <w:i/>
                <w:rtl/>
              </w:rPr>
              <w:t>התחייבות קבלן בדבר הימנעות ממצב של חשש לניגוד עניינים</w:t>
            </w:r>
          </w:p>
        </w:tc>
      </w:tr>
    </w:tbl>
    <w:p w:rsidR="006A3880" w:rsidRPr="002419BA" w:rsidRDefault="006A3880" w:rsidP="006A3880">
      <w:pPr>
        <w:jc w:val="center"/>
        <w:rPr>
          <w:rFonts w:ascii="David" w:hAnsi="David" w:cs="David"/>
          <w:b/>
          <w:bCs/>
          <w:sz w:val="28"/>
          <w:szCs w:val="28"/>
          <w:u w:val="single"/>
          <w:rtl/>
        </w:rPr>
      </w:pPr>
    </w:p>
    <w:p w:rsidR="006A3880" w:rsidRPr="002419BA" w:rsidRDefault="006A3880" w:rsidP="006A3880">
      <w:pPr>
        <w:jc w:val="center"/>
        <w:rPr>
          <w:rFonts w:ascii="David" w:hAnsi="David" w:cs="David"/>
          <w:b/>
          <w:bCs/>
          <w:sz w:val="28"/>
          <w:szCs w:val="28"/>
          <w:u w:val="single"/>
          <w:rtl/>
        </w:rPr>
      </w:pPr>
      <w:r w:rsidRPr="002419BA">
        <w:rPr>
          <w:rFonts w:ascii="David" w:hAnsi="David" w:cs="David"/>
          <w:b/>
          <w:bCs/>
          <w:sz w:val="28"/>
          <w:szCs w:val="28"/>
          <w:u w:val="single"/>
          <w:rtl/>
        </w:rPr>
        <w:t>(נוסח לחתימת כל אחד מנותני השירותים מטעם הקבלן- התאגיד)</w:t>
      </w:r>
    </w:p>
    <w:p w:rsidR="006A3880" w:rsidRPr="002419BA" w:rsidRDefault="006A3880" w:rsidP="006A3880">
      <w:pPr>
        <w:jc w:val="center"/>
        <w:rPr>
          <w:rFonts w:ascii="David" w:hAnsi="David" w:cs="David"/>
          <w:b/>
          <w:bCs/>
          <w:sz w:val="28"/>
          <w:szCs w:val="28"/>
          <w:u w:val="single"/>
          <w:rtl/>
        </w:rPr>
      </w:pPr>
    </w:p>
    <w:p w:rsidR="006A3880" w:rsidRPr="002419BA" w:rsidRDefault="006A3880" w:rsidP="006A3880">
      <w:pPr>
        <w:spacing w:line="360" w:lineRule="auto"/>
        <w:rPr>
          <w:rFonts w:ascii="David" w:hAnsi="David" w:cs="David"/>
          <w:szCs w:val="24"/>
        </w:rPr>
      </w:pPr>
      <w:r w:rsidRPr="002419BA">
        <w:rPr>
          <w:rFonts w:ascii="David" w:hAnsi="David" w:cs="David"/>
          <w:szCs w:val="24"/>
          <w:rtl/>
        </w:rPr>
        <w:t xml:space="preserve">שנערכה ונחתמה בתאריך: </w:t>
      </w:r>
      <w:r w:rsidRPr="002419BA">
        <w:rPr>
          <w:rFonts w:ascii="David" w:hAnsi="David" w:cs="David"/>
          <w:szCs w:val="24"/>
          <w:u w:val="single"/>
          <w:rtl/>
        </w:rPr>
        <w:tab/>
      </w:r>
      <w:r w:rsidRPr="002419BA">
        <w:rPr>
          <w:rFonts w:ascii="David" w:hAnsi="David" w:cs="David"/>
          <w:szCs w:val="24"/>
          <w:u w:val="single"/>
          <w:rtl/>
        </w:rPr>
        <w:tab/>
      </w:r>
      <w:r w:rsidRPr="002419BA">
        <w:rPr>
          <w:rFonts w:ascii="David" w:hAnsi="David" w:cs="David"/>
          <w:szCs w:val="24"/>
          <w:u w:val="single"/>
          <w:rtl/>
        </w:rPr>
        <w:tab/>
      </w:r>
    </w:p>
    <w:p w:rsidR="006A3880" w:rsidRPr="002419BA" w:rsidRDefault="006A3880" w:rsidP="006A3880">
      <w:pPr>
        <w:spacing w:line="360" w:lineRule="auto"/>
        <w:rPr>
          <w:rFonts w:ascii="David" w:hAnsi="David" w:cs="David"/>
          <w:szCs w:val="24"/>
          <w:rtl/>
        </w:rPr>
      </w:pPr>
      <w:r w:rsidRPr="002419BA">
        <w:rPr>
          <w:rFonts w:ascii="David" w:hAnsi="David" w:cs="David"/>
          <w:szCs w:val="24"/>
          <w:rtl/>
        </w:rPr>
        <w:t xml:space="preserve">על ידי נותן השירותים מטעם הקבלן, מר/גב' </w:t>
      </w:r>
      <w:r w:rsidRPr="002419BA">
        <w:rPr>
          <w:rFonts w:ascii="David" w:hAnsi="David" w:cs="David"/>
          <w:szCs w:val="24"/>
          <w:u w:val="single"/>
          <w:rtl/>
        </w:rPr>
        <w:tab/>
      </w:r>
      <w:r w:rsidRPr="002419BA">
        <w:rPr>
          <w:rFonts w:ascii="David" w:hAnsi="David" w:cs="David"/>
          <w:szCs w:val="24"/>
          <w:u w:val="single"/>
          <w:rtl/>
        </w:rPr>
        <w:tab/>
      </w:r>
      <w:r w:rsidRPr="002419BA">
        <w:rPr>
          <w:rFonts w:ascii="David" w:hAnsi="David" w:cs="David"/>
          <w:szCs w:val="24"/>
          <w:u w:val="single"/>
          <w:rtl/>
        </w:rPr>
        <w:tab/>
      </w:r>
      <w:r w:rsidRPr="002419BA">
        <w:rPr>
          <w:rFonts w:ascii="David" w:hAnsi="David" w:cs="David"/>
          <w:szCs w:val="24"/>
          <w:u w:val="single"/>
          <w:rtl/>
        </w:rPr>
        <w:tab/>
      </w:r>
      <w:r w:rsidRPr="002419BA">
        <w:rPr>
          <w:rFonts w:ascii="David" w:hAnsi="David" w:cs="David"/>
          <w:szCs w:val="24"/>
          <w:rtl/>
        </w:rPr>
        <w:t xml:space="preserve"> (להלן: "</w:t>
      </w:r>
      <w:r w:rsidRPr="002419BA">
        <w:rPr>
          <w:rFonts w:ascii="David" w:hAnsi="David" w:cs="David"/>
          <w:b/>
          <w:bCs/>
          <w:szCs w:val="24"/>
          <w:rtl/>
        </w:rPr>
        <w:t>נותן השירותים</w:t>
      </w:r>
      <w:r w:rsidRPr="002419BA">
        <w:rPr>
          <w:rFonts w:ascii="David" w:hAnsi="David" w:cs="David"/>
          <w:szCs w:val="24"/>
          <w:rtl/>
        </w:rPr>
        <w:t>")</w:t>
      </w:r>
    </w:p>
    <w:p w:rsidR="006A3880" w:rsidRPr="002419BA" w:rsidRDefault="006A3880" w:rsidP="006A3880">
      <w:pPr>
        <w:spacing w:line="360" w:lineRule="auto"/>
        <w:rPr>
          <w:rFonts w:ascii="David" w:hAnsi="David" w:cs="David"/>
          <w:szCs w:val="24"/>
          <w:rtl/>
        </w:rPr>
      </w:pPr>
      <w:r w:rsidRPr="002419BA">
        <w:rPr>
          <w:rFonts w:ascii="David" w:hAnsi="David" w:cs="David"/>
          <w:szCs w:val="24"/>
          <w:rtl/>
        </w:rPr>
        <w:t xml:space="preserve">מספר/י ת.ז. </w:t>
      </w:r>
      <w:r w:rsidRPr="002419BA">
        <w:rPr>
          <w:rFonts w:ascii="David" w:hAnsi="David" w:cs="David"/>
          <w:szCs w:val="24"/>
          <w:u w:val="single"/>
          <w:rtl/>
        </w:rPr>
        <w:tab/>
      </w:r>
      <w:r w:rsidRPr="002419BA">
        <w:rPr>
          <w:rFonts w:ascii="David" w:hAnsi="David" w:cs="David"/>
          <w:szCs w:val="24"/>
          <w:u w:val="single"/>
          <w:rtl/>
        </w:rPr>
        <w:tab/>
      </w:r>
      <w:r w:rsidRPr="002419BA">
        <w:rPr>
          <w:rFonts w:ascii="David" w:hAnsi="David" w:cs="David"/>
          <w:szCs w:val="24"/>
          <w:u w:val="single"/>
          <w:rtl/>
        </w:rPr>
        <w:tab/>
      </w:r>
      <w:r w:rsidRPr="002419BA">
        <w:rPr>
          <w:rFonts w:ascii="David" w:hAnsi="David" w:cs="David"/>
          <w:szCs w:val="24"/>
          <w:u w:val="single"/>
          <w:rtl/>
        </w:rPr>
        <w:tab/>
      </w:r>
      <w:r w:rsidRPr="002419BA">
        <w:rPr>
          <w:rFonts w:ascii="David" w:hAnsi="David" w:cs="David"/>
          <w:szCs w:val="24"/>
          <w:u w:val="single"/>
          <w:rtl/>
        </w:rPr>
        <w:tab/>
      </w:r>
      <w:r w:rsidRPr="002419BA">
        <w:rPr>
          <w:rFonts w:ascii="David" w:hAnsi="David" w:cs="David"/>
          <w:szCs w:val="24"/>
          <w:u w:val="single"/>
          <w:rtl/>
        </w:rPr>
        <w:tab/>
      </w:r>
      <w:r w:rsidRPr="002419BA">
        <w:rPr>
          <w:rFonts w:ascii="David" w:hAnsi="David" w:cs="David"/>
          <w:szCs w:val="24"/>
          <w:u w:val="single"/>
          <w:rtl/>
        </w:rPr>
        <w:tab/>
      </w:r>
      <w:r w:rsidRPr="002419BA">
        <w:rPr>
          <w:rFonts w:ascii="David" w:hAnsi="David" w:cs="David"/>
          <w:szCs w:val="24"/>
          <w:u w:val="single"/>
          <w:rtl/>
        </w:rPr>
        <w:tab/>
      </w:r>
      <w:r w:rsidRPr="002419BA">
        <w:rPr>
          <w:rFonts w:ascii="David" w:hAnsi="David" w:cs="David"/>
          <w:szCs w:val="24"/>
          <w:u w:val="single"/>
          <w:rtl/>
        </w:rPr>
        <w:tab/>
      </w:r>
      <w:r w:rsidRPr="002419BA">
        <w:rPr>
          <w:rFonts w:ascii="David" w:hAnsi="David" w:cs="David"/>
          <w:szCs w:val="24"/>
          <w:u w:val="single"/>
          <w:rtl/>
        </w:rPr>
        <w:tab/>
      </w:r>
      <w:r w:rsidRPr="002419BA">
        <w:rPr>
          <w:rFonts w:ascii="David" w:hAnsi="David" w:cs="David"/>
          <w:szCs w:val="24"/>
          <w:u w:val="single"/>
          <w:rtl/>
        </w:rPr>
        <w:tab/>
      </w:r>
    </w:p>
    <w:p w:rsidR="006A3880" w:rsidRPr="002419BA" w:rsidRDefault="006A3880" w:rsidP="006A3880">
      <w:pPr>
        <w:spacing w:line="360" w:lineRule="auto"/>
        <w:rPr>
          <w:rFonts w:ascii="David" w:hAnsi="David" w:cs="David"/>
          <w:szCs w:val="24"/>
          <w:u w:val="single"/>
          <w:rtl/>
        </w:rPr>
      </w:pPr>
      <w:r w:rsidRPr="002419BA">
        <w:rPr>
          <w:rFonts w:ascii="David" w:hAnsi="David" w:cs="David"/>
          <w:szCs w:val="24"/>
          <w:rtl/>
        </w:rPr>
        <w:t xml:space="preserve">כתובת הקבלן (כתובת רשומה של התאגיד): </w:t>
      </w:r>
      <w:r w:rsidRPr="002419BA">
        <w:rPr>
          <w:rFonts w:ascii="David" w:hAnsi="David" w:cs="David"/>
          <w:szCs w:val="24"/>
          <w:u w:val="single"/>
          <w:rtl/>
        </w:rPr>
        <w:tab/>
      </w:r>
      <w:r w:rsidRPr="002419BA">
        <w:rPr>
          <w:rFonts w:ascii="David" w:hAnsi="David" w:cs="David"/>
          <w:szCs w:val="24"/>
          <w:u w:val="single"/>
          <w:rtl/>
        </w:rPr>
        <w:tab/>
      </w:r>
      <w:r w:rsidRPr="002419BA">
        <w:rPr>
          <w:rFonts w:ascii="David" w:hAnsi="David" w:cs="David"/>
          <w:szCs w:val="24"/>
          <w:u w:val="single"/>
          <w:rtl/>
        </w:rPr>
        <w:tab/>
      </w:r>
      <w:r w:rsidRPr="002419BA">
        <w:rPr>
          <w:rFonts w:ascii="David" w:hAnsi="David" w:cs="David"/>
          <w:szCs w:val="24"/>
          <w:u w:val="single"/>
          <w:rtl/>
        </w:rPr>
        <w:tab/>
      </w:r>
      <w:r w:rsidRPr="002419BA">
        <w:rPr>
          <w:rFonts w:ascii="David" w:hAnsi="David" w:cs="David"/>
          <w:szCs w:val="24"/>
          <w:u w:val="single"/>
          <w:rtl/>
        </w:rPr>
        <w:tab/>
      </w:r>
      <w:r w:rsidRPr="002419BA">
        <w:rPr>
          <w:rFonts w:ascii="David" w:hAnsi="David" w:cs="David"/>
          <w:szCs w:val="24"/>
          <w:u w:val="single"/>
          <w:rtl/>
        </w:rPr>
        <w:tab/>
      </w:r>
      <w:r w:rsidRPr="002419BA">
        <w:rPr>
          <w:rFonts w:ascii="David" w:hAnsi="David" w:cs="David"/>
          <w:szCs w:val="24"/>
          <w:u w:val="single"/>
          <w:rtl/>
        </w:rPr>
        <w:tab/>
      </w:r>
    </w:p>
    <w:p w:rsidR="006A3880" w:rsidRPr="002419BA" w:rsidRDefault="006A3880" w:rsidP="006A3880">
      <w:pPr>
        <w:jc w:val="both"/>
        <w:rPr>
          <w:rFonts w:ascii="David" w:hAnsi="David" w:cs="David"/>
          <w:szCs w:val="24"/>
          <w:rtl/>
        </w:rPr>
      </w:pPr>
    </w:p>
    <w:p w:rsidR="006A3880" w:rsidRPr="002419BA" w:rsidRDefault="006A3880" w:rsidP="006A3880">
      <w:pPr>
        <w:tabs>
          <w:tab w:val="left" w:pos="1020"/>
        </w:tabs>
        <w:spacing w:line="360" w:lineRule="auto"/>
        <w:ind w:left="1020" w:hanging="993"/>
        <w:jc w:val="both"/>
        <w:rPr>
          <w:rFonts w:ascii="David" w:hAnsi="David" w:cs="David"/>
          <w:szCs w:val="24"/>
          <w:rtl/>
        </w:rPr>
      </w:pPr>
      <w:r w:rsidRPr="002419BA">
        <w:rPr>
          <w:rFonts w:ascii="David" w:hAnsi="David" w:cs="David"/>
          <w:b/>
          <w:bCs/>
          <w:szCs w:val="24"/>
          <w:rtl/>
        </w:rPr>
        <w:t>הואיל:</w:t>
      </w:r>
      <w:r w:rsidRPr="002419BA">
        <w:rPr>
          <w:rFonts w:ascii="David" w:hAnsi="David" w:cs="David"/>
          <w:szCs w:val="24"/>
          <w:rtl/>
        </w:rPr>
        <w:tab/>
        <w:t>ונחתם הסכם בין משרד האנרגיה (להלן: "</w:t>
      </w:r>
      <w:r w:rsidRPr="002419BA">
        <w:rPr>
          <w:rFonts w:ascii="David" w:hAnsi="David" w:cs="David"/>
          <w:b/>
          <w:bCs/>
          <w:szCs w:val="24"/>
          <w:rtl/>
        </w:rPr>
        <w:t>המשרד</w:t>
      </w:r>
      <w:r w:rsidRPr="002419BA">
        <w:rPr>
          <w:rFonts w:ascii="David" w:hAnsi="David" w:cs="David"/>
          <w:szCs w:val="24"/>
          <w:rtl/>
        </w:rPr>
        <w:t xml:space="preserve">") ובין הקבלן, לקבלת השירותים כהגדרתם בהסכם שנחתם בעקבות מכרז פומבי מס' </w:t>
      </w:r>
      <w:sdt>
        <w:sdtPr>
          <w:rPr>
            <w:rFonts w:ascii="David" w:hAnsi="David" w:cs="David"/>
            <w:szCs w:val="24"/>
            <w:rtl/>
          </w:rPr>
          <w:alias w:val="כותרת"/>
          <w:tag w:val=""/>
          <w:id w:val="496150444"/>
          <w:placeholder>
            <w:docPart w:val="0A8CB1E1ED554DE9849EF9DD7D240219"/>
          </w:placeholder>
          <w:dataBinding w:prefixMappings="xmlns:ns0='http://purl.org/dc/elements/1.1/' xmlns:ns1='http://schemas.openxmlformats.org/package/2006/metadata/core-properties' " w:xpath="/ns1:coreProperties[1]/ns0:title[1]" w:storeItemID="{6C3C8BC8-F283-45AE-878A-BAB7291924A1}"/>
          <w:text/>
        </w:sdtPr>
        <w:sdtEndPr/>
        <w:sdtContent>
          <w:r w:rsidR="00262174">
            <w:rPr>
              <w:rFonts w:ascii="David" w:hAnsi="David" w:cs="David"/>
              <w:szCs w:val="24"/>
              <w:rtl/>
            </w:rPr>
            <w:t>72/2018</w:t>
          </w:r>
        </w:sdtContent>
      </w:sdt>
      <w:r>
        <w:rPr>
          <w:rFonts w:ascii="David" w:hAnsi="David" w:cs="David" w:hint="cs"/>
          <w:szCs w:val="24"/>
          <w:rtl/>
        </w:rPr>
        <w:t xml:space="preserve"> </w:t>
      </w:r>
      <w:r w:rsidRPr="002419BA">
        <w:rPr>
          <w:rFonts w:ascii="David" w:hAnsi="David" w:cs="David"/>
          <w:szCs w:val="24"/>
          <w:rtl/>
        </w:rPr>
        <w:t xml:space="preserve">למתן </w:t>
      </w:r>
      <w:r w:rsidRPr="002419BA">
        <w:rPr>
          <w:rFonts w:ascii="David" w:hAnsi="David" w:cs="David" w:hint="eastAsia"/>
          <w:szCs w:val="24"/>
          <w:rtl/>
        </w:rPr>
        <w:t>הצעות</w:t>
      </w:r>
      <w:r w:rsidRPr="002419BA">
        <w:rPr>
          <w:rFonts w:ascii="David" w:hAnsi="David" w:cs="David"/>
          <w:szCs w:val="24"/>
          <w:rtl/>
        </w:rPr>
        <w:t xml:space="preserve"> </w:t>
      </w:r>
      <w:sdt>
        <w:sdtPr>
          <w:rPr>
            <w:rFonts w:ascii="David" w:hAnsi="David" w:cs="David"/>
            <w:szCs w:val="24"/>
            <w:rtl/>
          </w:rPr>
          <w:alias w:val="נושא"/>
          <w:tag w:val=""/>
          <w:id w:val="-594780396"/>
          <w:placeholder>
            <w:docPart w:val="6596B580DEEF4DE78ED66F619FC5A973"/>
          </w:placeholder>
          <w:dataBinding w:prefixMappings="xmlns:ns0='http://purl.org/dc/elements/1.1/' xmlns:ns1='http://schemas.openxmlformats.org/package/2006/metadata/core-properties' " w:xpath="/ns1:coreProperties[1]/ns0:subject[1]" w:storeItemID="{6C3C8BC8-F283-45AE-878A-BAB7291924A1}"/>
          <w:text/>
        </w:sdtPr>
        <w:sdtEndPr/>
        <w:sdtContent>
          <w:r w:rsidRPr="002419BA">
            <w:rPr>
              <w:rFonts w:ascii="David" w:hAnsi="David" w:cs="David" w:hint="eastAsia"/>
              <w:szCs w:val="24"/>
              <w:rtl/>
            </w:rPr>
            <w:t>לפרויקטי</w:t>
          </w:r>
          <w:r w:rsidRPr="002419BA">
            <w:rPr>
              <w:rFonts w:ascii="David" w:hAnsi="David" w:cs="David"/>
              <w:szCs w:val="24"/>
              <w:rtl/>
            </w:rPr>
            <w:t xml:space="preserve"> </w:t>
          </w:r>
          <w:r w:rsidRPr="002419BA">
            <w:rPr>
              <w:rFonts w:ascii="David" w:hAnsi="David" w:cs="David" w:hint="eastAsia"/>
              <w:szCs w:val="24"/>
              <w:rtl/>
            </w:rPr>
            <w:t>חלוץ</w:t>
          </w:r>
          <w:r w:rsidRPr="002419BA">
            <w:rPr>
              <w:rFonts w:ascii="David" w:hAnsi="David" w:cs="David"/>
              <w:szCs w:val="24"/>
              <w:rtl/>
            </w:rPr>
            <w:t xml:space="preserve"> </w:t>
          </w:r>
          <w:r w:rsidRPr="002419BA">
            <w:rPr>
              <w:rFonts w:ascii="David" w:hAnsi="David" w:cs="David" w:hint="eastAsia"/>
              <w:szCs w:val="24"/>
              <w:rtl/>
            </w:rPr>
            <w:t>והדגמה</w:t>
          </w:r>
          <w:r w:rsidRPr="002419BA">
            <w:rPr>
              <w:rFonts w:ascii="David" w:hAnsi="David" w:cs="David"/>
              <w:szCs w:val="24"/>
              <w:rtl/>
            </w:rPr>
            <w:t xml:space="preserve">, </w:t>
          </w:r>
          <w:r w:rsidRPr="002419BA">
            <w:rPr>
              <w:rFonts w:ascii="David" w:hAnsi="David" w:cs="David" w:hint="eastAsia"/>
              <w:szCs w:val="24"/>
              <w:rtl/>
            </w:rPr>
            <w:t>בנושאי</w:t>
          </w:r>
          <w:r w:rsidRPr="002419BA">
            <w:rPr>
              <w:rFonts w:ascii="David" w:hAnsi="David" w:cs="David"/>
              <w:szCs w:val="24"/>
              <w:rtl/>
            </w:rPr>
            <w:t xml:space="preserve"> </w:t>
          </w:r>
          <w:r w:rsidRPr="002419BA">
            <w:rPr>
              <w:rFonts w:ascii="David" w:hAnsi="David" w:cs="David" w:hint="eastAsia"/>
              <w:szCs w:val="24"/>
              <w:rtl/>
            </w:rPr>
            <w:t>אנרגיה</w:t>
          </w:r>
          <w:r w:rsidRPr="002419BA">
            <w:rPr>
              <w:rFonts w:ascii="David" w:hAnsi="David" w:cs="David"/>
              <w:szCs w:val="24"/>
              <w:rtl/>
            </w:rPr>
            <w:t xml:space="preserve">, </w:t>
          </w:r>
          <w:r w:rsidRPr="002419BA">
            <w:rPr>
              <w:rFonts w:ascii="David" w:hAnsi="David" w:cs="David" w:hint="eastAsia"/>
              <w:szCs w:val="24"/>
              <w:rtl/>
            </w:rPr>
            <w:t>תחליפי</w:t>
          </w:r>
          <w:r w:rsidRPr="002419BA">
            <w:rPr>
              <w:rFonts w:ascii="David" w:hAnsi="David" w:cs="David"/>
              <w:szCs w:val="24"/>
              <w:rtl/>
            </w:rPr>
            <w:t xml:space="preserve"> </w:t>
          </w:r>
          <w:r w:rsidRPr="002419BA">
            <w:rPr>
              <w:rFonts w:ascii="David" w:hAnsi="David" w:cs="David" w:hint="eastAsia"/>
              <w:szCs w:val="24"/>
              <w:rtl/>
            </w:rPr>
            <w:t>דלקים</w:t>
          </w:r>
          <w:r w:rsidRPr="002419BA">
            <w:rPr>
              <w:rFonts w:ascii="David" w:hAnsi="David" w:cs="David"/>
              <w:szCs w:val="24"/>
              <w:rtl/>
            </w:rPr>
            <w:t xml:space="preserve">, </w:t>
          </w:r>
          <w:r w:rsidRPr="002419BA">
            <w:rPr>
              <w:rFonts w:ascii="David" w:hAnsi="David" w:cs="David" w:hint="eastAsia"/>
              <w:szCs w:val="24"/>
              <w:rtl/>
            </w:rPr>
            <w:t>מים</w:t>
          </w:r>
          <w:r w:rsidRPr="002419BA">
            <w:rPr>
              <w:rFonts w:ascii="David" w:hAnsi="David" w:cs="David"/>
              <w:szCs w:val="24"/>
              <w:rtl/>
            </w:rPr>
            <w:t xml:space="preserve"> </w:t>
          </w:r>
          <w:r w:rsidRPr="002419BA">
            <w:rPr>
              <w:rFonts w:ascii="David" w:hAnsi="David" w:cs="David" w:hint="eastAsia"/>
              <w:szCs w:val="24"/>
              <w:rtl/>
            </w:rPr>
            <w:t>ואנרגיה</w:t>
          </w:r>
          <w:r w:rsidRPr="002419BA">
            <w:rPr>
              <w:rFonts w:ascii="David" w:hAnsi="David" w:cs="David"/>
              <w:szCs w:val="24"/>
              <w:rtl/>
            </w:rPr>
            <w:t xml:space="preserve"> </w:t>
          </w:r>
          <w:r w:rsidRPr="002419BA">
            <w:rPr>
              <w:rFonts w:ascii="David" w:hAnsi="David" w:cs="David" w:hint="eastAsia"/>
              <w:szCs w:val="24"/>
              <w:rtl/>
            </w:rPr>
            <w:t>והתייעלות</w:t>
          </w:r>
          <w:r w:rsidRPr="002419BA">
            <w:rPr>
              <w:rFonts w:ascii="David" w:hAnsi="David" w:cs="David"/>
              <w:szCs w:val="24"/>
              <w:rtl/>
            </w:rPr>
            <w:t xml:space="preserve"> </w:t>
          </w:r>
          <w:r w:rsidRPr="002419BA">
            <w:rPr>
              <w:rFonts w:ascii="David" w:hAnsi="David" w:cs="David" w:hint="eastAsia"/>
              <w:szCs w:val="24"/>
              <w:rtl/>
            </w:rPr>
            <w:t>אנרגטית</w:t>
          </w:r>
          <w:r w:rsidRPr="002419BA">
            <w:rPr>
              <w:rFonts w:ascii="David" w:hAnsi="David" w:cs="David"/>
              <w:szCs w:val="24"/>
              <w:rtl/>
            </w:rPr>
            <w:t xml:space="preserve">, </w:t>
          </w:r>
          <w:r w:rsidRPr="002419BA">
            <w:rPr>
              <w:rFonts w:ascii="David" w:hAnsi="David" w:cs="David" w:hint="eastAsia"/>
              <w:szCs w:val="24"/>
              <w:rtl/>
            </w:rPr>
            <w:t>כריה</w:t>
          </w:r>
          <w:r w:rsidRPr="002419BA">
            <w:rPr>
              <w:rFonts w:ascii="David" w:hAnsi="David" w:cs="David"/>
              <w:szCs w:val="24"/>
              <w:rtl/>
            </w:rPr>
            <w:t xml:space="preserve"> </w:t>
          </w:r>
          <w:r w:rsidRPr="002419BA">
            <w:rPr>
              <w:rFonts w:ascii="David" w:hAnsi="David" w:cs="David" w:hint="eastAsia"/>
              <w:szCs w:val="24"/>
              <w:rtl/>
            </w:rPr>
            <w:t>וחציבה</w:t>
          </w:r>
        </w:sdtContent>
      </w:sdt>
      <w:r w:rsidRPr="002419BA">
        <w:rPr>
          <w:rFonts w:ascii="David" w:hAnsi="David" w:cs="David"/>
          <w:szCs w:val="24"/>
          <w:rtl/>
        </w:rPr>
        <w:t xml:space="preserve"> (להלן, בהתאמה: "</w:t>
      </w:r>
      <w:r w:rsidRPr="002419BA">
        <w:rPr>
          <w:rFonts w:ascii="David" w:hAnsi="David" w:cs="David"/>
          <w:b/>
          <w:bCs/>
          <w:szCs w:val="24"/>
          <w:rtl/>
        </w:rPr>
        <w:t>ההסכם</w:t>
      </w:r>
      <w:r w:rsidRPr="002419BA">
        <w:rPr>
          <w:rFonts w:ascii="David" w:hAnsi="David" w:cs="David"/>
          <w:szCs w:val="24"/>
          <w:rtl/>
        </w:rPr>
        <w:t>", "</w:t>
      </w:r>
      <w:r w:rsidRPr="002419BA">
        <w:rPr>
          <w:rFonts w:ascii="David" w:hAnsi="David" w:cs="David"/>
          <w:b/>
          <w:bCs/>
          <w:szCs w:val="24"/>
          <w:rtl/>
        </w:rPr>
        <w:t>השירותים</w:t>
      </w:r>
      <w:r w:rsidRPr="002419BA">
        <w:rPr>
          <w:rFonts w:ascii="David" w:hAnsi="David" w:cs="David"/>
          <w:szCs w:val="24"/>
          <w:rtl/>
        </w:rPr>
        <w:t>");</w:t>
      </w:r>
    </w:p>
    <w:p w:rsidR="006A3880" w:rsidRPr="002419BA" w:rsidRDefault="006A3880" w:rsidP="006A3880">
      <w:pPr>
        <w:tabs>
          <w:tab w:val="left" w:pos="1020"/>
        </w:tabs>
        <w:spacing w:line="360" w:lineRule="auto"/>
        <w:ind w:left="1020" w:hanging="993"/>
        <w:jc w:val="both"/>
        <w:rPr>
          <w:rFonts w:ascii="David" w:hAnsi="David" w:cs="David"/>
          <w:szCs w:val="24"/>
          <w:rtl/>
        </w:rPr>
      </w:pPr>
      <w:r w:rsidRPr="002419BA">
        <w:rPr>
          <w:rFonts w:ascii="David" w:hAnsi="David" w:cs="David"/>
          <w:b/>
          <w:bCs/>
          <w:szCs w:val="24"/>
          <w:rtl/>
        </w:rPr>
        <w:t>והואיל:</w:t>
      </w:r>
      <w:r w:rsidRPr="002419BA">
        <w:rPr>
          <w:rFonts w:ascii="David" w:hAnsi="David" w:cs="David"/>
          <w:szCs w:val="24"/>
          <w:rtl/>
        </w:rPr>
        <w:tab/>
        <w:t>ותנאי לחתימת ההסכם הינה התחייבות של הקבלן ועובדיו להימנע ממצב של ניגוד עניינים בין השירותים הניתנים למשרד מהקבלן לבין עניינים אחרים של הקבלן ועובדיו, עסקיים או פרטיים (להלן: "</w:t>
      </w:r>
      <w:r w:rsidRPr="002419BA">
        <w:rPr>
          <w:rFonts w:ascii="David" w:hAnsi="David" w:cs="David"/>
          <w:b/>
          <w:bCs/>
          <w:szCs w:val="24"/>
          <w:rtl/>
        </w:rPr>
        <w:t>ניגוד עניינים</w:t>
      </w:r>
      <w:r w:rsidRPr="002419BA">
        <w:rPr>
          <w:rFonts w:ascii="David" w:hAnsi="David" w:cs="David"/>
          <w:szCs w:val="24"/>
          <w:rtl/>
        </w:rPr>
        <w:t>");</w:t>
      </w:r>
    </w:p>
    <w:p w:rsidR="006A3880" w:rsidRPr="002419BA" w:rsidRDefault="006A3880" w:rsidP="006A3880">
      <w:pPr>
        <w:spacing w:line="360" w:lineRule="auto"/>
        <w:jc w:val="center"/>
        <w:rPr>
          <w:rFonts w:ascii="David" w:hAnsi="David" w:cs="David"/>
          <w:szCs w:val="24"/>
          <w:rtl/>
        </w:rPr>
      </w:pPr>
    </w:p>
    <w:p w:rsidR="006A3880" w:rsidRPr="002419BA" w:rsidRDefault="006A3880" w:rsidP="006A3880">
      <w:pPr>
        <w:spacing w:line="360" w:lineRule="auto"/>
        <w:jc w:val="center"/>
        <w:rPr>
          <w:rFonts w:ascii="David" w:hAnsi="David" w:cs="David"/>
          <w:b/>
          <w:bCs/>
          <w:szCs w:val="24"/>
          <w:rtl/>
        </w:rPr>
      </w:pPr>
      <w:r w:rsidRPr="002419BA">
        <w:rPr>
          <w:rFonts w:ascii="David" w:hAnsi="David" w:cs="David"/>
          <w:b/>
          <w:bCs/>
          <w:szCs w:val="24"/>
          <w:rtl/>
        </w:rPr>
        <w:t>לפיכך הנני מצהיר ומתחייב כלפי מדינת ישראל, כדלקמן:</w:t>
      </w:r>
    </w:p>
    <w:p w:rsidR="006A3880" w:rsidRPr="002419BA" w:rsidRDefault="006A3880" w:rsidP="006A3880">
      <w:pPr>
        <w:spacing w:line="360" w:lineRule="auto"/>
        <w:jc w:val="center"/>
        <w:rPr>
          <w:rFonts w:ascii="David" w:hAnsi="David" w:cs="David"/>
          <w:b/>
          <w:bCs/>
          <w:szCs w:val="24"/>
          <w:rtl/>
        </w:rPr>
      </w:pPr>
    </w:p>
    <w:p w:rsidR="006A3880" w:rsidRPr="002419BA" w:rsidRDefault="006A3880" w:rsidP="006A3880">
      <w:pPr>
        <w:pStyle w:val="af5"/>
        <w:numPr>
          <w:ilvl w:val="0"/>
          <w:numId w:val="26"/>
        </w:numPr>
        <w:spacing w:line="360" w:lineRule="auto"/>
        <w:ind w:right="0"/>
        <w:jc w:val="both"/>
        <w:rPr>
          <w:rFonts w:ascii="David" w:hAnsi="David"/>
          <w:szCs w:val="24"/>
        </w:rPr>
      </w:pPr>
      <w:r w:rsidRPr="002419BA">
        <w:rPr>
          <w:rFonts w:ascii="David" w:hAnsi="David"/>
          <w:szCs w:val="24"/>
          <w:rtl/>
        </w:rPr>
        <w:t>הנני מצהיר שלא ידוע לי על חשש לניגוד עניינים בין השירותים כהגדרתם לעיל, לבין עניינים אחרים שלי.</w:t>
      </w:r>
    </w:p>
    <w:p w:rsidR="006A3880" w:rsidRPr="002419BA" w:rsidRDefault="006A3880" w:rsidP="006A3880">
      <w:pPr>
        <w:pStyle w:val="af5"/>
        <w:numPr>
          <w:ilvl w:val="0"/>
          <w:numId w:val="26"/>
        </w:numPr>
        <w:spacing w:line="360" w:lineRule="auto"/>
        <w:ind w:right="0"/>
        <w:jc w:val="both"/>
        <w:rPr>
          <w:rFonts w:ascii="David" w:hAnsi="David"/>
          <w:szCs w:val="24"/>
        </w:rPr>
      </w:pPr>
      <w:r w:rsidRPr="002419BA">
        <w:rPr>
          <w:rFonts w:ascii="David" w:hAnsi="David"/>
          <w:szCs w:val="24"/>
          <w:rtl/>
        </w:rPr>
        <w:t>הנני מתחייב לבצע כל פעולה סבירה על מנת להימנע ממצב של חשש לניגוד עניינים כאמור, במהלך כל תקופת מתן השירותים, ובמהלך שישה חודשים מתום תקופה זו.</w:t>
      </w:r>
    </w:p>
    <w:p w:rsidR="006A3880" w:rsidRPr="002419BA" w:rsidRDefault="006A3880" w:rsidP="006A3880">
      <w:pPr>
        <w:pStyle w:val="af5"/>
        <w:numPr>
          <w:ilvl w:val="0"/>
          <w:numId w:val="26"/>
        </w:numPr>
        <w:spacing w:line="360" w:lineRule="auto"/>
        <w:ind w:right="0"/>
        <w:jc w:val="both"/>
        <w:rPr>
          <w:rFonts w:ascii="David" w:hAnsi="David"/>
          <w:szCs w:val="24"/>
        </w:rPr>
      </w:pPr>
      <w:r w:rsidRPr="002419BA">
        <w:rPr>
          <w:rFonts w:ascii="David" w:hAnsi="David"/>
          <w:szCs w:val="24"/>
          <w:rtl/>
        </w:rPr>
        <w:t>הנני מתחייב שלא לייצג או לפעול מטעם כל גורם שהוא, בתחום השירותים הניתנים למשרד, במהלך תקופת מתן השירותים בין הצדדים ושישה חודשים לאחריה, אלא אם כן התקבל לכך אישור מראש ובכתב של המשרד.</w:t>
      </w:r>
    </w:p>
    <w:p w:rsidR="006A3880" w:rsidRPr="002419BA" w:rsidRDefault="006A3880" w:rsidP="006A3880">
      <w:pPr>
        <w:pStyle w:val="af5"/>
        <w:numPr>
          <w:ilvl w:val="0"/>
          <w:numId w:val="26"/>
        </w:numPr>
        <w:spacing w:line="360" w:lineRule="auto"/>
        <w:ind w:right="0"/>
        <w:jc w:val="both"/>
        <w:rPr>
          <w:rFonts w:ascii="David" w:hAnsi="David"/>
          <w:szCs w:val="24"/>
        </w:rPr>
      </w:pPr>
      <w:r w:rsidRPr="002419BA">
        <w:rPr>
          <w:rFonts w:ascii="David" w:hAnsi="David"/>
          <w:szCs w:val="24"/>
          <w:rtl/>
        </w:rPr>
        <w:t>הנני מצהיר ומתחייב לדווח מראש למשרד על כל כוונה שלי, להתקשר עם כל גורם כאמור בסעיף 3 לעיל, ולפעול בהתאם להוראותיו של המשרד בעניין. המשרד רשאי לא לאשר לי לערוך התקשרות כאמור או לתת הוראות אחרות שיבטיחו היעדר חשש לניגוד עניינים, ואני מתחייב לפעול בהתאם להוראות אלו.</w:t>
      </w:r>
    </w:p>
    <w:p w:rsidR="006A3880" w:rsidRPr="002419BA" w:rsidRDefault="006A3880" w:rsidP="006A3880">
      <w:pPr>
        <w:pStyle w:val="af5"/>
        <w:numPr>
          <w:ilvl w:val="0"/>
          <w:numId w:val="26"/>
        </w:numPr>
        <w:spacing w:line="360" w:lineRule="auto"/>
        <w:ind w:right="0"/>
        <w:jc w:val="both"/>
        <w:rPr>
          <w:rFonts w:ascii="David" w:hAnsi="David"/>
        </w:rPr>
      </w:pPr>
      <w:r w:rsidRPr="002419BA">
        <w:rPr>
          <w:rFonts w:ascii="David" w:hAnsi="David"/>
          <w:szCs w:val="24"/>
          <w:rtl/>
        </w:rPr>
        <w:lastRenderedPageBreak/>
        <w:t>הנני מתחייב להודיע למשרד באופן מיידי על כל נתון או מצב שבשלו אני צפוי להימצא במצב של חשש לניגוד עניינים כאמור, מיד עם היוודע לי על כך.</w:t>
      </w:r>
    </w:p>
    <w:p w:rsidR="006A3880" w:rsidRPr="002419BA" w:rsidRDefault="006A3880" w:rsidP="006A3880">
      <w:pPr>
        <w:pStyle w:val="af5"/>
        <w:numPr>
          <w:ilvl w:val="0"/>
          <w:numId w:val="26"/>
        </w:numPr>
        <w:spacing w:line="360" w:lineRule="auto"/>
        <w:ind w:right="0"/>
        <w:jc w:val="both"/>
        <w:rPr>
          <w:rFonts w:ascii="David" w:hAnsi="David"/>
          <w:szCs w:val="24"/>
          <w:rtl/>
        </w:rPr>
      </w:pPr>
      <w:r w:rsidRPr="002419BA">
        <w:rPr>
          <w:rFonts w:ascii="David" w:hAnsi="David"/>
          <w:szCs w:val="24"/>
          <w:rtl/>
        </w:rPr>
        <w:t xml:space="preserve">ולראיה, באתי על החתום: </w:t>
      </w:r>
      <w:r w:rsidRPr="002419BA">
        <w:rPr>
          <w:rFonts w:ascii="David" w:hAnsi="David"/>
          <w:szCs w:val="24"/>
          <w:rtl/>
        </w:rPr>
        <w:tab/>
      </w:r>
    </w:p>
    <w:p w:rsidR="006A3880" w:rsidRPr="002419BA" w:rsidRDefault="006A3880" w:rsidP="006A3880">
      <w:pPr>
        <w:jc w:val="both"/>
        <w:rPr>
          <w:rFonts w:ascii="David" w:hAnsi="David" w:cs="David"/>
          <w:szCs w:val="24"/>
          <w:rtl/>
        </w:rPr>
      </w:pPr>
    </w:p>
    <w:p w:rsidR="006A3880" w:rsidRPr="002419BA" w:rsidRDefault="006A3880" w:rsidP="006A3880">
      <w:pPr>
        <w:jc w:val="both"/>
        <w:rPr>
          <w:rFonts w:ascii="David" w:hAnsi="David" w:cs="David"/>
          <w:szCs w:val="24"/>
          <w:rtl/>
        </w:rPr>
      </w:pPr>
    </w:p>
    <w:p w:rsidR="006A3880" w:rsidRPr="002419BA" w:rsidRDefault="006A3880" w:rsidP="006A3880">
      <w:pPr>
        <w:jc w:val="both"/>
        <w:rPr>
          <w:rFonts w:ascii="David" w:hAnsi="David" w:cs="David"/>
          <w:szCs w:val="24"/>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6A3880" w:rsidRPr="002419BA" w:rsidTr="00F90103">
        <w:tc>
          <w:tcPr>
            <w:tcW w:w="1718" w:type="dxa"/>
            <w:tcBorders>
              <w:top w:val="single" w:sz="4" w:space="0" w:color="auto"/>
            </w:tcBorders>
          </w:tcPr>
          <w:p w:rsidR="006A3880" w:rsidRPr="002419BA" w:rsidRDefault="006A3880" w:rsidP="00F90103">
            <w:pPr>
              <w:spacing w:line="360" w:lineRule="auto"/>
              <w:jc w:val="center"/>
              <w:rPr>
                <w:rFonts w:ascii="David" w:hAnsi="David" w:cs="David"/>
                <w:szCs w:val="24"/>
                <w:rtl/>
              </w:rPr>
            </w:pPr>
            <w:r w:rsidRPr="002419BA">
              <w:rPr>
                <w:rFonts w:ascii="David" w:hAnsi="David" w:cs="David"/>
                <w:szCs w:val="24"/>
                <w:rtl/>
              </w:rPr>
              <w:t>תאריך</w:t>
            </w:r>
          </w:p>
        </w:tc>
        <w:tc>
          <w:tcPr>
            <w:tcW w:w="426" w:type="dxa"/>
          </w:tcPr>
          <w:p w:rsidR="006A3880" w:rsidRPr="002419BA" w:rsidRDefault="006A3880" w:rsidP="00F90103">
            <w:pPr>
              <w:spacing w:line="360" w:lineRule="auto"/>
              <w:jc w:val="both"/>
              <w:rPr>
                <w:rFonts w:ascii="David" w:hAnsi="David" w:cs="David"/>
                <w:szCs w:val="24"/>
                <w:rtl/>
              </w:rPr>
            </w:pPr>
          </w:p>
        </w:tc>
        <w:tc>
          <w:tcPr>
            <w:tcW w:w="1984" w:type="dxa"/>
            <w:tcBorders>
              <w:top w:val="single" w:sz="4" w:space="0" w:color="auto"/>
            </w:tcBorders>
          </w:tcPr>
          <w:p w:rsidR="006A3880" w:rsidRPr="002419BA" w:rsidRDefault="006A3880" w:rsidP="00F90103">
            <w:pPr>
              <w:spacing w:line="360" w:lineRule="auto"/>
              <w:jc w:val="center"/>
              <w:rPr>
                <w:rFonts w:ascii="David" w:hAnsi="David" w:cs="David"/>
                <w:szCs w:val="24"/>
                <w:rtl/>
              </w:rPr>
            </w:pPr>
            <w:r w:rsidRPr="002419BA">
              <w:rPr>
                <w:rFonts w:ascii="David" w:hAnsi="David" w:cs="David"/>
                <w:szCs w:val="24"/>
                <w:rtl/>
              </w:rPr>
              <w:t xml:space="preserve">שם </w:t>
            </w:r>
          </w:p>
        </w:tc>
        <w:tc>
          <w:tcPr>
            <w:tcW w:w="425" w:type="dxa"/>
          </w:tcPr>
          <w:p w:rsidR="006A3880" w:rsidRPr="002419BA" w:rsidRDefault="006A3880" w:rsidP="00F90103">
            <w:pPr>
              <w:spacing w:line="360" w:lineRule="auto"/>
              <w:jc w:val="both"/>
              <w:rPr>
                <w:rFonts w:ascii="David" w:hAnsi="David" w:cs="David"/>
                <w:szCs w:val="24"/>
                <w:rtl/>
              </w:rPr>
            </w:pPr>
          </w:p>
        </w:tc>
        <w:tc>
          <w:tcPr>
            <w:tcW w:w="1985" w:type="dxa"/>
            <w:tcBorders>
              <w:top w:val="single" w:sz="4" w:space="0" w:color="auto"/>
            </w:tcBorders>
          </w:tcPr>
          <w:p w:rsidR="006A3880" w:rsidRPr="002419BA" w:rsidRDefault="006A3880" w:rsidP="00F90103">
            <w:pPr>
              <w:spacing w:line="360" w:lineRule="auto"/>
              <w:jc w:val="center"/>
              <w:rPr>
                <w:rFonts w:ascii="David" w:hAnsi="David" w:cs="David"/>
                <w:szCs w:val="24"/>
                <w:rtl/>
              </w:rPr>
            </w:pPr>
            <w:r w:rsidRPr="002419BA">
              <w:rPr>
                <w:rFonts w:ascii="David" w:hAnsi="David" w:cs="David" w:hint="eastAsia"/>
                <w:szCs w:val="24"/>
                <w:rtl/>
              </w:rPr>
              <w:t>ת</w:t>
            </w:r>
            <w:r w:rsidRPr="002419BA">
              <w:rPr>
                <w:rFonts w:ascii="David" w:hAnsi="David" w:cs="David"/>
                <w:szCs w:val="24"/>
                <w:rtl/>
              </w:rPr>
              <w:t>.ז.</w:t>
            </w:r>
          </w:p>
        </w:tc>
        <w:tc>
          <w:tcPr>
            <w:tcW w:w="425" w:type="dxa"/>
          </w:tcPr>
          <w:p w:rsidR="006A3880" w:rsidRPr="002419BA" w:rsidRDefault="006A3880" w:rsidP="00F90103">
            <w:pPr>
              <w:spacing w:line="360" w:lineRule="auto"/>
              <w:jc w:val="both"/>
              <w:rPr>
                <w:rFonts w:ascii="David" w:hAnsi="David" w:cs="David"/>
                <w:szCs w:val="24"/>
                <w:rtl/>
              </w:rPr>
            </w:pPr>
          </w:p>
        </w:tc>
        <w:tc>
          <w:tcPr>
            <w:tcW w:w="1985" w:type="dxa"/>
            <w:tcBorders>
              <w:top w:val="single" w:sz="4" w:space="0" w:color="auto"/>
            </w:tcBorders>
          </w:tcPr>
          <w:p w:rsidR="006A3880" w:rsidRPr="002419BA" w:rsidRDefault="006A3880" w:rsidP="00F90103">
            <w:pPr>
              <w:spacing w:line="360" w:lineRule="auto"/>
              <w:jc w:val="center"/>
              <w:rPr>
                <w:rFonts w:ascii="David" w:hAnsi="David" w:cs="David"/>
                <w:szCs w:val="24"/>
                <w:rtl/>
              </w:rPr>
            </w:pPr>
            <w:r w:rsidRPr="002419BA">
              <w:rPr>
                <w:rFonts w:ascii="David" w:hAnsi="David" w:cs="David" w:hint="eastAsia"/>
                <w:szCs w:val="24"/>
                <w:rtl/>
              </w:rPr>
              <w:t>חתימה</w:t>
            </w:r>
          </w:p>
        </w:tc>
      </w:tr>
    </w:tbl>
    <w:p w:rsidR="006A3880" w:rsidRPr="002419BA" w:rsidRDefault="006A3880" w:rsidP="006A3880">
      <w:pPr>
        <w:jc w:val="both"/>
        <w:rPr>
          <w:rFonts w:ascii="David" w:hAnsi="David" w:cs="David"/>
          <w:szCs w:val="24"/>
          <w:rtl/>
        </w:rPr>
      </w:pPr>
    </w:p>
    <w:p w:rsidR="006A3880" w:rsidRPr="002419BA" w:rsidRDefault="006A3880" w:rsidP="006A3880">
      <w:pPr>
        <w:spacing w:line="360" w:lineRule="auto"/>
        <w:jc w:val="both"/>
        <w:rPr>
          <w:rFonts w:ascii="David" w:hAnsi="David" w:cs="David"/>
          <w:szCs w:val="24"/>
          <w:rtl/>
        </w:rPr>
      </w:pPr>
    </w:p>
    <w:p w:rsidR="006A3880" w:rsidRPr="002419BA" w:rsidRDefault="006A3880" w:rsidP="006A3880">
      <w:pPr>
        <w:spacing w:line="360" w:lineRule="auto"/>
        <w:jc w:val="center"/>
        <w:rPr>
          <w:rFonts w:ascii="David" w:hAnsi="David" w:cs="David"/>
          <w:b/>
          <w:bCs/>
          <w:szCs w:val="24"/>
          <w:u w:val="single"/>
          <w:rtl/>
        </w:rPr>
      </w:pPr>
      <w:r w:rsidRPr="002419BA">
        <w:rPr>
          <w:rFonts w:ascii="David" w:hAnsi="David" w:cs="David"/>
          <w:b/>
          <w:bCs/>
          <w:szCs w:val="24"/>
          <w:u w:val="single"/>
          <w:rtl/>
        </w:rPr>
        <w:t>אישור עו</w:t>
      </w:r>
      <w:r w:rsidRPr="002419BA">
        <w:rPr>
          <w:rFonts w:ascii="David" w:hAnsi="David" w:cs="David" w:hint="eastAsia"/>
          <w:b/>
          <w:bCs/>
          <w:szCs w:val="24"/>
          <w:u w:val="single"/>
          <w:rtl/>
        </w:rPr>
        <w:t>רך</w:t>
      </w:r>
      <w:r w:rsidRPr="002419BA">
        <w:rPr>
          <w:rFonts w:ascii="David" w:hAnsi="David" w:cs="David"/>
          <w:b/>
          <w:bCs/>
          <w:szCs w:val="24"/>
          <w:u w:val="single"/>
          <w:rtl/>
        </w:rPr>
        <w:t xml:space="preserve"> </w:t>
      </w:r>
      <w:r w:rsidRPr="002419BA">
        <w:rPr>
          <w:rFonts w:ascii="David" w:hAnsi="David" w:cs="David" w:hint="eastAsia"/>
          <w:b/>
          <w:bCs/>
          <w:szCs w:val="24"/>
          <w:u w:val="single"/>
          <w:rtl/>
        </w:rPr>
        <w:t>הדין</w:t>
      </w:r>
      <w:r w:rsidRPr="002419BA">
        <w:rPr>
          <w:rFonts w:ascii="David" w:hAnsi="David" w:cs="David"/>
          <w:b/>
          <w:bCs/>
          <w:szCs w:val="24"/>
          <w:u w:val="single"/>
          <w:rtl/>
        </w:rPr>
        <w:t xml:space="preserve"> </w:t>
      </w:r>
    </w:p>
    <w:p w:rsidR="006A3880" w:rsidRPr="002419BA" w:rsidRDefault="006A3880" w:rsidP="006A3880">
      <w:pPr>
        <w:spacing w:line="360" w:lineRule="auto"/>
        <w:jc w:val="center"/>
        <w:rPr>
          <w:rFonts w:ascii="David" w:hAnsi="David" w:cs="David"/>
          <w:b/>
          <w:bCs/>
          <w:szCs w:val="24"/>
          <w:u w:val="single"/>
          <w:rtl/>
        </w:rPr>
      </w:pPr>
    </w:p>
    <w:p w:rsidR="006A3880" w:rsidRPr="002419BA" w:rsidRDefault="006A3880" w:rsidP="006A3880">
      <w:pPr>
        <w:spacing w:line="360" w:lineRule="auto"/>
        <w:jc w:val="both"/>
        <w:rPr>
          <w:rFonts w:ascii="David" w:hAnsi="David" w:cs="David"/>
          <w:szCs w:val="24"/>
          <w:rtl/>
        </w:rPr>
      </w:pPr>
      <w:r w:rsidRPr="002419BA">
        <w:rPr>
          <w:rFonts w:ascii="David" w:hAnsi="David" w:cs="David"/>
          <w:szCs w:val="24"/>
          <w:rtl/>
        </w:rPr>
        <w:t xml:space="preserve">אני הח"מ ______________, עו"ד מאשר/ת בזאת כי ביום __________ הופיע/ה בפני במשרדי מר/גב' ______________ שזוהה/תה עצמו/ה על ידי ת.ז. _________ המוכר/ת לי באופן אישי, ולאחר שהזהרתיו/ה כי עליו/ה להצהיר אמת וכי יהיה/תהיה צפוי/ה לעונשים הקבועים בחוק אם לא יעשה/תעשה כן, חתם על הצהרה והתחייבות זו בפני. </w:t>
      </w:r>
    </w:p>
    <w:p w:rsidR="006A3880" w:rsidRPr="002419BA" w:rsidRDefault="006A3880" w:rsidP="006A3880">
      <w:pPr>
        <w:spacing w:line="360" w:lineRule="auto"/>
        <w:jc w:val="both"/>
        <w:rPr>
          <w:rFonts w:ascii="David" w:hAnsi="David" w:cs="David"/>
          <w:szCs w:val="24"/>
          <w:rtl/>
        </w:rPr>
      </w:pPr>
    </w:p>
    <w:p w:rsidR="006A3880" w:rsidRPr="002419BA" w:rsidRDefault="006A3880" w:rsidP="006A3880">
      <w:pPr>
        <w:spacing w:line="360" w:lineRule="auto"/>
        <w:jc w:val="both"/>
        <w:rPr>
          <w:rFonts w:ascii="David" w:hAnsi="David" w:cs="David"/>
          <w:szCs w:val="24"/>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6A3880" w:rsidRPr="002419BA" w:rsidTr="00F90103">
        <w:trPr>
          <w:jc w:val="center"/>
        </w:trPr>
        <w:tc>
          <w:tcPr>
            <w:tcW w:w="2144" w:type="dxa"/>
            <w:tcBorders>
              <w:top w:val="single" w:sz="4" w:space="0" w:color="auto"/>
            </w:tcBorders>
          </w:tcPr>
          <w:p w:rsidR="006A3880" w:rsidRPr="002419BA" w:rsidRDefault="006A3880" w:rsidP="00F90103">
            <w:pPr>
              <w:spacing w:line="360" w:lineRule="auto"/>
              <w:jc w:val="center"/>
              <w:rPr>
                <w:rFonts w:ascii="David" w:hAnsi="David" w:cs="David"/>
                <w:szCs w:val="24"/>
                <w:rtl/>
              </w:rPr>
            </w:pPr>
            <w:r w:rsidRPr="002419BA">
              <w:rPr>
                <w:rFonts w:ascii="David" w:hAnsi="David" w:cs="David" w:hint="eastAsia"/>
                <w:szCs w:val="24"/>
                <w:rtl/>
              </w:rPr>
              <w:t>תאריך</w:t>
            </w:r>
          </w:p>
        </w:tc>
        <w:tc>
          <w:tcPr>
            <w:tcW w:w="1134" w:type="dxa"/>
          </w:tcPr>
          <w:p w:rsidR="006A3880" w:rsidRPr="002419BA" w:rsidRDefault="006A3880" w:rsidP="00F90103">
            <w:pPr>
              <w:spacing w:line="360" w:lineRule="auto"/>
              <w:jc w:val="both"/>
              <w:rPr>
                <w:rFonts w:ascii="David" w:hAnsi="David" w:cs="David"/>
                <w:szCs w:val="24"/>
                <w:rtl/>
              </w:rPr>
            </w:pPr>
          </w:p>
        </w:tc>
        <w:tc>
          <w:tcPr>
            <w:tcW w:w="2409" w:type="dxa"/>
            <w:tcBorders>
              <w:top w:val="single" w:sz="4" w:space="0" w:color="auto"/>
            </w:tcBorders>
          </w:tcPr>
          <w:p w:rsidR="006A3880" w:rsidRPr="002419BA" w:rsidRDefault="006A3880" w:rsidP="00F90103">
            <w:pPr>
              <w:spacing w:line="360" w:lineRule="auto"/>
              <w:jc w:val="center"/>
              <w:rPr>
                <w:rFonts w:ascii="David" w:hAnsi="David" w:cs="David"/>
                <w:szCs w:val="24"/>
                <w:rtl/>
              </w:rPr>
            </w:pPr>
            <w:r w:rsidRPr="002419BA">
              <w:rPr>
                <w:rFonts w:ascii="David" w:hAnsi="David" w:cs="David" w:hint="eastAsia"/>
                <w:szCs w:val="24"/>
                <w:rtl/>
              </w:rPr>
              <w:t>מס</w:t>
            </w:r>
            <w:r w:rsidRPr="002419BA">
              <w:rPr>
                <w:rFonts w:ascii="David" w:hAnsi="David" w:cs="David"/>
                <w:szCs w:val="24"/>
                <w:rtl/>
              </w:rPr>
              <w:t xml:space="preserve">' </w:t>
            </w:r>
            <w:r w:rsidRPr="002419BA">
              <w:rPr>
                <w:rFonts w:ascii="David" w:hAnsi="David" w:cs="David" w:hint="eastAsia"/>
                <w:szCs w:val="24"/>
                <w:rtl/>
              </w:rPr>
              <w:t>רישיון</w:t>
            </w:r>
          </w:p>
        </w:tc>
        <w:tc>
          <w:tcPr>
            <w:tcW w:w="993" w:type="dxa"/>
          </w:tcPr>
          <w:p w:rsidR="006A3880" w:rsidRPr="002419BA" w:rsidRDefault="006A3880" w:rsidP="00F90103">
            <w:pPr>
              <w:spacing w:line="360" w:lineRule="auto"/>
              <w:jc w:val="both"/>
              <w:rPr>
                <w:rFonts w:ascii="David" w:hAnsi="David" w:cs="David"/>
                <w:szCs w:val="24"/>
                <w:rtl/>
              </w:rPr>
            </w:pPr>
          </w:p>
        </w:tc>
        <w:tc>
          <w:tcPr>
            <w:tcW w:w="2268" w:type="dxa"/>
            <w:tcBorders>
              <w:top w:val="single" w:sz="4" w:space="0" w:color="auto"/>
            </w:tcBorders>
          </w:tcPr>
          <w:p w:rsidR="006A3880" w:rsidRPr="002419BA" w:rsidRDefault="006A3880" w:rsidP="00F90103">
            <w:pPr>
              <w:spacing w:line="360" w:lineRule="auto"/>
              <w:jc w:val="center"/>
              <w:rPr>
                <w:rFonts w:ascii="David" w:hAnsi="David" w:cs="David"/>
                <w:szCs w:val="24"/>
                <w:rtl/>
              </w:rPr>
            </w:pPr>
            <w:r w:rsidRPr="002419BA">
              <w:rPr>
                <w:rFonts w:ascii="David" w:hAnsi="David" w:cs="David" w:hint="eastAsia"/>
                <w:szCs w:val="24"/>
                <w:rtl/>
              </w:rPr>
              <w:t>חתימה</w:t>
            </w:r>
            <w:r w:rsidRPr="002419BA">
              <w:rPr>
                <w:rFonts w:ascii="David" w:hAnsi="David" w:cs="David"/>
                <w:szCs w:val="24"/>
                <w:rtl/>
              </w:rPr>
              <w:t xml:space="preserve"> </w:t>
            </w:r>
            <w:r w:rsidRPr="002419BA">
              <w:rPr>
                <w:rFonts w:ascii="David" w:hAnsi="David" w:cs="David" w:hint="eastAsia"/>
                <w:szCs w:val="24"/>
                <w:rtl/>
              </w:rPr>
              <w:t>וחותמת</w:t>
            </w:r>
          </w:p>
        </w:tc>
      </w:tr>
    </w:tbl>
    <w:p w:rsidR="006A3880" w:rsidRPr="002419BA" w:rsidRDefault="006A3880" w:rsidP="006A3880">
      <w:pPr>
        <w:spacing w:line="360" w:lineRule="auto"/>
        <w:jc w:val="center"/>
        <w:rPr>
          <w:rFonts w:ascii="David" w:hAnsi="David" w:cs="David"/>
          <w:b/>
          <w:bCs/>
          <w:sz w:val="28"/>
          <w:szCs w:val="28"/>
          <w:u w:val="single"/>
          <w:rtl/>
        </w:rPr>
      </w:pPr>
    </w:p>
    <w:p w:rsidR="006A3880" w:rsidRPr="002419BA" w:rsidRDefault="006A3880" w:rsidP="006A3880">
      <w:pPr>
        <w:spacing w:line="360" w:lineRule="auto"/>
        <w:jc w:val="center"/>
        <w:rPr>
          <w:rFonts w:ascii="David" w:hAnsi="David" w:cs="David"/>
          <w:b/>
          <w:bCs/>
          <w:sz w:val="28"/>
          <w:szCs w:val="28"/>
          <w:u w:val="single"/>
          <w:rtl/>
        </w:rPr>
      </w:pPr>
    </w:p>
    <w:p w:rsidR="006A3880" w:rsidRPr="002419BA" w:rsidRDefault="006A3880" w:rsidP="006A3880">
      <w:pPr>
        <w:spacing w:line="360" w:lineRule="auto"/>
        <w:jc w:val="center"/>
        <w:rPr>
          <w:rFonts w:ascii="David" w:hAnsi="David" w:cs="David"/>
          <w:b/>
          <w:bCs/>
          <w:sz w:val="28"/>
          <w:szCs w:val="28"/>
          <w:u w:val="single"/>
          <w:rtl/>
        </w:rPr>
      </w:pPr>
    </w:p>
    <w:p w:rsidR="006A3880" w:rsidRPr="002419BA" w:rsidRDefault="006A3880" w:rsidP="006A3880">
      <w:pPr>
        <w:spacing w:line="360" w:lineRule="auto"/>
        <w:jc w:val="center"/>
        <w:rPr>
          <w:rFonts w:ascii="David" w:hAnsi="David" w:cs="David"/>
          <w:b/>
          <w:bCs/>
          <w:sz w:val="28"/>
          <w:szCs w:val="28"/>
          <w:u w:val="single"/>
          <w:rtl/>
        </w:rPr>
      </w:pPr>
    </w:p>
    <w:p w:rsidR="006A3880" w:rsidRPr="002419BA" w:rsidRDefault="006A3880" w:rsidP="006A3880">
      <w:pPr>
        <w:spacing w:line="360" w:lineRule="auto"/>
        <w:jc w:val="center"/>
        <w:rPr>
          <w:rFonts w:ascii="David" w:hAnsi="David" w:cs="David"/>
          <w:b/>
          <w:bCs/>
          <w:sz w:val="28"/>
          <w:szCs w:val="28"/>
          <w:u w:val="single"/>
          <w:rtl/>
        </w:rPr>
      </w:pPr>
    </w:p>
    <w:p w:rsidR="006A3880" w:rsidRPr="002419BA" w:rsidRDefault="006A3880" w:rsidP="006A3880">
      <w:pPr>
        <w:spacing w:line="360" w:lineRule="auto"/>
        <w:jc w:val="center"/>
        <w:rPr>
          <w:rFonts w:ascii="David" w:hAnsi="David" w:cs="David"/>
          <w:b/>
          <w:bCs/>
          <w:sz w:val="28"/>
          <w:szCs w:val="28"/>
          <w:u w:val="single"/>
          <w:rtl/>
        </w:rPr>
      </w:pPr>
    </w:p>
    <w:p w:rsidR="006A3880" w:rsidRPr="002419BA" w:rsidRDefault="006A3880" w:rsidP="006A3880">
      <w:pPr>
        <w:spacing w:line="360" w:lineRule="auto"/>
        <w:jc w:val="center"/>
        <w:rPr>
          <w:rFonts w:ascii="David" w:hAnsi="David" w:cs="David"/>
          <w:b/>
          <w:bCs/>
          <w:sz w:val="28"/>
          <w:szCs w:val="28"/>
          <w:u w:val="single"/>
          <w:rtl/>
        </w:rPr>
      </w:pPr>
    </w:p>
    <w:p w:rsidR="006A3880" w:rsidRPr="002419BA" w:rsidRDefault="006A3880" w:rsidP="006A3880">
      <w:pPr>
        <w:spacing w:line="360" w:lineRule="auto"/>
        <w:jc w:val="center"/>
        <w:rPr>
          <w:rFonts w:ascii="David" w:hAnsi="David" w:cs="David"/>
          <w:b/>
          <w:bCs/>
          <w:sz w:val="28"/>
          <w:szCs w:val="28"/>
          <w:u w:val="single"/>
          <w:rtl/>
        </w:rPr>
      </w:pPr>
    </w:p>
    <w:p w:rsidR="006A3880" w:rsidRPr="002419BA" w:rsidRDefault="006A3880" w:rsidP="006A3880">
      <w:pPr>
        <w:spacing w:line="360" w:lineRule="auto"/>
        <w:jc w:val="center"/>
        <w:rPr>
          <w:rFonts w:ascii="David" w:hAnsi="David" w:cs="David"/>
          <w:b/>
          <w:bCs/>
          <w:sz w:val="28"/>
          <w:szCs w:val="28"/>
          <w:u w:val="single"/>
          <w:rtl/>
        </w:rPr>
      </w:pPr>
    </w:p>
    <w:p w:rsidR="006A3880" w:rsidRPr="002419BA" w:rsidRDefault="006A3880" w:rsidP="006A3880">
      <w:pPr>
        <w:rPr>
          <w:rFonts w:ascii="David" w:hAnsi="David" w:cs="David"/>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6A3880" w:rsidRPr="002419BA" w:rsidTr="00F90103">
        <w:trPr>
          <w:trHeight w:hRule="exact" w:val="561"/>
          <w:jc w:val="right"/>
        </w:trPr>
        <w:tc>
          <w:tcPr>
            <w:tcW w:w="8958" w:type="dxa"/>
            <w:tcBorders>
              <w:top w:val="nil"/>
              <w:bottom w:val="nil"/>
            </w:tcBorders>
            <w:shd w:val="clear" w:color="auto" w:fill="D9D9D9" w:themeFill="background1" w:themeFillShade="D9"/>
            <w:vAlign w:val="center"/>
          </w:tcPr>
          <w:p w:rsidR="006A3880" w:rsidRPr="002419BA" w:rsidRDefault="006A3880" w:rsidP="00F90103">
            <w:pPr>
              <w:pStyle w:val="afffc"/>
              <w:jc w:val="left"/>
              <w:rPr>
                <w:rFonts w:ascii="David" w:hAnsi="David" w:cs="David"/>
                <w:color w:val="auto"/>
                <w:rtl/>
              </w:rPr>
            </w:pPr>
            <w:r w:rsidRPr="002419BA">
              <w:rPr>
                <w:rFonts w:ascii="David" w:hAnsi="David" w:cs="David" w:hint="eastAsia"/>
                <w:color w:val="auto"/>
                <w:rtl/>
              </w:rPr>
              <w:lastRenderedPageBreak/>
              <w:t>נספח</w:t>
            </w:r>
            <w:r w:rsidRPr="002419BA">
              <w:rPr>
                <w:rFonts w:ascii="David" w:hAnsi="David" w:cs="David"/>
                <w:color w:val="auto"/>
                <w:rtl/>
              </w:rPr>
              <w:t xml:space="preserve"> </w:t>
            </w:r>
            <w:r w:rsidRPr="002419BA">
              <w:rPr>
                <w:rFonts w:ascii="David" w:hAnsi="David" w:cs="David" w:hint="eastAsia"/>
                <w:color w:val="auto"/>
                <w:rtl/>
              </w:rPr>
              <w:t>ח</w:t>
            </w:r>
            <w:r w:rsidRPr="002419BA">
              <w:rPr>
                <w:rFonts w:ascii="David" w:hAnsi="David" w:cs="David"/>
                <w:color w:val="auto"/>
                <w:rtl/>
              </w:rPr>
              <w:t>'3</w:t>
            </w:r>
          </w:p>
        </w:tc>
      </w:tr>
      <w:tr w:rsidR="006A3880" w:rsidRPr="002419BA" w:rsidTr="00F90103">
        <w:trPr>
          <w:trHeight w:hRule="exact" w:val="561"/>
          <w:jc w:val="right"/>
        </w:trPr>
        <w:tc>
          <w:tcPr>
            <w:tcW w:w="8958" w:type="dxa"/>
            <w:tcBorders>
              <w:top w:val="nil"/>
              <w:bottom w:val="nil"/>
            </w:tcBorders>
            <w:shd w:val="clear" w:color="auto" w:fill="1B3461"/>
            <w:vAlign w:val="center"/>
          </w:tcPr>
          <w:p w:rsidR="006A3880" w:rsidRPr="002419BA" w:rsidRDefault="006A3880" w:rsidP="00F90103">
            <w:pPr>
              <w:pStyle w:val="14"/>
              <w:jc w:val="left"/>
              <w:rPr>
                <w:rFonts w:ascii="David" w:hAnsi="David"/>
                <w:rtl/>
              </w:rPr>
            </w:pPr>
            <w:r w:rsidRPr="002419BA">
              <w:rPr>
                <w:rFonts w:ascii="David" w:hAnsi="David"/>
                <w:rtl/>
              </w:rPr>
              <w:t>שאלון לבדיקת ניגוד עניינים</w:t>
            </w:r>
          </w:p>
        </w:tc>
      </w:tr>
    </w:tbl>
    <w:p w:rsidR="006A3880" w:rsidRPr="002419BA" w:rsidRDefault="006A3880" w:rsidP="006A3880">
      <w:pPr>
        <w:spacing w:after="0" w:line="360" w:lineRule="auto"/>
        <w:jc w:val="center"/>
        <w:rPr>
          <w:rFonts w:ascii="David" w:hAnsi="David" w:cs="David"/>
          <w:b/>
          <w:bCs/>
          <w:sz w:val="28"/>
          <w:szCs w:val="28"/>
          <w:u w:val="single"/>
          <w:rtl/>
        </w:rPr>
      </w:pPr>
      <w:r w:rsidRPr="002419BA" w:rsidDel="000D3379">
        <w:rPr>
          <w:rFonts w:ascii="David" w:hAnsi="David" w:cs="David"/>
          <w:b/>
          <w:bCs/>
          <w:sz w:val="28"/>
          <w:szCs w:val="28"/>
          <w:u w:val="single"/>
          <w:rtl/>
        </w:rPr>
        <w:t xml:space="preserve"> </w:t>
      </w:r>
      <w:r w:rsidRPr="002419BA">
        <w:rPr>
          <w:rFonts w:ascii="David" w:hAnsi="David" w:cs="David"/>
          <w:b/>
          <w:bCs/>
          <w:sz w:val="28"/>
          <w:szCs w:val="28"/>
          <w:u w:val="single"/>
          <w:rtl/>
        </w:rPr>
        <w:t xml:space="preserve">(נוסח למילוי ע"י </w:t>
      </w:r>
      <w:r w:rsidRPr="002419BA">
        <w:rPr>
          <w:rFonts w:ascii="David" w:hAnsi="David" w:cs="David" w:hint="eastAsia"/>
          <w:b/>
          <w:bCs/>
          <w:sz w:val="28"/>
          <w:szCs w:val="28"/>
          <w:u w:val="single"/>
          <w:rtl/>
        </w:rPr>
        <w:t>המציע</w:t>
      </w:r>
      <w:r w:rsidRPr="002419BA">
        <w:rPr>
          <w:rFonts w:ascii="David" w:hAnsi="David" w:cs="David"/>
          <w:b/>
          <w:bCs/>
          <w:sz w:val="28"/>
          <w:szCs w:val="28"/>
          <w:u w:val="single"/>
          <w:rtl/>
        </w:rPr>
        <w:t xml:space="preserve"> </w:t>
      </w:r>
      <w:r w:rsidRPr="002419BA">
        <w:rPr>
          <w:rFonts w:ascii="David" w:hAnsi="David" w:cs="David" w:hint="eastAsia"/>
          <w:b/>
          <w:bCs/>
          <w:sz w:val="28"/>
          <w:szCs w:val="28"/>
          <w:u w:val="single"/>
          <w:rtl/>
        </w:rPr>
        <w:t>ו</w:t>
      </w:r>
      <w:r w:rsidRPr="002419BA">
        <w:rPr>
          <w:rFonts w:ascii="David" w:hAnsi="David" w:cs="David"/>
          <w:b/>
          <w:bCs/>
          <w:sz w:val="28"/>
          <w:szCs w:val="28"/>
          <w:u w:val="single"/>
          <w:rtl/>
        </w:rPr>
        <w:t>כל אחד מנותני השירותים המוצעים מטע</w:t>
      </w:r>
      <w:r w:rsidRPr="002419BA">
        <w:rPr>
          <w:rFonts w:ascii="David" w:hAnsi="David" w:cs="David" w:hint="eastAsia"/>
          <w:b/>
          <w:bCs/>
          <w:sz w:val="28"/>
          <w:szCs w:val="28"/>
          <w:u w:val="single"/>
          <w:rtl/>
        </w:rPr>
        <w:t>מו</w:t>
      </w:r>
      <w:r w:rsidRPr="002419BA">
        <w:rPr>
          <w:rFonts w:ascii="David" w:hAnsi="David" w:cs="David"/>
          <w:b/>
          <w:bCs/>
          <w:sz w:val="28"/>
          <w:szCs w:val="28"/>
          <w:u w:val="single"/>
          <w:rtl/>
        </w:rPr>
        <w:t>)</w:t>
      </w:r>
    </w:p>
    <w:p w:rsidR="006A3880" w:rsidRPr="002419BA" w:rsidRDefault="006A3880" w:rsidP="006A3880">
      <w:pPr>
        <w:spacing w:after="0" w:line="360" w:lineRule="auto"/>
        <w:jc w:val="center"/>
        <w:rPr>
          <w:rFonts w:ascii="David" w:hAnsi="David" w:cs="David"/>
          <w:b/>
          <w:bCs/>
          <w:szCs w:val="24"/>
          <w:rtl/>
        </w:rPr>
      </w:pPr>
      <w:r w:rsidRPr="002419BA">
        <w:rPr>
          <w:rFonts w:ascii="David" w:hAnsi="David" w:cs="David"/>
          <w:b/>
          <w:bCs/>
          <w:szCs w:val="24"/>
          <w:rtl/>
        </w:rPr>
        <w:t xml:space="preserve"> במסגרת מכרז פומבי מס' </w:t>
      </w:r>
      <w:sdt>
        <w:sdtPr>
          <w:rPr>
            <w:rFonts w:ascii="David" w:hAnsi="David" w:cs="David"/>
            <w:b/>
            <w:bCs/>
            <w:szCs w:val="24"/>
            <w:rtl/>
          </w:rPr>
          <w:alias w:val="כותרת"/>
          <w:tag w:val=""/>
          <w:id w:val="-541750462"/>
          <w:placeholder>
            <w:docPart w:val="6EBC20B96879409998EE9D14FD7D222D"/>
          </w:placeholder>
          <w:dataBinding w:prefixMappings="xmlns:ns0='http://purl.org/dc/elements/1.1/' xmlns:ns1='http://schemas.openxmlformats.org/package/2006/metadata/core-properties' " w:xpath="/ns1:coreProperties[1]/ns0:title[1]" w:storeItemID="{6C3C8BC8-F283-45AE-878A-BAB7291924A1}"/>
          <w:text/>
        </w:sdtPr>
        <w:sdtEndPr/>
        <w:sdtContent>
          <w:r w:rsidR="00262174">
            <w:rPr>
              <w:rFonts w:ascii="David" w:hAnsi="David" w:cs="David"/>
              <w:b/>
              <w:bCs/>
              <w:szCs w:val="24"/>
              <w:rtl/>
            </w:rPr>
            <w:t>72/2018</w:t>
          </w:r>
        </w:sdtContent>
      </w:sdt>
      <w:r>
        <w:rPr>
          <w:rFonts w:ascii="David" w:hAnsi="David" w:cs="David" w:hint="cs"/>
          <w:b/>
          <w:bCs/>
          <w:szCs w:val="24"/>
          <w:rtl/>
        </w:rPr>
        <w:t xml:space="preserve"> </w:t>
      </w:r>
      <w:r w:rsidRPr="002419BA">
        <w:rPr>
          <w:rFonts w:ascii="David" w:hAnsi="David" w:cs="David"/>
          <w:b/>
          <w:bCs/>
          <w:szCs w:val="24"/>
          <w:rtl/>
        </w:rPr>
        <w:t xml:space="preserve">למתן </w:t>
      </w:r>
      <w:r w:rsidRPr="002419BA">
        <w:rPr>
          <w:rFonts w:ascii="David" w:hAnsi="David" w:cs="David" w:hint="eastAsia"/>
          <w:b/>
          <w:bCs/>
          <w:szCs w:val="24"/>
          <w:rtl/>
        </w:rPr>
        <w:t>הצעות</w:t>
      </w:r>
      <w:r w:rsidRPr="002419BA">
        <w:rPr>
          <w:rFonts w:ascii="David" w:hAnsi="David" w:cs="David"/>
          <w:b/>
          <w:bCs/>
          <w:szCs w:val="24"/>
          <w:rtl/>
        </w:rPr>
        <w:t xml:space="preserve"> </w:t>
      </w:r>
      <w:sdt>
        <w:sdtPr>
          <w:rPr>
            <w:rFonts w:ascii="David" w:hAnsi="David" w:cs="David"/>
            <w:b/>
            <w:bCs/>
            <w:szCs w:val="24"/>
            <w:rtl/>
          </w:rPr>
          <w:alias w:val="נושא"/>
          <w:tag w:val=""/>
          <w:id w:val="472411782"/>
          <w:placeholder>
            <w:docPart w:val="9E8C5EE8D294413EB41B299FF91FF7AA"/>
          </w:placeholder>
          <w:dataBinding w:prefixMappings="xmlns:ns0='http://purl.org/dc/elements/1.1/' xmlns:ns1='http://schemas.openxmlformats.org/package/2006/metadata/core-properties' " w:xpath="/ns1:coreProperties[1]/ns0:subject[1]" w:storeItemID="{6C3C8BC8-F283-45AE-878A-BAB7291924A1}"/>
          <w:text/>
        </w:sdtPr>
        <w:sdtEndPr/>
        <w:sdtContent>
          <w:r w:rsidRPr="002419BA">
            <w:rPr>
              <w:rFonts w:ascii="David" w:hAnsi="David" w:cs="David" w:hint="eastAsia"/>
              <w:b/>
              <w:bCs/>
              <w:szCs w:val="24"/>
              <w:rtl/>
            </w:rPr>
            <w:t>לפרויקטי</w:t>
          </w:r>
          <w:r w:rsidRPr="002419BA">
            <w:rPr>
              <w:rFonts w:ascii="David" w:hAnsi="David" w:cs="David"/>
              <w:b/>
              <w:bCs/>
              <w:szCs w:val="24"/>
              <w:rtl/>
            </w:rPr>
            <w:t xml:space="preserve"> </w:t>
          </w:r>
          <w:r w:rsidRPr="002419BA">
            <w:rPr>
              <w:rFonts w:ascii="David" w:hAnsi="David" w:cs="David" w:hint="eastAsia"/>
              <w:b/>
              <w:bCs/>
              <w:szCs w:val="24"/>
              <w:rtl/>
            </w:rPr>
            <w:t>חלוץ</w:t>
          </w:r>
          <w:r w:rsidRPr="002419BA">
            <w:rPr>
              <w:rFonts w:ascii="David" w:hAnsi="David" w:cs="David"/>
              <w:b/>
              <w:bCs/>
              <w:szCs w:val="24"/>
              <w:rtl/>
            </w:rPr>
            <w:t xml:space="preserve"> </w:t>
          </w:r>
          <w:r w:rsidRPr="002419BA">
            <w:rPr>
              <w:rFonts w:ascii="David" w:hAnsi="David" w:cs="David" w:hint="eastAsia"/>
              <w:b/>
              <w:bCs/>
              <w:szCs w:val="24"/>
              <w:rtl/>
            </w:rPr>
            <w:t>והדגמה</w:t>
          </w:r>
          <w:r w:rsidRPr="002419BA">
            <w:rPr>
              <w:rFonts w:ascii="David" w:hAnsi="David" w:cs="David"/>
              <w:b/>
              <w:bCs/>
              <w:szCs w:val="24"/>
              <w:rtl/>
            </w:rPr>
            <w:t xml:space="preserve">, </w:t>
          </w:r>
          <w:r w:rsidRPr="002419BA">
            <w:rPr>
              <w:rFonts w:ascii="David" w:hAnsi="David" w:cs="David" w:hint="eastAsia"/>
              <w:b/>
              <w:bCs/>
              <w:szCs w:val="24"/>
              <w:rtl/>
            </w:rPr>
            <w:t>בנושאי</w:t>
          </w:r>
          <w:r w:rsidRPr="002419BA">
            <w:rPr>
              <w:rFonts w:ascii="David" w:hAnsi="David" w:cs="David"/>
              <w:b/>
              <w:bCs/>
              <w:szCs w:val="24"/>
              <w:rtl/>
            </w:rPr>
            <w:t xml:space="preserve"> </w:t>
          </w:r>
          <w:r w:rsidRPr="002419BA">
            <w:rPr>
              <w:rFonts w:ascii="David" w:hAnsi="David" w:cs="David" w:hint="eastAsia"/>
              <w:b/>
              <w:bCs/>
              <w:szCs w:val="24"/>
              <w:rtl/>
            </w:rPr>
            <w:t>אנרגיה</w:t>
          </w:r>
          <w:r w:rsidRPr="002419BA">
            <w:rPr>
              <w:rFonts w:ascii="David" w:hAnsi="David" w:cs="David"/>
              <w:b/>
              <w:bCs/>
              <w:szCs w:val="24"/>
              <w:rtl/>
            </w:rPr>
            <w:t xml:space="preserve">, </w:t>
          </w:r>
          <w:r w:rsidRPr="002419BA">
            <w:rPr>
              <w:rFonts w:ascii="David" w:hAnsi="David" w:cs="David" w:hint="eastAsia"/>
              <w:b/>
              <w:bCs/>
              <w:szCs w:val="24"/>
              <w:rtl/>
            </w:rPr>
            <w:t>תחליפי</w:t>
          </w:r>
          <w:r w:rsidRPr="002419BA">
            <w:rPr>
              <w:rFonts w:ascii="David" w:hAnsi="David" w:cs="David"/>
              <w:b/>
              <w:bCs/>
              <w:szCs w:val="24"/>
              <w:rtl/>
            </w:rPr>
            <w:t xml:space="preserve"> </w:t>
          </w:r>
          <w:r w:rsidRPr="002419BA">
            <w:rPr>
              <w:rFonts w:ascii="David" w:hAnsi="David" w:cs="David" w:hint="eastAsia"/>
              <w:b/>
              <w:bCs/>
              <w:szCs w:val="24"/>
              <w:rtl/>
            </w:rPr>
            <w:t>דלקים</w:t>
          </w:r>
          <w:r w:rsidRPr="002419BA">
            <w:rPr>
              <w:rFonts w:ascii="David" w:hAnsi="David" w:cs="David"/>
              <w:b/>
              <w:bCs/>
              <w:szCs w:val="24"/>
              <w:rtl/>
            </w:rPr>
            <w:t xml:space="preserve">, </w:t>
          </w:r>
          <w:r w:rsidRPr="002419BA">
            <w:rPr>
              <w:rFonts w:ascii="David" w:hAnsi="David" w:cs="David" w:hint="eastAsia"/>
              <w:b/>
              <w:bCs/>
              <w:szCs w:val="24"/>
              <w:rtl/>
            </w:rPr>
            <w:t>מים</w:t>
          </w:r>
          <w:r w:rsidRPr="002419BA">
            <w:rPr>
              <w:rFonts w:ascii="David" w:hAnsi="David" w:cs="David"/>
              <w:b/>
              <w:bCs/>
              <w:szCs w:val="24"/>
              <w:rtl/>
            </w:rPr>
            <w:t xml:space="preserve"> </w:t>
          </w:r>
          <w:r w:rsidRPr="002419BA">
            <w:rPr>
              <w:rFonts w:ascii="David" w:hAnsi="David" w:cs="David" w:hint="eastAsia"/>
              <w:b/>
              <w:bCs/>
              <w:szCs w:val="24"/>
              <w:rtl/>
            </w:rPr>
            <w:t>ואנרגיה</w:t>
          </w:r>
          <w:r w:rsidRPr="002419BA">
            <w:rPr>
              <w:rFonts w:ascii="David" w:hAnsi="David" w:cs="David"/>
              <w:b/>
              <w:bCs/>
              <w:szCs w:val="24"/>
              <w:rtl/>
            </w:rPr>
            <w:t xml:space="preserve"> </w:t>
          </w:r>
          <w:r w:rsidRPr="002419BA">
            <w:rPr>
              <w:rFonts w:ascii="David" w:hAnsi="David" w:cs="David" w:hint="eastAsia"/>
              <w:b/>
              <w:bCs/>
              <w:szCs w:val="24"/>
              <w:rtl/>
            </w:rPr>
            <w:t>והתייעלות</w:t>
          </w:r>
          <w:r w:rsidRPr="002419BA">
            <w:rPr>
              <w:rFonts w:ascii="David" w:hAnsi="David" w:cs="David"/>
              <w:b/>
              <w:bCs/>
              <w:szCs w:val="24"/>
              <w:rtl/>
            </w:rPr>
            <w:t xml:space="preserve"> </w:t>
          </w:r>
          <w:r w:rsidRPr="002419BA">
            <w:rPr>
              <w:rFonts w:ascii="David" w:hAnsi="David" w:cs="David" w:hint="eastAsia"/>
              <w:b/>
              <w:bCs/>
              <w:szCs w:val="24"/>
              <w:rtl/>
            </w:rPr>
            <w:t>אנרגטית</w:t>
          </w:r>
          <w:r w:rsidRPr="002419BA">
            <w:rPr>
              <w:rFonts w:ascii="David" w:hAnsi="David" w:cs="David"/>
              <w:b/>
              <w:bCs/>
              <w:szCs w:val="24"/>
              <w:rtl/>
            </w:rPr>
            <w:t xml:space="preserve">, </w:t>
          </w:r>
          <w:r w:rsidRPr="002419BA">
            <w:rPr>
              <w:rFonts w:ascii="David" w:hAnsi="David" w:cs="David" w:hint="eastAsia"/>
              <w:b/>
              <w:bCs/>
              <w:szCs w:val="24"/>
              <w:rtl/>
            </w:rPr>
            <w:t>כריה</w:t>
          </w:r>
          <w:r w:rsidRPr="002419BA">
            <w:rPr>
              <w:rFonts w:ascii="David" w:hAnsi="David" w:cs="David"/>
              <w:b/>
              <w:bCs/>
              <w:szCs w:val="24"/>
              <w:rtl/>
            </w:rPr>
            <w:t xml:space="preserve"> </w:t>
          </w:r>
          <w:r w:rsidRPr="002419BA">
            <w:rPr>
              <w:rFonts w:ascii="David" w:hAnsi="David" w:cs="David" w:hint="eastAsia"/>
              <w:b/>
              <w:bCs/>
              <w:szCs w:val="24"/>
              <w:rtl/>
            </w:rPr>
            <w:t>וחציבה</w:t>
          </w:r>
        </w:sdtContent>
      </w:sdt>
    </w:p>
    <w:p w:rsidR="006A3880" w:rsidRPr="002419BA" w:rsidRDefault="006A3880" w:rsidP="006A3880">
      <w:pPr>
        <w:spacing w:after="0" w:line="360" w:lineRule="auto"/>
        <w:rPr>
          <w:rFonts w:ascii="David" w:hAnsi="David" w:cs="David"/>
          <w:szCs w:val="24"/>
          <w:rtl/>
        </w:rPr>
      </w:pPr>
      <w:r w:rsidRPr="002419BA">
        <w:rPr>
          <w:rFonts w:ascii="David" w:hAnsi="David" w:cs="David"/>
          <w:szCs w:val="24"/>
          <w:rtl/>
        </w:rPr>
        <w:t>שם המציע: ___________________________________________________________</w:t>
      </w:r>
    </w:p>
    <w:p w:rsidR="006A3880" w:rsidRPr="002419BA" w:rsidRDefault="006A3880" w:rsidP="006A3880">
      <w:pPr>
        <w:spacing w:after="0" w:line="360" w:lineRule="auto"/>
        <w:rPr>
          <w:rFonts w:ascii="David" w:hAnsi="David" w:cs="David"/>
          <w:szCs w:val="24"/>
          <w:rtl/>
        </w:rPr>
      </w:pPr>
      <w:r w:rsidRPr="002419BA">
        <w:rPr>
          <w:rFonts w:ascii="David" w:hAnsi="David" w:cs="David"/>
          <w:szCs w:val="24"/>
          <w:rtl/>
        </w:rPr>
        <w:t>שמות המצהיר/ים מטעמו: _________________________________________________</w:t>
      </w:r>
    </w:p>
    <w:p w:rsidR="006A3880" w:rsidRPr="002419BA" w:rsidRDefault="006A3880" w:rsidP="006A3880">
      <w:pPr>
        <w:spacing w:after="0" w:line="360" w:lineRule="auto"/>
        <w:rPr>
          <w:rFonts w:ascii="David" w:hAnsi="David" w:cs="David"/>
          <w:szCs w:val="24"/>
          <w:rtl/>
        </w:rPr>
      </w:pPr>
    </w:p>
    <w:p w:rsidR="006A3880" w:rsidRPr="002419BA" w:rsidRDefault="006A3880" w:rsidP="006A3880">
      <w:pPr>
        <w:spacing w:after="0" w:line="360" w:lineRule="auto"/>
        <w:jc w:val="both"/>
        <w:rPr>
          <w:rFonts w:ascii="David" w:hAnsi="David" w:cs="David"/>
          <w:szCs w:val="24"/>
          <w:rtl/>
        </w:rPr>
      </w:pPr>
      <w:r w:rsidRPr="002419BA">
        <w:rPr>
          <w:rFonts w:ascii="David" w:hAnsi="David" w:cs="David"/>
          <w:szCs w:val="24"/>
          <w:rtl/>
        </w:rPr>
        <w:t>לצורך בחינת החשש לניגוד עניינים אנא פרט כל קשר אותו המציע, ו/או מי מעובדיו, ו/או התאגדות בה יש למציע תפקיד ו/או בעלות, מקיים, קיים או בכוונתו לקיים, הקשורים עם השירותים הנדרשים ע"י המשרד, במסגרת המכרז הנ"ל. (במידת הצורך, ניתן לצרף רשימה נפרדת):</w:t>
      </w:r>
    </w:p>
    <w:p w:rsidR="006A3880" w:rsidRPr="002419BA" w:rsidRDefault="006A3880" w:rsidP="006A3880">
      <w:pPr>
        <w:numPr>
          <w:ilvl w:val="0"/>
          <w:numId w:val="10"/>
        </w:numPr>
        <w:tabs>
          <w:tab w:val="clear" w:pos="540"/>
          <w:tab w:val="num" w:pos="180"/>
        </w:tabs>
        <w:spacing w:before="120" w:after="0" w:line="360" w:lineRule="auto"/>
        <w:ind w:left="-180" w:firstLine="178"/>
        <w:jc w:val="both"/>
        <w:rPr>
          <w:rFonts w:ascii="David" w:hAnsi="David" w:cs="David"/>
          <w:szCs w:val="24"/>
        </w:rPr>
      </w:pPr>
      <w:r w:rsidRPr="002419BA">
        <w:rPr>
          <w:rFonts w:ascii="David" w:hAnsi="David" w:cs="David"/>
          <w:szCs w:val="24"/>
          <w:rtl/>
        </w:rPr>
        <w:t>אין קשרים כאמור.</w:t>
      </w:r>
    </w:p>
    <w:p w:rsidR="006A3880" w:rsidRPr="002419BA" w:rsidRDefault="006A3880" w:rsidP="006A3880">
      <w:pPr>
        <w:numPr>
          <w:ilvl w:val="0"/>
          <w:numId w:val="10"/>
        </w:numPr>
        <w:tabs>
          <w:tab w:val="clear" w:pos="540"/>
          <w:tab w:val="num" w:pos="180"/>
        </w:tabs>
        <w:spacing w:before="120" w:after="0" w:line="360" w:lineRule="auto"/>
        <w:ind w:left="-180" w:firstLine="178"/>
        <w:jc w:val="both"/>
        <w:rPr>
          <w:rFonts w:ascii="David" w:hAnsi="David" w:cs="David"/>
          <w:szCs w:val="24"/>
          <w:rtl/>
        </w:rPr>
      </w:pPr>
      <w:r w:rsidRPr="002419BA">
        <w:rPr>
          <w:rFonts w:ascii="David" w:hAnsi="David" w:cs="David"/>
          <w:szCs w:val="24"/>
          <w:rtl/>
        </w:rPr>
        <w:t>להלן רשימת הקשרים:</w:t>
      </w:r>
    </w:p>
    <w:tbl>
      <w:tblPr>
        <w:bidiVisual/>
        <w:tblW w:w="8222" w:type="dxa"/>
        <w:tblInd w:w="944" w:type="dxa"/>
        <w:tblCellMar>
          <w:left w:w="0" w:type="dxa"/>
          <w:right w:w="0" w:type="dxa"/>
        </w:tblCellMar>
        <w:tblLook w:val="04A0" w:firstRow="1" w:lastRow="0" w:firstColumn="1" w:lastColumn="0" w:noHBand="0" w:noVBand="1"/>
      </w:tblPr>
      <w:tblGrid>
        <w:gridCol w:w="2055"/>
        <w:gridCol w:w="2056"/>
        <w:gridCol w:w="2055"/>
        <w:gridCol w:w="2056"/>
      </w:tblGrid>
      <w:tr w:rsidR="006A3880" w:rsidRPr="002419BA" w:rsidTr="00F90103">
        <w:trPr>
          <w:trHeight w:val="703"/>
        </w:trPr>
        <w:tc>
          <w:tcPr>
            <w:tcW w:w="2055" w:type="dxa"/>
            <w:tcBorders>
              <w:top w:val="single" w:sz="8" w:space="0" w:color="auto"/>
              <w:left w:val="single" w:sz="8" w:space="0" w:color="auto"/>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rsidR="006A3880" w:rsidRPr="002419BA" w:rsidRDefault="006A3880" w:rsidP="00F90103">
            <w:pPr>
              <w:spacing w:after="0" w:line="360" w:lineRule="auto"/>
              <w:jc w:val="center"/>
              <w:rPr>
                <w:rFonts w:ascii="David" w:eastAsia="Calibri" w:hAnsi="David" w:cs="David"/>
                <w:b/>
                <w:bCs/>
                <w:szCs w:val="24"/>
              </w:rPr>
            </w:pPr>
            <w:r w:rsidRPr="002419BA">
              <w:rPr>
                <w:rFonts w:ascii="David" w:hAnsi="David" w:cs="David"/>
                <w:b/>
                <w:bCs/>
                <w:szCs w:val="24"/>
                <w:rtl/>
              </w:rPr>
              <w:t>שם הגוף</w:t>
            </w:r>
          </w:p>
        </w:tc>
        <w:tc>
          <w:tcPr>
            <w:tcW w:w="2056"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rsidR="006A3880" w:rsidRPr="002419BA" w:rsidRDefault="006A3880" w:rsidP="00F90103">
            <w:pPr>
              <w:spacing w:after="0" w:line="360" w:lineRule="auto"/>
              <w:jc w:val="center"/>
              <w:rPr>
                <w:rFonts w:ascii="David" w:hAnsi="David" w:cs="David"/>
                <w:b/>
                <w:bCs/>
                <w:szCs w:val="24"/>
                <w:rtl/>
              </w:rPr>
            </w:pPr>
            <w:r w:rsidRPr="002419BA">
              <w:rPr>
                <w:rFonts w:ascii="David" w:hAnsi="David" w:cs="David"/>
                <w:b/>
                <w:bCs/>
                <w:szCs w:val="24"/>
                <w:rtl/>
              </w:rPr>
              <w:t xml:space="preserve">תחום עיסוקו </w:t>
            </w:r>
          </w:p>
          <w:p w:rsidR="006A3880" w:rsidRPr="002419BA" w:rsidRDefault="006A3880" w:rsidP="00F90103">
            <w:pPr>
              <w:spacing w:after="0" w:line="360" w:lineRule="auto"/>
              <w:jc w:val="center"/>
              <w:rPr>
                <w:rFonts w:ascii="David" w:eastAsia="Calibri" w:hAnsi="David" w:cs="David"/>
                <w:b/>
                <w:bCs/>
                <w:szCs w:val="24"/>
              </w:rPr>
            </w:pPr>
            <w:r w:rsidRPr="002419BA">
              <w:rPr>
                <w:rFonts w:ascii="David" w:hAnsi="David" w:cs="David"/>
                <w:b/>
                <w:bCs/>
                <w:szCs w:val="24"/>
                <w:rtl/>
              </w:rPr>
              <w:t>של הגוף</w:t>
            </w:r>
          </w:p>
        </w:tc>
        <w:tc>
          <w:tcPr>
            <w:tcW w:w="2055"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rsidR="006A3880" w:rsidRPr="002419BA" w:rsidRDefault="006A3880" w:rsidP="00F90103">
            <w:pPr>
              <w:spacing w:after="0" w:line="360" w:lineRule="auto"/>
              <w:jc w:val="center"/>
              <w:rPr>
                <w:rFonts w:ascii="David" w:eastAsia="Calibri" w:hAnsi="David" w:cs="David"/>
                <w:b/>
                <w:bCs/>
                <w:szCs w:val="24"/>
              </w:rPr>
            </w:pPr>
            <w:r w:rsidRPr="002419BA">
              <w:rPr>
                <w:rFonts w:ascii="David" w:hAnsi="David" w:cs="David"/>
                <w:b/>
                <w:bCs/>
                <w:szCs w:val="24"/>
                <w:rtl/>
              </w:rPr>
              <w:t>התחום בו ניתן השירות</w:t>
            </w:r>
          </w:p>
        </w:tc>
        <w:tc>
          <w:tcPr>
            <w:tcW w:w="2056"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rsidR="006A3880" w:rsidRPr="002419BA" w:rsidRDefault="006A3880" w:rsidP="00F90103">
            <w:pPr>
              <w:spacing w:after="0" w:line="360" w:lineRule="auto"/>
              <w:jc w:val="center"/>
              <w:rPr>
                <w:rFonts w:ascii="David" w:hAnsi="David" w:cs="David"/>
                <w:b/>
                <w:bCs/>
                <w:szCs w:val="24"/>
                <w:rtl/>
              </w:rPr>
            </w:pPr>
            <w:r w:rsidRPr="002419BA">
              <w:rPr>
                <w:rFonts w:ascii="David" w:hAnsi="David" w:cs="David"/>
                <w:b/>
                <w:bCs/>
                <w:szCs w:val="24"/>
                <w:rtl/>
              </w:rPr>
              <w:t xml:space="preserve">תקופת העבודה עם </w:t>
            </w:r>
          </w:p>
          <w:p w:rsidR="006A3880" w:rsidRPr="002419BA" w:rsidRDefault="006A3880" w:rsidP="00F90103">
            <w:pPr>
              <w:spacing w:after="0" w:line="360" w:lineRule="auto"/>
              <w:jc w:val="center"/>
              <w:rPr>
                <w:rFonts w:ascii="David" w:eastAsia="Calibri" w:hAnsi="David" w:cs="David"/>
                <w:b/>
                <w:bCs/>
                <w:szCs w:val="24"/>
              </w:rPr>
            </w:pPr>
            <w:r w:rsidRPr="002419BA">
              <w:rPr>
                <w:rFonts w:ascii="David" w:hAnsi="David" w:cs="David"/>
                <w:b/>
                <w:bCs/>
                <w:szCs w:val="24"/>
                <w:rtl/>
              </w:rPr>
              <w:t>גוף זה</w:t>
            </w:r>
          </w:p>
        </w:tc>
      </w:tr>
      <w:tr w:rsidR="006A3880" w:rsidRPr="002419BA" w:rsidTr="00F90103">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6A3880" w:rsidRPr="002419BA" w:rsidRDefault="006A3880" w:rsidP="00F90103">
            <w:pPr>
              <w:spacing w:after="0" w:line="360" w:lineRule="auto"/>
              <w:jc w:val="both"/>
              <w:rPr>
                <w:rFonts w:ascii="David" w:eastAsia="Calibri" w:hAnsi="David" w:cs="David"/>
                <w:szCs w:val="24"/>
                <w:rtl/>
              </w:rPr>
            </w:pPr>
          </w:p>
          <w:p w:rsidR="006A3880" w:rsidRPr="002419BA" w:rsidRDefault="006A3880" w:rsidP="00F90103">
            <w:pPr>
              <w:spacing w:after="0" w:line="360" w:lineRule="auto"/>
              <w:jc w:val="both"/>
              <w:rPr>
                <w:rFonts w:ascii="David" w:eastAsia="Calibri" w:hAnsi="David" w:cs="David"/>
                <w:szCs w:val="24"/>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rsidR="006A3880" w:rsidRPr="002419BA" w:rsidRDefault="006A3880" w:rsidP="00F90103">
            <w:pPr>
              <w:spacing w:after="0" w:line="360" w:lineRule="auto"/>
              <w:jc w:val="both"/>
              <w:rPr>
                <w:rFonts w:ascii="David" w:eastAsia="Calibri" w:hAnsi="David" w:cs="David"/>
                <w:szCs w:val="24"/>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rsidR="006A3880" w:rsidRPr="002419BA" w:rsidRDefault="006A3880" w:rsidP="00F90103">
            <w:pPr>
              <w:spacing w:after="0" w:line="360" w:lineRule="auto"/>
              <w:jc w:val="both"/>
              <w:rPr>
                <w:rFonts w:ascii="David" w:eastAsia="Calibri" w:hAnsi="David" w:cs="David"/>
                <w:szCs w:val="24"/>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rsidR="006A3880" w:rsidRPr="002419BA" w:rsidRDefault="006A3880" w:rsidP="00F90103">
            <w:pPr>
              <w:spacing w:after="0" w:line="360" w:lineRule="auto"/>
              <w:jc w:val="both"/>
              <w:rPr>
                <w:rFonts w:ascii="David" w:eastAsia="Calibri" w:hAnsi="David" w:cs="David"/>
                <w:szCs w:val="24"/>
              </w:rPr>
            </w:pPr>
          </w:p>
        </w:tc>
      </w:tr>
      <w:tr w:rsidR="006A3880" w:rsidRPr="002419BA" w:rsidTr="00F90103">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6A3880" w:rsidRPr="002419BA" w:rsidRDefault="006A3880" w:rsidP="00F90103">
            <w:pPr>
              <w:spacing w:after="0" w:line="360" w:lineRule="auto"/>
              <w:jc w:val="both"/>
              <w:rPr>
                <w:rFonts w:ascii="David" w:eastAsia="Calibri" w:hAnsi="David" w:cs="David"/>
                <w:szCs w:val="24"/>
                <w:rtl/>
              </w:rPr>
            </w:pPr>
          </w:p>
          <w:p w:rsidR="006A3880" w:rsidRPr="002419BA" w:rsidRDefault="006A3880" w:rsidP="00F90103">
            <w:pPr>
              <w:spacing w:after="0" w:line="360" w:lineRule="auto"/>
              <w:jc w:val="both"/>
              <w:rPr>
                <w:rFonts w:ascii="David" w:eastAsia="Calibri" w:hAnsi="David" w:cs="David"/>
                <w:szCs w:val="24"/>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rsidR="006A3880" w:rsidRPr="002419BA" w:rsidRDefault="006A3880" w:rsidP="00F90103">
            <w:pPr>
              <w:spacing w:after="0" w:line="360" w:lineRule="auto"/>
              <w:jc w:val="both"/>
              <w:rPr>
                <w:rFonts w:ascii="David" w:eastAsia="Calibri" w:hAnsi="David" w:cs="David"/>
                <w:szCs w:val="24"/>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rsidR="006A3880" w:rsidRPr="002419BA" w:rsidRDefault="006A3880" w:rsidP="00F90103">
            <w:pPr>
              <w:spacing w:after="0" w:line="360" w:lineRule="auto"/>
              <w:jc w:val="both"/>
              <w:rPr>
                <w:rFonts w:ascii="David" w:eastAsia="Calibri" w:hAnsi="David" w:cs="David"/>
                <w:szCs w:val="24"/>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rsidR="006A3880" w:rsidRPr="002419BA" w:rsidRDefault="006A3880" w:rsidP="00F90103">
            <w:pPr>
              <w:spacing w:after="0" w:line="360" w:lineRule="auto"/>
              <w:jc w:val="both"/>
              <w:rPr>
                <w:rFonts w:ascii="David" w:eastAsia="Calibri" w:hAnsi="David" w:cs="David"/>
                <w:szCs w:val="24"/>
              </w:rPr>
            </w:pPr>
          </w:p>
        </w:tc>
      </w:tr>
      <w:tr w:rsidR="006A3880" w:rsidRPr="002419BA" w:rsidTr="00F90103">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6A3880" w:rsidRPr="002419BA" w:rsidRDefault="006A3880" w:rsidP="00F90103">
            <w:pPr>
              <w:spacing w:after="0" w:line="360" w:lineRule="auto"/>
              <w:jc w:val="both"/>
              <w:rPr>
                <w:rFonts w:ascii="David" w:eastAsia="Calibri" w:hAnsi="David" w:cs="David"/>
                <w:szCs w:val="24"/>
                <w:rtl/>
              </w:rPr>
            </w:pPr>
          </w:p>
          <w:p w:rsidR="006A3880" w:rsidRPr="002419BA" w:rsidRDefault="006A3880" w:rsidP="00F90103">
            <w:pPr>
              <w:spacing w:after="0" w:line="360" w:lineRule="auto"/>
              <w:jc w:val="both"/>
              <w:rPr>
                <w:rFonts w:ascii="David" w:eastAsia="Calibri" w:hAnsi="David" w:cs="David"/>
                <w:szCs w:val="24"/>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rsidR="006A3880" w:rsidRPr="002419BA" w:rsidRDefault="006A3880" w:rsidP="00F90103">
            <w:pPr>
              <w:spacing w:after="0" w:line="360" w:lineRule="auto"/>
              <w:jc w:val="both"/>
              <w:rPr>
                <w:rFonts w:ascii="David" w:eastAsia="Calibri" w:hAnsi="David" w:cs="David"/>
                <w:szCs w:val="24"/>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rsidR="006A3880" w:rsidRPr="002419BA" w:rsidRDefault="006A3880" w:rsidP="00F90103">
            <w:pPr>
              <w:spacing w:after="0" w:line="360" w:lineRule="auto"/>
              <w:jc w:val="both"/>
              <w:rPr>
                <w:rFonts w:ascii="David" w:eastAsia="Calibri" w:hAnsi="David" w:cs="David"/>
                <w:szCs w:val="24"/>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rsidR="006A3880" w:rsidRPr="002419BA" w:rsidRDefault="006A3880" w:rsidP="00F90103">
            <w:pPr>
              <w:spacing w:after="0" w:line="360" w:lineRule="auto"/>
              <w:jc w:val="both"/>
              <w:rPr>
                <w:rFonts w:ascii="David" w:eastAsia="Calibri" w:hAnsi="David" w:cs="David"/>
                <w:szCs w:val="24"/>
              </w:rPr>
            </w:pPr>
          </w:p>
        </w:tc>
      </w:tr>
      <w:tr w:rsidR="006A3880" w:rsidRPr="002419BA" w:rsidTr="00F90103">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6A3880" w:rsidRPr="002419BA" w:rsidRDefault="006A3880" w:rsidP="00F90103">
            <w:pPr>
              <w:spacing w:after="0" w:line="360" w:lineRule="auto"/>
              <w:jc w:val="both"/>
              <w:rPr>
                <w:rFonts w:ascii="David" w:eastAsia="Calibri" w:hAnsi="David" w:cs="David"/>
                <w:szCs w:val="24"/>
                <w:rtl/>
              </w:rPr>
            </w:pPr>
          </w:p>
          <w:p w:rsidR="006A3880" w:rsidRPr="002419BA" w:rsidRDefault="006A3880" w:rsidP="00F90103">
            <w:pPr>
              <w:spacing w:after="0" w:line="360" w:lineRule="auto"/>
              <w:jc w:val="both"/>
              <w:rPr>
                <w:rFonts w:ascii="David" w:eastAsia="Calibri" w:hAnsi="David" w:cs="David"/>
                <w:szCs w:val="24"/>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rsidR="006A3880" w:rsidRPr="002419BA" w:rsidRDefault="006A3880" w:rsidP="00F90103">
            <w:pPr>
              <w:spacing w:after="0" w:line="360" w:lineRule="auto"/>
              <w:jc w:val="both"/>
              <w:rPr>
                <w:rFonts w:ascii="David" w:eastAsia="Calibri" w:hAnsi="David" w:cs="David"/>
                <w:szCs w:val="24"/>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rsidR="006A3880" w:rsidRPr="002419BA" w:rsidRDefault="006A3880" w:rsidP="00F90103">
            <w:pPr>
              <w:spacing w:after="0" w:line="360" w:lineRule="auto"/>
              <w:jc w:val="both"/>
              <w:rPr>
                <w:rFonts w:ascii="David" w:eastAsia="Calibri" w:hAnsi="David" w:cs="David"/>
                <w:szCs w:val="24"/>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rsidR="006A3880" w:rsidRPr="002419BA" w:rsidRDefault="006A3880" w:rsidP="00F90103">
            <w:pPr>
              <w:spacing w:after="0" w:line="360" w:lineRule="auto"/>
              <w:jc w:val="both"/>
              <w:rPr>
                <w:rFonts w:ascii="David" w:eastAsia="Calibri" w:hAnsi="David" w:cs="David"/>
                <w:szCs w:val="24"/>
              </w:rPr>
            </w:pPr>
          </w:p>
        </w:tc>
      </w:tr>
    </w:tbl>
    <w:p w:rsidR="006A3880" w:rsidRPr="002419BA" w:rsidRDefault="006A3880" w:rsidP="006A3880">
      <w:pPr>
        <w:spacing w:after="0" w:line="360" w:lineRule="auto"/>
        <w:jc w:val="both"/>
        <w:rPr>
          <w:rFonts w:ascii="David" w:eastAsia="Calibri" w:hAnsi="David" w:cs="David"/>
          <w:b/>
          <w:bCs/>
          <w:szCs w:val="24"/>
        </w:rPr>
      </w:pPr>
    </w:p>
    <w:p w:rsidR="006A3880" w:rsidRPr="002419BA" w:rsidRDefault="006A3880" w:rsidP="006A3880">
      <w:pPr>
        <w:spacing w:after="0" w:line="360" w:lineRule="auto"/>
        <w:jc w:val="both"/>
        <w:rPr>
          <w:rFonts w:ascii="David" w:hAnsi="David" w:cs="David"/>
          <w:szCs w:val="24"/>
          <w:rtl/>
        </w:rPr>
      </w:pPr>
      <w:r w:rsidRPr="002419BA">
        <w:rPr>
          <w:rFonts w:ascii="David" w:hAnsi="David" w:cs="David"/>
          <w:szCs w:val="24"/>
          <w:rtl/>
        </w:rPr>
        <w:t xml:space="preserve">אני החתום מטה _____________________ ת.ז מס'_________________, מצהיר בזאת כי: </w:t>
      </w:r>
    </w:p>
    <w:p w:rsidR="006A3880" w:rsidRPr="002419BA" w:rsidRDefault="006A3880" w:rsidP="006A3880">
      <w:pPr>
        <w:numPr>
          <w:ilvl w:val="0"/>
          <w:numId w:val="8"/>
        </w:numPr>
        <w:spacing w:after="0" w:line="360" w:lineRule="auto"/>
        <w:ind w:left="360"/>
        <w:jc w:val="both"/>
        <w:rPr>
          <w:rFonts w:ascii="David" w:hAnsi="David" w:cs="David"/>
          <w:szCs w:val="24"/>
          <w:rtl/>
        </w:rPr>
      </w:pPr>
      <w:r w:rsidRPr="002419BA">
        <w:rPr>
          <w:rFonts w:ascii="David" w:hAnsi="David" w:cs="David"/>
          <w:szCs w:val="24"/>
          <w:rtl/>
        </w:rPr>
        <w:t xml:space="preserve">כל המידע והפרטים שמסרתי בשאלון זה, מלאים, נכונים ואמיתיים; </w:t>
      </w:r>
    </w:p>
    <w:p w:rsidR="006A3880" w:rsidRPr="002419BA" w:rsidRDefault="006A3880" w:rsidP="006A3880">
      <w:pPr>
        <w:numPr>
          <w:ilvl w:val="0"/>
          <w:numId w:val="8"/>
        </w:numPr>
        <w:spacing w:after="0" w:line="360" w:lineRule="auto"/>
        <w:ind w:left="360"/>
        <w:jc w:val="both"/>
        <w:rPr>
          <w:rFonts w:ascii="David" w:hAnsi="David" w:cs="David"/>
          <w:szCs w:val="24"/>
          <w:u w:val="single"/>
          <w:rtl/>
        </w:rPr>
      </w:pPr>
      <w:r w:rsidRPr="002419BA">
        <w:rPr>
          <w:rFonts w:ascii="David" w:hAnsi="David" w:cs="David"/>
          <w:szCs w:val="24"/>
          <w:rtl/>
        </w:rPr>
        <w:t xml:space="preserve">אני מתחייב לעדכן את משרד האנרגיה על כל שינוי שיחול בפרטים ובמידע שמסרתי; </w:t>
      </w:r>
    </w:p>
    <w:p w:rsidR="006A3880" w:rsidRPr="002419BA" w:rsidRDefault="006A3880" w:rsidP="006A3880">
      <w:pPr>
        <w:numPr>
          <w:ilvl w:val="0"/>
          <w:numId w:val="8"/>
        </w:numPr>
        <w:spacing w:after="0" w:line="360" w:lineRule="auto"/>
        <w:ind w:left="360"/>
        <w:jc w:val="both"/>
        <w:rPr>
          <w:rFonts w:ascii="David" w:hAnsi="David" w:cs="David"/>
          <w:szCs w:val="24"/>
          <w:u w:val="single"/>
          <w:rtl/>
        </w:rPr>
      </w:pPr>
      <w:r w:rsidRPr="002419BA">
        <w:rPr>
          <w:rFonts w:ascii="David" w:hAnsi="David" w:cs="David"/>
          <w:szCs w:val="24"/>
          <w:rtl/>
        </w:rPr>
        <w:t>אני מתחייב להימנע מלטפל בכל עניין שעשוי להוות חשש לניגוד עניינים בין מתן השירותים למשרד ובין עיסוקים אחרים שלי, עסקיים או פרטיים, עד לקבלת הנחיה אחרת מהמשרד.</w:t>
      </w:r>
    </w:p>
    <w:p w:rsidR="006A3880" w:rsidRPr="002419BA" w:rsidRDefault="006A3880" w:rsidP="006A3880">
      <w:pPr>
        <w:spacing w:after="0" w:line="360" w:lineRule="auto"/>
        <w:jc w:val="center"/>
        <w:rPr>
          <w:rFonts w:ascii="David" w:hAnsi="David" w:cs="David"/>
          <w:b/>
          <w:bCs/>
          <w:szCs w:val="24"/>
          <w:u w:val="single"/>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6A3880" w:rsidRPr="002419BA" w:rsidTr="00F90103">
        <w:tc>
          <w:tcPr>
            <w:tcW w:w="1718" w:type="dxa"/>
            <w:tcBorders>
              <w:top w:val="single" w:sz="4" w:space="0" w:color="auto"/>
            </w:tcBorders>
          </w:tcPr>
          <w:p w:rsidR="006A3880" w:rsidRPr="002419BA" w:rsidRDefault="006A3880" w:rsidP="00F90103">
            <w:pPr>
              <w:spacing w:line="360" w:lineRule="auto"/>
              <w:jc w:val="center"/>
              <w:rPr>
                <w:rFonts w:ascii="David" w:hAnsi="David" w:cs="David"/>
                <w:szCs w:val="24"/>
                <w:rtl/>
              </w:rPr>
            </w:pPr>
            <w:r w:rsidRPr="002419BA">
              <w:rPr>
                <w:rFonts w:ascii="David" w:hAnsi="David" w:cs="David"/>
                <w:szCs w:val="24"/>
                <w:rtl/>
              </w:rPr>
              <w:t>תאריך</w:t>
            </w:r>
          </w:p>
        </w:tc>
        <w:tc>
          <w:tcPr>
            <w:tcW w:w="426" w:type="dxa"/>
          </w:tcPr>
          <w:p w:rsidR="006A3880" w:rsidRPr="002419BA" w:rsidRDefault="006A3880" w:rsidP="00F90103">
            <w:pPr>
              <w:spacing w:line="360" w:lineRule="auto"/>
              <w:jc w:val="both"/>
              <w:rPr>
                <w:rFonts w:ascii="David" w:hAnsi="David" w:cs="David"/>
                <w:szCs w:val="24"/>
                <w:rtl/>
              </w:rPr>
            </w:pPr>
          </w:p>
        </w:tc>
        <w:tc>
          <w:tcPr>
            <w:tcW w:w="1984" w:type="dxa"/>
            <w:tcBorders>
              <w:top w:val="single" w:sz="4" w:space="0" w:color="auto"/>
            </w:tcBorders>
          </w:tcPr>
          <w:p w:rsidR="006A3880" w:rsidRPr="002419BA" w:rsidRDefault="006A3880" w:rsidP="00F90103">
            <w:pPr>
              <w:spacing w:line="360" w:lineRule="auto"/>
              <w:jc w:val="center"/>
              <w:rPr>
                <w:rFonts w:ascii="David" w:hAnsi="David" w:cs="David"/>
                <w:szCs w:val="24"/>
                <w:rtl/>
              </w:rPr>
            </w:pPr>
            <w:r w:rsidRPr="002419BA">
              <w:rPr>
                <w:rFonts w:ascii="David" w:hAnsi="David" w:cs="David"/>
                <w:szCs w:val="24"/>
                <w:rtl/>
              </w:rPr>
              <w:t xml:space="preserve">שם </w:t>
            </w:r>
          </w:p>
        </w:tc>
        <w:tc>
          <w:tcPr>
            <w:tcW w:w="425" w:type="dxa"/>
          </w:tcPr>
          <w:p w:rsidR="006A3880" w:rsidRPr="002419BA" w:rsidRDefault="006A3880" w:rsidP="00F90103">
            <w:pPr>
              <w:spacing w:line="360" w:lineRule="auto"/>
              <w:jc w:val="both"/>
              <w:rPr>
                <w:rFonts w:ascii="David" w:hAnsi="David" w:cs="David"/>
                <w:szCs w:val="24"/>
                <w:rtl/>
              </w:rPr>
            </w:pPr>
          </w:p>
        </w:tc>
        <w:tc>
          <w:tcPr>
            <w:tcW w:w="1985" w:type="dxa"/>
            <w:tcBorders>
              <w:top w:val="single" w:sz="4" w:space="0" w:color="auto"/>
            </w:tcBorders>
          </w:tcPr>
          <w:p w:rsidR="006A3880" w:rsidRPr="002419BA" w:rsidRDefault="006A3880" w:rsidP="00F90103">
            <w:pPr>
              <w:spacing w:line="360" w:lineRule="auto"/>
              <w:jc w:val="center"/>
              <w:rPr>
                <w:rFonts w:ascii="David" w:hAnsi="David" w:cs="David"/>
                <w:szCs w:val="24"/>
                <w:rtl/>
              </w:rPr>
            </w:pPr>
            <w:r w:rsidRPr="002419BA">
              <w:rPr>
                <w:rFonts w:ascii="David" w:hAnsi="David" w:cs="David" w:hint="eastAsia"/>
                <w:szCs w:val="24"/>
                <w:rtl/>
              </w:rPr>
              <w:t>ת</w:t>
            </w:r>
            <w:r w:rsidRPr="002419BA">
              <w:rPr>
                <w:rFonts w:ascii="David" w:hAnsi="David" w:cs="David"/>
                <w:szCs w:val="24"/>
                <w:rtl/>
              </w:rPr>
              <w:t>.ז.</w:t>
            </w:r>
          </w:p>
        </w:tc>
        <w:tc>
          <w:tcPr>
            <w:tcW w:w="425" w:type="dxa"/>
          </w:tcPr>
          <w:p w:rsidR="006A3880" w:rsidRPr="002419BA" w:rsidRDefault="006A3880" w:rsidP="00F90103">
            <w:pPr>
              <w:spacing w:line="360" w:lineRule="auto"/>
              <w:jc w:val="both"/>
              <w:rPr>
                <w:rFonts w:ascii="David" w:hAnsi="David" w:cs="David"/>
                <w:szCs w:val="24"/>
                <w:rtl/>
              </w:rPr>
            </w:pPr>
          </w:p>
        </w:tc>
        <w:tc>
          <w:tcPr>
            <w:tcW w:w="1985" w:type="dxa"/>
            <w:tcBorders>
              <w:top w:val="single" w:sz="4" w:space="0" w:color="auto"/>
            </w:tcBorders>
          </w:tcPr>
          <w:p w:rsidR="006A3880" w:rsidRPr="002419BA" w:rsidRDefault="006A3880" w:rsidP="00F90103">
            <w:pPr>
              <w:spacing w:line="360" w:lineRule="auto"/>
              <w:jc w:val="center"/>
              <w:rPr>
                <w:rFonts w:ascii="David" w:hAnsi="David" w:cs="David"/>
                <w:szCs w:val="24"/>
                <w:rtl/>
              </w:rPr>
            </w:pPr>
            <w:r w:rsidRPr="002419BA">
              <w:rPr>
                <w:rFonts w:ascii="David" w:hAnsi="David" w:cs="David" w:hint="eastAsia"/>
                <w:szCs w:val="24"/>
                <w:rtl/>
              </w:rPr>
              <w:t>חתימה</w:t>
            </w:r>
          </w:p>
        </w:tc>
      </w:tr>
    </w:tbl>
    <w:p w:rsidR="006A3880" w:rsidRPr="002419BA" w:rsidRDefault="006A3880" w:rsidP="006A3880">
      <w:pPr>
        <w:bidi w:val="0"/>
        <w:rPr>
          <w:rFonts w:ascii="David" w:hAnsi="David" w:cs="David"/>
          <w:b/>
          <w:bCs/>
          <w:sz w:val="28"/>
          <w:szCs w:val="28"/>
          <w:u w:val="single"/>
        </w:rPr>
      </w:pPr>
    </w:p>
    <w:p w:rsidR="006A3880" w:rsidRPr="002419BA" w:rsidRDefault="006A3880" w:rsidP="006A3880">
      <w:pPr>
        <w:rPr>
          <w:rFonts w:ascii="David" w:hAnsi="David" w:cs="David"/>
        </w:rPr>
      </w:pPr>
      <w:r w:rsidRPr="002419BA">
        <w:rPr>
          <w:rFonts w:ascii="David" w:hAnsi="David" w:cs="David"/>
          <w:b/>
          <w:bCs/>
        </w:rPr>
        <w:br w:type="page"/>
      </w:r>
    </w:p>
    <w:tbl>
      <w:tblPr>
        <w:bidiVisual/>
        <w:tblW w:w="8931" w:type="dxa"/>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31"/>
      </w:tblGrid>
      <w:tr w:rsidR="006A3880" w:rsidRPr="002419BA" w:rsidTr="00F90103">
        <w:trPr>
          <w:trHeight w:hRule="exact" w:val="561"/>
          <w:jc w:val="right"/>
        </w:trPr>
        <w:tc>
          <w:tcPr>
            <w:tcW w:w="8931" w:type="dxa"/>
            <w:tcBorders>
              <w:top w:val="nil"/>
              <w:bottom w:val="nil"/>
            </w:tcBorders>
            <w:shd w:val="clear" w:color="auto" w:fill="D9D9D9" w:themeFill="background1" w:themeFillShade="D9"/>
            <w:vAlign w:val="center"/>
          </w:tcPr>
          <w:p w:rsidR="006A3880" w:rsidRPr="002419BA" w:rsidRDefault="006A3880" w:rsidP="00F90103">
            <w:pPr>
              <w:pStyle w:val="14"/>
              <w:jc w:val="left"/>
              <w:rPr>
                <w:rFonts w:ascii="David" w:hAnsi="David"/>
                <w:rtl/>
              </w:rPr>
            </w:pPr>
            <w:r w:rsidRPr="002419BA">
              <w:rPr>
                <w:rFonts w:ascii="David" w:hAnsi="David" w:hint="eastAsia"/>
                <w:rtl/>
              </w:rPr>
              <w:lastRenderedPageBreak/>
              <w:t>נספח</w:t>
            </w:r>
            <w:r w:rsidRPr="002419BA">
              <w:rPr>
                <w:rFonts w:ascii="David" w:hAnsi="David"/>
                <w:rtl/>
              </w:rPr>
              <w:t xml:space="preserve"> </w:t>
            </w:r>
            <w:r w:rsidRPr="002419BA">
              <w:rPr>
                <w:rFonts w:ascii="David" w:hAnsi="David" w:hint="eastAsia"/>
                <w:rtl/>
              </w:rPr>
              <w:t>ט</w:t>
            </w:r>
            <w:r w:rsidRPr="002419BA">
              <w:rPr>
                <w:rFonts w:ascii="David" w:hAnsi="David"/>
                <w:rtl/>
              </w:rPr>
              <w:t>'</w:t>
            </w:r>
          </w:p>
        </w:tc>
      </w:tr>
      <w:tr w:rsidR="006A3880" w:rsidRPr="002419BA" w:rsidTr="00F90103">
        <w:trPr>
          <w:trHeight w:hRule="exact" w:val="561"/>
          <w:jc w:val="right"/>
        </w:trPr>
        <w:tc>
          <w:tcPr>
            <w:tcW w:w="8931" w:type="dxa"/>
            <w:tcBorders>
              <w:top w:val="nil"/>
              <w:bottom w:val="nil"/>
            </w:tcBorders>
            <w:shd w:val="clear" w:color="auto" w:fill="1B3461"/>
            <w:vAlign w:val="center"/>
          </w:tcPr>
          <w:p w:rsidR="006A3880" w:rsidRPr="002419BA" w:rsidRDefault="006A3880" w:rsidP="00F90103">
            <w:pPr>
              <w:pStyle w:val="afffc"/>
              <w:jc w:val="left"/>
              <w:rPr>
                <w:rFonts w:ascii="David" w:hAnsi="David" w:cs="David"/>
                <w:rtl/>
              </w:rPr>
            </w:pPr>
            <w:r w:rsidRPr="002419BA">
              <w:rPr>
                <w:rFonts w:ascii="David" w:hAnsi="David" w:cs="David" w:hint="eastAsia"/>
                <w:b w:val="0"/>
                <w:i/>
                <w:rtl/>
              </w:rPr>
              <w:t>התחייבות</w:t>
            </w:r>
            <w:r w:rsidRPr="002419BA">
              <w:rPr>
                <w:rFonts w:ascii="David" w:hAnsi="David" w:cs="David"/>
                <w:b w:val="0"/>
                <w:i/>
                <w:rtl/>
              </w:rPr>
              <w:t xml:space="preserve"> </w:t>
            </w:r>
            <w:r w:rsidRPr="002419BA">
              <w:rPr>
                <w:rFonts w:ascii="David" w:hAnsi="David" w:cs="David" w:hint="eastAsia"/>
                <w:b w:val="0"/>
                <w:i/>
                <w:rtl/>
              </w:rPr>
              <w:t>הקבלן</w:t>
            </w:r>
            <w:r w:rsidRPr="002419BA">
              <w:rPr>
                <w:rFonts w:ascii="David" w:hAnsi="David" w:cs="David"/>
                <w:b w:val="0"/>
                <w:i/>
                <w:rtl/>
              </w:rPr>
              <w:t xml:space="preserve"> </w:t>
            </w:r>
            <w:r w:rsidRPr="002419BA">
              <w:rPr>
                <w:rFonts w:ascii="David" w:hAnsi="David" w:cs="David" w:hint="eastAsia"/>
                <w:b w:val="0"/>
                <w:i/>
                <w:rtl/>
              </w:rPr>
              <w:t>בדבר</w:t>
            </w:r>
            <w:r w:rsidRPr="002419BA">
              <w:rPr>
                <w:rFonts w:ascii="David" w:hAnsi="David" w:cs="David"/>
                <w:b w:val="0"/>
                <w:i/>
                <w:rtl/>
              </w:rPr>
              <w:t xml:space="preserve"> </w:t>
            </w:r>
            <w:r w:rsidRPr="002419BA">
              <w:rPr>
                <w:rFonts w:ascii="David" w:hAnsi="David" w:cs="David" w:hint="eastAsia"/>
                <w:b w:val="0"/>
                <w:i/>
                <w:rtl/>
              </w:rPr>
              <w:t>שמירה</w:t>
            </w:r>
            <w:r w:rsidRPr="002419BA">
              <w:rPr>
                <w:rFonts w:ascii="David" w:hAnsi="David" w:cs="David"/>
                <w:b w:val="0"/>
                <w:i/>
                <w:rtl/>
              </w:rPr>
              <w:t xml:space="preserve"> </w:t>
            </w:r>
            <w:r w:rsidRPr="002419BA">
              <w:rPr>
                <w:rFonts w:ascii="David" w:hAnsi="David" w:cs="David" w:hint="eastAsia"/>
                <w:b w:val="0"/>
                <w:i/>
                <w:rtl/>
              </w:rPr>
              <w:t>על</w:t>
            </w:r>
            <w:r w:rsidRPr="002419BA">
              <w:rPr>
                <w:rFonts w:ascii="David" w:hAnsi="David" w:cs="David"/>
                <w:b w:val="0"/>
                <w:i/>
                <w:rtl/>
              </w:rPr>
              <w:t xml:space="preserve"> </w:t>
            </w:r>
            <w:r w:rsidRPr="002419BA">
              <w:rPr>
                <w:rFonts w:ascii="David" w:hAnsi="David" w:cs="David" w:hint="eastAsia"/>
                <w:b w:val="0"/>
                <w:i/>
                <w:rtl/>
              </w:rPr>
              <w:t>סודיות</w:t>
            </w:r>
          </w:p>
        </w:tc>
      </w:tr>
    </w:tbl>
    <w:p w:rsidR="006A3880" w:rsidRPr="002419BA" w:rsidRDefault="006A3880" w:rsidP="006A3880">
      <w:pPr>
        <w:spacing w:after="120" w:line="360" w:lineRule="auto"/>
        <w:jc w:val="center"/>
        <w:rPr>
          <w:rFonts w:ascii="David" w:hAnsi="David" w:cs="David"/>
          <w:b/>
          <w:bCs/>
          <w:u w:val="single"/>
          <w:rtl/>
        </w:rPr>
      </w:pPr>
    </w:p>
    <w:p w:rsidR="006A3880" w:rsidRPr="002419BA" w:rsidRDefault="006A3880" w:rsidP="006A3880">
      <w:pPr>
        <w:spacing w:after="120" w:line="360" w:lineRule="auto"/>
        <w:jc w:val="center"/>
        <w:rPr>
          <w:rFonts w:ascii="David" w:hAnsi="David" w:cs="David"/>
          <w:b/>
          <w:bCs/>
          <w:u w:val="single"/>
          <w:rtl/>
        </w:rPr>
      </w:pPr>
      <w:r w:rsidRPr="002419BA">
        <w:rPr>
          <w:rFonts w:ascii="David" w:hAnsi="David" w:cs="David"/>
          <w:b/>
          <w:bCs/>
          <w:u w:val="single"/>
          <w:rtl/>
        </w:rPr>
        <w:t>(נוסח לחתימת מורשי החתימה מטעם הקבלן- התאגיד)</w:t>
      </w:r>
    </w:p>
    <w:p w:rsidR="006A3880" w:rsidRPr="002419BA" w:rsidRDefault="006A3880" w:rsidP="006A3880">
      <w:pPr>
        <w:ind w:left="360"/>
        <w:jc w:val="center"/>
        <w:rPr>
          <w:rFonts w:ascii="David" w:hAnsi="David" w:cs="David"/>
          <w:szCs w:val="24"/>
          <w:u w:val="single"/>
          <w:rtl/>
        </w:rPr>
      </w:pPr>
      <w:r w:rsidRPr="002419BA">
        <w:rPr>
          <w:rFonts w:ascii="David" w:hAnsi="David" w:cs="David"/>
          <w:szCs w:val="24"/>
          <w:rtl/>
        </w:rPr>
        <w:t>שנערכה ונחתמה ב</w:t>
      </w:r>
      <w:r w:rsidRPr="002419BA">
        <w:rPr>
          <w:rFonts w:ascii="David" w:hAnsi="David" w:cs="David" w:hint="eastAsia"/>
          <w:szCs w:val="24"/>
          <w:rtl/>
        </w:rPr>
        <w:t>ירושלים</w:t>
      </w:r>
      <w:r w:rsidRPr="002419BA">
        <w:rPr>
          <w:rFonts w:ascii="David" w:hAnsi="David" w:cs="David"/>
          <w:szCs w:val="24"/>
          <w:rtl/>
        </w:rPr>
        <w:t xml:space="preserve"> ביום </w:t>
      </w:r>
      <w:r w:rsidRPr="002419BA">
        <w:rPr>
          <w:rFonts w:ascii="David" w:hAnsi="David" w:cs="David"/>
          <w:szCs w:val="24"/>
          <w:u w:val="single"/>
          <w:rtl/>
        </w:rPr>
        <w:t xml:space="preserve">     </w:t>
      </w:r>
      <w:r w:rsidRPr="002419BA">
        <w:rPr>
          <w:rFonts w:ascii="David" w:hAnsi="David" w:cs="David"/>
          <w:szCs w:val="24"/>
          <w:rtl/>
        </w:rPr>
        <w:t xml:space="preserve">בחודש </w:t>
      </w:r>
      <w:r w:rsidRPr="002419BA">
        <w:rPr>
          <w:rFonts w:ascii="David" w:hAnsi="David" w:cs="David"/>
          <w:szCs w:val="24"/>
          <w:u w:val="single"/>
          <w:rtl/>
        </w:rPr>
        <w:t xml:space="preserve">     </w:t>
      </w:r>
      <w:r w:rsidRPr="002419BA">
        <w:rPr>
          <w:rFonts w:ascii="David" w:hAnsi="David" w:cs="David"/>
          <w:szCs w:val="24"/>
          <w:rtl/>
        </w:rPr>
        <w:t xml:space="preserve">שנת </w:t>
      </w:r>
      <w:r w:rsidRPr="002419BA">
        <w:rPr>
          <w:rFonts w:ascii="David" w:hAnsi="David" w:cs="David"/>
          <w:szCs w:val="24"/>
          <w:u w:val="single"/>
          <w:rtl/>
        </w:rPr>
        <w:tab/>
        <w:t xml:space="preserve">       </w:t>
      </w:r>
    </w:p>
    <w:p w:rsidR="006A3880" w:rsidRPr="002419BA" w:rsidRDefault="006A3880" w:rsidP="006A3880">
      <w:pPr>
        <w:ind w:left="360"/>
        <w:jc w:val="center"/>
        <w:rPr>
          <w:rFonts w:ascii="David" w:hAnsi="David" w:cs="David"/>
          <w:szCs w:val="24"/>
          <w:rtl/>
        </w:rPr>
      </w:pPr>
    </w:p>
    <w:p w:rsidR="006A3880" w:rsidRPr="002419BA" w:rsidRDefault="006A3880" w:rsidP="006A3880">
      <w:pPr>
        <w:spacing w:line="360" w:lineRule="auto"/>
        <w:jc w:val="both"/>
        <w:rPr>
          <w:rFonts w:ascii="David" w:hAnsi="David" w:cs="David"/>
          <w:szCs w:val="24"/>
          <w:rtl/>
        </w:rPr>
      </w:pPr>
      <w:r w:rsidRPr="002419BA">
        <w:rPr>
          <w:rFonts w:ascii="David" w:hAnsi="David" w:cs="David"/>
          <w:szCs w:val="24"/>
          <w:rtl/>
        </w:rPr>
        <w:t xml:space="preserve">על ידי מורשי החתימה מטעם: </w:t>
      </w:r>
      <w:r w:rsidRPr="002419BA">
        <w:rPr>
          <w:rFonts w:ascii="David" w:hAnsi="David" w:cs="David"/>
          <w:szCs w:val="24"/>
          <w:u w:val="single"/>
          <w:rtl/>
        </w:rPr>
        <w:tab/>
      </w:r>
      <w:r w:rsidRPr="002419BA">
        <w:rPr>
          <w:rFonts w:ascii="David" w:hAnsi="David" w:cs="David"/>
          <w:szCs w:val="24"/>
          <w:u w:val="single"/>
          <w:rtl/>
        </w:rPr>
        <w:tab/>
      </w:r>
      <w:r w:rsidRPr="002419BA">
        <w:rPr>
          <w:rFonts w:ascii="David" w:hAnsi="David" w:cs="David"/>
          <w:szCs w:val="24"/>
          <w:u w:val="single"/>
          <w:rtl/>
        </w:rPr>
        <w:tab/>
      </w:r>
      <w:r w:rsidRPr="002419BA">
        <w:rPr>
          <w:rFonts w:ascii="David" w:hAnsi="David" w:cs="David"/>
          <w:szCs w:val="24"/>
          <w:u w:val="single"/>
          <w:rtl/>
        </w:rPr>
        <w:tab/>
      </w:r>
      <w:r w:rsidRPr="002419BA">
        <w:rPr>
          <w:rFonts w:ascii="David" w:hAnsi="David" w:cs="David"/>
          <w:szCs w:val="24"/>
          <w:u w:val="single"/>
          <w:rtl/>
        </w:rPr>
        <w:tab/>
      </w:r>
      <w:r w:rsidRPr="002419BA">
        <w:rPr>
          <w:rFonts w:ascii="David" w:hAnsi="David" w:cs="David"/>
          <w:szCs w:val="24"/>
          <w:u w:val="single"/>
          <w:rtl/>
        </w:rPr>
        <w:tab/>
      </w:r>
      <w:r w:rsidRPr="002419BA">
        <w:rPr>
          <w:rFonts w:ascii="David" w:hAnsi="David" w:cs="David"/>
          <w:szCs w:val="24"/>
          <w:rtl/>
        </w:rPr>
        <w:t xml:space="preserve"> (להלן: "</w:t>
      </w:r>
      <w:r w:rsidRPr="002419BA">
        <w:rPr>
          <w:rFonts w:ascii="David" w:hAnsi="David" w:cs="David"/>
          <w:b/>
          <w:bCs/>
          <w:szCs w:val="24"/>
          <w:rtl/>
        </w:rPr>
        <w:t>ה</w:t>
      </w:r>
      <w:r w:rsidRPr="002419BA">
        <w:rPr>
          <w:rFonts w:ascii="David" w:hAnsi="David" w:cs="David" w:hint="eastAsia"/>
          <w:b/>
          <w:bCs/>
          <w:szCs w:val="24"/>
          <w:rtl/>
        </w:rPr>
        <w:t>קבלן</w:t>
      </w:r>
      <w:r w:rsidRPr="002419BA">
        <w:rPr>
          <w:rFonts w:ascii="David" w:hAnsi="David" w:cs="David"/>
          <w:szCs w:val="24"/>
          <w:rtl/>
        </w:rPr>
        <w:t>")</w:t>
      </w:r>
    </w:p>
    <w:p w:rsidR="006A3880" w:rsidRPr="002419BA" w:rsidRDefault="006A3880" w:rsidP="006A3880">
      <w:pPr>
        <w:spacing w:line="360" w:lineRule="auto"/>
        <w:jc w:val="both"/>
        <w:rPr>
          <w:rFonts w:ascii="David" w:hAnsi="David" w:cs="David"/>
          <w:szCs w:val="24"/>
          <w:rtl/>
        </w:rPr>
      </w:pPr>
      <w:r w:rsidRPr="002419BA">
        <w:rPr>
          <w:rFonts w:ascii="David" w:hAnsi="David" w:cs="David"/>
          <w:szCs w:val="24"/>
          <w:rtl/>
        </w:rPr>
        <w:t>שמות החותם/ים:</w:t>
      </w:r>
      <w:r w:rsidRPr="002419BA">
        <w:rPr>
          <w:rFonts w:ascii="David" w:hAnsi="David" w:cs="David"/>
          <w:szCs w:val="24"/>
          <w:u w:val="single"/>
          <w:rtl/>
        </w:rPr>
        <w:tab/>
      </w:r>
      <w:r w:rsidRPr="002419BA">
        <w:rPr>
          <w:rFonts w:ascii="David" w:hAnsi="David" w:cs="David"/>
          <w:szCs w:val="24"/>
          <w:u w:val="single"/>
          <w:rtl/>
        </w:rPr>
        <w:tab/>
      </w:r>
      <w:r w:rsidRPr="002419BA">
        <w:rPr>
          <w:rFonts w:ascii="David" w:hAnsi="David" w:cs="David"/>
          <w:szCs w:val="24"/>
          <w:u w:val="single"/>
          <w:rtl/>
        </w:rPr>
        <w:tab/>
      </w:r>
      <w:r w:rsidRPr="002419BA">
        <w:rPr>
          <w:rFonts w:ascii="David" w:hAnsi="David" w:cs="David"/>
          <w:szCs w:val="24"/>
          <w:u w:val="single"/>
          <w:rtl/>
        </w:rPr>
        <w:tab/>
      </w:r>
      <w:r w:rsidRPr="002419BA">
        <w:rPr>
          <w:rFonts w:ascii="David" w:hAnsi="David" w:cs="David"/>
          <w:szCs w:val="24"/>
          <w:u w:val="single"/>
          <w:rtl/>
        </w:rPr>
        <w:tab/>
      </w:r>
      <w:r w:rsidRPr="002419BA">
        <w:rPr>
          <w:rFonts w:ascii="David" w:hAnsi="David" w:cs="David"/>
          <w:szCs w:val="24"/>
          <w:u w:val="single"/>
          <w:rtl/>
        </w:rPr>
        <w:tab/>
      </w:r>
      <w:r w:rsidRPr="002419BA">
        <w:rPr>
          <w:rFonts w:ascii="David" w:hAnsi="David" w:cs="David"/>
          <w:szCs w:val="24"/>
          <w:u w:val="single"/>
          <w:rtl/>
        </w:rPr>
        <w:tab/>
      </w:r>
      <w:r w:rsidRPr="002419BA">
        <w:rPr>
          <w:rFonts w:ascii="David" w:hAnsi="David" w:cs="David"/>
          <w:szCs w:val="24"/>
          <w:rtl/>
        </w:rPr>
        <w:tab/>
      </w:r>
    </w:p>
    <w:p w:rsidR="006A3880" w:rsidRPr="002419BA" w:rsidRDefault="006A3880" w:rsidP="006A3880">
      <w:pPr>
        <w:spacing w:line="360" w:lineRule="auto"/>
        <w:jc w:val="both"/>
        <w:rPr>
          <w:rFonts w:ascii="David" w:hAnsi="David" w:cs="David"/>
          <w:szCs w:val="24"/>
          <w:rtl/>
        </w:rPr>
      </w:pPr>
      <w:r w:rsidRPr="002419BA">
        <w:rPr>
          <w:rFonts w:ascii="David" w:hAnsi="David" w:cs="David"/>
          <w:szCs w:val="24"/>
          <w:rtl/>
        </w:rPr>
        <w:t xml:space="preserve">מספר/י ת.ז. </w:t>
      </w:r>
      <w:r w:rsidRPr="002419BA">
        <w:rPr>
          <w:rFonts w:ascii="David" w:hAnsi="David" w:cs="David"/>
          <w:szCs w:val="24"/>
          <w:u w:val="single"/>
          <w:rtl/>
        </w:rPr>
        <w:tab/>
      </w:r>
      <w:r w:rsidRPr="002419BA">
        <w:rPr>
          <w:rFonts w:ascii="David" w:hAnsi="David" w:cs="David"/>
          <w:szCs w:val="24"/>
          <w:u w:val="single"/>
          <w:rtl/>
        </w:rPr>
        <w:tab/>
      </w:r>
      <w:r w:rsidRPr="002419BA">
        <w:rPr>
          <w:rFonts w:ascii="David" w:hAnsi="David" w:cs="David"/>
          <w:szCs w:val="24"/>
          <w:u w:val="single"/>
          <w:rtl/>
        </w:rPr>
        <w:tab/>
      </w:r>
      <w:r w:rsidRPr="002419BA">
        <w:rPr>
          <w:rFonts w:ascii="David" w:hAnsi="David" w:cs="David"/>
          <w:szCs w:val="24"/>
          <w:u w:val="single"/>
          <w:rtl/>
        </w:rPr>
        <w:tab/>
      </w:r>
      <w:r w:rsidRPr="002419BA">
        <w:rPr>
          <w:rFonts w:ascii="David" w:hAnsi="David" w:cs="David"/>
          <w:szCs w:val="24"/>
          <w:u w:val="single"/>
          <w:rtl/>
        </w:rPr>
        <w:tab/>
      </w:r>
      <w:r w:rsidRPr="002419BA">
        <w:rPr>
          <w:rFonts w:ascii="David" w:hAnsi="David" w:cs="David"/>
          <w:szCs w:val="24"/>
          <w:u w:val="single"/>
          <w:rtl/>
        </w:rPr>
        <w:tab/>
      </w:r>
      <w:r w:rsidRPr="002419BA">
        <w:rPr>
          <w:rFonts w:ascii="David" w:hAnsi="David" w:cs="David"/>
          <w:szCs w:val="24"/>
          <w:u w:val="single"/>
          <w:rtl/>
        </w:rPr>
        <w:tab/>
      </w:r>
      <w:r w:rsidRPr="002419BA">
        <w:rPr>
          <w:rFonts w:ascii="David" w:hAnsi="David" w:cs="David"/>
          <w:szCs w:val="24"/>
          <w:u w:val="single"/>
          <w:rtl/>
        </w:rPr>
        <w:tab/>
      </w:r>
    </w:p>
    <w:p w:rsidR="006A3880" w:rsidRPr="002419BA" w:rsidRDefault="006A3880" w:rsidP="006A3880">
      <w:pPr>
        <w:spacing w:line="360" w:lineRule="auto"/>
        <w:jc w:val="both"/>
        <w:rPr>
          <w:rFonts w:ascii="David" w:hAnsi="David" w:cs="David"/>
          <w:szCs w:val="24"/>
          <w:rtl/>
        </w:rPr>
      </w:pPr>
      <w:r w:rsidRPr="002419BA">
        <w:rPr>
          <w:rFonts w:ascii="David" w:hAnsi="David" w:cs="David"/>
          <w:szCs w:val="24"/>
          <w:rtl/>
        </w:rPr>
        <w:t>כתובת ה</w:t>
      </w:r>
      <w:r w:rsidRPr="002419BA">
        <w:rPr>
          <w:rFonts w:ascii="David" w:hAnsi="David" w:cs="David" w:hint="eastAsia"/>
          <w:szCs w:val="24"/>
          <w:rtl/>
        </w:rPr>
        <w:t>קבלן</w:t>
      </w:r>
      <w:r w:rsidRPr="002419BA">
        <w:rPr>
          <w:rFonts w:ascii="David" w:hAnsi="David" w:cs="David"/>
          <w:szCs w:val="24"/>
          <w:rtl/>
        </w:rPr>
        <w:t xml:space="preserve">: </w:t>
      </w:r>
      <w:r w:rsidRPr="002419BA">
        <w:rPr>
          <w:rFonts w:ascii="David" w:hAnsi="David" w:cs="David"/>
          <w:szCs w:val="24"/>
          <w:u w:val="single"/>
          <w:rtl/>
        </w:rPr>
        <w:tab/>
      </w:r>
      <w:r w:rsidRPr="002419BA">
        <w:rPr>
          <w:rFonts w:ascii="David" w:hAnsi="David" w:cs="David"/>
          <w:szCs w:val="24"/>
          <w:u w:val="single"/>
          <w:rtl/>
        </w:rPr>
        <w:tab/>
      </w:r>
      <w:r w:rsidRPr="002419BA">
        <w:rPr>
          <w:rFonts w:ascii="David" w:hAnsi="David" w:cs="David"/>
          <w:szCs w:val="24"/>
          <w:u w:val="single"/>
          <w:rtl/>
        </w:rPr>
        <w:tab/>
      </w:r>
      <w:r w:rsidRPr="002419BA">
        <w:rPr>
          <w:rFonts w:ascii="David" w:hAnsi="David" w:cs="David"/>
          <w:szCs w:val="24"/>
          <w:u w:val="single"/>
          <w:rtl/>
        </w:rPr>
        <w:tab/>
      </w:r>
      <w:r w:rsidRPr="002419BA">
        <w:rPr>
          <w:rFonts w:ascii="David" w:hAnsi="David" w:cs="David"/>
          <w:szCs w:val="24"/>
          <w:u w:val="single"/>
          <w:rtl/>
        </w:rPr>
        <w:tab/>
      </w:r>
      <w:r w:rsidRPr="002419BA">
        <w:rPr>
          <w:rFonts w:ascii="David" w:hAnsi="David" w:cs="David"/>
          <w:szCs w:val="24"/>
          <w:u w:val="single"/>
          <w:rtl/>
        </w:rPr>
        <w:tab/>
      </w:r>
      <w:r w:rsidRPr="002419BA">
        <w:rPr>
          <w:rFonts w:ascii="David" w:hAnsi="David" w:cs="David"/>
          <w:szCs w:val="24"/>
          <w:u w:val="single"/>
          <w:rtl/>
        </w:rPr>
        <w:tab/>
      </w:r>
    </w:p>
    <w:p w:rsidR="006A3880" w:rsidRPr="002419BA" w:rsidRDefault="006A3880" w:rsidP="006A3880">
      <w:pPr>
        <w:ind w:left="360"/>
        <w:jc w:val="both"/>
        <w:rPr>
          <w:rFonts w:ascii="David" w:hAnsi="David" w:cs="David"/>
          <w:szCs w:val="24"/>
          <w:rtl/>
        </w:rPr>
      </w:pPr>
    </w:p>
    <w:p w:rsidR="006A3880" w:rsidRPr="002419BA" w:rsidRDefault="006A3880" w:rsidP="006A3880">
      <w:pPr>
        <w:spacing w:line="360" w:lineRule="auto"/>
        <w:ind w:left="1440" w:hanging="1080"/>
        <w:jc w:val="both"/>
        <w:rPr>
          <w:rFonts w:ascii="David" w:hAnsi="David" w:cs="David"/>
          <w:szCs w:val="24"/>
          <w:rtl/>
        </w:rPr>
      </w:pPr>
      <w:r w:rsidRPr="002419BA">
        <w:rPr>
          <w:rFonts w:ascii="David" w:hAnsi="David" w:cs="David"/>
          <w:b/>
          <w:bCs/>
          <w:szCs w:val="24"/>
          <w:rtl/>
        </w:rPr>
        <w:t>הואיל</w:t>
      </w:r>
      <w:r w:rsidRPr="002419BA">
        <w:rPr>
          <w:rFonts w:ascii="David" w:hAnsi="David" w:cs="David"/>
          <w:szCs w:val="24"/>
          <w:rtl/>
        </w:rPr>
        <w:tab/>
        <w:t>ונחתם הסכם בין משרד האנרגיה (להלן: "</w:t>
      </w:r>
      <w:r w:rsidRPr="002419BA">
        <w:rPr>
          <w:rFonts w:ascii="David" w:hAnsi="David" w:cs="David"/>
          <w:b/>
          <w:bCs/>
          <w:szCs w:val="24"/>
          <w:rtl/>
        </w:rPr>
        <w:t>המשרד</w:t>
      </w:r>
      <w:r w:rsidRPr="002419BA">
        <w:rPr>
          <w:rFonts w:ascii="David" w:hAnsi="David" w:cs="David"/>
          <w:szCs w:val="24"/>
          <w:rtl/>
        </w:rPr>
        <w:t>") ובין הקבלן, לפיהם יעניק הקבלן שירותים למשרד, כמפורט בהסכם שנחתם בין הצדדים;</w:t>
      </w:r>
    </w:p>
    <w:p w:rsidR="006A3880" w:rsidRPr="002419BA" w:rsidRDefault="006A3880" w:rsidP="006A3880">
      <w:pPr>
        <w:spacing w:line="360" w:lineRule="auto"/>
        <w:ind w:left="360"/>
        <w:jc w:val="both"/>
        <w:rPr>
          <w:rFonts w:ascii="David" w:hAnsi="David" w:cs="David"/>
          <w:szCs w:val="24"/>
          <w:rtl/>
        </w:rPr>
      </w:pPr>
      <w:r w:rsidRPr="002419BA">
        <w:rPr>
          <w:rFonts w:ascii="David" w:hAnsi="David" w:cs="David"/>
          <w:b/>
          <w:bCs/>
          <w:szCs w:val="24"/>
          <w:rtl/>
        </w:rPr>
        <w:t>והואיל</w:t>
      </w:r>
      <w:r w:rsidRPr="002419BA">
        <w:rPr>
          <w:rFonts w:ascii="David" w:hAnsi="David" w:cs="David"/>
          <w:szCs w:val="24"/>
          <w:rtl/>
        </w:rPr>
        <w:t xml:space="preserve"> </w:t>
      </w:r>
      <w:r w:rsidRPr="002419BA">
        <w:rPr>
          <w:rFonts w:ascii="David" w:hAnsi="David" w:cs="David"/>
          <w:szCs w:val="24"/>
          <w:rtl/>
        </w:rPr>
        <w:tab/>
        <w:t>והקבלן עשוי להיחשף לסודות מקצועיים עליהם מעוניין המשרד להגן;</w:t>
      </w:r>
    </w:p>
    <w:p w:rsidR="006A3880" w:rsidRPr="002419BA" w:rsidRDefault="006A3880" w:rsidP="006A3880">
      <w:pPr>
        <w:spacing w:line="360" w:lineRule="auto"/>
        <w:ind w:left="360"/>
        <w:jc w:val="center"/>
        <w:rPr>
          <w:rFonts w:ascii="David" w:hAnsi="David" w:cs="David"/>
          <w:b/>
          <w:bCs/>
          <w:szCs w:val="24"/>
          <w:rtl/>
        </w:rPr>
      </w:pPr>
    </w:p>
    <w:p w:rsidR="006A3880" w:rsidRPr="002419BA" w:rsidRDefault="006A3880" w:rsidP="006A3880">
      <w:pPr>
        <w:spacing w:line="360" w:lineRule="auto"/>
        <w:ind w:left="360"/>
        <w:jc w:val="center"/>
        <w:rPr>
          <w:rFonts w:ascii="David" w:hAnsi="David" w:cs="David"/>
          <w:b/>
          <w:bCs/>
          <w:szCs w:val="24"/>
          <w:rtl/>
        </w:rPr>
      </w:pPr>
      <w:r w:rsidRPr="002419BA">
        <w:rPr>
          <w:rFonts w:ascii="David" w:hAnsi="David" w:cs="David"/>
          <w:b/>
          <w:bCs/>
          <w:szCs w:val="24"/>
          <w:rtl/>
        </w:rPr>
        <w:t>לפיכך, מתחייב הקבלן כלפי מדינת ישראל כדלקמן:</w:t>
      </w:r>
    </w:p>
    <w:p w:rsidR="006A3880" w:rsidRPr="002419BA" w:rsidRDefault="006A3880" w:rsidP="006A3880">
      <w:pPr>
        <w:numPr>
          <w:ilvl w:val="0"/>
          <w:numId w:val="9"/>
        </w:numPr>
        <w:spacing w:after="0" w:line="360" w:lineRule="auto"/>
        <w:ind w:right="0"/>
        <w:jc w:val="both"/>
        <w:rPr>
          <w:rFonts w:ascii="David" w:hAnsi="David" w:cs="David"/>
          <w:szCs w:val="24"/>
          <w:rtl/>
        </w:rPr>
      </w:pPr>
      <w:r w:rsidRPr="002419BA">
        <w:rPr>
          <w:rFonts w:ascii="David" w:hAnsi="David" w:cs="David"/>
          <w:szCs w:val="24"/>
          <w:u w:val="single"/>
          <w:rtl/>
        </w:rPr>
        <w:t>הגדרות</w:t>
      </w:r>
    </w:p>
    <w:p w:rsidR="006A3880" w:rsidRPr="002419BA" w:rsidRDefault="006A3880" w:rsidP="006A3880">
      <w:pPr>
        <w:spacing w:line="360" w:lineRule="auto"/>
        <w:ind w:left="360"/>
        <w:jc w:val="both"/>
        <w:rPr>
          <w:rFonts w:ascii="David" w:hAnsi="David" w:cs="David"/>
          <w:szCs w:val="24"/>
          <w:rtl/>
        </w:rPr>
      </w:pPr>
      <w:r w:rsidRPr="002419BA">
        <w:rPr>
          <w:rFonts w:ascii="David" w:hAnsi="David" w:cs="David"/>
          <w:szCs w:val="24"/>
          <w:rtl/>
        </w:rPr>
        <w:t>בהתחייבות זו תהיה למונחים הבאים המשמעות המופיעה לצידם:</w:t>
      </w:r>
    </w:p>
    <w:p w:rsidR="006A3880" w:rsidRPr="002419BA" w:rsidRDefault="006A3880" w:rsidP="006A3880">
      <w:pPr>
        <w:spacing w:line="360" w:lineRule="auto"/>
        <w:ind w:left="2160" w:hanging="1800"/>
        <w:jc w:val="both"/>
        <w:rPr>
          <w:rFonts w:ascii="David" w:hAnsi="David" w:cs="David"/>
          <w:szCs w:val="24"/>
          <w:rtl/>
        </w:rPr>
      </w:pPr>
      <w:r w:rsidRPr="002419BA">
        <w:rPr>
          <w:rFonts w:ascii="David" w:hAnsi="David" w:cs="David"/>
          <w:b/>
          <w:bCs/>
          <w:szCs w:val="24"/>
          <w:rtl/>
        </w:rPr>
        <w:t>"השירותים"</w:t>
      </w:r>
      <w:r w:rsidRPr="002419BA">
        <w:rPr>
          <w:rFonts w:ascii="David" w:hAnsi="David" w:cs="David"/>
          <w:szCs w:val="24"/>
          <w:rtl/>
        </w:rPr>
        <w:t xml:space="preserve"> - </w:t>
      </w:r>
      <w:r w:rsidRPr="002419BA">
        <w:rPr>
          <w:rFonts w:ascii="David" w:hAnsi="David" w:cs="David"/>
          <w:szCs w:val="24"/>
          <w:rtl/>
        </w:rPr>
        <w:tab/>
        <w:t xml:space="preserve">השירותים הניתנים במסגרת ההסכם שנכרת </w:t>
      </w:r>
      <w:r w:rsidRPr="002419BA">
        <w:rPr>
          <w:rFonts w:ascii="David" w:hAnsi="David" w:cs="David"/>
          <w:b/>
          <w:bCs/>
          <w:szCs w:val="24"/>
          <w:rtl/>
        </w:rPr>
        <w:t xml:space="preserve">בעקבות מכרז פומבי מס' </w:t>
      </w:r>
      <w:sdt>
        <w:sdtPr>
          <w:rPr>
            <w:rFonts w:ascii="David" w:hAnsi="David" w:cs="David"/>
            <w:b/>
            <w:bCs/>
            <w:szCs w:val="24"/>
            <w:rtl/>
          </w:rPr>
          <w:alias w:val="כותרת"/>
          <w:tag w:val=""/>
          <w:id w:val="1685316134"/>
          <w:placeholder>
            <w:docPart w:val="51B03C9AD54442D88BA9A0F0A7BA8288"/>
          </w:placeholder>
          <w:dataBinding w:prefixMappings="xmlns:ns0='http://purl.org/dc/elements/1.1/' xmlns:ns1='http://schemas.openxmlformats.org/package/2006/metadata/core-properties' " w:xpath="/ns1:coreProperties[1]/ns0:title[1]" w:storeItemID="{6C3C8BC8-F283-45AE-878A-BAB7291924A1}"/>
          <w:text/>
        </w:sdtPr>
        <w:sdtEndPr/>
        <w:sdtContent>
          <w:r w:rsidR="00262174">
            <w:rPr>
              <w:rFonts w:ascii="David" w:hAnsi="David" w:cs="David"/>
              <w:b/>
              <w:bCs/>
              <w:szCs w:val="24"/>
              <w:rtl/>
            </w:rPr>
            <w:t>72/2018</w:t>
          </w:r>
        </w:sdtContent>
      </w:sdt>
      <w:r>
        <w:rPr>
          <w:rFonts w:ascii="David" w:hAnsi="David" w:cs="David" w:hint="cs"/>
          <w:b/>
          <w:bCs/>
          <w:szCs w:val="24"/>
          <w:rtl/>
        </w:rPr>
        <w:t xml:space="preserve"> </w:t>
      </w:r>
      <w:r w:rsidRPr="002419BA">
        <w:rPr>
          <w:rFonts w:ascii="David" w:hAnsi="David" w:cs="David"/>
          <w:b/>
          <w:bCs/>
          <w:szCs w:val="24"/>
          <w:rtl/>
        </w:rPr>
        <w:t xml:space="preserve">למתן </w:t>
      </w:r>
      <w:r w:rsidRPr="002419BA">
        <w:rPr>
          <w:rFonts w:ascii="David" w:hAnsi="David" w:cs="David" w:hint="eastAsia"/>
          <w:b/>
          <w:bCs/>
          <w:szCs w:val="24"/>
          <w:rtl/>
        </w:rPr>
        <w:t>הצעות</w:t>
      </w:r>
      <w:r w:rsidRPr="002419BA">
        <w:rPr>
          <w:rFonts w:ascii="David" w:hAnsi="David" w:cs="David"/>
          <w:b/>
          <w:bCs/>
          <w:szCs w:val="24"/>
          <w:rtl/>
        </w:rPr>
        <w:t xml:space="preserve"> </w:t>
      </w:r>
      <w:sdt>
        <w:sdtPr>
          <w:rPr>
            <w:rFonts w:ascii="David" w:hAnsi="David" w:cs="David"/>
            <w:b/>
            <w:bCs/>
            <w:szCs w:val="24"/>
            <w:rtl/>
          </w:rPr>
          <w:alias w:val="נושא"/>
          <w:tag w:val=""/>
          <w:id w:val="-1234231648"/>
          <w:placeholder>
            <w:docPart w:val="C32250AF4CAA48949B525FBCB704F6DD"/>
          </w:placeholder>
          <w:dataBinding w:prefixMappings="xmlns:ns0='http://purl.org/dc/elements/1.1/' xmlns:ns1='http://schemas.openxmlformats.org/package/2006/metadata/core-properties' " w:xpath="/ns1:coreProperties[1]/ns0:subject[1]" w:storeItemID="{6C3C8BC8-F283-45AE-878A-BAB7291924A1}"/>
          <w:text/>
        </w:sdtPr>
        <w:sdtEndPr/>
        <w:sdtContent>
          <w:r w:rsidRPr="002419BA">
            <w:rPr>
              <w:rFonts w:ascii="David" w:hAnsi="David" w:cs="David" w:hint="eastAsia"/>
              <w:b/>
              <w:bCs/>
              <w:szCs w:val="24"/>
              <w:rtl/>
            </w:rPr>
            <w:t>לפרויקטי</w:t>
          </w:r>
          <w:r w:rsidRPr="002419BA">
            <w:rPr>
              <w:rFonts w:ascii="David" w:hAnsi="David" w:cs="David"/>
              <w:b/>
              <w:bCs/>
              <w:szCs w:val="24"/>
              <w:rtl/>
            </w:rPr>
            <w:t xml:space="preserve"> </w:t>
          </w:r>
          <w:r w:rsidRPr="002419BA">
            <w:rPr>
              <w:rFonts w:ascii="David" w:hAnsi="David" w:cs="David" w:hint="eastAsia"/>
              <w:b/>
              <w:bCs/>
              <w:szCs w:val="24"/>
              <w:rtl/>
            </w:rPr>
            <w:t>חלוץ</w:t>
          </w:r>
          <w:r w:rsidRPr="002419BA">
            <w:rPr>
              <w:rFonts w:ascii="David" w:hAnsi="David" w:cs="David"/>
              <w:b/>
              <w:bCs/>
              <w:szCs w:val="24"/>
              <w:rtl/>
            </w:rPr>
            <w:t xml:space="preserve"> </w:t>
          </w:r>
          <w:r w:rsidRPr="002419BA">
            <w:rPr>
              <w:rFonts w:ascii="David" w:hAnsi="David" w:cs="David" w:hint="eastAsia"/>
              <w:b/>
              <w:bCs/>
              <w:szCs w:val="24"/>
              <w:rtl/>
            </w:rPr>
            <w:t>והדגמה</w:t>
          </w:r>
          <w:r w:rsidRPr="002419BA">
            <w:rPr>
              <w:rFonts w:ascii="David" w:hAnsi="David" w:cs="David"/>
              <w:b/>
              <w:bCs/>
              <w:szCs w:val="24"/>
              <w:rtl/>
            </w:rPr>
            <w:t xml:space="preserve">, </w:t>
          </w:r>
          <w:r w:rsidRPr="002419BA">
            <w:rPr>
              <w:rFonts w:ascii="David" w:hAnsi="David" w:cs="David" w:hint="eastAsia"/>
              <w:b/>
              <w:bCs/>
              <w:szCs w:val="24"/>
              <w:rtl/>
            </w:rPr>
            <w:t>בנושאי</w:t>
          </w:r>
          <w:r w:rsidRPr="002419BA">
            <w:rPr>
              <w:rFonts w:ascii="David" w:hAnsi="David" w:cs="David"/>
              <w:b/>
              <w:bCs/>
              <w:szCs w:val="24"/>
              <w:rtl/>
            </w:rPr>
            <w:t xml:space="preserve"> </w:t>
          </w:r>
          <w:r w:rsidRPr="002419BA">
            <w:rPr>
              <w:rFonts w:ascii="David" w:hAnsi="David" w:cs="David" w:hint="eastAsia"/>
              <w:b/>
              <w:bCs/>
              <w:szCs w:val="24"/>
              <w:rtl/>
            </w:rPr>
            <w:t>אנרגיה</w:t>
          </w:r>
          <w:r w:rsidRPr="002419BA">
            <w:rPr>
              <w:rFonts w:ascii="David" w:hAnsi="David" w:cs="David"/>
              <w:b/>
              <w:bCs/>
              <w:szCs w:val="24"/>
              <w:rtl/>
            </w:rPr>
            <w:t xml:space="preserve">, </w:t>
          </w:r>
          <w:r w:rsidRPr="002419BA">
            <w:rPr>
              <w:rFonts w:ascii="David" w:hAnsi="David" w:cs="David" w:hint="eastAsia"/>
              <w:b/>
              <w:bCs/>
              <w:szCs w:val="24"/>
              <w:rtl/>
            </w:rPr>
            <w:t>תחליפי</w:t>
          </w:r>
          <w:r w:rsidRPr="002419BA">
            <w:rPr>
              <w:rFonts w:ascii="David" w:hAnsi="David" w:cs="David"/>
              <w:b/>
              <w:bCs/>
              <w:szCs w:val="24"/>
              <w:rtl/>
            </w:rPr>
            <w:t xml:space="preserve"> </w:t>
          </w:r>
          <w:r w:rsidRPr="002419BA">
            <w:rPr>
              <w:rFonts w:ascii="David" w:hAnsi="David" w:cs="David" w:hint="eastAsia"/>
              <w:b/>
              <w:bCs/>
              <w:szCs w:val="24"/>
              <w:rtl/>
            </w:rPr>
            <w:t>דלקים</w:t>
          </w:r>
          <w:r w:rsidRPr="002419BA">
            <w:rPr>
              <w:rFonts w:ascii="David" w:hAnsi="David" w:cs="David"/>
              <w:b/>
              <w:bCs/>
              <w:szCs w:val="24"/>
              <w:rtl/>
            </w:rPr>
            <w:t xml:space="preserve">, </w:t>
          </w:r>
          <w:r w:rsidRPr="002419BA">
            <w:rPr>
              <w:rFonts w:ascii="David" w:hAnsi="David" w:cs="David" w:hint="eastAsia"/>
              <w:b/>
              <w:bCs/>
              <w:szCs w:val="24"/>
              <w:rtl/>
            </w:rPr>
            <w:t>מים</w:t>
          </w:r>
          <w:r w:rsidRPr="002419BA">
            <w:rPr>
              <w:rFonts w:ascii="David" w:hAnsi="David" w:cs="David"/>
              <w:b/>
              <w:bCs/>
              <w:szCs w:val="24"/>
              <w:rtl/>
            </w:rPr>
            <w:t xml:space="preserve"> </w:t>
          </w:r>
          <w:r w:rsidRPr="002419BA">
            <w:rPr>
              <w:rFonts w:ascii="David" w:hAnsi="David" w:cs="David" w:hint="eastAsia"/>
              <w:b/>
              <w:bCs/>
              <w:szCs w:val="24"/>
              <w:rtl/>
            </w:rPr>
            <w:t>ואנרגיה</w:t>
          </w:r>
          <w:r w:rsidRPr="002419BA">
            <w:rPr>
              <w:rFonts w:ascii="David" w:hAnsi="David" w:cs="David"/>
              <w:b/>
              <w:bCs/>
              <w:szCs w:val="24"/>
              <w:rtl/>
            </w:rPr>
            <w:t xml:space="preserve"> </w:t>
          </w:r>
          <w:r w:rsidRPr="002419BA">
            <w:rPr>
              <w:rFonts w:ascii="David" w:hAnsi="David" w:cs="David" w:hint="eastAsia"/>
              <w:b/>
              <w:bCs/>
              <w:szCs w:val="24"/>
              <w:rtl/>
            </w:rPr>
            <w:t>והתייעלות</w:t>
          </w:r>
          <w:r w:rsidRPr="002419BA">
            <w:rPr>
              <w:rFonts w:ascii="David" w:hAnsi="David" w:cs="David"/>
              <w:b/>
              <w:bCs/>
              <w:szCs w:val="24"/>
              <w:rtl/>
            </w:rPr>
            <w:t xml:space="preserve"> </w:t>
          </w:r>
          <w:r w:rsidRPr="002419BA">
            <w:rPr>
              <w:rFonts w:ascii="David" w:hAnsi="David" w:cs="David" w:hint="eastAsia"/>
              <w:b/>
              <w:bCs/>
              <w:szCs w:val="24"/>
              <w:rtl/>
            </w:rPr>
            <w:t>אנרגטית</w:t>
          </w:r>
          <w:r w:rsidRPr="002419BA">
            <w:rPr>
              <w:rFonts w:ascii="David" w:hAnsi="David" w:cs="David"/>
              <w:b/>
              <w:bCs/>
              <w:szCs w:val="24"/>
              <w:rtl/>
            </w:rPr>
            <w:t xml:space="preserve">, </w:t>
          </w:r>
          <w:r w:rsidRPr="002419BA">
            <w:rPr>
              <w:rFonts w:ascii="David" w:hAnsi="David" w:cs="David" w:hint="eastAsia"/>
              <w:b/>
              <w:bCs/>
              <w:szCs w:val="24"/>
              <w:rtl/>
            </w:rPr>
            <w:t>כריה</w:t>
          </w:r>
          <w:r w:rsidRPr="002419BA">
            <w:rPr>
              <w:rFonts w:ascii="David" w:hAnsi="David" w:cs="David"/>
              <w:b/>
              <w:bCs/>
              <w:szCs w:val="24"/>
              <w:rtl/>
            </w:rPr>
            <w:t xml:space="preserve"> </w:t>
          </w:r>
          <w:r w:rsidRPr="002419BA">
            <w:rPr>
              <w:rFonts w:ascii="David" w:hAnsi="David" w:cs="David" w:hint="eastAsia"/>
              <w:b/>
              <w:bCs/>
              <w:szCs w:val="24"/>
              <w:rtl/>
            </w:rPr>
            <w:t>וחציבה</w:t>
          </w:r>
        </w:sdtContent>
      </w:sdt>
      <w:r w:rsidRPr="002419BA">
        <w:rPr>
          <w:rFonts w:ascii="David" w:hAnsi="David" w:cs="David"/>
          <w:b/>
          <w:bCs/>
          <w:szCs w:val="24"/>
          <w:rtl/>
        </w:rPr>
        <w:t>;</w:t>
      </w:r>
      <w:r w:rsidRPr="002419BA">
        <w:rPr>
          <w:rFonts w:ascii="David" w:hAnsi="David" w:cs="David"/>
          <w:szCs w:val="24"/>
          <w:rtl/>
        </w:rPr>
        <w:t xml:space="preserve"> (להלן: "</w:t>
      </w:r>
      <w:r w:rsidRPr="002419BA">
        <w:rPr>
          <w:rFonts w:ascii="David" w:hAnsi="David" w:cs="David"/>
          <w:b/>
          <w:bCs/>
          <w:szCs w:val="24"/>
          <w:rtl/>
        </w:rPr>
        <w:t>ההסכם</w:t>
      </w:r>
      <w:r w:rsidRPr="002419BA">
        <w:rPr>
          <w:rFonts w:ascii="David" w:hAnsi="David" w:cs="David"/>
          <w:szCs w:val="24"/>
          <w:rtl/>
        </w:rPr>
        <w:t>").</w:t>
      </w:r>
    </w:p>
    <w:p w:rsidR="006A3880" w:rsidRPr="002419BA" w:rsidRDefault="006A3880" w:rsidP="006A3880">
      <w:pPr>
        <w:spacing w:line="360" w:lineRule="auto"/>
        <w:ind w:left="360"/>
        <w:jc w:val="both"/>
        <w:rPr>
          <w:rFonts w:ascii="David" w:hAnsi="David" w:cs="David"/>
          <w:szCs w:val="24"/>
          <w:rtl/>
        </w:rPr>
      </w:pPr>
      <w:r w:rsidRPr="002419BA">
        <w:rPr>
          <w:rFonts w:ascii="David" w:hAnsi="David" w:cs="David"/>
          <w:b/>
          <w:bCs/>
          <w:szCs w:val="24"/>
          <w:rtl/>
        </w:rPr>
        <w:t>"עובד"</w:t>
      </w:r>
      <w:r w:rsidRPr="002419BA">
        <w:rPr>
          <w:rFonts w:ascii="David" w:hAnsi="David" w:cs="David"/>
          <w:szCs w:val="24"/>
          <w:rtl/>
        </w:rPr>
        <w:t xml:space="preserve"> -</w:t>
      </w:r>
      <w:r w:rsidRPr="002419BA">
        <w:rPr>
          <w:rFonts w:ascii="David" w:hAnsi="David" w:cs="David"/>
          <w:szCs w:val="24"/>
          <w:rtl/>
        </w:rPr>
        <w:tab/>
      </w:r>
      <w:r w:rsidRPr="002419BA">
        <w:rPr>
          <w:rFonts w:ascii="David" w:hAnsi="David" w:cs="David"/>
          <w:szCs w:val="24"/>
          <w:rtl/>
        </w:rPr>
        <w:tab/>
        <w:t>כל אחד מעובדי הקבלן אשר באמצעותו יינתנו השירותים למשרד.</w:t>
      </w:r>
    </w:p>
    <w:p w:rsidR="006A3880" w:rsidRPr="002419BA" w:rsidRDefault="006A3880" w:rsidP="006A3880">
      <w:pPr>
        <w:spacing w:line="360" w:lineRule="auto"/>
        <w:ind w:left="2154" w:hanging="1794"/>
        <w:jc w:val="both"/>
        <w:rPr>
          <w:rFonts w:ascii="David" w:hAnsi="David" w:cs="David"/>
          <w:szCs w:val="24"/>
          <w:rtl/>
        </w:rPr>
      </w:pPr>
      <w:r w:rsidRPr="002419BA">
        <w:rPr>
          <w:rFonts w:ascii="David" w:hAnsi="David" w:cs="David"/>
          <w:b/>
          <w:bCs/>
          <w:szCs w:val="24"/>
          <w:rtl/>
        </w:rPr>
        <w:t>"מידע"</w:t>
      </w:r>
      <w:r w:rsidRPr="002419BA">
        <w:rPr>
          <w:rFonts w:ascii="David" w:hAnsi="David" w:cs="David"/>
          <w:szCs w:val="24"/>
          <w:rtl/>
        </w:rPr>
        <w:t xml:space="preserve"> -</w:t>
      </w:r>
      <w:r w:rsidRPr="002419BA">
        <w:rPr>
          <w:rFonts w:ascii="David" w:hAnsi="David" w:cs="David"/>
          <w:szCs w:val="24"/>
          <w:rtl/>
        </w:rPr>
        <w:tab/>
      </w:r>
      <w:r w:rsidRPr="002419BA">
        <w:rPr>
          <w:rFonts w:ascii="David" w:hAnsi="David" w:cs="David"/>
          <w:szCs w:val="24"/>
          <w:rtl/>
        </w:rPr>
        <w:tab/>
        <w:t>כל מידע (</w:t>
      </w:r>
      <w:r w:rsidRPr="002419BA">
        <w:rPr>
          <w:rFonts w:ascii="David" w:hAnsi="David" w:cs="David"/>
          <w:szCs w:val="24"/>
        </w:rPr>
        <w:t>Information</w:t>
      </w:r>
      <w:r w:rsidRPr="002419BA">
        <w:rPr>
          <w:rFonts w:ascii="David" w:hAnsi="David" w:cs="David"/>
          <w:szCs w:val="24"/>
          <w:rtl/>
        </w:rPr>
        <w:t>), ידע (</w:t>
      </w:r>
      <w:r w:rsidRPr="002419BA">
        <w:rPr>
          <w:rFonts w:ascii="David" w:hAnsi="David" w:cs="David"/>
          <w:szCs w:val="24"/>
        </w:rPr>
        <w:t>Know-How</w:t>
      </w:r>
      <w:r w:rsidRPr="002419BA">
        <w:rPr>
          <w:rFonts w:ascii="David" w:hAnsi="David" w:cs="David"/>
          <w:szCs w:val="24"/>
          <w:rtl/>
        </w:rPr>
        <w:t>), ידיעה, מסמך, תכתובת, תכנית, נתון, מודל, חוות דעת, מסקנה וכל דבר אחר כיוצ"ב הקשור ו/או הנוגע למתן השירותים בין בכתב ובין בע"פ ו/או בכל צורה או דרך של שימור ידיעות בצורה חשמלית ו/או אלקטרונית ו/או אופטית ו/או מגנטית ו/או אחרת.</w:t>
      </w:r>
    </w:p>
    <w:p w:rsidR="006A3880" w:rsidRPr="002419BA" w:rsidRDefault="006A3880" w:rsidP="006A3880">
      <w:pPr>
        <w:spacing w:line="360" w:lineRule="auto"/>
        <w:ind w:left="2154" w:hanging="1794"/>
        <w:jc w:val="both"/>
        <w:rPr>
          <w:rFonts w:ascii="David" w:hAnsi="David" w:cs="David"/>
          <w:szCs w:val="24"/>
          <w:rtl/>
        </w:rPr>
      </w:pPr>
      <w:r w:rsidRPr="002419BA">
        <w:rPr>
          <w:rFonts w:ascii="David" w:hAnsi="David" w:cs="David"/>
          <w:b/>
          <w:bCs/>
          <w:szCs w:val="24"/>
          <w:rtl/>
        </w:rPr>
        <w:t>"סודות מקצועיים"</w:t>
      </w:r>
      <w:r w:rsidRPr="002419BA">
        <w:rPr>
          <w:rFonts w:ascii="David" w:hAnsi="David" w:cs="David"/>
          <w:szCs w:val="24"/>
          <w:rtl/>
        </w:rPr>
        <w:t xml:space="preserve"> </w:t>
      </w:r>
      <w:r w:rsidRPr="002419BA">
        <w:rPr>
          <w:rFonts w:ascii="David" w:hAnsi="David" w:cs="David"/>
          <w:szCs w:val="24"/>
        </w:rPr>
        <w:t>-</w:t>
      </w:r>
      <w:r w:rsidRPr="002419BA">
        <w:rPr>
          <w:rFonts w:ascii="David" w:hAnsi="David" w:cs="David"/>
          <w:szCs w:val="24"/>
          <w:rtl/>
        </w:rPr>
        <w:t xml:space="preserve"> כל מידע אשר יגיע לידי הקבלן או מי מטעמו בקשר למתן השירותים, בין אם נתקבל במהלך מתן השירותים או לאחר מכן, לרבות ומבלי לפגוע בכלליות האמור לעיל</w:t>
      </w:r>
      <w:r w:rsidRPr="002419BA">
        <w:rPr>
          <w:rFonts w:ascii="David" w:hAnsi="David" w:cs="David"/>
          <w:szCs w:val="24"/>
        </w:rPr>
        <w:t xml:space="preserve"> </w:t>
      </w:r>
      <w:r w:rsidRPr="002419BA">
        <w:rPr>
          <w:rFonts w:ascii="David" w:hAnsi="David" w:cs="David"/>
          <w:szCs w:val="24"/>
          <w:rtl/>
        </w:rPr>
        <w:t xml:space="preserve">בכלליות האמור לעיל: מידע אשר יימסר ע"י המשרד ו/או כל גורם אחר ו/או מי מטעמו. </w:t>
      </w:r>
    </w:p>
    <w:p w:rsidR="006A3880" w:rsidRPr="002419BA" w:rsidRDefault="006A3880" w:rsidP="006A3880">
      <w:pPr>
        <w:spacing w:line="360" w:lineRule="auto"/>
        <w:ind w:left="360"/>
        <w:jc w:val="both"/>
        <w:rPr>
          <w:rFonts w:ascii="David" w:hAnsi="David" w:cs="David"/>
          <w:szCs w:val="24"/>
          <w:rtl/>
        </w:rPr>
      </w:pPr>
    </w:p>
    <w:p w:rsidR="006A3880" w:rsidRPr="002419BA" w:rsidRDefault="006A3880" w:rsidP="006A3880">
      <w:pPr>
        <w:numPr>
          <w:ilvl w:val="0"/>
          <w:numId w:val="9"/>
        </w:numPr>
        <w:spacing w:after="0" w:line="360" w:lineRule="auto"/>
        <w:ind w:right="0"/>
        <w:jc w:val="both"/>
        <w:rPr>
          <w:rFonts w:ascii="David" w:hAnsi="David" w:cs="David"/>
          <w:szCs w:val="24"/>
          <w:rtl/>
        </w:rPr>
      </w:pPr>
      <w:r w:rsidRPr="002419BA">
        <w:rPr>
          <w:rFonts w:ascii="David" w:hAnsi="David" w:cs="David"/>
          <w:szCs w:val="24"/>
          <w:u w:val="single"/>
          <w:rtl/>
        </w:rPr>
        <w:t>התחייבות לשמירת סודיות</w:t>
      </w:r>
    </w:p>
    <w:p w:rsidR="006A3880" w:rsidRPr="002419BA" w:rsidRDefault="006A3880" w:rsidP="006A3880">
      <w:pPr>
        <w:spacing w:line="360" w:lineRule="auto"/>
        <w:ind w:left="360"/>
        <w:jc w:val="both"/>
        <w:rPr>
          <w:rFonts w:ascii="David" w:hAnsi="David" w:cs="David"/>
          <w:szCs w:val="24"/>
          <w:rtl/>
        </w:rPr>
      </w:pPr>
      <w:r w:rsidRPr="002419BA">
        <w:rPr>
          <w:rFonts w:ascii="David" w:hAnsi="David" w:cs="David"/>
          <w:szCs w:val="24"/>
          <w:rtl/>
        </w:rPr>
        <w:t>הקבלן מתחייב לשמור את המידע ו/או הסודות המקצועיים בסודיות מוחלטת ולעשות בהם שימוש אך ורק לצורך מתן השירותים נשוא ההסכם. למען הסר ספק, ומבלי לפגוע בכלליות האמור, הקבלן מתחייב לא לפרסם, להעביר, להודיע, למסור או להביא לידיעת כל אדם את המידע ו/או את הסודות המקצועיים.</w:t>
      </w:r>
    </w:p>
    <w:p w:rsidR="006A3880" w:rsidRPr="002419BA" w:rsidRDefault="006A3880" w:rsidP="006A3880">
      <w:pPr>
        <w:numPr>
          <w:ilvl w:val="0"/>
          <w:numId w:val="9"/>
        </w:numPr>
        <w:tabs>
          <w:tab w:val="left" w:pos="8958"/>
        </w:tabs>
        <w:spacing w:after="0" w:line="360" w:lineRule="auto"/>
        <w:ind w:right="0"/>
        <w:jc w:val="both"/>
        <w:rPr>
          <w:rFonts w:ascii="David" w:hAnsi="David" w:cs="David"/>
          <w:szCs w:val="24"/>
          <w:rtl/>
        </w:rPr>
      </w:pPr>
      <w:r w:rsidRPr="002419BA">
        <w:rPr>
          <w:rFonts w:ascii="David" w:hAnsi="David" w:cs="David"/>
          <w:szCs w:val="24"/>
          <w:rtl/>
        </w:rPr>
        <w:t>הנני מצהיר כי ידוע לי שאי מילוי התחייבויותיי מהוות עבירה לפי פרק ז' (ביטחון המדינה, יחסי חוץ וסודות רשמיים) לחוק העונשין, תשל"ז - 1977.</w:t>
      </w:r>
    </w:p>
    <w:p w:rsidR="006A3880" w:rsidRPr="002419BA" w:rsidRDefault="006A3880" w:rsidP="006A3880">
      <w:pPr>
        <w:numPr>
          <w:ilvl w:val="0"/>
          <w:numId w:val="9"/>
        </w:numPr>
        <w:spacing w:after="0" w:line="360" w:lineRule="auto"/>
        <w:ind w:right="0"/>
        <w:jc w:val="both"/>
        <w:rPr>
          <w:rFonts w:ascii="David" w:hAnsi="David" w:cs="David"/>
          <w:szCs w:val="24"/>
          <w:rtl/>
        </w:rPr>
      </w:pPr>
      <w:r w:rsidRPr="002419BA">
        <w:rPr>
          <w:rFonts w:ascii="David" w:hAnsi="David" w:cs="David"/>
          <w:szCs w:val="24"/>
          <w:rtl/>
        </w:rPr>
        <w:t>הריני מצהיר כי ידוע לקבלן, כי חשיפת מידע אישי המגיע לידי הקבלן, לגורם שאינו מורשה לקבלו, עלולה להוות גם פגיעה בפרטיותו של אדם, עבירה שבגינה אני עלול להיתבע לדין על-פי סעיף 5 לחוק הגנת הפרטיות התשמ"א-1981.</w:t>
      </w:r>
    </w:p>
    <w:p w:rsidR="006A3880" w:rsidRPr="002419BA" w:rsidRDefault="006A3880" w:rsidP="006A3880">
      <w:pPr>
        <w:widowControl w:val="0"/>
        <w:adjustRightInd w:val="0"/>
        <w:spacing w:before="120" w:after="120" w:line="360" w:lineRule="auto"/>
        <w:textAlignment w:val="baseline"/>
        <w:rPr>
          <w:rFonts w:ascii="David" w:hAnsi="David" w:cs="David"/>
          <w:szCs w:val="24"/>
          <w:rtl/>
        </w:rPr>
      </w:pPr>
    </w:p>
    <w:p w:rsidR="006A3880" w:rsidRPr="002419BA" w:rsidRDefault="006A3880" w:rsidP="006A3880">
      <w:pPr>
        <w:widowControl w:val="0"/>
        <w:adjustRightInd w:val="0"/>
        <w:spacing w:before="120" w:after="120" w:line="360" w:lineRule="auto"/>
        <w:jc w:val="center"/>
        <w:textAlignment w:val="baseline"/>
        <w:rPr>
          <w:rFonts w:ascii="David" w:hAnsi="David" w:cs="David"/>
          <w:szCs w:val="24"/>
          <w:u w:val="single"/>
          <w:rtl/>
        </w:rPr>
      </w:pPr>
      <w:r w:rsidRPr="002419BA">
        <w:rPr>
          <w:rFonts w:ascii="David" w:hAnsi="David" w:cs="David"/>
          <w:szCs w:val="24"/>
          <w:u w:val="single"/>
          <w:rtl/>
        </w:rPr>
        <w:t>ולראיה באתי על החתום:</w:t>
      </w:r>
    </w:p>
    <w:p w:rsidR="006A3880" w:rsidRPr="002419BA" w:rsidRDefault="006A3880" w:rsidP="006A3880">
      <w:pPr>
        <w:widowControl w:val="0"/>
        <w:adjustRightInd w:val="0"/>
        <w:spacing w:before="120" w:after="120" w:line="360" w:lineRule="auto"/>
        <w:jc w:val="center"/>
        <w:textAlignment w:val="baseline"/>
        <w:rPr>
          <w:rFonts w:ascii="David" w:hAnsi="David" w:cs="David"/>
          <w:szCs w:val="24"/>
          <w:u w:val="single"/>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85"/>
        <w:gridCol w:w="851"/>
        <w:gridCol w:w="2693"/>
        <w:gridCol w:w="709"/>
        <w:gridCol w:w="2410"/>
      </w:tblGrid>
      <w:tr w:rsidR="006A3880" w:rsidRPr="002419BA" w:rsidTr="00F90103">
        <w:trPr>
          <w:jc w:val="center"/>
        </w:trPr>
        <w:tc>
          <w:tcPr>
            <w:tcW w:w="2285" w:type="dxa"/>
            <w:tcBorders>
              <w:top w:val="single" w:sz="4" w:space="0" w:color="auto"/>
            </w:tcBorders>
          </w:tcPr>
          <w:p w:rsidR="006A3880" w:rsidRPr="002419BA" w:rsidRDefault="006A3880" w:rsidP="00F90103">
            <w:pPr>
              <w:spacing w:line="360" w:lineRule="auto"/>
              <w:jc w:val="center"/>
              <w:rPr>
                <w:rFonts w:ascii="David" w:hAnsi="David" w:cs="David"/>
                <w:sz w:val="22"/>
                <w:szCs w:val="22"/>
                <w:rtl/>
              </w:rPr>
            </w:pPr>
            <w:r w:rsidRPr="002419BA">
              <w:rPr>
                <w:rFonts w:ascii="David" w:hAnsi="David" w:cs="David" w:hint="eastAsia"/>
                <w:rtl/>
              </w:rPr>
              <w:t>תאריך</w:t>
            </w:r>
          </w:p>
        </w:tc>
        <w:tc>
          <w:tcPr>
            <w:tcW w:w="851" w:type="dxa"/>
          </w:tcPr>
          <w:p w:rsidR="006A3880" w:rsidRPr="002419BA" w:rsidRDefault="006A3880" w:rsidP="00F90103">
            <w:pPr>
              <w:spacing w:line="360" w:lineRule="auto"/>
              <w:jc w:val="both"/>
              <w:rPr>
                <w:rFonts w:ascii="David" w:hAnsi="David" w:cs="David"/>
                <w:sz w:val="22"/>
                <w:szCs w:val="22"/>
                <w:rtl/>
              </w:rPr>
            </w:pPr>
          </w:p>
        </w:tc>
        <w:tc>
          <w:tcPr>
            <w:tcW w:w="2693" w:type="dxa"/>
            <w:tcBorders>
              <w:top w:val="single" w:sz="4" w:space="0" w:color="auto"/>
            </w:tcBorders>
          </w:tcPr>
          <w:p w:rsidR="006A3880" w:rsidRPr="002419BA" w:rsidRDefault="006A3880" w:rsidP="00F90103">
            <w:pPr>
              <w:spacing w:line="360" w:lineRule="auto"/>
              <w:jc w:val="center"/>
              <w:rPr>
                <w:rFonts w:ascii="David" w:hAnsi="David" w:cs="David"/>
                <w:sz w:val="22"/>
                <w:szCs w:val="22"/>
                <w:rtl/>
              </w:rPr>
            </w:pPr>
            <w:r w:rsidRPr="002419BA">
              <w:rPr>
                <w:rFonts w:ascii="David" w:hAnsi="David" w:cs="David" w:hint="eastAsia"/>
                <w:rtl/>
              </w:rPr>
              <w:t>שם</w:t>
            </w:r>
            <w:r w:rsidRPr="002419BA">
              <w:rPr>
                <w:rFonts w:ascii="David" w:hAnsi="David" w:cs="David"/>
                <w:rtl/>
              </w:rPr>
              <w:t xml:space="preserve"> </w:t>
            </w:r>
            <w:r w:rsidRPr="002419BA">
              <w:rPr>
                <w:rFonts w:ascii="David" w:hAnsi="David" w:cs="David" w:hint="eastAsia"/>
                <w:rtl/>
              </w:rPr>
              <w:t>וחתימת</w:t>
            </w:r>
            <w:r w:rsidRPr="002419BA">
              <w:rPr>
                <w:rFonts w:ascii="David" w:hAnsi="David" w:cs="David"/>
                <w:rtl/>
              </w:rPr>
              <w:t xml:space="preserve"> </w:t>
            </w:r>
            <w:r w:rsidRPr="002419BA">
              <w:rPr>
                <w:rFonts w:ascii="David" w:hAnsi="David" w:cs="David" w:hint="eastAsia"/>
                <w:rtl/>
              </w:rPr>
              <w:t>מורשה</w:t>
            </w:r>
            <w:r w:rsidRPr="002419BA">
              <w:rPr>
                <w:rFonts w:ascii="David" w:hAnsi="David" w:cs="David"/>
                <w:rtl/>
              </w:rPr>
              <w:t xml:space="preserve">/י </w:t>
            </w:r>
            <w:r w:rsidRPr="002419BA">
              <w:rPr>
                <w:rFonts w:ascii="David" w:hAnsi="David" w:cs="David" w:hint="eastAsia"/>
                <w:rtl/>
              </w:rPr>
              <w:t>החתימה</w:t>
            </w:r>
          </w:p>
        </w:tc>
        <w:tc>
          <w:tcPr>
            <w:tcW w:w="709" w:type="dxa"/>
          </w:tcPr>
          <w:p w:rsidR="006A3880" w:rsidRPr="002419BA" w:rsidRDefault="006A3880" w:rsidP="00F90103">
            <w:pPr>
              <w:spacing w:line="360" w:lineRule="auto"/>
              <w:jc w:val="both"/>
              <w:rPr>
                <w:rFonts w:ascii="David" w:hAnsi="David" w:cs="David"/>
                <w:sz w:val="22"/>
                <w:szCs w:val="22"/>
                <w:rtl/>
              </w:rPr>
            </w:pPr>
          </w:p>
        </w:tc>
        <w:tc>
          <w:tcPr>
            <w:tcW w:w="2410" w:type="dxa"/>
            <w:tcBorders>
              <w:top w:val="single" w:sz="4" w:space="0" w:color="auto"/>
            </w:tcBorders>
          </w:tcPr>
          <w:p w:rsidR="006A3880" w:rsidRPr="002419BA" w:rsidRDefault="006A3880" w:rsidP="00F90103">
            <w:pPr>
              <w:spacing w:line="360" w:lineRule="auto"/>
              <w:jc w:val="center"/>
              <w:rPr>
                <w:rFonts w:ascii="David" w:hAnsi="David" w:cs="David"/>
                <w:sz w:val="22"/>
                <w:szCs w:val="22"/>
                <w:rtl/>
              </w:rPr>
            </w:pPr>
            <w:r w:rsidRPr="002419BA">
              <w:rPr>
                <w:rFonts w:ascii="David" w:hAnsi="David" w:cs="David" w:hint="eastAsia"/>
                <w:rtl/>
              </w:rPr>
              <w:t>חותמת</w:t>
            </w:r>
            <w:r w:rsidRPr="002419BA">
              <w:rPr>
                <w:rFonts w:ascii="David" w:hAnsi="David" w:cs="David"/>
                <w:rtl/>
              </w:rPr>
              <w:t xml:space="preserve"> </w:t>
            </w:r>
            <w:r w:rsidRPr="002419BA">
              <w:rPr>
                <w:rFonts w:ascii="David" w:hAnsi="David" w:cs="David" w:hint="eastAsia"/>
                <w:rtl/>
              </w:rPr>
              <w:t>הקבלן</w:t>
            </w:r>
          </w:p>
        </w:tc>
      </w:tr>
    </w:tbl>
    <w:p w:rsidR="006A3880" w:rsidRPr="002419BA" w:rsidRDefault="006A3880" w:rsidP="006A3880">
      <w:pPr>
        <w:widowControl w:val="0"/>
        <w:adjustRightInd w:val="0"/>
        <w:spacing w:before="120" w:after="120" w:line="360" w:lineRule="auto"/>
        <w:textAlignment w:val="baseline"/>
        <w:rPr>
          <w:rFonts w:ascii="David" w:hAnsi="David" w:cs="David"/>
          <w:szCs w:val="24"/>
          <w:rtl/>
        </w:rPr>
      </w:pPr>
    </w:p>
    <w:p w:rsidR="006A3880" w:rsidRPr="002419BA" w:rsidRDefault="006A3880" w:rsidP="006A3880">
      <w:pPr>
        <w:widowControl w:val="0"/>
        <w:adjustRightInd w:val="0"/>
        <w:spacing w:before="120" w:after="120" w:line="360" w:lineRule="auto"/>
        <w:jc w:val="center"/>
        <w:textAlignment w:val="baseline"/>
        <w:rPr>
          <w:rFonts w:ascii="David" w:hAnsi="David" w:cs="David"/>
          <w:b/>
          <w:bCs/>
          <w:szCs w:val="24"/>
          <w:u w:val="single"/>
          <w:rtl/>
        </w:rPr>
      </w:pPr>
      <w:r w:rsidRPr="002419BA">
        <w:rPr>
          <w:rFonts w:ascii="David" w:hAnsi="David" w:cs="David"/>
          <w:b/>
          <w:bCs/>
          <w:szCs w:val="24"/>
          <w:u w:val="single"/>
          <w:rtl/>
        </w:rPr>
        <w:t>אישור עו</w:t>
      </w:r>
      <w:r w:rsidRPr="002419BA">
        <w:rPr>
          <w:rFonts w:ascii="David" w:hAnsi="David" w:cs="David" w:hint="eastAsia"/>
          <w:b/>
          <w:bCs/>
          <w:szCs w:val="24"/>
          <w:u w:val="single"/>
          <w:rtl/>
        </w:rPr>
        <w:t>רך</w:t>
      </w:r>
      <w:r w:rsidRPr="002419BA">
        <w:rPr>
          <w:rFonts w:ascii="David" w:hAnsi="David" w:cs="David"/>
          <w:b/>
          <w:bCs/>
          <w:szCs w:val="24"/>
          <w:u w:val="single"/>
          <w:rtl/>
        </w:rPr>
        <w:t xml:space="preserve"> </w:t>
      </w:r>
      <w:r w:rsidRPr="002419BA">
        <w:rPr>
          <w:rFonts w:ascii="David" w:hAnsi="David" w:cs="David" w:hint="eastAsia"/>
          <w:b/>
          <w:bCs/>
          <w:szCs w:val="24"/>
          <w:u w:val="single"/>
          <w:rtl/>
        </w:rPr>
        <w:t>הדין</w:t>
      </w:r>
    </w:p>
    <w:p w:rsidR="006A3880" w:rsidRPr="002419BA" w:rsidRDefault="006A3880" w:rsidP="006A3880">
      <w:pPr>
        <w:spacing w:line="360" w:lineRule="auto"/>
        <w:jc w:val="both"/>
        <w:rPr>
          <w:rFonts w:ascii="David" w:hAnsi="David" w:cs="David"/>
          <w:szCs w:val="24"/>
          <w:rtl/>
        </w:rPr>
      </w:pPr>
      <w:r w:rsidRPr="002419BA">
        <w:rPr>
          <w:rFonts w:ascii="David" w:hAnsi="David" w:cs="David"/>
          <w:szCs w:val="24"/>
          <w:rtl/>
        </w:rPr>
        <w:t xml:space="preserve">אני הח"מ ______________, עו"ד מאשר/ת בזאת כי הקבלן דלעיל רשום בישראל על פי דין וכי ביום __________ הופיע/ה בפני במשרדי מר/גב' ______________ שזוהה/תה עצמו/ה על ידי ת.ז. _________ המוכר/ת לי באופן אישי, והמוסמך לחייב את הקבלן בחתימתו, ולאחר שהזהרתיו/ה כי עליו/ה להצהיר אמת וכי יהיה/תהיה צפוי/ה לעונשים הקבועים בחוק אם לא יעשה/תעשה כן, חתם על הצהרה והתחייבות זו בפני. </w:t>
      </w:r>
    </w:p>
    <w:p w:rsidR="006A3880" w:rsidRPr="002419BA" w:rsidRDefault="006A3880" w:rsidP="006A3880">
      <w:pPr>
        <w:spacing w:line="360" w:lineRule="auto"/>
        <w:jc w:val="both"/>
        <w:rPr>
          <w:rFonts w:ascii="David" w:hAnsi="David" w:cs="David"/>
          <w:szCs w:val="24"/>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6A3880" w:rsidRPr="002419BA" w:rsidTr="00F90103">
        <w:trPr>
          <w:jc w:val="center"/>
        </w:trPr>
        <w:tc>
          <w:tcPr>
            <w:tcW w:w="2144" w:type="dxa"/>
            <w:tcBorders>
              <w:top w:val="single" w:sz="4" w:space="0" w:color="auto"/>
            </w:tcBorders>
          </w:tcPr>
          <w:p w:rsidR="006A3880" w:rsidRPr="002419BA" w:rsidRDefault="006A3880" w:rsidP="00F90103">
            <w:pPr>
              <w:spacing w:line="360" w:lineRule="auto"/>
              <w:jc w:val="center"/>
              <w:rPr>
                <w:rFonts w:ascii="David" w:hAnsi="David" w:cs="David"/>
                <w:sz w:val="22"/>
                <w:szCs w:val="22"/>
                <w:rtl/>
              </w:rPr>
            </w:pPr>
            <w:r w:rsidRPr="002419BA">
              <w:rPr>
                <w:rFonts w:ascii="David" w:hAnsi="David" w:cs="David" w:hint="eastAsia"/>
                <w:rtl/>
              </w:rPr>
              <w:t>תאריך</w:t>
            </w:r>
          </w:p>
        </w:tc>
        <w:tc>
          <w:tcPr>
            <w:tcW w:w="1134" w:type="dxa"/>
          </w:tcPr>
          <w:p w:rsidR="006A3880" w:rsidRPr="002419BA" w:rsidRDefault="006A3880" w:rsidP="00F90103">
            <w:pPr>
              <w:spacing w:line="360" w:lineRule="auto"/>
              <w:jc w:val="both"/>
              <w:rPr>
                <w:rFonts w:ascii="David" w:hAnsi="David" w:cs="David"/>
                <w:sz w:val="22"/>
                <w:szCs w:val="22"/>
                <w:rtl/>
              </w:rPr>
            </w:pPr>
          </w:p>
        </w:tc>
        <w:tc>
          <w:tcPr>
            <w:tcW w:w="2409" w:type="dxa"/>
            <w:tcBorders>
              <w:top w:val="single" w:sz="4" w:space="0" w:color="auto"/>
            </w:tcBorders>
          </w:tcPr>
          <w:p w:rsidR="006A3880" w:rsidRPr="002419BA" w:rsidRDefault="006A3880" w:rsidP="00F90103">
            <w:pPr>
              <w:spacing w:line="360" w:lineRule="auto"/>
              <w:jc w:val="center"/>
              <w:rPr>
                <w:rFonts w:ascii="David" w:hAnsi="David" w:cs="David"/>
                <w:sz w:val="22"/>
                <w:szCs w:val="22"/>
                <w:rtl/>
              </w:rPr>
            </w:pPr>
            <w:r w:rsidRPr="002419BA">
              <w:rPr>
                <w:rFonts w:ascii="David" w:hAnsi="David" w:cs="David" w:hint="eastAsia"/>
                <w:rtl/>
              </w:rPr>
              <w:t>מס</w:t>
            </w:r>
            <w:r w:rsidRPr="002419BA">
              <w:rPr>
                <w:rFonts w:ascii="David" w:hAnsi="David" w:cs="David"/>
                <w:rtl/>
              </w:rPr>
              <w:t xml:space="preserve">' </w:t>
            </w:r>
            <w:r w:rsidRPr="002419BA">
              <w:rPr>
                <w:rFonts w:ascii="David" w:hAnsi="David" w:cs="David" w:hint="eastAsia"/>
                <w:rtl/>
              </w:rPr>
              <w:t>רישיון</w:t>
            </w:r>
          </w:p>
        </w:tc>
        <w:tc>
          <w:tcPr>
            <w:tcW w:w="993" w:type="dxa"/>
          </w:tcPr>
          <w:p w:rsidR="006A3880" w:rsidRPr="002419BA" w:rsidRDefault="006A3880" w:rsidP="00F90103">
            <w:pPr>
              <w:spacing w:line="360" w:lineRule="auto"/>
              <w:jc w:val="both"/>
              <w:rPr>
                <w:rFonts w:ascii="David" w:hAnsi="David" w:cs="David"/>
                <w:sz w:val="22"/>
                <w:szCs w:val="22"/>
                <w:rtl/>
              </w:rPr>
            </w:pPr>
          </w:p>
        </w:tc>
        <w:tc>
          <w:tcPr>
            <w:tcW w:w="2268" w:type="dxa"/>
            <w:tcBorders>
              <w:top w:val="single" w:sz="4" w:space="0" w:color="auto"/>
            </w:tcBorders>
          </w:tcPr>
          <w:p w:rsidR="006A3880" w:rsidRPr="002419BA" w:rsidRDefault="006A3880" w:rsidP="00F90103">
            <w:pPr>
              <w:spacing w:line="360" w:lineRule="auto"/>
              <w:jc w:val="center"/>
              <w:rPr>
                <w:rFonts w:ascii="David" w:hAnsi="David" w:cs="David"/>
                <w:sz w:val="22"/>
                <w:szCs w:val="22"/>
                <w:rtl/>
              </w:rPr>
            </w:pPr>
            <w:r w:rsidRPr="002419BA">
              <w:rPr>
                <w:rFonts w:ascii="David" w:hAnsi="David" w:cs="David" w:hint="eastAsia"/>
                <w:rtl/>
              </w:rPr>
              <w:t>חתימה</w:t>
            </w:r>
            <w:r w:rsidRPr="002419BA">
              <w:rPr>
                <w:rFonts w:ascii="David" w:hAnsi="David" w:cs="David"/>
                <w:rtl/>
              </w:rPr>
              <w:t xml:space="preserve"> </w:t>
            </w:r>
            <w:r w:rsidRPr="002419BA">
              <w:rPr>
                <w:rFonts w:ascii="David" w:hAnsi="David" w:cs="David" w:hint="eastAsia"/>
                <w:rtl/>
              </w:rPr>
              <w:t>וחותמת</w:t>
            </w:r>
          </w:p>
        </w:tc>
      </w:tr>
    </w:tbl>
    <w:p w:rsidR="006A3880" w:rsidRPr="002419BA" w:rsidRDefault="006A3880" w:rsidP="006A3880">
      <w:pPr>
        <w:spacing w:line="360" w:lineRule="auto"/>
        <w:jc w:val="both"/>
        <w:rPr>
          <w:rFonts w:ascii="David" w:hAnsi="David" w:cs="David"/>
          <w:szCs w:val="24"/>
          <w:rtl/>
        </w:rPr>
      </w:pPr>
    </w:p>
    <w:p w:rsidR="006A3880" w:rsidRPr="002419BA" w:rsidRDefault="006A3880" w:rsidP="006A3880">
      <w:pPr>
        <w:spacing w:line="360" w:lineRule="auto"/>
        <w:jc w:val="both"/>
        <w:rPr>
          <w:rFonts w:ascii="David" w:hAnsi="David" w:cs="David"/>
          <w:szCs w:val="24"/>
          <w:rtl/>
        </w:rPr>
      </w:pPr>
    </w:p>
    <w:p w:rsidR="006A3880" w:rsidRPr="002419BA" w:rsidRDefault="006A3880" w:rsidP="006A3880">
      <w:pPr>
        <w:rPr>
          <w:rFonts w:ascii="David" w:hAnsi="David" w:cs="David"/>
        </w:rPr>
      </w:pPr>
      <w:r w:rsidRPr="002419BA">
        <w:rPr>
          <w:rFonts w:ascii="David" w:hAnsi="David" w:cs="David"/>
          <w:b/>
          <w:bCs/>
        </w:rPr>
        <w:br w:type="page"/>
      </w:r>
    </w:p>
    <w:tbl>
      <w:tblPr>
        <w:bidiVisual/>
        <w:tblW w:w="5000" w:type="pct"/>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6A3880" w:rsidRPr="002419BA" w:rsidTr="00F90103">
        <w:trPr>
          <w:trHeight w:hRule="exact" w:val="561"/>
          <w:jc w:val="right"/>
        </w:trPr>
        <w:tc>
          <w:tcPr>
            <w:tcW w:w="5000" w:type="pct"/>
            <w:tcBorders>
              <w:top w:val="nil"/>
              <w:bottom w:val="nil"/>
            </w:tcBorders>
            <w:shd w:val="clear" w:color="auto" w:fill="D9D9D9" w:themeFill="background1" w:themeFillShade="D9"/>
            <w:vAlign w:val="center"/>
          </w:tcPr>
          <w:p w:rsidR="006A3880" w:rsidRPr="002419BA" w:rsidRDefault="006A3880" w:rsidP="00F90103">
            <w:pPr>
              <w:pStyle w:val="14"/>
              <w:jc w:val="left"/>
              <w:rPr>
                <w:rFonts w:ascii="David" w:hAnsi="David"/>
                <w:rtl/>
              </w:rPr>
            </w:pPr>
            <w:bookmarkStart w:id="31" w:name="_Ref509133836"/>
            <w:r w:rsidRPr="002419BA">
              <w:rPr>
                <w:rFonts w:ascii="David" w:hAnsi="David" w:hint="eastAsia"/>
                <w:rtl/>
              </w:rPr>
              <w:lastRenderedPageBreak/>
              <w:t>נספח</w:t>
            </w:r>
            <w:r w:rsidRPr="002419BA">
              <w:rPr>
                <w:rFonts w:ascii="David" w:hAnsi="David"/>
                <w:rtl/>
              </w:rPr>
              <w:t xml:space="preserve"> </w:t>
            </w:r>
            <w:r w:rsidRPr="002419BA">
              <w:rPr>
                <w:rFonts w:ascii="David" w:hAnsi="David" w:hint="eastAsia"/>
                <w:rtl/>
              </w:rPr>
              <w:t>יג</w:t>
            </w:r>
            <w:r w:rsidRPr="002419BA">
              <w:rPr>
                <w:rFonts w:ascii="David" w:hAnsi="David"/>
                <w:rtl/>
              </w:rPr>
              <w:t>'</w:t>
            </w:r>
            <w:bookmarkEnd w:id="31"/>
          </w:p>
        </w:tc>
      </w:tr>
      <w:tr w:rsidR="006A3880" w:rsidRPr="002419BA" w:rsidTr="00F90103">
        <w:trPr>
          <w:trHeight w:hRule="exact" w:val="561"/>
          <w:jc w:val="right"/>
        </w:trPr>
        <w:tc>
          <w:tcPr>
            <w:tcW w:w="5000" w:type="pct"/>
            <w:tcBorders>
              <w:top w:val="nil"/>
              <w:bottom w:val="nil"/>
            </w:tcBorders>
            <w:shd w:val="clear" w:color="auto" w:fill="1B3461"/>
            <w:vAlign w:val="center"/>
          </w:tcPr>
          <w:p w:rsidR="006A3880" w:rsidRPr="002419BA" w:rsidRDefault="006A3880" w:rsidP="00F90103">
            <w:pPr>
              <w:pStyle w:val="afffc"/>
              <w:jc w:val="left"/>
              <w:rPr>
                <w:rFonts w:ascii="David" w:hAnsi="David" w:cs="David"/>
                <w:rtl/>
              </w:rPr>
            </w:pPr>
            <w:r w:rsidRPr="002419BA">
              <w:rPr>
                <w:rFonts w:ascii="David" w:hAnsi="David" w:cs="David"/>
                <w:b w:val="0"/>
                <w:i/>
                <w:rtl/>
              </w:rPr>
              <w:t>בקשה בדבר חיסיון חלקים בהצעה</w:t>
            </w:r>
          </w:p>
        </w:tc>
      </w:tr>
    </w:tbl>
    <w:p w:rsidR="006A3880" w:rsidRPr="002419BA" w:rsidRDefault="006A3880" w:rsidP="006A3880">
      <w:pPr>
        <w:rPr>
          <w:rFonts w:ascii="David" w:hAnsi="David" w:cs="David"/>
          <w:rtl/>
        </w:rPr>
      </w:pPr>
    </w:p>
    <w:p w:rsidR="006A3880" w:rsidRPr="002419BA" w:rsidRDefault="006A3880" w:rsidP="006A3880">
      <w:pPr>
        <w:jc w:val="both"/>
        <w:rPr>
          <w:rFonts w:ascii="David" w:hAnsi="David" w:cs="David"/>
          <w:szCs w:val="24"/>
          <w:rtl/>
        </w:rPr>
      </w:pPr>
      <w:r w:rsidRPr="002419BA">
        <w:rPr>
          <w:rFonts w:ascii="David" w:hAnsi="David" w:cs="David"/>
          <w:szCs w:val="24"/>
          <w:rtl/>
        </w:rPr>
        <w:t>אני מבקש שלא תינתן זכות עיון בסעיפים הבאים בהצעתי, בשל היותם סוד מסחרי או מקצועי:</w:t>
      </w:r>
    </w:p>
    <w:p w:rsidR="006A3880" w:rsidRPr="002419BA" w:rsidRDefault="006A3880" w:rsidP="006A3880">
      <w:pPr>
        <w:jc w:val="both"/>
        <w:rPr>
          <w:rFonts w:ascii="David" w:hAnsi="David" w:cs="David"/>
          <w:szCs w:val="24"/>
          <w:rtl/>
        </w:rPr>
      </w:pPr>
    </w:p>
    <w:p w:rsidR="006A3880" w:rsidRPr="002419BA" w:rsidRDefault="006A3880" w:rsidP="006A3880">
      <w:pPr>
        <w:jc w:val="both"/>
        <w:rPr>
          <w:rFonts w:ascii="David" w:hAnsi="David" w:cs="David"/>
          <w:szCs w:val="24"/>
          <w:rtl/>
        </w:rPr>
      </w:pPr>
    </w:p>
    <w:p w:rsidR="006A3880" w:rsidRPr="002419BA" w:rsidRDefault="006A3880" w:rsidP="006A3880">
      <w:pPr>
        <w:spacing w:line="360" w:lineRule="auto"/>
        <w:jc w:val="both"/>
        <w:rPr>
          <w:rFonts w:ascii="David" w:hAnsi="David" w:cs="David"/>
          <w:szCs w:val="24"/>
          <w:rtl/>
        </w:rPr>
      </w:pPr>
      <w:r w:rsidRPr="002419BA">
        <w:rPr>
          <w:rFonts w:ascii="David" w:hAnsi="David" w:cs="David"/>
          <w:szCs w:val="24"/>
          <w:rtl/>
        </w:rPr>
        <w:t>עמוד ____ בהצעה בדבר _______________________________________________</w:t>
      </w:r>
    </w:p>
    <w:p w:rsidR="006A3880" w:rsidRPr="002419BA" w:rsidRDefault="006A3880" w:rsidP="006A3880">
      <w:pPr>
        <w:spacing w:line="360" w:lineRule="auto"/>
        <w:jc w:val="both"/>
        <w:rPr>
          <w:rFonts w:ascii="David" w:hAnsi="David" w:cs="David"/>
          <w:szCs w:val="24"/>
          <w:rtl/>
        </w:rPr>
      </w:pPr>
      <w:r w:rsidRPr="002419BA">
        <w:rPr>
          <w:rFonts w:ascii="David" w:hAnsi="David" w:cs="David"/>
          <w:szCs w:val="24"/>
          <w:rtl/>
        </w:rPr>
        <w:t>עמוד ____ בהצעה בדבר _______________________________________________</w:t>
      </w:r>
    </w:p>
    <w:p w:rsidR="006A3880" w:rsidRPr="002419BA" w:rsidRDefault="006A3880" w:rsidP="006A3880">
      <w:pPr>
        <w:spacing w:line="360" w:lineRule="auto"/>
        <w:jc w:val="both"/>
        <w:rPr>
          <w:rFonts w:ascii="David" w:hAnsi="David" w:cs="David"/>
          <w:szCs w:val="24"/>
          <w:rtl/>
        </w:rPr>
      </w:pPr>
      <w:r w:rsidRPr="002419BA">
        <w:rPr>
          <w:rFonts w:ascii="David" w:hAnsi="David" w:cs="David"/>
          <w:szCs w:val="24"/>
          <w:rtl/>
        </w:rPr>
        <w:t>עמוד ____ בהצעה בדבר _______________________________________________</w:t>
      </w:r>
    </w:p>
    <w:p w:rsidR="006A3880" w:rsidRPr="002419BA" w:rsidRDefault="006A3880" w:rsidP="006A3880">
      <w:pPr>
        <w:spacing w:line="360" w:lineRule="auto"/>
        <w:jc w:val="both"/>
        <w:rPr>
          <w:rFonts w:ascii="David" w:hAnsi="David" w:cs="David"/>
          <w:szCs w:val="24"/>
          <w:rtl/>
        </w:rPr>
      </w:pPr>
      <w:r w:rsidRPr="002419BA">
        <w:rPr>
          <w:rFonts w:ascii="David" w:hAnsi="David" w:cs="David"/>
          <w:szCs w:val="24"/>
          <w:rtl/>
        </w:rPr>
        <w:t>עמוד ____ בהצעה בדבר _______________________________________________</w:t>
      </w:r>
    </w:p>
    <w:p w:rsidR="006A3880" w:rsidRPr="002419BA" w:rsidRDefault="006A3880" w:rsidP="006A3880">
      <w:pPr>
        <w:spacing w:line="360" w:lineRule="auto"/>
        <w:jc w:val="both"/>
        <w:rPr>
          <w:rFonts w:ascii="David" w:hAnsi="David" w:cs="David"/>
          <w:szCs w:val="24"/>
          <w:rtl/>
        </w:rPr>
      </w:pPr>
    </w:p>
    <w:p w:rsidR="006A3880" w:rsidRPr="002419BA" w:rsidRDefault="006A3880" w:rsidP="006A3880">
      <w:pPr>
        <w:spacing w:line="360" w:lineRule="auto"/>
        <w:jc w:val="both"/>
        <w:rPr>
          <w:rFonts w:ascii="David" w:hAnsi="David" w:cs="David"/>
          <w:szCs w:val="24"/>
          <w:rtl/>
        </w:rPr>
      </w:pPr>
      <w:r w:rsidRPr="002419BA">
        <w:rPr>
          <w:rFonts w:ascii="David" w:hAnsi="David" w:cs="David"/>
          <w:szCs w:val="24"/>
          <w:rtl/>
        </w:rPr>
        <w:t>וכן מעמוד ___ בהצעה בדבר ___________________________________________ ועד עמוד ____ בהצעה בדבר _____________________________________________.</w:t>
      </w:r>
    </w:p>
    <w:p w:rsidR="006A3880" w:rsidRPr="002419BA" w:rsidRDefault="006A3880" w:rsidP="006A3880">
      <w:pPr>
        <w:spacing w:line="360" w:lineRule="auto"/>
        <w:jc w:val="both"/>
        <w:rPr>
          <w:rFonts w:ascii="David" w:hAnsi="David" w:cs="David"/>
          <w:szCs w:val="24"/>
          <w:rtl/>
        </w:rPr>
      </w:pPr>
    </w:p>
    <w:p w:rsidR="006A3880" w:rsidRPr="002419BA" w:rsidRDefault="006A3880" w:rsidP="006A3880">
      <w:pPr>
        <w:spacing w:line="360" w:lineRule="auto"/>
        <w:jc w:val="both"/>
        <w:rPr>
          <w:rFonts w:ascii="David" w:hAnsi="David" w:cs="David"/>
          <w:szCs w:val="24"/>
          <w:rtl/>
        </w:rPr>
      </w:pPr>
    </w:p>
    <w:p w:rsidR="006A3880" w:rsidRPr="002419BA" w:rsidRDefault="006A3880" w:rsidP="006A3880">
      <w:pPr>
        <w:spacing w:line="360" w:lineRule="auto"/>
        <w:jc w:val="both"/>
        <w:rPr>
          <w:rFonts w:ascii="David" w:hAnsi="David" w:cs="David"/>
          <w:szCs w:val="24"/>
          <w:rtl/>
        </w:rPr>
      </w:pPr>
      <w:r w:rsidRPr="002419BA">
        <w:rPr>
          <w:rFonts w:ascii="David" w:hAnsi="David" w:cs="David"/>
          <w:szCs w:val="24"/>
          <w:rtl/>
        </w:rPr>
        <w:t>מוסכם עלי, כי אם ועדת המכרזים תקבל את בקשתי הנ"ל, אזי סעיפים מקבילים ביתר ההצעות שיוגשו במסגרת מכרז זה, יהיו חסויים בפניי.</w:t>
      </w:r>
    </w:p>
    <w:p w:rsidR="006A3880" w:rsidRPr="002419BA" w:rsidRDefault="006A3880" w:rsidP="006A3880">
      <w:pPr>
        <w:spacing w:line="360" w:lineRule="auto"/>
        <w:jc w:val="both"/>
        <w:rPr>
          <w:rFonts w:ascii="David" w:hAnsi="David" w:cs="David"/>
          <w:szCs w:val="24"/>
          <w:rtl/>
        </w:rPr>
      </w:pPr>
      <w:r w:rsidRPr="002419BA">
        <w:rPr>
          <w:rFonts w:ascii="David" w:hAnsi="David" w:cs="David"/>
          <w:szCs w:val="24"/>
          <w:rtl/>
        </w:rPr>
        <w:t>חתימת המציע:</w:t>
      </w:r>
    </w:p>
    <w:p w:rsidR="006A3880" w:rsidRPr="002419BA" w:rsidRDefault="006A3880" w:rsidP="006A3880">
      <w:pPr>
        <w:spacing w:line="360" w:lineRule="auto"/>
        <w:jc w:val="both"/>
        <w:rPr>
          <w:rFonts w:ascii="David" w:hAnsi="David" w:cs="David"/>
          <w:szCs w:val="24"/>
          <w:rtl/>
        </w:rPr>
      </w:pPr>
    </w:p>
    <w:p w:rsidR="006A3880" w:rsidRPr="002419BA" w:rsidRDefault="006A3880" w:rsidP="006A3880">
      <w:pPr>
        <w:spacing w:line="360" w:lineRule="auto"/>
        <w:jc w:val="both"/>
        <w:rPr>
          <w:rFonts w:ascii="David" w:hAnsi="David" w:cs="David"/>
          <w:szCs w:val="24"/>
          <w:rtl/>
        </w:rPr>
      </w:pPr>
    </w:p>
    <w:tbl>
      <w:tblPr>
        <w:tblStyle w:val="afb"/>
        <w:bidiVisual/>
        <w:tblW w:w="909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02"/>
        <w:gridCol w:w="284"/>
        <w:gridCol w:w="2126"/>
        <w:gridCol w:w="283"/>
        <w:gridCol w:w="2127"/>
        <w:gridCol w:w="283"/>
        <w:gridCol w:w="1985"/>
      </w:tblGrid>
      <w:tr w:rsidR="006A3880" w:rsidRPr="002419BA" w:rsidTr="00F90103">
        <w:tc>
          <w:tcPr>
            <w:tcW w:w="2002" w:type="dxa"/>
            <w:tcBorders>
              <w:top w:val="single" w:sz="4" w:space="0" w:color="auto"/>
            </w:tcBorders>
          </w:tcPr>
          <w:p w:rsidR="006A3880" w:rsidRPr="002419BA" w:rsidRDefault="006A3880" w:rsidP="00F90103">
            <w:pPr>
              <w:spacing w:line="360" w:lineRule="auto"/>
              <w:jc w:val="center"/>
              <w:rPr>
                <w:rFonts w:ascii="David" w:hAnsi="David" w:cs="David"/>
                <w:szCs w:val="24"/>
                <w:rtl/>
              </w:rPr>
            </w:pPr>
            <w:r w:rsidRPr="002419BA">
              <w:rPr>
                <w:rFonts w:ascii="David" w:hAnsi="David" w:cs="David"/>
                <w:szCs w:val="24"/>
                <w:rtl/>
              </w:rPr>
              <w:t>תאריך</w:t>
            </w:r>
          </w:p>
        </w:tc>
        <w:tc>
          <w:tcPr>
            <w:tcW w:w="284" w:type="dxa"/>
          </w:tcPr>
          <w:p w:rsidR="006A3880" w:rsidRPr="002419BA" w:rsidRDefault="006A3880" w:rsidP="00F90103">
            <w:pPr>
              <w:spacing w:line="360" w:lineRule="auto"/>
              <w:jc w:val="both"/>
              <w:rPr>
                <w:rFonts w:ascii="David" w:hAnsi="David" w:cs="David"/>
                <w:szCs w:val="24"/>
                <w:rtl/>
              </w:rPr>
            </w:pPr>
          </w:p>
        </w:tc>
        <w:tc>
          <w:tcPr>
            <w:tcW w:w="2126" w:type="dxa"/>
            <w:tcBorders>
              <w:top w:val="single" w:sz="4" w:space="0" w:color="auto"/>
            </w:tcBorders>
          </w:tcPr>
          <w:p w:rsidR="006A3880" w:rsidRPr="002419BA" w:rsidRDefault="006A3880" w:rsidP="00F90103">
            <w:pPr>
              <w:spacing w:line="360" w:lineRule="auto"/>
              <w:jc w:val="center"/>
              <w:rPr>
                <w:rFonts w:ascii="David" w:hAnsi="David" w:cs="David"/>
                <w:szCs w:val="24"/>
                <w:rtl/>
              </w:rPr>
            </w:pPr>
            <w:r w:rsidRPr="002419BA">
              <w:rPr>
                <w:rFonts w:ascii="David" w:hAnsi="David" w:cs="David"/>
                <w:szCs w:val="24"/>
                <w:rtl/>
              </w:rPr>
              <w:t xml:space="preserve">שם </w:t>
            </w:r>
            <w:r w:rsidRPr="002419BA">
              <w:rPr>
                <w:rFonts w:ascii="David" w:hAnsi="David" w:cs="David" w:hint="eastAsia"/>
                <w:szCs w:val="24"/>
                <w:rtl/>
              </w:rPr>
              <w:t>המציע</w:t>
            </w:r>
          </w:p>
        </w:tc>
        <w:tc>
          <w:tcPr>
            <w:tcW w:w="283" w:type="dxa"/>
          </w:tcPr>
          <w:p w:rsidR="006A3880" w:rsidRPr="002419BA" w:rsidRDefault="006A3880" w:rsidP="00F90103">
            <w:pPr>
              <w:spacing w:line="360" w:lineRule="auto"/>
              <w:jc w:val="both"/>
              <w:rPr>
                <w:rFonts w:ascii="David" w:hAnsi="David" w:cs="David"/>
                <w:szCs w:val="24"/>
                <w:rtl/>
              </w:rPr>
            </w:pPr>
          </w:p>
        </w:tc>
        <w:tc>
          <w:tcPr>
            <w:tcW w:w="2127" w:type="dxa"/>
            <w:tcBorders>
              <w:top w:val="single" w:sz="4" w:space="0" w:color="auto"/>
            </w:tcBorders>
          </w:tcPr>
          <w:p w:rsidR="006A3880" w:rsidRPr="002419BA" w:rsidRDefault="006A3880" w:rsidP="00F90103">
            <w:pPr>
              <w:spacing w:line="360" w:lineRule="auto"/>
              <w:jc w:val="center"/>
              <w:rPr>
                <w:rFonts w:ascii="David" w:hAnsi="David" w:cs="David"/>
                <w:szCs w:val="24"/>
                <w:rtl/>
              </w:rPr>
            </w:pPr>
            <w:r w:rsidRPr="002419BA">
              <w:rPr>
                <w:rFonts w:ascii="David" w:hAnsi="David" w:cs="David"/>
                <w:szCs w:val="24"/>
                <w:rtl/>
              </w:rPr>
              <w:t xml:space="preserve">מס' ח.פ/עוסק מורשה </w:t>
            </w:r>
          </w:p>
        </w:tc>
        <w:tc>
          <w:tcPr>
            <w:tcW w:w="283" w:type="dxa"/>
          </w:tcPr>
          <w:p w:rsidR="006A3880" w:rsidRPr="002419BA" w:rsidRDefault="006A3880" w:rsidP="00F90103">
            <w:pPr>
              <w:spacing w:line="360" w:lineRule="auto"/>
              <w:jc w:val="both"/>
              <w:rPr>
                <w:rFonts w:ascii="David" w:hAnsi="David" w:cs="David"/>
                <w:szCs w:val="24"/>
                <w:rtl/>
              </w:rPr>
            </w:pPr>
          </w:p>
        </w:tc>
        <w:tc>
          <w:tcPr>
            <w:tcW w:w="1985" w:type="dxa"/>
            <w:tcBorders>
              <w:top w:val="single" w:sz="4" w:space="0" w:color="auto"/>
            </w:tcBorders>
          </w:tcPr>
          <w:p w:rsidR="006A3880" w:rsidRPr="002419BA" w:rsidRDefault="006A3880" w:rsidP="00F90103">
            <w:pPr>
              <w:spacing w:line="360" w:lineRule="auto"/>
              <w:jc w:val="center"/>
              <w:rPr>
                <w:rFonts w:ascii="David" w:hAnsi="David" w:cs="David"/>
                <w:szCs w:val="24"/>
                <w:rtl/>
              </w:rPr>
            </w:pPr>
            <w:r w:rsidRPr="002419BA">
              <w:rPr>
                <w:rFonts w:ascii="David" w:hAnsi="David" w:cs="David" w:hint="eastAsia"/>
                <w:szCs w:val="24"/>
                <w:rtl/>
              </w:rPr>
              <w:t>חתימה</w:t>
            </w:r>
            <w:r w:rsidRPr="002419BA">
              <w:rPr>
                <w:rFonts w:ascii="David" w:hAnsi="David" w:cs="David"/>
                <w:szCs w:val="24"/>
                <w:rtl/>
              </w:rPr>
              <w:t xml:space="preserve"> / </w:t>
            </w:r>
            <w:r w:rsidRPr="002419BA">
              <w:rPr>
                <w:rFonts w:ascii="David" w:hAnsi="David" w:cs="David" w:hint="eastAsia"/>
                <w:szCs w:val="24"/>
                <w:rtl/>
              </w:rPr>
              <w:t>חותמת</w:t>
            </w:r>
          </w:p>
        </w:tc>
      </w:tr>
    </w:tbl>
    <w:p w:rsidR="006A3880" w:rsidRPr="002419BA" w:rsidRDefault="006A3880" w:rsidP="006A3880">
      <w:pPr>
        <w:spacing w:line="360" w:lineRule="auto"/>
        <w:jc w:val="both"/>
        <w:rPr>
          <w:rFonts w:ascii="David" w:hAnsi="David" w:cs="David"/>
          <w:szCs w:val="24"/>
        </w:rPr>
      </w:pPr>
      <w:r w:rsidRPr="002419BA">
        <w:rPr>
          <w:rFonts w:ascii="David" w:hAnsi="David" w:cs="David"/>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6A3880" w:rsidRPr="002419BA" w:rsidTr="00F90103">
        <w:trPr>
          <w:trHeight w:hRule="exact" w:val="561"/>
          <w:jc w:val="right"/>
        </w:trPr>
        <w:tc>
          <w:tcPr>
            <w:tcW w:w="8958" w:type="dxa"/>
            <w:tcBorders>
              <w:top w:val="nil"/>
              <w:bottom w:val="nil"/>
            </w:tcBorders>
            <w:shd w:val="clear" w:color="auto" w:fill="D9D9D9" w:themeFill="background1" w:themeFillShade="D9"/>
            <w:vAlign w:val="center"/>
          </w:tcPr>
          <w:p w:rsidR="006A3880" w:rsidRPr="002419BA" w:rsidRDefault="006A3880" w:rsidP="00F90103">
            <w:pPr>
              <w:pStyle w:val="14"/>
              <w:jc w:val="left"/>
              <w:rPr>
                <w:rFonts w:ascii="David" w:hAnsi="David"/>
                <w:rtl/>
              </w:rPr>
            </w:pPr>
            <w:bookmarkStart w:id="32" w:name="_Ref509133843"/>
            <w:r w:rsidRPr="002419BA">
              <w:rPr>
                <w:rFonts w:ascii="David" w:hAnsi="David" w:hint="eastAsia"/>
                <w:rtl/>
              </w:rPr>
              <w:lastRenderedPageBreak/>
              <w:t>נספח</w:t>
            </w:r>
            <w:r w:rsidRPr="002419BA">
              <w:rPr>
                <w:rFonts w:ascii="David" w:hAnsi="David"/>
                <w:rtl/>
              </w:rPr>
              <w:t xml:space="preserve"> </w:t>
            </w:r>
            <w:r w:rsidRPr="002419BA">
              <w:rPr>
                <w:rFonts w:ascii="David" w:hAnsi="David" w:hint="eastAsia"/>
                <w:rtl/>
              </w:rPr>
              <w:t>טו</w:t>
            </w:r>
            <w:r w:rsidRPr="002419BA">
              <w:rPr>
                <w:rFonts w:ascii="David" w:hAnsi="David"/>
                <w:rtl/>
              </w:rPr>
              <w:t>'</w:t>
            </w:r>
            <w:bookmarkEnd w:id="32"/>
          </w:p>
        </w:tc>
      </w:tr>
      <w:tr w:rsidR="006A3880" w:rsidRPr="002419BA" w:rsidTr="00F90103">
        <w:trPr>
          <w:trHeight w:hRule="exact" w:val="561"/>
          <w:jc w:val="right"/>
        </w:trPr>
        <w:tc>
          <w:tcPr>
            <w:tcW w:w="8958" w:type="dxa"/>
            <w:tcBorders>
              <w:top w:val="nil"/>
              <w:bottom w:val="nil"/>
            </w:tcBorders>
            <w:shd w:val="clear" w:color="auto" w:fill="1B3461"/>
            <w:vAlign w:val="center"/>
          </w:tcPr>
          <w:p w:rsidR="006A3880" w:rsidRPr="002419BA" w:rsidRDefault="006A3880" w:rsidP="00F90103">
            <w:pPr>
              <w:pStyle w:val="afffc"/>
              <w:jc w:val="left"/>
              <w:rPr>
                <w:rFonts w:ascii="David" w:hAnsi="David" w:cs="David"/>
                <w:rtl/>
              </w:rPr>
            </w:pPr>
            <w:r w:rsidRPr="002419BA">
              <w:rPr>
                <w:rFonts w:ascii="David" w:hAnsi="David" w:cs="David"/>
                <w:b w:val="0"/>
                <w:i/>
                <w:rtl/>
              </w:rPr>
              <w:t>כתב ערבות ביצוע (ערבות שתוגש ע"י הזוכה במכרז כתנאי לחתימת ההסכם)</w:t>
            </w:r>
          </w:p>
        </w:tc>
      </w:tr>
    </w:tbl>
    <w:p w:rsidR="006A3880" w:rsidRPr="002419BA" w:rsidRDefault="006A3880" w:rsidP="006A3880">
      <w:pPr>
        <w:pStyle w:val="24"/>
        <w:ind w:left="7200" w:firstLine="720"/>
        <w:rPr>
          <w:rFonts w:ascii="David" w:hAnsi="David"/>
          <w:sz w:val="28"/>
          <w:szCs w:val="28"/>
          <w:u w:val="single"/>
          <w:rtl/>
        </w:rPr>
      </w:pPr>
    </w:p>
    <w:p w:rsidR="006A3880" w:rsidRPr="002419BA" w:rsidRDefault="006A3880" w:rsidP="006A3880">
      <w:pPr>
        <w:spacing w:after="0" w:line="360" w:lineRule="auto"/>
        <w:jc w:val="both"/>
        <w:rPr>
          <w:rFonts w:ascii="David" w:hAnsi="David" w:cs="David"/>
          <w:szCs w:val="24"/>
          <w:u w:val="single"/>
          <w:rtl/>
        </w:rPr>
      </w:pPr>
      <w:r w:rsidRPr="002419BA">
        <w:rPr>
          <w:rFonts w:ascii="David" w:hAnsi="David" w:cs="David"/>
          <w:szCs w:val="24"/>
          <w:rtl/>
        </w:rPr>
        <w:t xml:space="preserve">שם הבנק/חברת הביטוח: </w:t>
      </w:r>
      <w:r w:rsidRPr="002419BA">
        <w:rPr>
          <w:rFonts w:ascii="David" w:hAnsi="David" w:cs="David"/>
          <w:szCs w:val="24"/>
          <w:u w:val="single"/>
          <w:rtl/>
        </w:rPr>
        <w:tab/>
      </w:r>
      <w:r w:rsidRPr="002419BA">
        <w:rPr>
          <w:rFonts w:ascii="David" w:hAnsi="David" w:cs="David"/>
          <w:szCs w:val="24"/>
          <w:u w:val="single"/>
          <w:rtl/>
        </w:rPr>
        <w:tab/>
      </w:r>
      <w:r w:rsidRPr="002419BA">
        <w:rPr>
          <w:rFonts w:ascii="David" w:hAnsi="David" w:cs="David"/>
          <w:szCs w:val="24"/>
          <w:u w:val="single"/>
          <w:rtl/>
        </w:rPr>
        <w:tab/>
      </w:r>
    </w:p>
    <w:p w:rsidR="006A3880" w:rsidRPr="002419BA" w:rsidRDefault="006A3880" w:rsidP="006A3880">
      <w:pPr>
        <w:spacing w:after="0" w:line="360" w:lineRule="auto"/>
        <w:jc w:val="both"/>
        <w:rPr>
          <w:rFonts w:ascii="David" w:hAnsi="David" w:cs="David"/>
          <w:szCs w:val="24"/>
          <w:rtl/>
        </w:rPr>
      </w:pPr>
      <w:r w:rsidRPr="002419BA">
        <w:rPr>
          <w:rFonts w:ascii="David" w:hAnsi="David" w:cs="David"/>
          <w:szCs w:val="24"/>
          <w:rtl/>
        </w:rPr>
        <w:t xml:space="preserve">מס' הטלפון: </w:t>
      </w:r>
      <w:r w:rsidRPr="002419BA">
        <w:rPr>
          <w:rFonts w:ascii="David" w:hAnsi="David" w:cs="David"/>
          <w:szCs w:val="24"/>
          <w:u w:val="single"/>
          <w:rtl/>
        </w:rPr>
        <w:tab/>
      </w:r>
      <w:r w:rsidRPr="002419BA">
        <w:rPr>
          <w:rFonts w:ascii="David" w:hAnsi="David" w:cs="David"/>
          <w:szCs w:val="24"/>
          <w:u w:val="single"/>
          <w:rtl/>
        </w:rPr>
        <w:tab/>
      </w:r>
      <w:r w:rsidRPr="002419BA">
        <w:rPr>
          <w:rFonts w:ascii="David" w:hAnsi="David" w:cs="David"/>
          <w:szCs w:val="24"/>
          <w:u w:val="single"/>
          <w:rtl/>
        </w:rPr>
        <w:tab/>
      </w:r>
      <w:r w:rsidRPr="002419BA">
        <w:rPr>
          <w:rFonts w:ascii="David" w:hAnsi="David" w:cs="David"/>
          <w:szCs w:val="24"/>
          <w:u w:val="single"/>
          <w:rtl/>
        </w:rPr>
        <w:tab/>
      </w:r>
      <w:r w:rsidRPr="002419BA">
        <w:rPr>
          <w:rFonts w:ascii="David" w:hAnsi="David" w:cs="David"/>
          <w:szCs w:val="24"/>
          <w:u w:val="single"/>
          <w:rtl/>
        </w:rPr>
        <w:tab/>
      </w:r>
    </w:p>
    <w:p w:rsidR="006A3880" w:rsidRPr="002419BA" w:rsidRDefault="006A3880" w:rsidP="006A3880">
      <w:pPr>
        <w:spacing w:after="0" w:line="360" w:lineRule="auto"/>
        <w:jc w:val="both"/>
        <w:rPr>
          <w:rFonts w:ascii="David" w:hAnsi="David" w:cs="David"/>
          <w:szCs w:val="24"/>
          <w:rtl/>
        </w:rPr>
      </w:pPr>
      <w:r w:rsidRPr="002419BA">
        <w:rPr>
          <w:rFonts w:ascii="David" w:hAnsi="David" w:cs="David"/>
          <w:szCs w:val="24"/>
          <w:rtl/>
        </w:rPr>
        <w:t xml:space="preserve">מס' הפקס: </w:t>
      </w:r>
      <w:r w:rsidRPr="002419BA">
        <w:rPr>
          <w:rFonts w:ascii="David" w:hAnsi="David" w:cs="David"/>
          <w:szCs w:val="24"/>
          <w:u w:val="single"/>
          <w:rtl/>
        </w:rPr>
        <w:tab/>
      </w:r>
      <w:r w:rsidRPr="002419BA">
        <w:rPr>
          <w:rFonts w:ascii="David" w:hAnsi="David" w:cs="David"/>
          <w:szCs w:val="24"/>
          <w:u w:val="single"/>
          <w:rtl/>
        </w:rPr>
        <w:tab/>
      </w:r>
      <w:r w:rsidRPr="002419BA">
        <w:rPr>
          <w:rFonts w:ascii="David" w:hAnsi="David" w:cs="David"/>
          <w:szCs w:val="24"/>
          <w:u w:val="single"/>
          <w:rtl/>
        </w:rPr>
        <w:tab/>
      </w:r>
      <w:r w:rsidRPr="002419BA">
        <w:rPr>
          <w:rFonts w:ascii="David" w:hAnsi="David" w:cs="David"/>
          <w:szCs w:val="24"/>
          <w:u w:val="single"/>
          <w:rtl/>
        </w:rPr>
        <w:tab/>
      </w:r>
      <w:r w:rsidRPr="002419BA">
        <w:rPr>
          <w:rFonts w:ascii="David" w:hAnsi="David" w:cs="David"/>
          <w:szCs w:val="24"/>
          <w:u w:val="single"/>
          <w:rtl/>
        </w:rPr>
        <w:tab/>
      </w:r>
    </w:p>
    <w:p w:rsidR="006A3880" w:rsidRPr="002419BA" w:rsidRDefault="006A3880" w:rsidP="006A3880">
      <w:pPr>
        <w:spacing w:after="0" w:line="360" w:lineRule="auto"/>
        <w:jc w:val="both"/>
        <w:rPr>
          <w:rFonts w:ascii="David" w:hAnsi="David" w:cs="David"/>
          <w:szCs w:val="24"/>
          <w:rtl/>
        </w:rPr>
      </w:pPr>
    </w:p>
    <w:p w:rsidR="006A3880" w:rsidRPr="002419BA" w:rsidRDefault="006A3880" w:rsidP="006A3880">
      <w:pPr>
        <w:spacing w:after="0" w:line="360" w:lineRule="auto"/>
        <w:jc w:val="both"/>
        <w:rPr>
          <w:rFonts w:ascii="David" w:hAnsi="David" w:cs="David"/>
          <w:szCs w:val="24"/>
        </w:rPr>
      </w:pPr>
      <w:r w:rsidRPr="002419BA">
        <w:rPr>
          <w:rFonts w:ascii="David" w:hAnsi="David" w:cs="David"/>
          <w:szCs w:val="24"/>
          <w:rtl/>
        </w:rPr>
        <w:t xml:space="preserve">לכבוד </w:t>
      </w:r>
    </w:p>
    <w:p w:rsidR="006A3880" w:rsidRPr="002419BA" w:rsidRDefault="006A3880" w:rsidP="006A3880">
      <w:pPr>
        <w:spacing w:after="0" w:line="360" w:lineRule="auto"/>
        <w:jc w:val="both"/>
        <w:rPr>
          <w:rFonts w:ascii="David" w:hAnsi="David" w:cs="David"/>
          <w:szCs w:val="24"/>
        </w:rPr>
      </w:pPr>
      <w:r w:rsidRPr="002419BA">
        <w:rPr>
          <w:rFonts w:ascii="David" w:hAnsi="David" w:cs="David"/>
          <w:szCs w:val="24"/>
          <w:rtl/>
        </w:rPr>
        <w:t xml:space="preserve">ממשלת ישראל </w:t>
      </w:r>
    </w:p>
    <w:p w:rsidR="006A3880" w:rsidRPr="002419BA" w:rsidRDefault="006A3880" w:rsidP="006A3880">
      <w:pPr>
        <w:spacing w:after="0" w:line="360" w:lineRule="auto"/>
        <w:jc w:val="both"/>
        <w:rPr>
          <w:rFonts w:ascii="David" w:hAnsi="David" w:cs="David"/>
          <w:szCs w:val="24"/>
        </w:rPr>
      </w:pPr>
      <w:r w:rsidRPr="002419BA">
        <w:rPr>
          <w:rFonts w:ascii="David" w:hAnsi="David" w:cs="David"/>
          <w:szCs w:val="24"/>
          <w:rtl/>
        </w:rPr>
        <w:t>באמצעות משרד האנרגיה</w:t>
      </w:r>
    </w:p>
    <w:p w:rsidR="006A3880" w:rsidRPr="002419BA" w:rsidRDefault="006A3880" w:rsidP="006A3880">
      <w:pPr>
        <w:spacing w:after="0" w:line="360" w:lineRule="auto"/>
        <w:jc w:val="both"/>
        <w:rPr>
          <w:rFonts w:ascii="David" w:hAnsi="David" w:cs="David"/>
          <w:szCs w:val="24"/>
        </w:rPr>
      </w:pPr>
    </w:p>
    <w:p w:rsidR="006A3880" w:rsidRPr="002419BA" w:rsidRDefault="006A3880" w:rsidP="006A3880">
      <w:pPr>
        <w:spacing w:after="0" w:line="360" w:lineRule="auto"/>
        <w:jc w:val="both"/>
        <w:rPr>
          <w:rFonts w:ascii="David" w:hAnsi="David" w:cs="David"/>
          <w:szCs w:val="24"/>
        </w:rPr>
      </w:pPr>
      <w:r w:rsidRPr="002419BA">
        <w:rPr>
          <w:rFonts w:ascii="David" w:hAnsi="David" w:cs="David"/>
          <w:b/>
          <w:bCs/>
          <w:szCs w:val="24"/>
          <w:rtl/>
        </w:rPr>
        <w:t>הנדון: ערבות מס'</w:t>
      </w:r>
      <w:r w:rsidRPr="002419BA">
        <w:rPr>
          <w:rFonts w:ascii="David" w:hAnsi="David" w:cs="David"/>
          <w:szCs w:val="24"/>
          <w:rtl/>
        </w:rPr>
        <w:t>____________</w:t>
      </w:r>
    </w:p>
    <w:p w:rsidR="006A3880" w:rsidRPr="002419BA" w:rsidRDefault="006A3880" w:rsidP="006A3880">
      <w:pPr>
        <w:spacing w:after="0" w:line="360" w:lineRule="auto"/>
        <w:jc w:val="both"/>
        <w:rPr>
          <w:rFonts w:ascii="David" w:hAnsi="David" w:cs="David"/>
          <w:szCs w:val="24"/>
        </w:rPr>
      </w:pPr>
    </w:p>
    <w:p w:rsidR="006A3880" w:rsidRPr="007B78D9" w:rsidRDefault="006A3880" w:rsidP="006A3880">
      <w:pPr>
        <w:spacing w:after="0" w:line="360" w:lineRule="auto"/>
        <w:jc w:val="both"/>
        <w:rPr>
          <w:rFonts w:ascii="David" w:hAnsi="David" w:cs="David"/>
          <w:szCs w:val="24"/>
          <w:rtl/>
        </w:rPr>
      </w:pPr>
      <w:r w:rsidRPr="002419BA">
        <w:rPr>
          <w:rFonts w:ascii="David" w:hAnsi="David" w:cs="David"/>
          <w:szCs w:val="24"/>
          <w:rtl/>
        </w:rPr>
        <w:t xml:space="preserve">אנו ערבים בזה כלפיכם לסילוק כל סכום עד לסך של </w:t>
      </w:r>
      <w:r w:rsidRPr="002419BA">
        <w:rPr>
          <w:rFonts w:ascii="David" w:hAnsi="David" w:cs="David"/>
          <w:b/>
          <w:bCs/>
          <w:szCs w:val="24"/>
          <w:u w:val="single"/>
          <w:rtl/>
        </w:rPr>
        <w:tab/>
      </w:r>
      <w:r w:rsidRPr="002419BA">
        <w:rPr>
          <w:rFonts w:ascii="David" w:hAnsi="David" w:cs="David"/>
          <w:b/>
          <w:bCs/>
          <w:szCs w:val="24"/>
          <w:u w:val="single"/>
          <w:rtl/>
        </w:rPr>
        <w:tab/>
      </w:r>
      <w:r w:rsidRPr="002419BA">
        <w:rPr>
          <w:rFonts w:ascii="David" w:hAnsi="David" w:cs="David"/>
          <w:b/>
          <w:bCs/>
          <w:szCs w:val="24"/>
          <w:rtl/>
        </w:rPr>
        <w:t xml:space="preserve"> ₪</w:t>
      </w:r>
      <w:r w:rsidRPr="002419BA">
        <w:rPr>
          <w:rFonts w:ascii="David" w:hAnsi="David" w:cs="David"/>
          <w:szCs w:val="24"/>
          <w:rtl/>
        </w:rPr>
        <w:t xml:space="preserve"> (במילים: _________________ </w:t>
      </w:r>
      <w:r w:rsidRPr="002419BA">
        <w:rPr>
          <w:rFonts w:ascii="David" w:hAnsi="David" w:cs="David" w:hint="eastAsia"/>
          <w:szCs w:val="24"/>
          <w:rtl/>
        </w:rPr>
        <w:t>ש</w:t>
      </w:r>
      <w:r w:rsidRPr="002419BA">
        <w:rPr>
          <w:rFonts w:ascii="David" w:hAnsi="David" w:cs="David"/>
          <w:szCs w:val="24"/>
          <w:rtl/>
        </w:rPr>
        <w:t>"ח), שיוצמד למדד __________ מתאריך _________ (תאריך תחילת תוקף הערבות) אשר תדרשו מאת: __________  (להלן: "</w:t>
      </w:r>
      <w:r w:rsidRPr="002419BA">
        <w:rPr>
          <w:rFonts w:ascii="David" w:hAnsi="David" w:cs="David"/>
          <w:b/>
          <w:bCs/>
          <w:szCs w:val="24"/>
          <w:rtl/>
        </w:rPr>
        <w:t>החייב</w:t>
      </w:r>
      <w:r>
        <w:rPr>
          <w:rFonts w:ascii="David" w:hAnsi="David" w:cs="David"/>
          <w:szCs w:val="24"/>
          <w:rtl/>
        </w:rPr>
        <w:t xml:space="preserve">") בקשר </w:t>
      </w:r>
      <w:r>
        <w:rPr>
          <w:rFonts w:ascii="David" w:hAnsi="David" w:cs="David" w:hint="cs"/>
          <w:szCs w:val="24"/>
          <w:rtl/>
        </w:rPr>
        <w:t xml:space="preserve">להסכם מספר: </w:t>
      </w:r>
      <w:r w:rsidRPr="002419BA">
        <w:rPr>
          <w:rFonts w:ascii="David" w:hAnsi="David" w:cs="David"/>
          <w:szCs w:val="24"/>
          <w:rtl/>
        </w:rPr>
        <w:t xml:space="preserve">__________ </w:t>
      </w:r>
      <w:r>
        <w:rPr>
          <w:rFonts w:ascii="David" w:hAnsi="David" w:cs="David" w:hint="cs"/>
          <w:szCs w:val="24"/>
          <w:rtl/>
        </w:rPr>
        <w:t>.</w:t>
      </w:r>
    </w:p>
    <w:p w:rsidR="006A3880" w:rsidRPr="002419BA" w:rsidRDefault="006A3880" w:rsidP="006A3880">
      <w:pPr>
        <w:spacing w:after="0" w:line="360" w:lineRule="auto"/>
        <w:jc w:val="both"/>
        <w:rPr>
          <w:rFonts w:ascii="David" w:hAnsi="David" w:cs="David"/>
          <w:szCs w:val="24"/>
        </w:rPr>
      </w:pPr>
      <w:r w:rsidRPr="007B78D9">
        <w:rPr>
          <w:rFonts w:ascii="David" w:hAnsi="David" w:cs="David"/>
          <w:szCs w:val="24"/>
          <w:rtl/>
        </w:rPr>
        <w:t>אנו נשלם לכם את הסכום הנ"ל תוך 15 יום מתאריך דרישתכם הראשונה שנשלחה אלינו במכתב</w:t>
      </w:r>
      <w:r w:rsidRPr="002419BA">
        <w:rPr>
          <w:rFonts w:ascii="David" w:hAnsi="David" w:cs="David"/>
          <w:szCs w:val="24"/>
          <w:rtl/>
        </w:rPr>
        <w:t xml:space="preserve">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6A3880" w:rsidRPr="002419BA" w:rsidRDefault="006A3880" w:rsidP="006A3880">
      <w:pPr>
        <w:spacing w:after="0" w:line="360" w:lineRule="auto"/>
        <w:jc w:val="both"/>
        <w:rPr>
          <w:rFonts w:ascii="David" w:hAnsi="David" w:cs="David"/>
          <w:szCs w:val="24"/>
          <w:rtl/>
        </w:rPr>
      </w:pPr>
    </w:p>
    <w:p w:rsidR="006A3880" w:rsidRPr="002419BA" w:rsidRDefault="006A3880" w:rsidP="006A3880">
      <w:pPr>
        <w:spacing w:after="0" w:line="360" w:lineRule="auto"/>
        <w:jc w:val="both"/>
        <w:rPr>
          <w:rFonts w:ascii="David" w:hAnsi="David" w:cs="David"/>
          <w:szCs w:val="24"/>
          <w:rtl/>
        </w:rPr>
      </w:pPr>
      <w:r w:rsidRPr="002419BA">
        <w:rPr>
          <w:rFonts w:ascii="David" w:hAnsi="David" w:cs="David"/>
          <w:szCs w:val="24"/>
          <w:rtl/>
        </w:rPr>
        <w:t xml:space="preserve">ערבות זו תהיה בתוקף מתאריך </w:t>
      </w:r>
      <w:r w:rsidRPr="002419BA">
        <w:rPr>
          <w:rFonts w:ascii="David" w:hAnsi="David" w:cs="David"/>
          <w:b/>
          <w:bCs/>
          <w:szCs w:val="24"/>
          <w:u w:val="single"/>
          <w:rtl/>
        </w:rPr>
        <w:tab/>
      </w:r>
      <w:r w:rsidRPr="002419BA">
        <w:rPr>
          <w:rFonts w:ascii="David" w:hAnsi="David" w:cs="David"/>
          <w:b/>
          <w:bCs/>
          <w:szCs w:val="24"/>
          <w:u w:val="single"/>
          <w:rtl/>
        </w:rPr>
        <w:tab/>
      </w:r>
      <w:r w:rsidRPr="002419BA">
        <w:rPr>
          <w:rFonts w:ascii="David" w:hAnsi="David" w:cs="David"/>
          <w:b/>
          <w:bCs/>
          <w:szCs w:val="24"/>
          <w:u w:val="single"/>
          <w:rtl/>
        </w:rPr>
        <w:tab/>
      </w:r>
      <w:r w:rsidRPr="002419BA">
        <w:rPr>
          <w:rFonts w:ascii="David" w:hAnsi="David" w:cs="David"/>
          <w:b/>
          <w:bCs/>
          <w:szCs w:val="24"/>
          <w:rtl/>
        </w:rPr>
        <w:t xml:space="preserve"> </w:t>
      </w:r>
      <w:r w:rsidRPr="002419BA">
        <w:rPr>
          <w:rFonts w:ascii="David" w:hAnsi="David" w:cs="David"/>
          <w:szCs w:val="24"/>
          <w:rtl/>
        </w:rPr>
        <w:t xml:space="preserve">עד תאריך </w:t>
      </w:r>
      <w:r w:rsidRPr="002419BA">
        <w:rPr>
          <w:rFonts w:ascii="David" w:hAnsi="David" w:cs="David"/>
          <w:b/>
          <w:bCs/>
          <w:szCs w:val="24"/>
          <w:u w:val="single"/>
          <w:rtl/>
        </w:rPr>
        <w:tab/>
      </w:r>
      <w:r w:rsidRPr="002419BA">
        <w:rPr>
          <w:rFonts w:ascii="David" w:hAnsi="David" w:cs="David"/>
          <w:b/>
          <w:bCs/>
          <w:szCs w:val="24"/>
          <w:u w:val="single"/>
          <w:rtl/>
        </w:rPr>
        <w:tab/>
      </w:r>
    </w:p>
    <w:p w:rsidR="006A3880" w:rsidRPr="002419BA" w:rsidRDefault="006A3880" w:rsidP="006A3880">
      <w:pPr>
        <w:spacing w:after="0" w:line="360" w:lineRule="auto"/>
        <w:jc w:val="both"/>
        <w:rPr>
          <w:rFonts w:ascii="David" w:hAnsi="David" w:cs="David"/>
          <w:szCs w:val="24"/>
        </w:rPr>
      </w:pPr>
    </w:p>
    <w:p w:rsidR="006A3880" w:rsidRPr="002419BA" w:rsidRDefault="006A3880" w:rsidP="006A3880">
      <w:pPr>
        <w:spacing w:after="0" w:line="360" w:lineRule="auto"/>
        <w:jc w:val="both"/>
        <w:rPr>
          <w:rFonts w:ascii="David" w:hAnsi="David" w:cs="David"/>
          <w:szCs w:val="24"/>
          <w:rtl/>
        </w:rPr>
      </w:pPr>
      <w:r w:rsidRPr="002419BA">
        <w:rPr>
          <w:rFonts w:ascii="David" w:hAnsi="David" w:cs="David"/>
          <w:szCs w:val="24"/>
          <w:rtl/>
        </w:rPr>
        <w:t xml:space="preserve">דרישה על פי ערבות זו יש להפנות לסניף הבנק/חב' הביטוח שכתובתו </w:t>
      </w:r>
      <w:r w:rsidRPr="002419BA">
        <w:rPr>
          <w:rFonts w:ascii="David" w:hAnsi="David" w:cs="David"/>
          <w:szCs w:val="24"/>
          <w:u w:val="single"/>
          <w:rtl/>
        </w:rPr>
        <w:tab/>
      </w:r>
      <w:r w:rsidRPr="002419BA">
        <w:rPr>
          <w:rFonts w:ascii="David" w:hAnsi="David" w:cs="David"/>
          <w:szCs w:val="24"/>
          <w:u w:val="single"/>
          <w:rtl/>
        </w:rPr>
        <w:tab/>
      </w:r>
      <w:r w:rsidRPr="002419BA">
        <w:rPr>
          <w:rFonts w:ascii="David" w:hAnsi="David" w:cs="David"/>
          <w:szCs w:val="24"/>
          <w:u w:val="single"/>
          <w:rtl/>
        </w:rPr>
        <w:tab/>
      </w:r>
    </w:p>
    <w:p w:rsidR="006A3880" w:rsidRPr="002419BA" w:rsidRDefault="006A3880" w:rsidP="006A3880">
      <w:pPr>
        <w:spacing w:after="0" w:line="360" w:lineRule="auto"/>
        <w:jc w:val="both"/>
        <w:rPr>
          <w:rFonts w:ascii="David" w:hAnsi="David" w:cs="David"/>
          <w:szCs w:val="24"/>
        </w:rPr>
      </w:pPr>
    </w:p>
    <w:p w:rsidR="006A3880" w:rsidRPr="002419BA" w:rsidRDefault="006A3880" w:rsidP="006A3880">
      <w:pPr>
        <w:spacing w:after="0" w:line="360" w:lineRule="auto"/>
        <w:jc w:val="both"/>
        <w:rPr>
          <w:rFonts w:ascii="David" w:hAnsi="David" w:cs="David"/>
          <w:szCs w:val="24"/>
        </w:rPr>
      </w:pPr>
      <w:r w:rsidRPr="002419BA">
        <w:rPr>
          <w:rFonts w:ascii="David" w:hAnsi="David" w:cs="David"/>
          <w:szCs w:val="24"/>
          <w:rtl/>
        </w:rPr>
        <w:t>ערבות זו אינה ניתנת להעברה.</w:t>
      </w:r>
    </w:p>
    <w:p w:rsidR="006A3880" w:rsidRPr="002419BA" w:rsidRDefault="006A3880" w:rsidP="006A3880">
      <w:pPr>
        <w:spacing w:after="0" w:line="360" w:lineRule="auto"/>
        <w:jc w:val="both"/>
        <w:rPr>
          <w:rFonts w:ascii="David" w:hAnsi="David" w:cs="David"/>
          <w:szCs w:val="24"/>
          <w:rtl/>
        </w:rPr>
      </w:pPr>
    </w:p>
    <w:p w:rsidR="006A3880" w:rsidRPr="002419BA" w:rsidRDefault="006A3880" w:rsidP="006A3880">
      <w:pPr>
        <w:spacing w:after="0" w:line="360" w:lineRule="auto"/>
        <w:jc w:val="both"/>
        <w:rPr>
          <w:rFonts w:ascii="David" w:hAnsi="David" w:cs="David"/>
          <w:szCs w:val="24"/>
        </w:rPr>
      </w:pPr>
      <w:r w:rsidRPr="002419BA">
        <w:rPr>
          <w:rFonts w:ascii="David" w:hAnsi="David" w:cs="David"/>
          <w:szCs w:val="24"/>
          <w:rtl/>
        </w:rPr>
        <w:t xml:space="preserve">שם הבנק/חב' הביטוח </w:t>
      </w:r>
      <w:r w:rsidRPr="002419BA">
        <w:rPr>
          <w:rFonts w:ascii="David" w:hAnsi="David" w:cs="David"/>
          <w:szCs w:val="24"/>
          <w:u w:val="single"/>
          <w:rtl/>
        </w:rPr>
        <w:tab/>
      </w:r>
      <w:r w:rsidRPr="002419BA">
        <w:rPr>
          <w:rFonts w:ascii="David" w:hAnsi="David" w:cs="David"/>
          <w:szCs w:val="24"/>
          <w:u w:val="single"/>
          <w:rtl/>
        </w:rPr>
        <w:tab/>
      </w:r>
      <w:r w:rsidRPr="002419BA">
        <w:rPr>
          <w:rFonts w:ascii="David" w:hAnsi="David" w:cs="David"/>
          <w:szCs w:val="24"/>
          <w:u w:val="single"/>
          <w:rtl/>
        </w:rPr>
        <w:tab/>
      </w:r>
      <w:r w:rsidRPr="002419BA">
        <w:rPr>
          <w:rFonts w:ascii="David" w:hAnsi="David" w:cs="David"/>
          <w:szCs w:val="24"/>
          <w:u w:val="single"/>
          <w:rtl/>
        </w:rPr>
        <w:tab/>
      </w:r>
      <w:r w:rsidRPr="002419BA">
        <w:rPr>
          <w:rFonts w:ascii="David" w:hAnsi="David" w:cs="David"/>
          <w:szCs w:val="24"/>
          <w:u w:val="single"/>
          <w:rtl/>
        </w:rPr>
        <w:tab/>
      </w:r>
      <w:r w:rsidRPr="002419BA">
        <w:rPr>
          <w:rFonts w:ascii="David" w:hAnsi="David" w:cs="David"/>
          <w:szCs w:val="24"/>
          <w:u w:val="single"/>
          <w:rtl/>
        </w:rPr>
        <w:tab/>
      </w:r>
      <w:r w:rsidRPr="002419BA">
        <w:rPr>
          <w:rFonts w:ascii="David" w:hAnsi="David" w:cs="David"/>
          <w:szCs w:val="24"/>
          <w:rtl/>
        </w:rPr>
        <w:t xml:space="preserve">  </w:t>
      </w:r>
    </w:p>
    <w:p w:rsidR="006A3880" w:rsidRPr="002419BA" w:rsidRDefault="006A3880" w:rsidP="006A3880">
      <w:pPr>
        <w:spacing w:after="0" w:line="360" w:lineRule="auto"/>
        <w:jc w:val="both"/>
        <w:rPr>
          <w:rFonts w:ascii="David" w:hAnsi="David" w:cs="David"/>
          <w:szCs w:val="24"/>
          <w:u w:val="single"/>
          <w:rtl/>
        </w:rPr>
      </w:pPr>
      <w:r w:rsidRPr="002419BA">
        <w:rPr>
          <w:rFonts w:ascii="David" w:hAnsi="David" w:cs="David"/>
          <w:szCs w:val="24"/>
          <w:rtl/>
        </w:rPr>
        <w:t xml:space="preserve">מס' הבנק ומס' הסניף </w:t>
      </w:r>
      <w:r w:rsidRPr="002419BA">
        <w:rPr>
          <w:rFonts w:ascii="David" w:hAnsi="David" w:cs="David"/>
          <w:szCs w:val="24"/>
          <w:u w:val="single"/>
          <w:rtl/>
        </w:rPr>
        <w:tab/>
      </w:r>
      <w:r w:rsidRPr="002419BA">
        <w:rPr>
          <w:rFonts w:ascii="David" w:hAnsi="David" w:cs="David"/>
          <w:szCs w:val="24"/>
          <w:u w:val="single"/>
          <w:rtl/>
        </w:rPr>
        <w:tab/>
      </w:r>
      <w:r w:rsidRPr="002419BA">
        <w:rPr>
          <w:rFonts w:ascii="David" w:hAnsi="David" w:cs="David"/>
          <w:szCs w:val="24"/>
          <w:u w:val="single"/>
          <w:rtl/>
        </w:rPr>
        <w:tab/>
      </w:r>
      <w:r w:rsidRPr="002419BA">
        <w:rPr>
          <w:rFonts w:ascii="David" w:hAnsi="David" w:cs="David"/>
          <w:szCs w:val="24"/>
          <w:u w:val="single"/>
          <w:rtl/>
        </w:rPr>
        <w:tab/>
      </w:r>
      <w:r w:rsidRPr="002419BA">
        <w:rPr>
          <w:rFonts w:ascii="David" w:hAnsi="David" w:cs="David"/>
          <w:szCs w:val="24"/>
          <w:u w:val="single"/>
          <w:rtl/>
        </w:rPr>
        <w:tab/>
      </w:r>
      <w:r w:rsidRPr="002419BA">
        <w:rPr>
          <w:rFonts w:ascii="David" w:hAnsi="David" w:cs="David"/>
          <w:szCs w:val="24"/>
          <w:u w:val="single"/>
          <w:rtl/>
        </w:rPr>
        <w:tab/>
      </w:r>
    </w:p>
    <w:p w:rsidR="006A3880" w:rsidRPr="002419BA" w:rsidRDefault="006A3880" w:rsidP="006A3880">
      <w:pPr>
        <w:spacing w:after="0" w:line="360" w:lineRule="auto"/>
        <w:jc w:val="both"/>
        <w:rPr>
          <w:rFonts w:ascii="David" w:hAnsi="David" w:cs="David"/>
          <w:szCs w:val="24"/>
          <w:u w:val="single"/>
          <w:rtl/>
        </w:rPr>
      </w:pPr>
      <w:r w:rsidRPr="002419BA">
        <w:rPr>
          <w:rFonts w:ascii="David" w:hAnsi="David" w:cs="David"/>
          <w:szCs w:val="24"/>
          <w:rtl/>
        </w:rPr>
        <w:t>כתובת סניף הבנק/חברת הביטוח </w:t>
      </w:r>
      <w:r w:rsidRPr="002419BA">
        <w:rPr>
          <w:rFonts w:ascii="David" w:hAnsi="David" w:cs="David"/>
          <w:szCs w:val="24"/>
          <w:u w:val="single"/>
          <w:rtl/>
        </w:rPr>
        <w:tab/>
      </w:r>
      <w:r w:rsidRPr="002419BA">
        <w:rPr>
          <w:rFonts w:ascii="David" w:hAnsi="David" w:cs="David"/>
          <w:szCs w:val="24"/>
          <w:u w:val="single"/>
          <w:rtl/>
        </w:rPr>
        <w:tab/>
      </w:r>
      <w:r w:rsidRPr="002419BA">
        <w:rPr>
          <w:rFonts w:ascii="David" w:hAnsi="David" w:cs="David"/>
          <w:szCs w:val="24"/>
          <w:u w:val="single"/>
          <w:rtl/>
        </w:rPr>
        <w:tab/>
      </w:r>
      <w:r w:rsidRPr="002419BA">
        <w:rPr>
          <w:rFonts w:ascii="David" w:hAnsi="David" w:cs="David"/>
          <w:szCs w:val="24"/>
          <w:u w:val="single"/>
          <w:rtl/>
        </w:rPr>
        <w:tab/>
      </w:r>
    </w:p>
    <w:p w:rsidR="006A3880" w:rsidRPr="002419BA" w:rsidRDefault="006A3880" w:rsidP="006A3880">
      <w:pPr>
        <w:bidi w:val="0"/>
        <w:spacing w:after="0"/>
        <w:rPr>
          <w:rFonts w:ascii="David" w:hAnsi="David" w:cs="David"/>
          <w:szCs w:val="24"/>
        </w:rPr>
      </w:pPr>
      <w:r w:rsidRPr="002419BA">
        <w:rPr>
          <w:rFonts w:ascii="David" w:hAnsi="David" w:cs="David"/>
          <w:szCs w:val="24"/>
          <w:rtl/>
        </w:rPr>
        <w:br w:type="page"/>
      </w:r>
    </w:p>
    <w:p w:rsidR="006A3880" w:rsidRPr="002419BA" w:rsidRDefault="006A3880" w:rsidP="006A3880">
      <w:pPr>
        <w:spacing w:after="0" w:line="360" w:lineRule="auto"/>
        <w:rPr>
          <w:rFonts w:ascii="David" w:hAnsi="David" w:cs="David"/>
          <w:b/>
          <w:bCs/>
          <w:szCs w:val="24"/>
          <w:u w:val="single"/>
        </w:rPr>
      </w:pPr>
      <w:r w:rsidRPr="002419BA">
        <w:rPr>
          <w:rFonts w:ascii="David" w:hAnsi="David" w:cs="David" w:hint="eastAsia"/>
          <w:b/>
          <w:bCs/>
          <w:szCs w:val="24"/>
          <w:u w:val="single"/>
          <w:rtl/>
        </w:rPr>
        <w:lastRenderedPageBreak/>
        <w:t>הוראת</w:t>
      </w:r>
      <w:r w:rsidRPr="002419BA">
        <w:rPr>
          <w:rFonts w:ascii="David" w:hAnsi="David" w:cs="David"/>
          <w:b/>
          <w:bCs/>
          <w:szCs w:val="24"/>
          <w:u w:val="single"/>
          <w:rtl/>
        </w:rPr>
        <w:t xml:space="preserve"> </w:t>
      </w:r>
      <w:r w:rsidRPr="002419BA">
        <w:rPr>
          <w:rFonts w:ascii="David" w:hAnsi="David" w:cs="David" w:hint="eastAsia"/>
          <w:b/>
          <w:bCs/>
          <w:szCs w:val="24"/>
          <w:u w:val="single"/>
          <w:rtl/>
        </w:rPr>
        <w:t>קיזוז</w:t>
      </w:r>
      <w:r w:rsidRPr="002419BA">
        <w:rPr>
          <w:rFonts w:ascii="David" w:hAnsi="David" w:cs="David"/>
          <w:b/>
          <w:bCs/>
          <w:szCs w:val="24"/>
          <w:u w:val="single"/>
          <w:rtl/>
        </w:rPr>
        <w:t xml:space="preserve"> </w:t>
      </w:r>
      <w:r w:rsidRPr="002419BA">
        <w:rPr>
          <w:rFonts w:ascii="David" w:hAnsi="David" w:cs="David" w:hint="eastAsia"/>
          <w:b/>
          <w:bCs/>
          <w:szCs w:val="24"/>
          <w:u w:val="single"/>
          <w:rtl/>
        </w:rPr>
        <w:t>לביצוע</w:t>
      </w:r>
      <w:r w:rsidRPr="002419BA">
        <w:rPr>
          <w:rFonts w:ascii="David" w:hAnsi="David" w:cs="David"/>
          <w:b/>
          <w:bCs/>
          <w:szCs w:val="24"/>
          <w:u w:val="single"/>
          <w:rtl/>
        </w:rPr>
        <w:t xml:space="preserve"> </w:t>
      </w:r>
      <w:r w:rsidRPr="002419BA">
        <w:rPr>
          <w:rFonts w:ascii="David" w:hAnsi="David" w:cs="David" w:hint="eastAsia"/>
          <w:b/>
          <w:bCs/>
          <w:szCs w:val="24"/>
          <w:u w:val="single"/>
          <w:rtl/>
        </w:rPr>
        <w:t>התכנית</w:t>
      </w:r>
      <w:r w:rsidRPr="002419BA">
        <w:rPr>
          <w:rFonts w:ascii="David" w:hAnsi="David" w:cs="David"/>
          <w:b/>
          <w:bCs/>
          <w:szCs w:val="24"/>
          <w:u w:val="single"/>
          <w:rtl/>
        </w:rPr>
        <w:t xml:space="preserve"> – </w:t>
      </w:r>
      <w:r w:rsidRPr="002419BA">
        <w:rPr>
          <w:rFonts w:ascii="David" w:hAnsi="David" w:cs="David" w:hint="eastAsia"/>
          <w:b/>
          <w:bCs/>
          <w:szCs w:val="24"/>
          <w:u w:val="single"/>
          <w:rtl/>
        </w:rPr>
        <w:t>יוגש</w:t>
      </w:r>
      <w:r w:rsidRPr="002419BA">
        <w:rPr>
          <w:rFonts w:ascii="David" w:hAnsi="David" w:cs="David"/>
          <w:b/>
          <w:bCs/>
          <w:szCs w:val="24"/>
          <w:u w:val="single"/>
          <w:rtl/>
        </w:rPr>
        <w:t xml:space="preserve"> </w:t>
      </w:r>
      <w:r w:rsidRPr="002419BA">
        <w:rPr>
          <w:rFonts w:ascii="David" w:hAnsi="David" w:cs="David" w:hint="eastAsia"/>
          <w:b/>
          <w:bCs/>
          <w:szCs w:val="24"/>
          <w:u w:val="single"/>
          <w:rtl/>
        </w:rPr>
        <w:t>עם</w:t>
      </w:r>
      <w:r w:rsidRPr="002419BA">
        <w:rPr>
          <w:rFonts w:ascii="David" w:hAnsi="David" w:cs="David"/>
          <w:b/>
          <w:bCs/>
          <w:szCs w:val="24"/>
          <w:u w:val="single"/>
          <w:rtl/>
        </w:rPr>
        <w:t xml:space="preserve"> </w:t>
      </w:r>
      <w:r w:rsidRPr="002419BA">
        <w:rPr>
          <w:rFonts w:ascii="David" w:hAnsi="David" w:cs="David" w:hint="eastAsia"/>
          <w:b/>
          <w:bCs/>
          <w:szCs w:val="24"/>
          <w:u w:val="single"/>
          <w:rtl/>
        </w:rPr>
        <w:t>חתימת</w:t>
      </w:r>
      <w:r w:rsidRPr="002419BA">
        <w:rPr>
          <w:rFonts w:ascii="David" w:hAnsi="David" w:cs="David"/>
          <w:b/>
          <w:bCs/>
          <w:szCs w:val="24"/>
          <w:u w:val="single"/>
          <w:rtl/>
        </w:rPr>
        <w:t xml:space="preserve"> </w:t>
      </w:r>
      <w:r w:rsidRPr="002419BA">
        <w:rPr>
          <w:rFonts w:ascii="David" w:hAnsi="David" w:cs="David" w:hint="eastAsia"/>
          <w:b/>
          <w:bCs/>
          <w:szCs w:val="24"/>
          <w:u w:val="single"/>
          <w:rtl/>
        </w:rPr>
        <w:t>ההסכם</w:t>
      </w:r>
    </w:p>
    <w:p w:rsidR="006A3880" w:rsidRPr="002419BA" w:rsidRDefault="006A3880" w:rsidP="006A3880">
      <w:pPr>
        <w:spacing w:after="0" w:line="360" w:lineRule="auto"/>
        <w:rPr>
          <w:rFonts w:ascii="David" w:hAnsi="David" w:cs="David"/>
          <w:szCs w:val="24"/>
          <w:rtl/>
        </w:rPr>
      </w:pPr>
      <w:r w:rsidRPr="002419BA">
        <w:rPr>
          <w:rFonts w:ascii="David" w:hAnsi="David" w:cs="David" w:hint="eastAsia"/>
          <w:szCs w:val="24"/>
          <w:rtl/>
        </w:rPr>
        <w:t>מיועד</w:t>
      </w:r>
      <w:r w:rsidRPr="002419BA">
        <w:rPr>
          <w:rFonts w:ascii="David" w:hAnsi="David" w:cs="David"/>
          <w:szCs w:val="24"/>
          <w:rtl/>
        </w:rPr>
        <w:t xml:space="preserve"> </w:t>
      </w:r>
      <w:r w:rsidRPr="002419BA">
        <w:rPr>
          <w:rFonts w:ascii="David" w:hAnsi="David" w:cs="David" w:hint="eastAsia"/>
          <w:szCs w:val="24"/>
          <w:rtl/>
        </w:rPr>
        <w:t>למציע</w:t>
      </w:r>
      <w:r w:rsidRPr="002419BA">
        <w:rPr>
          <w:rFonts w:ascii="David" w:hAnsi="David" w:cs="David"/>
          <w:szCs w:val="24"/>
          <w:rtl/>
        </w:rPr>
        <w:t xml:space="preserve"> </w:t>
      </w:r>
      <w:r w:rsidRPr="002419BA">
        <w:rPr>
          <w:rFonts w:ascii="David" w:hAnsi="David" w:cs="David" w:hint="eastAsia"/>
          <w:szCs w:val="24"/>
          <w:rtl/>
        </w:rPr>
        <w:t>אשר</w:t>
      </w:r>
      <w:r w:rsidRPr="002419BA">
        <w:rPr>
          <w:rFonts w:ascii="David" w:hAnsi="David" w:cs="David"/>
          <w:szCs w:val="24"/>
          <w:rtl/>
        </w:rPr>
        <w:t xml:space="preserve"> </w:t>
      </w:r>
      <w:r w:rsidRPr="002419BA">
        <w:rPr>
          <w:rFonts w:ascii="David" w:hAnsi="David" w:cs="David" w:hint="eastAsia"/>
          <w:szCs w:val="24"/>
          <w:rtl/>
        </w:rPr>
        <w:t>הינו</w:t>
      </w:r>
      <w:r w:rsidRPr="002419BA">
        <w:rPr>
          <w:rFonts w:ascii="David" w:hAnsi="David" w:cs="David"/>
          <w:szCs w:val="24"/>
          <w:rtl/>
        </w:rPr>
        <w:t xml:space="preserve"> </w:t>
      </w:r>
      <w:r w:rsidRPr="002419BA">
        <w:rPr>
          <w:rFonts w:ascii="David" w:hAnsi="David" w:cs="David" w:hint="eastAsia"/>
          <w:szCs w:val="24"/>
          <w:rtl/>
        </w:rPr>
        <w:t>מוסד</w:t>
      </w:r>
      <w:r w:rsidRPr="002419BA">
        <w:rPr>
          <w:rFonts w:ascii="David" w:hAnsi="David" w:cs="David"/>
          <w:szCs w:val="24"/>
          <w:rtl/>
        </w:rPr>
        <w:t xml:space="preserve"> </w:t>
      </w:r>
      <w:r w:rsidRPr="002419BA">
        <w:rPr>
          <w:rFonts w:ascii="David" w:hAnsi="David" w:cs="David" w:hint="eastAsia"/>
          <w:szCs w:val="24"/>
          <w:rtl/>
        </w:rPr>
        <w:t>להשכלה</w:t>
      </w:r>
      <w:r w:rsidRPr="002419BA">
        <w:rPr>
          <w:rFonts w:ascii="David" w:hAnsi="David" w:cs="David"/>
          <w:szCs w:val="24"/>
          <w:rtl/>
        </w:rPr>
        <w:t xml:space="preserve"> </w:t>
      </w:r>
      <w:r w:rsidRPr="002419BA">
        <w:rPr>
          <w:rFonts w:ascii="David" w:hAnsi="David" w:cs="David" w:hint="eastAsia"/>
          <w:szCs w:val="24"/>
          <w:rtl/>
        </w:rPr>
        <w:t>גבוהה</w:t>
      </w:r>
      <w:r w:rsidRPr="002419BA">
        <w:rPr>
          <w:rFonts w:ascii="David" w:hAnsi="David" w:cs="David"/>
          <w:szCs w:val="24"/>
          <w:rtl/>
        </w:rPr>
        <w:t xml:space="preserve"> </w:t>
      </w:r>
      <w:r w:rsidRPr="002419BA">
        <w:rPr>
          <w:rFonts w:ascii="David" w:hAnsi="David" w:cs="David" w:hint="eastAsia"/>
          <w:szCs w:val="24"/>
          <w:rtl/>
        </w:rPr>
        <w:t>שהמדינה</w:t>
      </w:r>
      <w:r w:rsidRPr="002419BA">
        <w:rPr>
          <w:rFonts w:ascii="David" w:hAnsi="David" w:cs="David"/>
          <w:szCs w:val="24"/>
          <w:rtl/>
        </w:rPr>
        <w:t xml:space="preserve"> </w:t>
      </w:r>
      <w:r w:rsidRPr="002419BA">
        <w:rPr>
          <w:rFonts w:ascii="David" w:hAnsi="David" w:cs="David" w:hint="eastAsia"/>
          <w:szCs w:val="24"/>
          <w:rtl/>
        </w:rPr>
        <w:t>משתתפת</w:t>
      </w:r>
      <w:r w:rsidRPr="002419BA">
        <w:rPr>
          <w:rFonts w:ascii="David" w:hAnsi="David" w:cs="David"/>
          <w:szCs w:val="24"/>
          <w:rtl/>
        </w:rPr>
        <w:t xml:space="preserve"> </w:t>
      </w:r>
      <w:r w:rsidRPr="002419BA">
        <w:rPr>
          <w:rFonts w:ascii="David" w:hAnsi="David" w:cs="David" w:hint="eastAsia"/>
          <w:szCs w:val="24"/>
          <w:rtl/>
        </w:rPr>
        <w:t>בתקציבו</w:t>
      </w:r>
      <w:r w:rsidRPr="002419BA">
        <w:rPr>
          <w:rFonts w:ascii="David" w:hAnsi="David" w:cs="David"/>
          <w:szCs w:val="24"/>
          <w:rtl/>
        </w:rPr>
        <w:t xml:space="preserve"> </w:t>
      </w:r>
    </w:p>
    <w:p w:rsidR="006A3880" w:rsidRPr="002419BA" w:rsidRDefault="006A3880" w:rsidP="006A3880">
      <w:pPr>
        <w:spacing w:line="276" w:lineRule="auto"/>
        <w:rPr>
          <w:rFonts w:ascii="David" w:hAnsi="David" w:cs="David"/>
          <w:rtl/>
        </w:rPr>
      </w:pPr>
    </w:p>
    <w:p w:rsidR="006A3880" w:rsidRPr="002419BA" w:rsidRDefault="006A3880" w:rsidP="006A3880">
      <w:pPr>
        <w:spacing w:before="240" w:line="276" w:lineRule="auto"/>
        <w:jc w:val="both"/>
        <w:rPr>
          <w:rFonts w:ascii="David" w:hAnsi="David" w:cs="David"/>
          <w:szCs w:val="24"/>
        </w:rPr>
      </w:pPr>
      <w:r w:rsidRPr="002419BA">
        <w:rPr>
          <w:rFonts w:ascii="David" w:hAnsi="David" w:cs="David" w:hint="eastAsia"/>
          <w:szCs w:val="24"/>
          <w:rtl/>
        </w:rPr>
        <w:t>המוסד</w:t>
      </w:r>
      <w:r w:rsidRPr="002419BA">
        <w:rPr>
          <w:rFonts w:ascii="David" w:hAnsi="David" w:cs="David"/>
          <w:szCs w:val="24"/>
          <w:rtl/>
        </w:rPr>
        <w:t xml:space="preserve"> </w:t>
      </w:r>
      <w:r w:rsidRPr="002419BA">
        <w:rPr>
          <w:rFonts w:ascii="David" w:hAnsi="David" w:cs="David" w:hint="eastAsia"/>
          <w:szCs w:val="24"/>
          <w:rtl/>
        </w:rPr>
        <w:t>להשכלה</w:t>
      </w:r>
      <w:r w:rsidRPr="002419BA">
        <w:rPr>
          <w:rFonts w:ascii="David" w:hAnsi="David" w:cs="David"/>
          <w:szCs w:val="24"/>
          <w:rtl/>
        </w:rPr>
        <w:t xml:space="preserve"> </w:t>
      </w:r>
      <w:r w:rsidRPr="002419BA">
        <w:rPr>
          <w:rFonts w:ascii="David" w:hAnsi="David" w:cs="David" w:hint="eastAsia"/>
          <w:szCs w:val="24"/>
          <w:rtl/>
        </w:rPr>
        <w:t>גבוהה</w:t>
      </w:r>
      <w:r w:rsidRPr="002419BA">
        <w:rPr>
          <w:rFonts w:ascii="David" w:hAnsi="David" w:cs="David"/>
          <w:szCs w:val="24"/>
          <w:rtl/>
        </w:rPr>
        <w:t>_____________________</w:t>
      </w:r>
    </w:p>
    <w:p w:rsidR="006A3880" w:rsidRPr="002419BA" w:rsidRDefault="006A3880" w:rsidP="006A3880">
      <w:pPr>
        <w:spacing w:before="240" w:line="276" w:lineRule="auto"/>
        <w:jc w:val="both"/>
        <w:rPr>
          <w:rFonts w:ascii="David" w:hAnsi="David" w:cs="David"/>
          <w:szCs w:val="24"/>
        </w:rPr>
      </w:pPr>
      <w:r w:rsidRPr="002419BA">
        <w:rPr>
          <w:rFonts w:ascii="David" w:hAnsi="David" w:cs="David" w:hint="eastAsia"/>
          <w:szCs w:val="24"/>
          <w:rtl/>
        </w:rPr>
        <w:t>מספר</w:t>
      </w:r>
      <w:r w:rsidRPr="002419BA">
        <w:rPr>
          <w:rFonts w:ascii="David" w:hAnsi="David" w:cs="David"/>
          <w:szCs w:val="24"/>
          <w:rtl/>
        </w:rPr>
        <w:t xml:space="preserve"> </w:t>
      </w:r>
      <w:r w:rsidRPr="002419BA">
        <w:rPr>
          <w:rFonts w:ascii="David" w:hAnsi="David" w:cs="David" w:hint="eastAsia"/>
          <w:szCs w:val="24"/>
          <w:rtl/>
        </w:rPr>
        <w:t>טלפון</w:t>
      </w:r>
      <w:r w:rsidRPr="002419BA">
        <w:rPr>
          <w:rFonts w:ascii="David" w:hAnsi="David" w:cs="David"/>
          <w:szCs w:val="24"/>
          <w:rtl/>
        </w:rPr>
        <w:t>_____________________________</w:t>
      </w:r>
    </w:p>
    <w:p w:rsidR="006A3880" w:rsidRPr="002419BA" w:rsidRDefault="006A3880" w:rsidP="006A3880">
      <w:pPr>
        <w:spacing w:before="240" w:line="276" w:lineRule="auto"/>
        <w:jc w:val="both"/>
        <w:rPr>
          <w:rFonts w:ascii="David" w:hAnsi="David" w:cs="David"/>
          <w:szCs w:val="24"/>
        </w:rPr>
      </w:pPr>
      <w:r w:rsidRPr="002419BA">
        <w:rPr>
          <w:rFonts w:ascii="David" w:hAnsi="David" w:cs="David" w:hint="eastAsia"/>
          <w:szCs w:val="24"/>
          <w:rtl/>
        </w:rPr>
        <w:t>מספר</w:t>
      </w:r>
      <w:r w:rsidRPr="002419BA">
        <w:rPr>
          <w:rFonts w:ascii="David" w:hAnsi="David" w:cs="David"/>
          <w:szCs w:val="24"/>
          <w:rtl/>
        </w:rPr>
        <w:t xml:space="preserve"> </w:t>
      </w:r>
      <w:r w:rsidRPr="002419BA">
        <w:rPr>
          <w:rFonts w:ascii="David" w:hAnsi="David" w:cs="David" w:hint="eastAsia"/>
          <w:szCs w:val="24"/>
          <w:rtl/>
        </w:rPr>
        <w:t>פקס</w:t>
      </w:r>
      <w:r w:rsidRPr="002419BA">
        <w:rPr>
          <w:rFonts w:ascii="David" w:hAnsi="David" w:cs="David"/>
          <w:szCs w:val="24"/>
          <w:rtl/>
        </w:rPr>
        <w:t>______________________________</w:t>
      </w:r>
    </w:p>
    <w:p w:rsidR="006A3880" w:rsidRPr="002419BA" w:rsidRDefault="006A3880" w:rsidP="006A3880">
      <w:pPr>
        <w:spacing w:line="276" w:lineRule="auto"/>
        <w:jc w:val="both"/>
        <w:rPr>
          <w:rFonts w:ascii="David" w:hAnsi="David" w:cs="David"/>
          <w:szCs w:val="24"/>
          <w:rtl/>
        </w:rPr>
      </w:pPr>
    </w:p>
    <w:p w:rsidR="006A3880" w:rsidRPr="002419BA" w:rsidRDefault="006A3880" w:rsidP="006A3880">
      <w:pPr>
        <w:spacing w:line="276" w:lineRule="auto"/>
        <w:jc w:val="both"/>
        <w:rPr>
          <w:rFonts w:ascii="David" w:hAnsi="David" w:cs="David"/>
          <w:szCs w:val="24"/>
        </w:rPr>
      </w:pPr>
      <w:r w:rsidRPr="002419BA">
        <w:rPr>
          <w:rFonts w:ascii="David" w:hAnsi="David" w:cs="David" w:hint="eastAsia"/>
          <w:szCs w:val="24"/>
          <w:rtl/>
        </w:rPr>
        <w:t>לכבוד</w:t>
      </w:r>
      <w:r w:rsidRPr="002419BA">
        <w:rPr>
          <w:rFonts w:ascii="David" w:hAnsi="David" w:cs="David"/>
          <w:szCs w:val="24"/>
          <w:rtl/>
        </w:rPr>
        <w:t>:</w:t>
      </w:r>
    </w:p>
    <w:p w:rsidR="006A3880" w:rsidRPr="002419BA" w:rsidRDefault="006A3880" w:rsidP="006A3880">
      <w:pPr>
        <w:spacing w:line="276" w:lineRule="auto"/>
        <w:jc w:val="both"/>
        <w:rPr>
          <w:rFonts w:ascii="David" w:hAnsi="David" w:cs="David"/>
          <w:szCs w:val="24"/>
        </w:rPr>
      </w:pPr>
      <w:r w:rsidRPr="002419BA">
        <w:rPr>
          <w:rFonts w:ascii="David" w:hAnsi="David" w:cs="David" w:hint="eastAsia"/>
          <w:szCs w:val="24"/>
          <w:rtl/>
        </w:rPr>
        <w:t>החשב</w:t>
      </w:r>
      <w:r w:rsidRPr="002419BA">
        <w:rPr>
          <w:rFonts w:ascii="David" w:hAnsi="David" w:cs="David"/>
          <w:szCs w:val="24"/>
          <w:rtl/>
        </w:rPr>
        <w:t xml:space="preserve"> </w:t>
      </w:r>
      <w:r w:rsidRPr="002419BA">
        <w:rPr>
          <w:rFonts w:ascii="David" w:hAnsi="David" w:cs="David" w:hint="eastAsia"/>
          <w:szCs w:val="24"/>
          <w:rtl/>
        </w:rPr>
        <w:t>הכללי</w:t>
      </w:r>
    </w:p>
    <w:p w:rsidR="006A3880" w:rsidRPr="002419BA" w:rsidRDefault="006A3880" w:rsidP="006A3880">
      <w:pPr>
        <w:spacing w:line="276" w:lineRule="auto"/>
        <w:jc w:val="both"/>
        <w:rPr>
          <w:rFonts w:ascii="David" w:hAnsi="David" w:cs="David"/>
          <w:szCs w:val="24"/>
          <w:rtl/>
        </w:rPr>
      </w:pPr>
      <w:r w:rsidRPr="002419BA">
        <w:rPr>
          <w:rFonts w:ascii="David" w:hAnsi="David" w:cs="David" w:hint="eastAsia"/>
          <w:szCs w:val="24"/>
          <w:rtl/>
        </w:rPr>
        <w:t>משרד</w:t>
      </w:r>
      <w:r w:rsidRPr="002419BA">
        <w:rPr>
          <w:rFonts w:ascii="David" w:hAnsi="David" w:cs="David"/>
          <w:szCs w:val="24"/>
          <w:rtl/>
        </w:rPr>
        <w:t xml:space="preserve"> </w:t>
      </w:r>
      <w:r w:rsidRPr="002419BA">
        <w:rPr>
          <w:rFonts w:ascii="David" w:hAnsi="David" w:cs="David" w:hint="eastAsia"/>
          <w:szCs w:val="24"/>
          <w:rtl/>
        </w:rPr>
        <w:t>האוצר</w:t>
      </w:r>
    </w:p>
    <w:p w:rsidR="006A3880" w:rsidRPr="002419BA" w:rsidRDefault="006A3880" w:rsidP="006A3880">
      <w:pPr>
        <w:spacing w:line="276" w:lineRule="auto"/>
        <w:jc w:val="both"/>
        <w:rPr>
          <w:rFonts w:ascii="David" w:hAnsi="David" w:cs="David"/>
          <w:szCs w:val="24"/>
          <w:rtl/>
        </w:rPr>
      </w:pPr>
      <w:r w:rsidRPr="002419BA">
        <w:rPr>
          <w:rFonts w:ascii="David" w:hAnsi="David" w:cs="David" w:hint="eastAsia"/>
          <w:szCs w:val="24"/>
          <w:rtl/>
        </w:rPr>
        <w:t>באמצעות</w:t>
      </w:r>
      <w:r w:rsidRPr="002419BA">
        <w:rPr>
          <w:rFonts w:ascii="David" w:hAnsi="David" w:cs="David"/>
          <w:szCs w:val="24"/>
          <w:rtl/>
        </w:rPr>
        <w:t xml:space="preserve"> </w:t>
      </w:r>
      <w:r w:rsidRPr="002419BA">
        <w:rPr>
          <w:rFonts w:ascii="David" w:hAnsi="David" w:cs="David" w:hint="eastAsia"/>
          <w:szCs w:val="24"/>
          <w:rtl/>
        </w:rPr>
        <w:t>משרד</w:t>
      </w:r>
      <w:r w:rsidRPr="002419BA">
        <w:rPr>
          <w:rFonts w:ascii="David" w:hAnsi="David" w:cs="David"/>
          <w:szCs w:val="24"/>
          <w:rtl/>
        </w:rPr>
        <w:t xml:space="preserve"> </w:t>
      </w:r>
      <w:r w:rsidRPr="002419BA">
        <w:rPr>
          <w:rFonts w:ascii="David" w:hAnsi="David" w:cs="David" w:hint="eastAsia"/>
          <w:szCs w:val="24"/>
          <w:rtl/>
        </w:rPr>
        <w:t>התשתיות</w:t>
      </w:r>
      <w:r w:rsidRPr="002419BA">
        <w:rPr>
          <w:rFonts w:ascii="David" w:hAnsi="David" w:cs="David"/>
          <w:szCs w:val="24"/>
          <w:rtl/>
        </w:rPr>
        <w:t xml:space="preserve"> </w:t>
      </w:r>
      <w:r w:rsidRPr="002419BA">
        <w:rPr>
          <w:rFonts w:ascii="David" w:hAnsi="David" w:cs="David" w:hint="eastAsia"/>
          <w:szCs w:val="24"/>
          <w:rtl/>
        </w:rPr>
        <w:t>הלאומיות</w:t>
      </w:r>
      <w:r w:rsidRPr="002419BA">
        <w:rPr>
          <w:rFonts w:ascii="David" w:hAnsi="David" w:cs="David"/>
          <w:szCs w:val="24"/>
          <w:rtl/>
        </w:rPr>
        <w:t xml:space="preserve"> </w:t>
      </w:r>
      <w:r w:rsidRPr="002419BA">
        <w:rPr>
          <w:rFonts w:ascii="David" w:hAnsi="David" w:cs="David" w:hint="eastAsia"/>
          <w:szCs w:val="24"/>
          <w:rtl/>
        </w:rPr>
        <w:t>האנרגיה</w:t>
      </w:r>
      <w:r w:rsidRPr="002419BA">
        <w:rPr>
          <w:rFonts w:ascii="David" w:hAnsi="David" w:cs="David"/>
          <w:szCs w:val="24"/>
          <w:rtl/>
        </w:rPr>
        <w:t xml:space="preserve"> </w:t>
      </w:r>
      <w:r w:rsidRPr="002419BA">
        <w:rPr>
          <w:rFonts w:ascii="David" w:hAnsi="David" w:cs="David" w:hint="eastAsia"/>
          <w:szCs w:val="24"/>
          <w:rtl/>
        </w:rPr>
        <w:t>והמים</w:t>
      </w:r>
    </w:p>
    <w:p w:rsidR="006A3880" w:rsidRPr="002419BA" w:rsidRDefault="006A3880" w:rsidP="006A3880">
      <w:pPr>
        <w:spacing w:before="240" w:line="276" w:lineRule="auto"/>
        <w:jc w:val="both"/>
        <w:rPr>
          <w:rFonts w:ascii="David" w:hAnsi="David" w:cs="David"/>
          <w:szCs w:val="24"/>
          <w:u w:val="single"/>
        </w:rPr>
      </w:pPr>
      <w:r w:rsidRPr="002419BA">
        <w:rPr>
          <w:rFonts w:ascii="David" w:hAnsi="David" w:cs="David" w:hint="eastAsia"/>
          <w:szCs w:val="24"/>
          <w:u w:val="single"/>
          <w:rtl/>
        </w:rPr>
        <w:t>הנדון</w:t>
      </w:r>
      <w:r w:rsidRPr="002419BA">
        <w:rPr>
          <w:rFonts w:ascii="David" w:hAnsi="David" w:cs="David"/>
          <w:szCs w:val="24"/>
          <w:u w:val="single"/>
          <w:rtl/>
        </w:rPr>
        <w:t xml:space="preserve">: </w:t>
      </w:r>
      <w:r w:rsidRPr="002419BA">
        <w:rPr>
          <w:rFonts w:ascii="David" w:hAnsi="David" w:cs="David" w:hint="eastAsia"/>
          <w:szCs w:val="24"/>
          <w:u w:val="single"/>
          <w:rtl/>
        </w:rPr>
        <w:t>הוראת</w:t>
      </w:r>
      <w:r w:rsidRPr="002419BA">
        <w:rPr>
          <w:rFonts w:ascii="David" w:hAnsi="David" w:cs="David"/>
          <w:szCs w:val="24"/>
          <w:u w:val="single"/>
          <w:rtl/>
        </w:rPr>
        <w:t xml:space="preserve"> </w:t>
      </w:r>
      <w:r w:rsidRPr="002419BA">
        <w:rPr>
          <w:rFonts w:ascii="David" w:hAnsi="David" w:cs="David" w:hint="eastAsia"/>
          <w:szCs w:val="24"/>
          <w:u w:val="single"/>
          <w:rtl/>
        </w:rPr>
        <w:t>קיזוז</w:t>
      </w:r>
    </w:p>
    <w:p w:rsidR="006A3880" w:rsidRPr="002419BA" w:rsidRDefault="006A3880" w:rsidP="006A3880">
      <w:pPr>
        <w:numPr>
          <w:ilvl w:val="0"/>
          <w:numId w:val="96"/>
        </w:numPr>
        <w:spacing w:before="240" w:after="120" w:line="276" w:lineRule="auto"/>
        <w:jc w:val="both"/>
        <w:rPr>
          <w:rFonts w:ascii="David" w:hAnsi="David" w:cs="David"/>
          <w:szCs w:val="24"/>
        </w:rPr>
      </w:pPr>
      <w:r w:rsidRPr="002419BA">
        <w:rPr>
          <w:rFonts w:ascii="David" w:hAnsi="David" w:cs="David" w:hint="eastAsia"/>
          <w:szCs w:val="24"/>
          <w:rtl/>
        </w:rPr>
        <w:t>אנו</w:t>
      </w:r>
      <w:r w:rsidRPr="002419BA">
        <w:rPr>
          <w:rFonts w:ascii="David" w:hAnsi="David" w:cs="David"/>
          <w:szCs w:val="24"/>
          <w:rtl/>
        </w:rPr>
        <w:t xml:space="preserve"> </w:t>
      </w:r>
      <w:r w:rsidRPr="002419BA">
        <w:rPr>
          <w:rFonts w:ascii="David" w:hAnsi="David" w:cs="David" w:hint="eastAsia"/>
          <w:szCs w:val="24"/>
          <w:rtl/>
        </w:rPr>
        <w:t>החתומים</w:t>
      </w:r>
      <w:r w:rsidRPr="002419BA">
        <w:rPr>
          <w:rFonts w:ascii="David" w:hAnsi="David" w:cs="David"/>
          <w:szCs w:val="24"/>
          <w:rtl/>
        </w:rPr>
        <w:t xml:space="preserve"> </w:t>
      </w:r>
      <w:r w:rsidRPr="002419BA">
        <w:rPr>
          <w:rFonts w:ascii="David" w:hAnsi="David" w:cs="David" w:hint="eastAsia"/>
          <w:szCs w:val="24"/>
          <w:rtl/>
        </w:rPr>
        <w:t>מטה</w:t>
      </w:r>
      <w:r w:rsidRPr="002419BA">
        <w:rPr>
          <w:rFonts w:ascii="David" w:hAnsi="David" w:cs="David"/>
          <w:szCs w:val="24"/>
          <w:rtl/>
        </w:rPr>
        <w:t xml:space="preserve">, </w:t>
      </w:r>
      <w:r w:rsidRPr="002419BA">
        <w:rPr>
          <w:rFonts w:ascii="David" w:hAnsi="David" w:cs="David" w:hint="eastAsia"/>
          <w:szCs w:val="24"/>
          <w:rtl/>
        </w:rPr>
        <w:t>הנציגים</w:t>
      </w:r>
      <w:r w:rsidRPr="002419BA">
        <w:rPr>
          <w:rFonts w:ascii="David" w:hAnsi="David" w:cs="David"/>
          <w:szCs w:val="24"/>
          <w:rtl/>
        </w:rPr>
        <w:t xml:space="preserve"> </w:t>
      </w:r>
      <w:r w:rsidRPr="002419BA">
        <w:rPr>
          <w:rFonts w:ascii="David" w:hAnsi="David" w:cs="David" w:hint="eastAsia"/>
          <w:szCs w:val="24"/>
          <w:rtl/>
        </w:rPr>
        <w:t>המוסמכים</w:t>
      </w:r>
      <w:r w:rsidRPr="002419BA">
        <w:rPr>
          <w:rFonts w:ascii="David" w:hAnsi="David" w:cs="David"/>
          <w:szCs w:val="24"/>
          <w:rtl/>
        </w:rPr>
        <w:t xml:space="preserve"> </w:t>
      </w:r>
      <w:r w:rsidRPr="002419BA">
        <w:rPr>
          <w:rFonts w:ascii="David" w:hAnsi="David" w:cs="David" w:hint="eastAsia"/>
          <w:szCs w:val="24"/>
          <w:rtl/>
        </w:rPr>
        <w:t>של</w:t>
      </w:r>
      <w:r w:rsidRPr="002419BA">
        <w:rPr>
          <w:rFonts w:ascii="David" w:hAnsi="David" w:cs="David"/>
          <w:szCs w:val="24"/>
          <w:rtl/>
        </w:rPr>
        <w:t xml:space="preserve"> </w:t>
      </w:r>
      <w:r w:rsidRPr="002419BA">
        <w:rPr>
          <w:rFonts w:ascii="David" w:hAnsi="David" w:cs="David" w:hint="eastAsia"/>
          <w:szCs w:val="24"/>
          <w:rtl/>
        </w:rPr>
        <w:t>המוסד</w:t>
      </w:r>
      <w:r w:rsidRPr="002419BA">
        <w:rPr>
          <w:rFonts w:ascii="David" w:hAnsi="David" w:cs="David"/>
          <w:szCs w:val="24"/>
          <w:rtl/>
        </w:rPr>
        <w:t xml:space="preserve"> </w:t>
      </w:r>
      <w:r w:rsidRPr="002419BA">
        <w:rPr>
          <w:rFonts w:ascii="David" w:hAnsi="David" w:cs="David" w:hint="eastAsia"/>
          <w:szCs w:val="24"/>
          <w:rtl/>
        </w:rPr>
        <w:t>להשכלה</w:t>
      </w:r>
      <w:r w:rsidRPr="002419BA">
        <w:rPr>
          <w:rFonts w:ascii="David" w:hAnsi="David" w:cs="David"/>
          <w:szCs w:val="24"/>
          <w:rtl/>
        </w:rPr>
        <w:t xml:space="preserve"> </w:t>
      </w:r>
      <w:r w:rsidRPr="002419BA">
        <w:rPr>
          <w:rFonts w:ascii="David" w:hAnsi="David" w:cs="David" w:hint="eastAsia"/>
          <w:szCs w:val="24"/>
          <w:rtl/>
        </w:rPr>
        <w:t>גבוהה</w:t>
      </w:r>
      <w:r w:rsidRPr="002419BA">
        <w:rPr>
          <w:rFonts w:ascii="David" w:hAnsi="David" w:cs="David"/>
          <w:szCs w:val="24"/>
          <w:rtl/>
        </w:rPr>
        <w:t xml:space="preserve"> ______________ (</w:t>
      </w:r>
      <w:r w:rsidRPr="002419BA">
        <w:rPr>
          <w:rFonts w:ascii="David" w:hAnsi="David" w:cs="David" w:hint="eastAsia"/>
          <w:szCs w:val="24"/>
          <w:rtl/>
        </w:rPr>
        <w:t>להלן</w:t>
      </w:r>
      <w:r w:rsidRPr="002419BA">
        <w:rPr>
          <w:rFonts w:ascii="David" w:hAnsi="David" w:cs="David"/>
          <w:szCs w:val="24"/>
          <w:rtl/>
        </w:rPr>
        <w:t xml:space="preserve"> - </w:t>
      </w:r>
      <w:r w:rsidRPr="002419BA">
        <w:rPr>
          <w:rFonts w:ascii="David" w:hAnsi="David" w:cs="David" w:hint="eastAsia"/>
          <w:szCs w:val="24"/>
          <w:rtl/>
        </w:rPr>
        <w:t>המוסד</w:t>
      </w:r>
      <w:r w:rsidRPr="002419BA">
        <w:rPr>
          <w:rFonts w:ascii="David" w:hAnsi="David" w:cs="David"/>
          <w:szCs w:val="24"/>
          <w:rtl/>
        </w:rPr>
        <w:t xml:space="preserve">), </w:t>
      </w:r>
      <w:r w:rsidRPr="002419BA">
        <w:rPr>
          <w:rFonts w:ascii="David" w:hAnsi="David" w:cs="David" w:hint="eastAsia"/>
          <w:szCs w:val="24"/>
          <w:rtl/>
        </w:rPr>
        <w:t>נותנים</w:t>
      </w:r>
      <w:r w:rsidRPr="002419BA">
        <w:rPr>
          <w:rFonts w:ascii="David" w:hAnsi="David" w:cs="David"/>
          <w:szCs w:val="24"/>
          <w:rtl/>
        </w:rPr>
        <w:t xml:space="preserve"> </w:t>
      </w:r>
      <w:r w:rsidRPr="002419BA">
        <w:rPr>
          <w:rFonts w:ascii="David" w:hAnsi="David" w:cs="David" w:hint="eastAsia"/>
          <w:szCs w:val="24"/>
          <w:rtl/>
        </w:rPr>
        <w:t>לכם</w:t>
      </w:r>
      <w:r w:rsidRPr="002419BA">
        <w:rPr>
          <w:rFonts w:ascii="David" w:hAnsi="David" w:cs="David"/>
          <w:szCs w:val="24"/>
          <w:rtl/>
        </w:rPr>
        <w:t xml:space="preserve"> </w:t>
      </w:r>
      <w:r w:rsidRPr="002419BA">
        <w:rPr>
          <w:rFonts w:ascii="David" w:hAnsi="David" w:cs="David" w:hint="eastAsia"/>
          <w:szCs w:val="24"/>
          <w:rtl/>
        </w:rPr>
        <w:t>בזאת</w:t>
      </w:r>
      <w:r w:rsidRPr="002419BA">
        <w:rPr>
          <w:rFonts w:ascii="David" w:hAnsi="David" w:cs="David"/>
          <w:szCs w:val="24"/>
          <w:rtl/>
        </w:rPr>
        <w:t xml:space="preserve"> </w:t>
      </w:r>
      <w:r w:rsidRPr="002419BA">
        <w:rPr>
          <w:rFonts w:ascii="David" w:hAnsi="David" w:cs="David" w:hint="eastAsia"/>
          <w:szCs w:val="24"/>
          <w:rtl/>
        </w:rPr>
        <w:t>הוראה</w:t>
      </w:r>
      <w:r w:rsidRPr="002419BA">
        <w:rPr>
          <w:rFonts w:ascii="David" w:hAnsi="David" w:cs="David"/>
          <w:szCs w:val="24"/>
          <w:rtl/>
        </w:rPr>
        <w:t xml:space="preserve"> </w:t>
      </w:r>
      <w:r w:rsidRPr="002419BA">
        <w:rPr>
          <w:rFonts w:ascii="David" w:hAnsi="David" w:cs="David" w:hint="eastAsia"/>
          <w:szCs w:val="24"/>
          <w:rtl/>
        </w:rPr>
        <w:t>בלתי</w:t>
      </w:r>
      <w:r w:rsidRPr="002419BA">
        <w:rPr>
          <w:rFonts w:ascii="David" w:hAnsi="David" w:cs="David"/>
          <w:szCs w:val="24"/>
          <w:rtl/>
        </w:rPr>
        <w:t xml:space="preserve"> </w:t>
      </w:r>
      <w:r w:rsidRPr="002419BA">
        <w:rPr>
          <w:rFonts w:ascii="David" w:hAnsi="David" w:cs="David" w:hint="eastAsia"/>
          <w:szCs w:val="24"/>
          <w:rtl/>
        </w:rPr>
        <w:t>מותנית</w:t>
      </w:r>
      <w:r w:rsidRPr="002419BA">
        <w:rPr>
          <w:rFonts w:ascii="David" w:hAnsi="David" w:cs="David"/>
          <w:szCs w:val="24"/>
          <w:rtl/>
        </w:rPr>
        <w:t xml:space="preserve"> </w:t>
      </w:r>
      <w:r w:rsidRPr="002419BA">
        <w:rPr>
          <w:rFonts w:ascii="David" w:hAnsi="David" w:cs="David" w:hint="eastAsia"/>
          <w:szCs w:val="24"/>
          <w:rtl/>
        </w:rPr>
        <w:t>לקזז</w:t>
      </w:r>
      <w:r w:rsidRPr="002419BA">
        <w:rPr>
          <w:rFonts w:ascii="David" w:hAnsi="David" w:cs="David"/>
          <w:szCs w:val="24"/>
          <w:rtl/>
        </w:rPr>
        <w:t xml:space="preserve"> </w:t>
      </w:r>
      <w:r w:rsidRPr="002419BA">
        <w:rPr>
          <w:rFonts w:ascii="David" w:hAnsi="David" w:cs="David" w:hint="eastAsia"/>
          <w:szCs w:val="24"/>
          <w:rtl/>
        </w:rPr>
        <w:t>כל</w:t>
      </w:r>
      <w:r w:rsidRPr="002419BA">
        <w:rPr>
          <w:rFonts w:ascii="David" w:hAnsi="David" w:cs="David"/>
          <w:szCs w:val="24"/>
          <w:rtl/>
        </w:rPr>
        <w:t xml:space="preserve"> </w:t>
      </w:r>
      <w:r w:rsidRPr="002419BA">
        <w:rPr>
          <w:rFonts w:ascii="David" w:hAnsi="David" w:cs="David" w:hint="eastAsia"/>
          <w:szCs w:val="24"/>
          <w:rtl/>
        </w:rPr>
        <w:t>סכום</w:t>
      </w:r>
      <w:r w:rsidRPr="002419BA">
        <w:rPr>
          <w:rFonts w:ascii="David" w:hAnsi="David" w:cs="David"/>
          <w:szCs w:val="24"/>
          <w:rtl/>
        </w:rPr>
        <w:t xml:space="preserve"> </w:t>
      </w:r>
      <w:r w:rsidRPr="002419BA">
        <w:rPr>
          <w:rFonts w:ascii="David" w:hAnsi="David" w:cs="David" w:hint="eastAsia"/>
          <w:szCs w:val="24"/>
          <w:rtl/>
        </w:rPr>
        <w:t>עד</w:t>
      </w:r>
      <w:r w:rsidRPr="002419BA">
        <w:rPr>
          <w:rFonts w:ascii="David" w:hAnsi="David" w:cs="David"/>
          <w:szCs w:val="24"/>
          <w:rtl/>
        </w:rPr>
        <w:t xml:space="preserve"> </w:t>
      </w:r>
      <w:r w:rsidRPr="002419BA">
        <w:rPr>
          <w:rFonts w:ascii="David" w:hAnsi="David" w:cs="David" w:hint="eastAsia"/>
          <w:szCs w:val="24"/>
          <w:rtl/>
        </w:rPr>
        <w:t>לסך</w:t>
      </w:r>
      <w:r w:rsidRPr="002419BA">
        <w:rPr>
          <w:rFonts w:ascii="David" w:hAnsi="David" w:cs="David"/>
          <w:szCs w:val="24"/>
          <w:rtl/>
        </w:rPr>
        <w:t xml:space="preserve"> _______, (</w:t>
      </w:r>
      <w:r w:rsidRPr="002419BA">
        <w:rPr>
          <w:rFonts w:ascii="David" w:hAnsi="David" w:cs="David" w:hint="eastAsia"/>
          <w:szCs w:val="24"/>
          <w:rtl/>
        </w:rPr>
        <w:t>במילים</w:t>
      </w:r>
      <w:r w:rsidRPr="002419BA">
        <w:rPr>
          <w:rFonts w:ascii="David" w:hAnsi="David" w:cs="David"/>
          <w:szCs w:val="24"/>
          <w:rtl/>
        </w:rPr>
        <w:t>:</w:t>
      </w:r>
      <w:r w:rsidRPr="002419BA">
        <w:rPr>
          <w:rFonts w:ascii="David" w:hAnsi="David" w:cs="David"/>
          <w:szCs w:val="24"/>
        </w:rPr>
        <w:t xml:space="preserve"> </w:t>
      </w:r>
      <w:r w:rsidRPr="002419BA">
        <w:rPr>
          <w:rFonts w:ascii="David" w:hAnsi="David" w:cs="David"/>
          <w:szCs w:val="24"/>
          <w:rtl/>
        </w:rPr>
        <w:t xml:space="preserve">_______ </w:t>
      </w:r>
      <w:r w:rsidRPr="002419BA">
        <w:rPr>
          <w:rFonts w:ascii="David" w:hAnsi="David" w:cs="David" w:hint="eastAsia"/>
          <w:szCs w:val="24"/>
          <w:rtl/>
        </w:rPr>
        <w:t>שקלים</w:t>
      </w:r>
      <w:r w:rsidRPr="002419BA">
        <w:rPr>
          <w:rFonts w:ascii="David" w:hAnsi="David" w:cs="David"/>
          <w:szCs w:val="24"/>
          <w:rtl/>
        </w:rPr>
        <w:t xml:space="preserve">), </w:t>
      </w:r>
      <w:r w:rsidRPr="002419BA">
        <w:rPr>
          <w:rFonts w:ascii="David" w:hAnsi="David" w:cs="David" w:hint="eastAsia"/>
          <w:szCs w:val="24"/>
          <w:rtl/>
        </w:rPr>
        <w:t>מתאריך</w:t>
      </w:r>
      <w:r w:rsidRPr="002419BA">
        <w:rPr>
          <w:rFonts w:ascii="David" w:hAnsi="David" w:cs="David"/>
          <w:szCs w:val="24"/>
          <w:rtl/>
        </w:rPr>
        <w:t xml:space="preserve"> _________, </w:t>
      </w:r>
      <w:r w:rsidRPr="002419BA">
        <w:rPr>
          <w:rFonts w:ascii="David" w:hAnsi="David" w:cs="David" w:hint="eastAsia"/>
          <w:szCs w:val="24"/>
          <w:rtl/>
        </w:rPr>
        <w:t>מכל</w:t>
      </w:r>
      <w:r w:rsidRPr="002419BA">
        <w:rPr>
          <w:rFonts w:ascii="David" w:hAnsi="David" w:cs="David"/>
          <w:szCs w:val="24"/>
          <w:rtl/>
        </w:rPr>
        <w:t xml:space="preserve"> </w:t>
      </w:r>
      <w:r w:rsidRPr="002419BA">
        <w:rPr>
          <w:rFonts w:ascii="David" w:hAnsi="David" w:cs="David" w:hint="eastAsia"/>
          <w:szCs w:val="24"/>
          <w:rtl/>
        </w:rPr>
        <w:t>תשלום</w:t>
      </w:r>
      <w:r w:rsidRPr="002419BA">
        <w:rPr>
          <w:rFonts w:ascii="David" w:hAnsi="David" w:cs="David"/>
          <w:szCs w:val="24"/>
          <w:rtl/>
        </w:rPr>
        <w:t xml:space="preserve"> </w:t>
      </w:r>
      <w:r w:rsidRPr="002419BA">
        <w:rPr>
          <w:rFonts w:ascii="David" w:hAnsi="David" w:cs="David" w:hint="eastAsia"/>
          <w:szCs w:val="24"/>
          <w:rtl/>
        </w:rPr>
        <w:t>המגיע</w:t>
      </w:r>
      <w:r w:rsidRPr="002419BA">
        <w:rPr>
          <w:rFonts w:ascii="David" w:hAnsi="David" w:cs="David"/>
          <w:szCs w:val="24"/>
          <w:rtl/>
        </w:rPr>
        <w:t xml:space="preserve"> </w:t>
      </w:r>
      <w:r w:rsidRPr="002419BA">
        <w:rPr>
          <w:rFonts w:ascii="David" w:hAnsi="David" w:cs="David" w:hint="eastAsia"/>
          <w:szCs w:val="24"/>
          <w:rtl/>
        </w:rPr>
        <w:t>למוסד</w:t>
      </w:r>
      <w:r w:rsidRPr="002419BA">
        <w:rPr>
          <w:rFonts w:ascii="David" w:hAnsi="David" w:cs="David"/>
          <w:szCs w:val="24"/>
          <w:rtl/>
        </w:rPr>
        <w:t xml:space="preserve"> </w:t>
      </w:r>
      <w:r w:rsidRPr="002419BA">
        <w:rPr>
          <w:rFonts w:ascii="David" w:hAnsi="David" w:cs="David" w:hint="eastAsia"/>
          <w:szCs w:val="24"/>
          <w:rtl/>
        </w:rPr>
        <w:t>מהממשלה</w:t>
      </w:r>
      <w:r w:rsidRPr="002419BA">
        <w:rPr>
          <w:rFonts w:ascii="David" w:hAnsi="David" w:cs="David"/>
          <w:szCs w:val="24"/>
          <w:rtl/>
        </w:rPr>
        <w:t xml:space="preserve"> </w:t>
      </w:r>
      <w:r w:rsidRPr="002419BA">
        <w:rPr>
          <w:rFonts w:ascii="David" w:hAnsi="David" w:cs="David" w:hint="eastAsia"/>
          <w:szCs w:val="24"/>
          <w:rtl/>
        </w:rPr>
        <w:t>לפי</w:t>
      </w:r>
      <w:r w:rsidRPr="002419BA">
        <w:rPr>
          <w:rFonts w:ascii="David" w:hAnsi="David" w:cs="David"/>
          <w:szCs w:val="24"/>
          <w:rtl/>
        </w:rPr>
        <w:t xml:space="preserve"> </w:t>
      </w:r>
      <w:r w:rsidRPr="002419BA">
        <w:rPr>
          <w:rFonts w:ascii="David" w:hAnsi="David" w:cs="David" w:hint="eastAsia"/>
          <w:szCs w:val="24"/>
          <w:rtl/>
        </w:rPr>
        <w:t>כל</w:t>
      </w:r>
      <w:r w:rsidRPr="002419BA">
        <w:rPr>
          <w:rFonts w:ascii="David" w:hAnsi="David" w:cs="David"/>
          <w:szCs w:val="24"/>
          <w:rtl/>
        </w:rPr>
        <w:t xml:space="preserve"> </w:t>
      </w:r>
      <w:r w:rsidRPr="002419BA">
        <w:rPr>
          <w:rFonts w:ascii="David" w:hAnsi="David" w:cs="David" w:hint="eastAsia"/>
          <w:szCs w:val="24"/>
          <w:rtl/>
        </w:rPr>
        <w:t>דין</w:t>
      </w:r>
      <w:r w:rsidRPr="002419BA">
        <w:rPr>
          <w:rFonts w:ascii="David" w:hAnsi="David" w:cs="David"/>
          <w:szCs w:val="24"/>
          <w:rtl/>
        </w:rPr>
        <w:t xml:space="preserve">, </w:t>
      </w:r>
      <w:r w:rsidRPr="002419BA">
        <w:rPr>
          <w:rFonts w:ascii="David" w:hAnsi="David" w:cs="David" w:hint="eastAsia"/>
          <w:szCs w:val="24"/>
          <w:rtl/>
        </w:rPr>
        <w:t>הסכם</w:t>
      </w:r>
      <w:r w:rsidRPr="002419BA">
        <w:rPr>
          <w:rFonts w:ascii="David" w:hAnsi="David" w:cs="David"/>
          <w:szCs w:val="24"/>
          <w:rtl/>
        </w:rPr>
        <w:t xml:space="preserve"> </w:t>
      </w:r>
      <w:r w:rsidRPr="002419BA">
        <w:rPr>
          <w:rFonts w:ascii="David" w:hAnsi="David" w:cs="David" w:hint="eastAsia"/>
          <w:szCs w:val="24"/>
          <w:rtl/>
        </w:rPr>
        <w:t>או</w:t>
      </w:r>
      <w:r w:rsidRPr="002419BA">
        <w:rPr>
          <w:rFonts w:ascii="David" w:hAnsi="David" w:cs="David"/>
          <w:szCs w:val="24"/>
          <w:rtl/>
        </w:rPr>
        <w:t xml:space="preserve"> </w:t>
      </w:r>
      <w:r w:rsidRPr="002419BA">
        <w:rPr>
          <w:rFonts w:ascii="David" w:hAnsi="David" w:cs="David" w:hint="eastAsia"/>
          <w:szCs w:val="24"/>
          <w:rtl/>
        </w:rPr>
        <w:t>הסדר</w:t>
      </w:r>
      <w:r w:rsidRPr="002419BA">
        <w:rPr>
          <w:rFonts w:ascii="David" w:hAnsi="David" w:cs="David"/>
          <w:szCs w:val="24"/>
          <w:rtl/>
        </w:rPr>
        <w:t xml:space="preserve"> (</w:t>
      </w:r>
      <w:r w:rsidRPr="002419BA">
        <w:rPr>
          <w:rFonts w:ascii="David" w:hAnsi="David" w:cs="David" w:hint="eastAsia"/>
          <w:szCs w:val="24"/>
          <w:rtl/>
        </w:rPr>
        <w:t>להלן</w:t>
      </w:r>
      <w:r w:rsidRPr="002419BA">
        <w:rPr>
          <w:rFonts w:ascii="David" w:hAnsi="David" w:cs="David"/>
          <w:szCs w:val="24"/>
          <w:rtl/>
        </w:rPr>
        <w:t xml:space="preserve"> - </w:t>
      </w:r>
      <w:r w:rsidRPr="002419BA">
        <w:rPr>
          <w:rFonts w:ascii="David" w:hAnsi="David" w:cs="David" w:hint="eastAsia"/>
          <w:szCs w:val="24"/>
          <w:rtl/>
        </w:rPr>
        <w:t>הקיזוז</w:t>
      </w:r>
      <w:r w:rsidRPr="002419BA">
        <w:rPr>
          <w:rFonts w:ascii="David" w:hAnsi="David" w:cs="David"/>
          <w:szCs w:val="24"/>
          <w:rtl/>
        </w:rPr>
        <w:t>).</w:t>
      </w:r>
    </w:p>
    <w:p w:rsidR="006A3880" w:rsidRPr="002419BA" w:rsidRDefault="006A3880" w:rsidP="006A3880">
      <w:pPr>
        <w:numPr>
          <w:ilvl w:val="0"/>
          <w:numId w:val="96"/>
        </w:numPr>
        <w:spacing w:before="240" w:after="120" w:line="276" w:lineRule="auto"/>
        <w:jc w:val="both"/>
        <w:rPr>
          <w:rFonts w:ascii="David" w:hAnsi="David" w:cs="David"/>
          <w:szCs w:val="24"/>
        </w:rPr>
      </w:pPr>
      <w:r w:rsidRPr="002419BA">
        <w:rPr>
          <w:rFonts w:ascii="David" w:hAnsi="David" w:cs="David" w:hint="eastAsia"/>
          <w:szCs w:val="24"/>
          <w:rtl/>
        </w:rPr>
        <w:t>אנו</w:t>
      </w:r>
      <w:r w:rsidRPr="002419BA">
        <w:rPr>
          <w:rFonts w:ascii="David" w:hAnsi="David" w:cs="David"/>
          <w:szCs w:val="24"/>
          <w:rtl/>
        </w:rPr>
        <w:t xml:space="preserve"> </w:t>
      </w:r>
      <w:r w:rsidRPr="002419BA">
        <w:rPr>
          <w:rFonts w:ascii="David" w:hAnsi="David" w:cs="David" w:hint="eastAsia"/>
          <w:szCs w:val="24"/>
          <w:rtl/>
        </w:rPr>
        <w:t>מסכימים</w:t>
      </w:r>
      <w:r w:rsidRPr="002419BA">
        <w:rPr>
          <w:rFonts w:ascii="David" w:hAnsi="David" w:cs="David"/>
          <w:szCs w:val="24"/>
          <w:rtl/>
        </w:rPr>
        <w:t xml:space="preserve"> </w:t>
      </w:r>
      <w:r w:rsidRPr="002419BA">
        <w:rPr>
          <w:rFonts w:ascii="David" w:hAnsi="David" w:cs="David" w:hint="eastAsia"/>
          <w:szCs w:val="24"/>
          <w:rtl/>
        </w:rPr>
        <w:t>כי</w:t>
      </w:r>
      <w:r w:rsidRPr="002419BA">
        <w:rPr>
          <w:rFonts w:ascii="David" w:hAnsi="David" w:cs="David"/>
          <w:szCs w:val="24"/>
          <w:rtl/>
        </w:rPr>
        <w:t xml:space="preserve"> </w:t>
      </w:r>
      <w:r w:rsidRPr="002419BA">
        <w:rPr>
          <w:rFonts w:ascii="David" w:hAnsi="David" w:cs="David" w:hint="eastAsia"/>
          <w:szCs w:val="24"/>
          <w:rtl/>
        </w:rPr>
        <w:t>החשב</w:t>
      </w:r>
      <w:r w:rsidRPr="002419BA">
        <w:rPr>
          <w:rFonts w:ascii="David" w:hAnsi="David" w:cs="David"/>
          <w:szCs w:val="24"/>
          <w:rtl/>
        </w:rPr>
        <w:t xml:space="preserve"> </w:t>
      </w:r>
      <w:r w:rsidRPr="002419BA">
        <w:rPr>
          <w:rFonts w:ascii="David" w:hAnsi="David" w:cs="David" w:hint="eastAsia"/>
          <w:szCs w:val="24"/>
          <w:rtl/>
        </w:rPr>
        <w:t>הכללי</w:t>
      </w:r>
      <w:r w:rsidRPr="002419BA">
        <w:rPr>
          <w:rFonts w:ascii="David" w:hAnsi="David" w:cs="David"/>
          <w:szCs w:val="24"/>
          <w:rtl/>
        </w:rPr>
        <w:t xml:space="preserve">, </w:t>
      </w:r>
      <w:r w:rsidRPr="002419BA">
        <w:rPr>
          <w:rFonts w:ascii="David" w:hAnsi="David" w:cs="David" w:hint="eastAsia"/>
          <w:szCs w:val="24"/>
          <w:rtl/>
        </w:rPr>
        <w:t>לפי</w:t>
      </w:r>
      <w:r w:rsidRPr="002419BA">
        <w:rPr>
          <w:rFonts w:ascii="David" w:hAnsi="David" w:cs="David"/>
          <w:szCs w:val="24"/>
          <w:rtl/>
        </w:rPr>
        <w:t xml:space="preserve"> </w:t>
      </w:r>
      <w:r w:rsidRPr="002419BA">
        <w:rPr>
          <w:rFonts w:ascii="David" w:hAnsi="David" w:cs="David" w:hint="eastAsia"/>
          <w:szCs w:val="24"/>
          <w:rtl/>
        </w:rPr>
        <w:t>שיקול</w:t>
      </w:r>
      <w:r w:rsidRPr="002419BA">
        <w:rPr>
          <w:rFonts w:ascii="David" w:hAnsi="David" w:cs="David"/>
          <w:szCs w:val="24"/>
          <w:rtl/>
        </w:rPr>
        <w:t xml:space="preserve"> </w:t>
      </w:r>
      <w:r w:rsidRPr="002419BA">
        <w:rPr>
          <w:rFonts w:ascii="David" w:hAnsi="David" w:cs="David" w:hint="eastAsia"/>
          <w:szCs w:val="24"/>
          <w:rtl/>
        </w:rPr>
        <w:t>דעתו</w:t>
      </w:r>
      <w:r w:rsidRPr="002419BA">
        <w:rPr>
          <w:rFonts w:ascii="David" w:hAnsi="David" w:cs="David"/>
          <w:szCs w:val="24"/>
          <w:rtl/>
        </w:rPr>
        <w:t xml:space="preserve"> </w:t>
      </w:r>
      <w:r w:rsidRPr="002419BA">
        <w:rPr>
          <w:rFonts w:ascii="David" w:hAnsi="David" w:cs="David" w:hint="eastAsia"/>
          <w:szCs w:val="24"/>
          <w:rtl/>
        </w:rPr>
        <w:t>הבלעדי</w:t>
      </w:r>
      <w:r w:rsidRPr="002419BA">
        <w:rPr>
          <w:rFonts w:ascii="David" w:hAnsi="David" w:cs="David"/>
          <w:szCs w:val="24"/>
          <w:rtl/>
        </w:rPr>
        <w:t xml:space="preserve"> </w:t>
      </w:r>
      <w:r w:rsidRPr="002419BA">
        <w:rPr>
          <w:rFonts w:ascii="David" w:hAnsi="David" w:cs="David" w:hint="eastAsia"/>
          <w:szCs w:val="24"/>
          <w:rtl/>
        </w:rPr>
        <w:t>והמוחלט</w:t>
      </w:r>
      <w:r w:rsidRPr="002419BA">
        <w:rPr>
          <w:rFonts w:ascii="David" w:hAnsi="David" w:cs="David"/>
          <w:szCs w:val="24"/>
          <w:rtl/>
        </w:rPr>
        <w:t xml:space="preserve">, </w:t>
      </w:r>
      <w:r w:rsidRPr="002419BA">
        <w:rPr>
          <w:rFonts w:ascii="David" w:hAnsi="David" w:cs="David" w:hint="eastAsia"/>
          <w:szCs w:val="24"/>
          <w:rtl/>
        </w:rPr>
        <w:t>יקזז</w:t>
      </w:r>
      <w:r w:rsidRPr="002419BA">
        <w:rPr>
          <w:rFonts w:ascii="David" w:hAnsi="David" w:cs="David"/>
          <w:szCs w:val="24"/>
          <w:rtl/>
        </w:rPr>
        <w:t xml:space="preserve"> </w:t>
      </w:r>
      <w:r w:rsidRPr="002419BA">
        <w:rPr>
          <w:rFonts w:ascii="David" w:hAnsi="David" w:cs="David" w:hint="eastAsia"/>
          <w:szCs w:val="24"/>
          <w:rtl/>
        </w:rPr>
        <w:t>מכל</w:t>
      </w:r>
      <w:r w:rsidRPr="002419BA">
        <w:rPr>
          <w:rFonts w:ascii="David" w:hAnsi="David" w:cs="David"/>
          <w:szCs w:val="24"/>
          <w:rtl/>
        </w:rPr>
        <w:t xml:space="preserve"> </w:t>
      </w:r>
      <w:r w:rsidRPr="002419BA">
        <w:rPr>
          <w:rFonts w:ascii="David" w:hAnsi="David" w:cs="David" w:hint="eastAsia"/>
          <w:szCs w:val="24"/>
          <w:rtl/>
        </w:rPr>
        <w:t>תשלום</w:t>
      </w:r>
      <w:r w:rsidRPr="002419BA">
        <w:rPr>
          <w:rFonts w:ascii="David" w:hAnsi="David" w:cs="David"/>
          <w:szCs w:val="24"/>
          <w:rtl/>
        </w:rPr>
        <w:t xml:space="preserve"> </w:t>
      </w:r>
      <w:r w:rsidRPr="002419BA">
        <w:rPr>
          <w:rFonts w:ascii="David" w:hAnsi="David" w:cs="David" w:hint="eastAsia"/>
          <w:szCs w:val="24"/>
          <w:rtl/>
        </w:rPr>
        <w:t>המגיע</w:t>
      </w:r>
      <w:r w:rsidRPr="002419BA">
        <w:rPr>
          <w:rFonts w:ascii="David" w:hAnsi="David" w:cs="David"/>
          <w:szCs w:val="24"/>
          <w:rtl/>
        </w:rPr>
        <w:t xml:space="preserve"> </w:t>
      </w:r>
      <w:r w:rsidRPr="002419BA">
        <w:rPr>
          <w:rFonts w:ascii="David" w:hAnsi="David" w:cs="David" w:hint="eastAsia"/>
          <w:szCs w:val="24"/>
          <w:rtl/>
        </w:rPr>
        <w:t>למוסד</w:t>
      </w:r>
      <w:r w:rsidRPr="002419BA">
        <w:rPr>
          <w:rFonts w:ascii="David" w:hAnsi="David" w:cs="David"/>
          <w:szCs w:val="24"/>
          <w:rtl/>
        </w:rPr>
        <w:t xml:space="preserve"> </w:t>
      </w:r>
      <w:r w:rsidRPr="002419BA">
        <w:rPr>
          <w:rFonts w:ascii="David" w:hAnsi="David" w:cs="David" w:hint="eastAsia"/>
          <w:szCs w:val="24"/>
          <w:rtl/>
        </w:rPr>
        <w:t>מן</w:t>
      </w:r>
      <w:r w:rsidRPr="002419BA">
        <w:rPr>
          <w:rFonts w:ascii="David" w:hAnsi="David" w:cs="David"/>
          <w:szCs w:val="24"/>
          <w:rtl/>
        </w:rPr>
        <w:t xml:space="preserve"> </w:t>
      </w:r>
      <w:r w:rsidRPr="002419BA">
        <w:rPr>
          <w:rFonts w:ascii="David" w:hAnsi="David" w:cs="David" w:hint="eastAsia"/>
          <w:szCs w:val="24"/>
          <w:rtl/>
        </w:rPr>
        <w:t>הממשלה</w:t>
      </w:r>
      <w:r w:rsidRPr="002419BA">
        <w:rPr>
          <w:rFonts w:ascii="David" w:hAnsi="David" w:cs="David"/>
          <w:szCs w:val="24"/>
          <w:rtl/>
        </w:rPr>
        <w:t xml:space="preserve"> </w:t>
      </w:r>
      <w:r w:rsidRPr="002419BA">
        <w:rPr>
          <w:rFonts w:ascii="David" w:hAnsi="David" w:cs="David" w:hint="eastAsia"/>
          <w:szCs w:val="24"/>
          <w:rtl/>
        </w:rPr>
        <w:t>לפי</w:t>
      </w:r>
      <w:r w:rsidRPr="002419BA">
        <w:rPr>
          <w:rFonts w:ascii="David" w:hAnsi="David" w:cs="David"/>
          <w:szCs w:val="24"/>
          <w:rtl/>
        </w:rPr>
        <w:t xml:space="preserve"> </w:t>
      </w:r>
      <w:r w:rsidRPr="002419BA">
        <w:rPr>
          <w:rFonts w:ascii="David" w:hAnsi="David" w:cs="David" w:hint="eastAsia"/>
          <w:szCs w:val="24"/>
          <w:rtl/>
        </w:rPr>
        <w:t>כל</w:t>
      </w:r>
      <w:r w:rsidRPr="002419BA">
        <w:rPr>
          <w:rFonts w:ascii="David" w:hAnsi="David" w:cs="David"/>
          <w:szCs w:val="24"/>
          <w:rtl/>
        </w:rPr>
        <w:t xml:space="preserve"> </w:t>
      </w:r>
      <w:r w:rsidRPr="002419BA">
        <w:rPr>
          <w:rFonts w:ascii="David" w:hAnsi="David" w:cs="David" w:hint="eastAsia"/>
          <w:szCs w:val="24"/>
          <w:rtl/>
        </w:rPr>
        <w:t>דין</w:t>
      </w:r>
      <w:r w:rsidRPr="002419BA">
        <w:rPr>
          <w:rFonts w:ascii="David" w:hAnsi="David" w:cs="David"/>
          <w:szCs w:val="24"/>
          <w:rtl/>
        </w:rPr>
        <w:t xml:space="preserve">, </w:t>
      </w:r>
      <w:r w:rsidRPr="002419BA">
        <w:rPr>
          <w:rFonts w:ascii="David" w:hAnsi="David" w:cs="David" w:hint="eastAsia"/>
          <w:szCs w:val="24"/>
          <w:rtl/>
        </w:rPr>
        <w:t>הסכם</w:t>
      </w:r>
      <w:r w:rsidRPr="002419BA">
        <w:rPr>
          <w:rFonts w:ascii="David" w:hAnsi="David" w:cs="David"/>
          <w:szCs w:val="24"/>
          <w:rtl/>
        </w:rPr>
        <w:t xml:space="preserve"> </w:t>
      </w:r>
      <w:r w:rsidRPr="002419BA">
        <w:rPr>
          <w:rFonts w:ascii="David" w:hAnsi="David" w:cs="David" w:hint="eastAsia"/>
          <w:szCs w:val="24"/>
          <w:rtl/>
        </w:rPr>
        <w:t>או</w:t>
      </w:r>
      <w:r w:rsidRPr="002419BA">
        <w:rPr>
          <w:rFonts w:ascii="David" w:hAnsi="David" w:cs="David"/>
          <w:szCs w:val="24"/>
          <w:rtl/>
        </w:rPr>
        <w:t xml:space="preserve"> </w:t>
      </w:r>
      <w:r w:rsidRPr="002419BA">
        <w:rPr>
          <w:rFonts w:ascii="David" w:hAnsi="David" w:cs="David" w:hint="eastAsia"/>
          <w:szCs w:val="24"/>
          <w:rtl/>
        </w:rPr>
        <w:t>הסדר</w:t>
      </w:r>
      <w:r w:rsidRPr="002419BA">
        <w:rPr>
          <w:rFonts w:ascii="David" w:hAnsi="David" w:cs="David"/>
          <w:szCs w:val="24"/>
          <w:rtl/>
        </w:rPr>
        <w:t xml:space="preserve">, </w:t>
      </w:r>
      <w:r w:rsidRPr="002419BA">
        <w:rPr>
          <w:rFonts w:ascii="David" w:hAnsi="David" w:cs="David" w:hint="eastAsia"/>
          <w:szCs w:val="24"/>
          <w:rtl/>
        </w:rPr>
        <w:t>כל</w:t>
      </w:r>
      <w:r w:rsidRPr="002419BA">
        <w:rPr>
          <w:rFonts w:ascii="David" w:hAnsi="David" w:cs="David"/>
          <w:szCs w:val="24"/>
          <w:rtl/>
        </w:rPr>
        <w:t xml:space="preserve"> </w:t>
      </w:r>
      <w:r w:rsidRPr="002419BA">
        <w:rPr>
          <w:rFonts w:ascii="David" w:hAnsi="David" w:cs="David" w:hint="eastAsia"/>
          <w:szCs w:val="24"/>
          <w:rtl/>
        </w:rPr>
        <w:t>סכום</w:t>
      </w:r>
      <w:r w:rsidRPr="002419BA">
        <w:rPr>
          <w:rFonts w:ascii="David" w:hAnsi="David" w:cs="David"/>
          <w:szCs w:val="24"/>
          <w:rtl/>
        </w:rPr>
        <w:t xml:space="preserve"> </w:t>
      </w:r>
      <w:r w:rsidRPr="002419BA">
        <w:rPr>
          <w:rFonts w:ascii="David" w:hAnsi="David" w:cs="David" w:hint="eastAsia"/>
          <w:szCs w:val="24"/>
          <w:rtl/>
        </w:rPr>
        <w:t>המגיע</w:t>
      </w:r>
      <w:r w:rsidRPr="002419BA">
        <w:rPr>
          <w:rFonts w:ascii="David" w:hAnsi="David" w:cs="David"/>
          <w:szCs w:val="24"/>
          <w:rtl/>
        </w:rPr>
        <w:t xml:space="preserve"> </w:t>
      </w:r>
      <w:r w:rsidRPr="002419BA">
        <w:rPr>
          <w:rFonts w:ascii="David" w:hAnsi="David" w:cs="David" w:hint="eastAsia"/>
          <w:szCs w:val="24"/>
          <w:rtl/>
        </w:rPr>
        <w:t>לממשלה</w:t>
      </w:r>
      <w:r w:rsidRPr="002419BA">
        <w:rPr>
          <w:rFonts w:ascii="David" w:hAnsi="David" w:cs="David"/>
          <w:szCs w:val="24"/>
          <w:rtl/>
        </w:rPr>
        <w:t xml:space="preserve"> </w:t>
      </w:r>
      <w:r w:rsidRPr="002419BA">
        <w:rPr>
          <w:rFonts w:ascii="David" w:hAnsi="David" w:cs="David" w:hint="eastAsia"/>
          <w:szCs w:val="24"/>
          <w:rtl/>
        </w:rPr>
        <w:t>מן</w:t>
      </w:r>
      <w:r w:rsidRPr="002419BA">
        <w:rPr>
          <w:rFonts w:ascii="David" w:hAnsi="David" w:cs="David"/>
          <w:szCs w:val="24"/>
          <w:rtl/>
        </w:rPr>
        <w:t xml:space="preserve"> </w:t>
      </w:r>
      <w:r w:rsidRPr="002419BA">
        <w:rPr>
          <w:rFonts w:ascii="David" w:hAnsi="David" w:cs="David" w:hint="eastAsia"/>
          <w:szCs w:val="24"/>
          <w:rtl/>
        </w:rPr>
        <w:t>המוסד</w:t>
      </w:r>
      <w:r w:rsidRPr="002419BA">
        <w:rPr>
          <w:rFonts w:ascii="David" w:hAnsi="David" w:cs="David"/>
          <w:szCs w:val="24"/>
          <w:rtl/>
        </w:rPr>
        <w:t xml:space="preserve"> </w:t>
      </w:r>
      <w:r w:rsidRPr="002419BA">
        <w:rPr>
          <w:rFonts w:ascii="David" w:hAnsi="David" w:cs="David" w:hint="eastAsia"/>
          <w:szCs w:val="24"/>
          <w:rtl/>
        </w:rPr>
        <w:t>בקשר</w:t>
      </w:r>
      <w:r w:rsidRPr="002419BA">
        <w:rPr>
          <w:rFonts w:ascii="David" w:hAnsi="David" w:cs="David"/>
          <w:szCs w:val="24"/>
          <w:rtl/>
        </w:rPr>
        <w:t xml:space="preserve"> </w:t>
      </w:r>
      <w:r w:rsidRPr="002419BA">
        <w:rPr>
          <w:rFonts w:ascii="David" w:hAnsi="David" w:cs="David" w:hint="eastAsia"/>
          <w:szCs w:val="24"/>
          <w:rtl/>
        </w:rPr>
        <w:t>עם</w:t>
      </w:r>
      <w:r w:rsidRPr="002419BA">
        <w:rPr>
          <w:rFonts w:ascii="David" w:hAnsi="David" w:cs="David"/>
          <w:szCs w:val="24"/>
          <w:rtl/>
        </w:rPr>
        <w:t xml:space="preserve"> </w:t>
      </w:r>
      <w:r w:rsidRPr="002419BA">
        <w:rPr>
          <w:rFonts w:ascii="David" w:hAnsi="David" w:cs="David" w:hint="eastAsia"/>
          <w:szCs w:val="24"/>
          <w:rtl/>
        </w:rPr>
        <w:t>חוזה</w:t>
      </w:r>
      <w:r w:rsidRPr="002419BA">
        <w:rPr>
          <w:rFonts w:ascii="David" w:hAnsi="David" w:cs="David"/>
          <w:szCs w:val="24"/>
          <w:rtl/>
        </w:rPr>
        <w:t>/</w:t>
      </w:r>
      <w:r w:rsidRPr="002419BA">
        <w:rPr>
          <w:rFonts w:ascii="David" w:hAnsi="David" w:cs="David" w:hint="eastAsia"/>
          <w:szCs w:val="24"/>
          <w:rtl/>
        </w:rPr>
        <w:t>הזמנה</w:t>
      </w:r>
      <w:r w:rsidRPr="002419BA">
        <w:rPr>
          <w:rFonts w:ascii="David" w:hAnsi="David" w:cs="David"/>
          <w:szCs w:val="24"/>
          <w:rtl/>
        </w:rPr>
        <w:t xml:space="preserve">_____________ </w:t>
      </w:r>
      <w:r w:rsidRPr="002419BA">
        <w:rPr>
          <w:rFonts w:ascii="David" w:hAnsi="David" w:cs="David" w:hint="eastAsia"/>
          <w:szCs w:val="24"/>
          <w:rtl/>
        </w:rPr>
        <w:t>מבלי</w:t>
      </w:r>
      <w:r w:rsidRPr="002419BA">
        <w:rPr>
          <w:rFonts w:ascii="David" w:hAnsi="David" w:cs="David"/>
          <w:szCs w:val="24"/>
          <w:rtl/>
        </w:rPr>
        <w:t xml:space="preserve"> </w:t>
      </w:r>
      <w:r w:rsidRPr="002419BA">
        <w:rPr>
          <w:rFonts w:ascii="David" w:hAnsi="David" w:cs="David" w:hint="eastAsia"/>
          <w:szCs w:val="24"/>
          <w:rtl/>
        </w:rPr>
        <w:t>שיהיה</w:t>
      </w:r>
      <w:r w:rsidRPr="002419BA">
        <w:rPr>
          <w:rFonts w:ascii="David" w:hAnsi="David" w:cs="David"/>
          <w:szCs w:val="24"/>
          <w:rtl/>
        </w:rPr>
        <w:t xml:space="preserve"> </w:t>
      </w:r>
      <w:r w:rsidRPr="002419BA">
        <w:rPr>
          <w:rFonts w:ascii="David" w:hAnsi="David" w:cs="David" w:hint="eastAsia"/>
          <w:szCs w:val="24"/>
          <w:rtl/>
        </w:rPr>
        <w:t>חייב</w:t>
      </w:r>
      <w:r w:rsidRPr="002419BA">
        <w:rPr>
          <w:rFonts w:ascii="David" w:hAnsi="David" w:cs="David"/>
          <w:szCs w:val="24"/>
          <w:rtl/>
        </w:rPr>
        <w:t xml:space="preserve"> </w:t>
      </w:r>
      <w:r w:rsidRPr="002419BA">
        <w:rPr>
          <w:rFonts w:ascii="David" w:hAnsi="David" w:cs="David" w:hint="eastAsia"/>
          <w:szCs w:val="24"/>
          <w:rtl/>
        </w:rPr>
        <w:t>לנמק</w:t>
      </w:r>
      <w:r w:rsidRPr="002419BA">
        <w:rPr>
          <w:rFonts w:ascii="David" w:hAnsi="David" w:cs="David"/>
          <w:szCs w:val="24"/>
          <w:rtl/>
        </w:rPr>
        <w:t xml:space="preserve"> </w:t>
      </w:r>
      <w:r w:rsidRPr="002419BA">
        <w:rPr>
          <w:rFonts w:ascii="David" w:hAnsi="David" w:cs="David" w:hint="eastAsia"/>
          <w:szCs w:val="24"/>
          <w:rtl/>
        </w:rPr>
        <w:t>או</w:t>
      </w:r>
      <w:r w:rsidRPr="002419BA">
        <w:rPr>
          <w:rFonts w:ascii="David" w:hAnsi="David" w:cs="David"/>
          <w:szCs w:val="24"/>
          <w:rtl/>
        </w:rPr>
        <w:t xml:space="preserve"> </w:t>
      </w:r>
      <w:r w:rsidRPr="002419BA">
        <w:rPr>
          <w:rFonts w:ascii="David" w:hAnsi="David" w:cs="David" w:hint="eastAsia"/>
          <w:szCs w:val="24"/>
          <w:rtl/>
        </w:rPr>
        <w:t>לדרוש</w:t>
      </w:r>
      <w:r w:rsidRPr="002419BA">
        <w:rPr>
          <w:rFonts w:ascii="David" w:hAnsi="David" w:cs="David"/>
          <w:szCs w:val="24"/>
          <w:rtl/>
        </w:rPr>
        <w:t xml:space="preserve"> </w:t>
      </w:r>
      <w:r w:rsidRPr="002419BA">
        <w:rPr>
          <w:rFonts w:ascii="David" w:hAnsi="David" w:cs="David" w:hint="eastAsia"/>
          <w:szCs w:val="24"/>
          <w:rtl/>
        </w:rPr>
        <w:t>תחילה</w:t>
      </w:r>
      <w:r w:rsidRPr="002419BA">
        <w:rPr>
          <w:rFonts w:ascii="David" w:hAnsi="David" w:cs="David"/>
          <w:szCs w:val="24"/>
          <w:rtl/>
        </w:rPr>
        <w:t xml:space="preserve"> </w:t>
      </w:r>
      <w:r w:rsidRPr="002419BA">
        <w:rPr>
          <w:rFonts w:ascii="David" w:hAnsi="David" w:cs="David" w:hint="eastAsia"/>
          <w:szCs w:val="24"/>
          <w:rtl/>
        </w:rPr>
        <w:t>את</w:t>
      </w:r>
      <w:r w:rsidRPr="002419BA">
        <w:rPr>
          <w:rFonts w:ascii="David" w:hAnsi="David" w:cs="David"/>
          <w:szCs w:val="24"/>
          <w:rtl/>
        </w:rPr>
        <w:t xml:space="preserve"> </w:t>
      </w:r>
      <w:r w:rsidRPr="002419BA">
        <w:rPr>
          <w:rFonts w:ascii="David" w:hAnsi="David" w:cs="David" w:hint="eastAsia"/>
          <w:szCs w:val="24"/>
          <w:rtl/>
        </w:rPr>
        <w:t>סילוק</w:t>
      </w:r>
      <w:r w:rsidRPr="002419BA">
        <w:rPr>
          <w:rFonts w:ascii="David" w:hAnsi="David" w:cs="David"/>
          <w:szCs w:val="24"/>
          <w:rtl/>
        </w:rPr>
        <w:t xml:space="preserve"> </w:t>
      </w:r>
      <w:r w:rsidRPr="002419BA">
        <w:rPr>
          <w:rFonts w:ascii="David" w:hAnsi="David" w:cs="David" w:hint="eastAsia"/>
          <w:szCs w:val="24"/>
          <w:rtl/>
        </w:rPr>
        <w:t>הסכום</w:t>
      </w:r>
      <w:r w:rsidRPr="002419BA">
        <w:rPr>
          <w:rFonts w:ascii="David" w:hAnsi="David" w:cs="David"/>
          <w:szCs w:val="24"/>
          <w:rtl/>
        </w:rPr>
        <w:t xml:space="preserve"> </w:t>
      </w:r>
      <w:r w:rsidRPr="002419BA">
        <w:rPr>
          <w:rFonts w:ascii="David" w:hAnsi="David" w:cs="David" w:hint="eastAsia"/>
          <w:szCs w:val="24"/>
          <w:rtl/>
        </w:rPr>
        <w:t>האמור</w:t>
      </w:r>
      <w:r w:rsidRPr="002419BA">
        <w:rPr>
          <w:rFonts w:ascii="David" w:hAnsi="David" w:cs="David"/>
          <w:szCs w:val="24"/>
          <w:rtl/>
        </w:rPr>
        <w:t xml:space="preserve"> </w:t>
      </w:r>
      <w:r w:rsidRPr="002419BA">
        <w:rPr>
          <w:rFonts w:ascii="David" w:hAnsi="David" w:cs="David" w:hint="eastAsia"/>
          <w:szCs w:val="24"/>
          <w:rtl/>
        </w:rPr>
        <w:t>מאת</w:t>
      </w:r>
      <w:r w:rsidRPr="002419BA">
        <w:rPr>
          <w:rFonts w:ascii="David" w:hAnsi="David" w:cs="David"/>
          <w:szCs w:val="24"/>
          <w:rtl/>
        </w:rPr>
        <w:t xml:space="preserve"> </w:t>
      </w:r>
      <w:r w:rsidRPr="002419BA">
        <w:rPr>
          <w:rFonts w:ascii="David" w:hAnsi="David" w:cs="David" w:hint="eastAsia"/>
          <w:szCs w:val="24"/>
          <w:rtl/>
        </w:rPr>
        <w:t>המוסד</w:t>
      </w:r>
      <w:r w:rsidRPr="002419BA">
        <w:rPr>
          <w:rFonts w:ascii="David" w:hAnsi="David" w:cs="David"/>
          <w:szCs w:val="24"/>
          <w:rtl/>
        </w:rPr>
        <w:t xml:space="preserve">. </w:t>
      </w:r>
      <w:r w:rsidRPr="002419BA">
        <w:rPr>
          <w:rFonts w:ascii="David" w:hAnsi="David" w:cs="David"/>
          <w:szCs w:val="24"/>
          <w:rtl/>
        </w:rPr>
        <w:tab/>
      </w:r>
    </w:p>
    <w:p w:rsidR="006A3880" w:rsidRPr="002419BA" w:rsidRDefault="006A3880" w:rsidP="006A3880">
      <w:pPr>
        <w:numPr>
          <w:ilvl w:val="0"/>
          <w:numId w:val="96"/>
        </w:numPr>
        <w:spacing w:before="240" w:after="120" w:line="276" w:lineRule="auto"/>
        <w:jc w:val="both"/>
        <w:rPr>
          <w:rFonts w:ascii="David" w:hAnsi="David" w:cs="David"/>
          <w:szCs w:val="24"/>
        </w:rPr>
      </w:pPr>
      <w:r w:rsidRPr="002419BA">
        <w:rPr>
          <w:rFonts w:ascii="David" w:hAnsi="David" w:cs="David" w:hint="eastAsia"/>
          <w:szCs w:val="24"/>
          <w:rtl/>
        </w:rPr>
        <w:t>אנו</w:t>
      </w:r>
      <w:r w:rsidRPr="002419BA">
        <w:rPr>
          <w:rFonts w:ascii="David" w:hAnsi="David" w:cs="David"/>
          <w:szCs w:val="24"/>
          <w:rtl/>
        </w:rPr>
        <w:t xml:space="preserve"> </w:t>
      </w:r>
      <w:r w:rsidRPr="002419BA">
        <w:rPr>
          <w:rFonts w:ascii="David" w:hAnsi="David" w:cs="David" w:hint="eastAsia"/>
          <w:szCs w:val="24"/>
          <w:rtl/>
        </w:rPr>
        <w:t>מתחייבים</w:t>
      </w:r>
      <w:r w:rsidRPr="002419BA">
        <w:rPr>
          <w:rFonts w:ascii="David" w:hAnsi="David" w:cs="David"/>
          <w:szCs w:val="24"/>
          <w:rtl/>
        </w:rPr>
        <w:t xml:space="preserve"> </w:t>
      </w:r>
      <w:r w:rsidRPr="002419BA">
        <w:rPr>
          <w:rFonts w:ascii="David" w:hAnsi="David" w:cs="David" w:hint="eastAsia"/>
          <w:szCs w:val="24"/>
          <w:rtl/>
        </w:rPr>
        <w:t>ומצהירים</w:t>
      </w:r>
      <w:r w:rsidRPr="002419BA">
        <w:rPr>
          <w:rFonts w:ascii="David" w:hAnsi="David" w:cs="David"/>
          <w:szCs w:val="24"/>
          <w:rtl/>
        </w:rPr>
        <w:t xml:space="preserve"> </w:t>
      </w:r>
      <w:r w:rsidRPr="002419BA">
        <w:rPr>
          <w:rFonts w:ascii="David" w:hAnsi="David" w:cs="David" w:hint="eastAsia"/>
          <w:szCs w:val="24"/>
          <w:rtl/>
        </w:rPr>
        <w:t>כי</w:t>
      </w:r>
      <w:r w:rsidRPr="002419BA">
        <w:rPr>
          <w:rFonts w:ascii="David" w:hAnsi="David" w:cs="David"/>
          <w:szCs w:val="24"/>
          <w:rtl/>
        </w:rPr>
        <w:t xml:space="preserve"> </w:t>
      </w:r>
      <w:r w:rsidRPr="002419BA">
        <w:rPr>
          <w:rFonts w:ascii="David" w:hAnsi="David" w:cs="David" w:hint="eastAsia"/>
          <w:szCs w:val="24"/>
          <w:rtl/>
        </w:rPr>
        <w:t>לא</w:t>
      </w:r>
      <w:r w:rsidRPr="002419BA">
        <w:rPr>
          <w:rFonts w:ascii="David" w:hAnsi="David" w:cs="David"/>
          <w:szCs w:val="24"/>
          <w:rtl/>
        </w:rPr>
        <w:t xml:space="preserve"> </w:t>
      </w:r>
      <w:r w:rsidRPr="002419BA">
        <w:rPr>
          <w:rFonts w:ascii="David" w:hAnsi="David" w:cs="David" w:hint="eastAsia"/>
          <w:szCs w:val="24"/>
          <w:rtl/>
        </w:rPr>
        <w:t>תהיה</w:t>
      </w:r>
      <w:r w:rsidRPr="002419BA">
        <w:rPr>
          <w:rFonts w:ascii="David" w:hAnsi="David" w:cs="David"/>
          <w:szCs w:val="24"/>
          <w:rtl/>
        </w:rPr>
        <w:t xml:space="preserve"> </w:t>
      </w:r>
      <w:r w:rsidRPr="002419BA">
        <w:rPr>
          <w:rFonts w:ascii="David" w:hAnsi="David" w:cs="David" w:hint="eastAsia"/>
          <w:szCs w:val="24"/>
          <w:rtl/>
        </w:rPr>
        <w:t>לנו</w:t>
      </w:r>
      <w:r w:rsidRPr="002419BA">
        <w:rPr>
          <w:rFonts w:ascii="David" w:hAnsi="David" w:cs="David"/>
          <w:szCs w:val="24"/>
          <w:rtl/>
        </w:rPr>
        <w:t xml:space="preserve"> </w:t>
      </w:r>
      <w:r w:rsidRPr="002419BA">
        <w:rPr>
          <w:rFonts w:ascii="David" w:hAnsi="David" w:cs="David" w:hint="eastAsia"/>
          <w:szCs w:val="24"/>
          <w:rtl/>
        </w:rPr>
        <w:t>כל</w:t>
      </w:r>
      <w:r w:rsidRPr="002419BA">
        <w:rPr>
          <w:rFonts w:ascii="David" w:hAnsi="David" w:cs="David"/>
          <w:szCs w:val="24"/>
          <w:rtl/>
        </w:rPr>
        <w:t xml:space="preserve"> </w:t>
      </w:r>
      <w:r w:rsidRPr="002419BA">
        <w:rPr>
          <w:rFonts w:ascii="David" w:hAnsi="David" w:cs="David" w:hint="eastAsia"/>
          <w:szCs w:val="24"/>
          <w:rtl/>
        </w:rPr>
        <w:t>טענה</w:t>
      </w:r>
      <w:r w:rsidRPr="002419BA">
        <w:rPr>
          <w:rFonts w:ascii="David" w:hAnsi="David" w:cs="David"/>
          <w:szCs w:val="24"/>
          <w:rtl/>
        </w:rPr>
        <w:t xml:space="preserve"> </w:t>
      </w:r>
      <w:r w:rsidRPr="002419BA">
        <w:rPr>
          <w:rFonts w:ascii="David" w:hAnsi="David" w:cs="David" w:hint="eastAsia"/>
          <w:szCs w:val="24"/>
          <w:rtl/>
        </w:rPr>
        <w:t>כלפי</w:t>
      </w:r>
      <w:r w:rsidRPr="002419BA">
        <w:rPr>
          <w:rFonts w:ascii="David" w:hAnsi="David" w:cs="David"/>
          <w:szCs w:val="24"/>
          <w:rtl/>
        </w:rPr>
        <w:t xml:space="preserve"> </w:t>
      </w:r>
      <w:r w:rsidRPr="002419BA">
        <w:rPr>
          <w:rFonts w:ascii="David" w:hAnsi="David" w:cs="David" w:hint="eastAsia"/>
          <w:szCs w:val="24"/>
          <w:rtl/>
        </w:rPr>
        <w:t>הממשלה</w:t>
      </w:r>
      <w:r w:rsidRPr="002419BA">
        <w:rPr>
          <w:rFonts w:ascii="David" w:hAnsi="David" w:cs="David"/>
          <w:szCs w:val="24"/>
          <w:rtl/>
        </w:rPr>
        <w:t xml:space="preserve"> </w:t>
      </w:r>
      <w:r w:rsidRPr="002419BA">
        <w:rPr>
          <w:rFonts w:ascii="David" w:hAnsi="David" w:cs="David" w:hint="eastAsia"/>
          <w:szCs w:val="24"/>
          <w:rtl/>
        </w:rPr>
        <w:t>על</w:t>
      </w:r>
      <w:r w:rsidRPr="002419BA">
        <w:rPr>
          <w:rFonts w:ascii="David" w:hAnsi="David" w:cs="David"/>
          <w:szCs w:val="24"/>
          <w:rtl/>
        </w:rPr>
        <w:t xml:space="preserve"> </w:t>
      </w:r>
      <w:r w:rsidRPr="002419BA">
        <w:rPr>
          <w:rFonts w:ascii="David" w:hAnsi="David" w:cs="David" w:hint="eastAsia"/>
          <w:szCs w:val="24"/>
          <w:rtl/>
        </w:rPr>
        <w:t>ביצוע</w:t>
      </w:r>
      <w:r w:rsidRPr="002419BA">
        <w:rPr>
          <w:rFonts w:ascii="David" w:hAnsi="David" w:cs="David"/>
          <w:szCs w:val="24"/>
          <w:rtl/>
        </w:rPr>
        <w:t xml:space="preserve"> </w:t>
      </w:r>
      <w:r w:rsidRPr="002419BA">
        <w:rPr>
          <w:rFonts w:ascii="David" w:hAnsi="David" w:cs="David" w:hint="eastAsia"/>
          <w:szCs w:val="24"/>
          <w:rtl/>
        </w:rPr>
        <w:t>קיזוז</w:t>
      </w:r>
      <w:r w:rsidRPr="002419BA">
        <w:rPr>
          <w:rFonts w:ascii="David" w:hAnsi="David" w:cs="David"/>
          <w:szCs w:val="24"/>
          <w:rtl/>
        </w:rPr>
        <w:t xml:space="preserve"> </w:t>
      </w:r>
      <w:r w:rsidRPr="002419BA">
        <w:rPr>
          <w:rFonts w:ascii="David" w:hAnsi="David" w:cs="David" w:hint="eastAsia"/>
          <w:szCs w:val="24"/>
          <w:rtl/>
        </w:rPr>
        <w:t>לפי</w:t>
      </w:r>
      <w:r w:rsidRPr="002419BA">
        <w:rPr>
          <w:rFonts w:ascii="David" w:hAnsi="David" w:cs="David"/>
          <w:szCs w:val="24"/>
          <w:rtl/>
        </w:rPr>
        <w:t xml:space="preserve"> </w:t>
      </w:r>
      <w:r w:rsidRPr="002419BA">
        <w:rPr>
          <w:rFonts w:ascii="David" w:hAnsi="David" w:cs="David" w:hint="eastAsia"/>
          <w:szCs w:val="24"/>
          <w:rtl/>
        </w:rPr>
        <w:t>הוראה</w:t>
      </w:r>
      <w:r w:rsidRPr="002419BA">
        <w:rPr>
          <w:rFonts w:ascii="David" w:hAnsi="David" w:cs="David"/>
          <w:szCs w:val="24"/>
          <w:rtl/>
        </w:rPr>
        <w:t xml:space="preserve"> </w:t>
      </w:r>
      <w:r w:rsidRPr="002419BA">
        <w:rPr>
          <w:rFonts w:ascii="David" w:hAnsi="David" w:cs="David" w:hint="eastAsia"/>
          <w:szCs w:val="24"/>
          <w:rtl/>
        </w:rPr>
        <w:t>זאת</w:t>
      </w:r>
      <w:r w:rsidRPr="002419BA">
        <w:rPr>
          <w:rFonts w:ascii="David" w:hAnsi="David" w:cs="David"/>
          <w:szCs w:val="24"/>
          <w:rtl/>
        </w:rPr>
        <w:t xml:space="preserve">, </w:t>
      </w:r>
      <w:r w:rsidRPr="002419BA">
        <w:rPr>
          <w:rFonts w:ascii="David" w:hAnsi="David" w:cs="David" w:hint="eastAsia"/>
          <w:szCs w:val="24"/>
          <w:rtl/>
        </w:rPr>
        <w:t>מכספים</w:t>
      </w:r>
      <w:r w:rsidRPr="002419BA">
        <w:rPr>
          <w:rFonts w:ascii="David" w:hAnsi="David" w:cs="David"/>
          <w:szCs w:val="24"/>
          <w:rtl/>
        </w:rPr>
        <w:t xml:space="preserve"> </w:t>
      </w:r>
      <w:r w:rsidRPr="002419BA">
        <w:rPr>
          <w:rFonts w:ascii="David" w:hAnsi="David" w:cs="David" w:hint="eastAsia"/>
          <w:szCs w:val="24"/>
          <w:rtl/>
        </w:rPr>
        <w:t>המגיעים</w:t>
      </w:r>
      <w:r w:rsidRPr="002419BA">
        <w:rPr>
          <w:rFonts w:ascii="David" w:hAnsi="David" w:cs="David"/>
          <w:szCs w:val="24"/>
          <w:rtl/>
        </w:rPr>
        <w:t xml:space="preserve"> </w:t>
      </w:r>
      <w:r w:rsidRPr="002419BA">
        <w:rPr>
          <w:rFonts w:ascii="David" w:hAnsi="David" w:cs="David" w:hint="eastAsia"/>
          <w:szCs w:val="24"/>
          <w:rtl/>
        </w:rPr>
        <w:t>למוסד</w:t>
      </w:r>
      <w:r w:rsidRPr="002419BA">
        <w:rPr>
          <w:rFonts w:ascii="David" w:hAnsi="David" w:cs="David"/>
          <w:szCs w:val="24"/>
          <w:rtl/>
        </w:rPr>
        <w:t xml:space="preserve"> </w:t>
      </w:r>
      <w:r w:rsidRPr="002419BA">
        <w:rPr>
          <w:rFonts w:ascii="David" w:hAnsi="David" w:cs="David" w:hint="eastAsia"/>
          <w:szCs w:val="24"/>
          <w:rtl/>
        </w:rPr>
        <w:t>מן</w:t>
      </w:r>
      <w:r w:rsidRPr="002419BA">
        <w:rPr>
          <w:rFonts w:ascii="David" w:hAnsi="David" w:cs="David"/>
          <w:szCs w:val="24"/>
          <w:rtl/>
        </w:rPr>
        <w:t xml:space="preserve"> </w:t>
      </w:r>
      <w:r w:rsidRPr="002419BA">
        <w:rPr>
          <w:rFonts w:ascii="David" w:hAnsi="David" w:cs="David" w:hint="eastAsia"/>
          <w:szCs w:val="24"/>
          <w:rtl/>
        </w:rPr>
        <w:t>הממשלה</w:t>
      </w:r>
      <w:r w:rsidRPr="002419BA">
        <w:rPr>
          <w:rFonts w:ascii="David" w:hAnsi="David" w:cs="David"/>
          <w:szCs w:val="24"/>
          <w:rtl/>
        </w:rPr>
        <w:t xml:space="preserve"> </w:t>
      </w:r>
      <w:r w:rsidRPr="002419BA">
        <w:rPr>
          <w:rFonts w:ascii="David" w:hAnsi="David" w:cs="David" w:hint="eastAsia"/>
          <w:szCs w:val="24"/>
          <w:rtl/>
        </w:rPr>
        <w:t>לפי</w:t>
      </w:r>
      <w:r w:rsidRPr="002419BA">
        <w:rPr>
          <w:rFonts w:ascii="David" w:hAnsi="David" w:cs="David"/>
          <w:szCs w:val="24"/>
          <w:rtl/>
        </w:rPr>
        <w:t xml:space="preserve"> </w:t>
      </w:r>
      <w:r w:rsidRPr="002419BA">
        <w:rPr>
          <w:rFonts w:ascii="David" w:hAnsi="David" w:cs="David" w:hint="eastAsia"/>
          <w:szCs w:val="24"/>
          <w:rtl/>
        </w:rPr>
        <w:t>כל</w:t>
      </w:r>
      <w:r w:rsidRPr="002419BA">
        <w:rPr>
          <w:rFonts w:ascii="David" w:hAnsi="David" w:cs="David"/>
          <w:szCs w:val="24"/>
          <w:rtl/>
        </w:rPr>
        <w:t xml:space="preserve"> </w:t>
      </w:r>
      <w:r w:rsidRPr="002419BA">
        <w:rPr>
          <w:rFonts w:ascii="David" w:hAnsi="David" w:cs="David" w:hint="eastAsia"/>
          <w:szCs w:val="24"/>
          <w:rtl/>
        </w:rPr>
        <w:t>דין</w:t>
      </w:r>
      <w:r w:rsidRPr="002419BA">
        <w:rPr>
          <w:rFonts w:ascii="David" w:hAnsi="David" w:cs="David"/>
          <w:szCs w:val="24"/>
          <w:rtl/>
        </w:rPr>
        <w:t xml:space="preserve">, </w:t>
      </w:r>
      <w:r w:rsidRPr="002419BA">
        <w:rPr>
          <w:rFonts w:ascii="David" w:hAnsi="David" w:cs="David" w:hint="eastAsia"/>
          <w:szCs w:val="24"/>
          <w:rtl/>
        </w:rPr>
        <w:t>הסכם</w:t>
      </w:r>
      <w:r w:rsidRPr="002419BA">
        <w:rPr>
          <w:rFonts w:ascii="David" w:hAnsi="David" w:cs="David"/>
          <w:szCs w:val="24"/>
          <w:rtl/>
        </w:rPr>
        <w:t xml:space="preserve"> </w:t>
      </w:r>
      <w:r w:rsidRPr="002419BA">
        <w:rPr>
          <w:rFonts w:ascii="David" w:hAnsi="David" w:cs="David" w:hint="eastAsia"/>
          <w:szCs w:val="24"/>
          <w:rtl/>
        </w:rPr>
        <w:t>או</w:t>
      </w:r>
      <w:r w:rsidRPr="002419BA">
        <w:rPr>
          <w:rFonts w:ascii="David" w:hAnsi="David" w:cs="David"/>
          <w:szCs w:val="24"/>
          <w:rtl/>
        </w:rPr>
        <w:t xml:space="preserve"> </w:t>
      </w:r>
      <w:r w:rsidRPr="002419BA">
        <w:rPr>
          <w:rFonts w:ascii="David" w:hAnsi="David" w:cs="David" w:hint="eastAsia"/>
          <w:szCs w:val="24"/>
          <w:rtl/>
        </w:rPr>
        <w:t>הסדר</w:t>
      </w:r>
      <w:r w:rsidRPr="002419BA">
        <w:rPr>
          <w:rFonts w:ascii="David" w:hAnsi="David" w:cs="David"/>
          <w:szCs w:val="24"/>
          <w:rtl/>
        </w:rPr>
        <w:t>.</w:t>
      </w:r>
    </w:p>
    <w:p w:rsidR="006A3880" w:rsidRPr="002419BA" w:rsidRDefault="006A3880" w:rsidP="006A3880">
      <w:pPr>
        <w:numPr>
          <w:ilvl w:val="0"/>
          <w:numId w:val="96"/>
        </w:numPr>
        <w:spacing w:before="240" w:after="120" w:line="276" w:lineRule="auto"/>
        <w:jc w:val="both"/>
        <w:rPr>
          <w:rFonts w:ascii="David" w:hAnsi="David" w:cs="David"/>
          <w:szCs w:val="24"/>
        </w:rPr>
      </w:pPr>
      <w:r w:rsidRPr="002419BA">
        <w:rPr>
          <w:rFonts w:ascii="David" w:hAnsi="David" w:cs="David" w:hint="eastAsia"/>
          <w:szCs w:val="24"/>
          <w:rtl/>
        </w:rPr>
        <w:t>הוראה</w:t>
      </w:r>
      <w:r w:rsidRPr="002419BA">
        <w:rPr>
          <w:rFonts w:ascii="David" w:hAnsi="David" w:cs="David"/>
          <w:szCs w:val="24"/>
          <w:rtl/>
        </w:rPr>
        <w:t xml:space="preserve"> </w:t>
      </w:r>
      <w:r w:rsidRPr="002419BA">
        <w:rPr>
          <w:rFonts w:ascii="David" w:hAnsi="David" w:cs="David" w:hint="eastAsia"/>
          <w:szCs w:val="24"/>
          <w:rtl/>
        </w:rPr>
        <w:t>זו</w:t>
      </w:r>
      <w:r w:rsidRPr="002419BA">
        <w:rPr>
          <w:rFonts w:ascii="David" w:hAnsi="David" w:cs="David"/>
          <w:szCs w:val="24"/>
          <w:rtl/>
        </w:rPr>
        <w:t xml:space="preserve"> </w:t>
      </w:r>
      <w:r w:rsidRPr="002419BA">
        <w:rPr>
          <w:rFonts w:ascii="David" w:hAnsi="David" w:cs="David" w:hint="eastAsia"/>
          <w:szCs w:val="24"/>
          <w:rtl/>
        </w:rPr>
        <w:t>תישאר</w:t>
      </w:r>
      <w:r w:rsidRPr="002419BA">
        <w:rPr>
          <w:rFonts w:ascii="David" w:hAnsi="David" w:cs="David"/>
          <w:szCs w:val="24"/>
          <w:rtl/>
        </w:rPr>
        <w:t xml:space="preserve"> </w:t>
      </w:r>
      <w:r w:rsidRPr="002419BA">
        <w:rPr>
          <w:rFonts w:ascii="David" w:hAnsi="David" w:cs="David" w:hint="eastAsia"/>
          <w:szCs w:val="24"/>
          <w:rtl/>
        </w:rPr>
        <w:t>בתוקפה</w:t>
      </w:r>
      <w:r w:rsidRPr="002419BA">
        <w:rPr>
          <w:rFonts w:ascii="David" w:hAnsi="David" w:cs="David"/>
          <w:szCs w:val="24"/>
          <w:rtl/>
        </w:rPr>
        <w:t xml:space="preserve"> </w:t>
      </w:r>
      <w:r w:rsidRPr="002419BA">
        <w:rPr>
          <w:rFonts w:ascii="David" w:hAnsi="David" w:cs="David" w:hint="eastAsia"/>
          <w:szCs w:val="24"/>
          <w:rtl/>
        </w:rPr>
        <w:t>עד</w:t>
      </w:r>
      <w:r w:rsidRPr="002419BA">
        <w:rPr>
          <w:rFonts w:ascii="David" w:hAnsi="David" w:cs="David"/>
          <w:szCs w:val="24"/>
          <w:rtl/>
        </w:rPr>
        <w:t xml:space="preserve"> </w:t>
      </w:r>
      <w:r w:rsidRPr="002419BA">
        <w:rPr>
          <w:rFonts w:ascii="David" w:hAnsi="David" w:cs="David" w:hint="eastAsia"/>
          <w:szCs w:val="24"/>
          <w:rtl/>
        </w:rPr>
        <w:t>תאריך</w:t>
      </w:r>
      <w:r w:rsidRPr="002419BA">
        <w:rPr>
          <w:rFonts w:ascii="David" w:hAnsi="David" w:cs="David"/>
          <w:szCs w:val="24"/>
          <w:rtl/>
        </w:rPr>
        <w:t xml:space="preserve"> _____________</w:t>
      </w:r>
    </w:p>
    <w:p w:rsidR="006A3880" w:rsidRPr="002419BA" w:rsidRDefault="006A3880" w:rsidP="006A3880">
      <w:pPr>
        <w:numPr>
          <w:ilvl w:val="0"/>
          <w:numId w:val="96"/>
        </w:numPr>
        <w:spacing w:before="240" w:after="120" w:line="276" w:lineRule="auto"/>
        <w:jc w:val="both"/>
        <w:rPr>
          <w:rFonts w:ascii="David" w:hAnsi="David" w:cs="David"/>
          <w:szCs w:val="24"/>
        </w:rPr>
      </w:pPr>
      <w:r w:rsidRPr="002419BA">
        <w:rPr>
          <w:rFonts w:ascii="David" w:hAnsi="David" w:cs="David" w:hint="eastAsia"/>
          <w:szCs w:val="24"/>
          <w:rtl/>
        </w:rPr>
        <w:t>שינוי</w:t>
      </w:r>
      <w:r w:rsidRPr="002419BA">
        <w:rPr>
          <w:rFonts w:ascii="David" w:hAnsi="David" w:cs="David"/>
          <w:szCs w:val="24"/>
          <w:rtl/>
        </w:rPr>
        <w:t xml:space="preserve"> </w:t>
      </w:r>
      <w:r w:rsidRPr="002419BA">
        <w:rPr>
          <w:rFonts w:ascii="David" w:hAnsi="David" w:cs="David" w:hint="eastAsia"/>
          <w:szCs w:val="24"/>
          <w:rtl/>
        </w:rPr>
        <w:t>הוראה</w:t>
      </w:r>
      <w:r w:rsidRPr="002419BA">
        <w:rPr>
          <w:rFonts w:ascii="David" w:hAnsi="David" w:cs="David"/>
          <w:szCs w:val="24"/>
          <w:rtl/>
        </w:rPr>
        <w:t xml:space="preserve"> </w:t>
      </w:r>
      <w:r w:rsidRPr="002419BA">
        <w:rPr>
          <w:rFonts w:ascii="David" w:hAnsi="David" w:cs="David" w:hint="eastAsia"/>
          <w:szCs w:val="24"/>
          <w:rtl/>
        </w:rPr>
        <w:t>זו</w:t>
      </w:r>
      <w:r w:rsidRPr="002419BA">
        <w:rPr>
          <w:rFonts w:ascii="David" w:hAnsi="David" w:cs="David"/>
          <w:szCs w:val="24"/>
          <w:rtl/>
        </w:rPr>
        <w:t xml:space="preserve"> </w:t>
      </w:r>
      <w:r w:rsidRPr="002419BA">
        <w:rPr>
          <w:rFonts w:ascii="David" w:hAnsi="David" w:cs="David" w:hint="eastAsia"/>
          <w:szCs w:val="24"/>
          <w:rtl/>
        </w:rPr>
        <w:t>כפוף</w:t>
      </w:r>
      <w:r w:rsidRPr="002419BA">
        <w:rPr>
          <w:rFonts w:ascii="David" w:hAnsi="David" w:cs="David"/>
          <w:szCs w:val="24"/>
          <w:rtl/>
        </w:rPr>
        <w:t xml:space="preserve"> </w:t>
      </w:r>
      <w:r w:rsidRPr="002419BA">
        <w:rPr>
          <w:rFonts w:ascii="David" w:hAnsi="David" w:cs="David" w:hint="eastAsia"/>
          <w:szCs w:val="24"/>
          <w:rtl/>
        </w:rPr>
        <w:t>לאישור</w:t>
      </w:r>
      <w:r w:rsidRPr="002419BA">
        <w:rPr>
          <w:rFonts w:ascii="David" w:hAnsi="David" w:cs="David"/>
          <w:szCs w:val="24"/>
          <w:rtl/>
        </w:rPr>
        <w:t xml:space="preserve"> </w:t>
      </w:r>
      <w:r w:rsidRPr="002419BA">
        <w:rPr>
          <w:rFonts w:ascii="David" w:hAnsi="David" w:cs="David" w:hint="eastAsia"/>
          <w:szCs w:val="24"/>
          <w:rtl/>
        </w:rPr>
        <w:t>בכתב</w:t>
      </w:r>
      <w:r w:rsidRPr="002419BA">
        <w:rPr>
          <w:rFonts w:ascii="David" w:hAnsi="David" w:cs="David"/>
          <w:szCs w:val="24"/>
          <w:rtl/>
        </w:rPr>
        <w:t xml:space="preserve"> </w:t>
      </w:r>
      <w:r w:rsidRPr="002419BA">
        <w:rPr>
          <w:rFonts w:ascii="David" w:hAnsi="David" w:cs="David" w:hint="eastAsia"/>
          <w:szCs w:val="24"/>
          <w:rtl/>
        </w:rPr>
        <w:t>מהחשב</w:t>
      </w:r>
      <w:r w:rsidRPr="002419BA">
        <w:rPr>
          <w:rFonts w:ascii="David" w:hAnsi="David" w:cs="David"/>
          <w:szCs w:val="24"/>
          <w:rtl/>
        </w:rPr>
        <w:t xml:space="preserve"> </w:t>
      </w:r>
      <w:r w:rsidRPr="002419BA">
        <w:rPr>
          <w:rFonts w:ascii="David" w:hAnsi="David" w:cs="David" w:hint="eastAsia"/>
          <w:szCs w:val="24"/>
          <w:rtl/>
        </w:rPr>
        <w:t>הכללי</w:t>
      </w:r>
      <w:r w:rsidRPr="002419BA">
        <w:rPr>
          <w:rFonts w:ascii="David" w:hAnsi="David" w:cs="David"/>
          <w:szCs w:val="24"/>
          <w:rtl/>
        </w:rPr>
        <w:t xml:space="preserve"> </w:t>
      </w:r>
      <w:r w:rsidRPr="002419BA">
        <w:rPr>
          <w:rFonts w:ascii="David" w:hAnsi="David" w:cs="David" w:hint="eastAsia"/>
          <w:szCs w:val="24"/>
          <w:rtl/>
        </w:rPr>
        <w:t>במשרד</w:t>
      </w:r>
      <w:r w:rsidRPr="002419BA">
        <w:rPr>
          <w:rFonts w:ascii="David" w:hAnsi="David" w:cs="David"/>
          <w:szCs w:val="24"/>
          <w:rtl/>
        </w:rPr>
        <w:t xml:space="preserve"> </w:t>
      </w:r>
      <w:r w:rsidRPr="002419BA">
        <w:rPr>
          <w:rFonts w:ascii="David" w:hAnsi="David" w:cs="David" w:hint="eastAsia"/>
          <w:szCs w:val="24"/>
          <w:rtl/>
        </w:rPr>
        <w:t>האוצר</w:t>
      </w:r>
      <w:r w:rsidRPr="002419BA">
        <w:rPr>
          <w:rFonts w:ascii="David" w:hAnsi="David" w:cs="David"/>
          <w:szCs w:val="24"/>
          <w:rtl/>
        </w:rPr>
        <w:t>.</w:t>
      </w:r>
    </w:p>
    <w:p w:rsidR="006A3880" w:rsidRPr="002419BA" w:rsidRDefault="006A3880" w:rsidP="006A3880">
      <w:pPr>
        <w:spacing w:before="240" w:line="276" w:lineRule="auto"/>
        <w:jc w:val="both"/>
        <w:rPr>
          <w:rFonts w:ascii="David" w:hAnsi="David" w:cs="David"/>
          <w:szCs w:val="24"/>
        </w:rPr>
      </w:pPr>
      <w:r w:rsidRPr="002419BA">
        <w:rPr>
          <w:rFonts w:ascii="David" w:hAnsi="David" w:cs="David"/>
          <w:szCs w:val="24"/>
          <w:rtl/>
        </w:rPr>
        <w:t>_______________________________</w:t>
      </w:r>
      <w:r w:rsidRPr="002419BA">
        <w:rPr>
          <w:rFonts w:ascii="David" w:hAnsi="David" w:cs="David"/>
          <w:szCs w:val="24"/>
          <w:rtl/>
        </w:rPr>
        <w:tab/>
      </w:r>
    </w:p>
    <w:p w:rsidR="006A3880" w:rsidRPr="002419BA" w:rsidRDefault="006A3880" w:rsidP="006A3880">
      <w:pPr>
        <w:spacing w:before="240" w:line="276" w:lineRule="auto"/>
        <w:jc w:val="both"/>
        <w:rPr>
          <w:rFonts w:ascii="David" w:hAnsi="David" w:cs="David"/>
          <w:szCs w:val="24"/>
        </w:rPr>
      </w:pPr>
      <w:r w:rsidRPr="002419BA">
        <w:rPr>
          <w:rFonts w:ascii="David" w:hAnsi="David" w:cs="David" w:hint="eastAsia"/>
          <w:szCs w:val="24"/>
          <w:rtl/>
        </w:rPr>
        <w:t>שם</w:t>
      </w:r>
      <w:r w:rsidRPr="002419BA">
        <w:rPr>
          <w:rFonts w:ascii="David" w:hAnsi="David" w:cs="David"/>
          <w:szCs w:val="24"/>
          <w:rtl/>
        </w:rPr>
        <w:t xml:space="preserve"> </w:t>
      </w:r>
      <w:r w:rsidRPr="002419BA">
        <w:rPr>
          <w:rFonts w:ascii="David" w:hAnsi="David" w:cs="David" w:hint="eastAsia"/>
          <w:szCs w:val="24"/>
          <w:rtl/>
        </w:rPr>
        <w:t>מלא</w:t>
      </w:r>
      <w:r w:rsidRPr="002419BA">
        <w:rPr>
          <w:rFonts w:ascii="David" w:hAnsi="David" w:cs="David"/>
          <w:szCs w:val="24"/>
          <w:rtl/>
        </w:rPr>
        <w:t xml:space="preserve"> </w:t>
      </w:r>
      <w:r w:rsidRPr="002419BA">
        <w:rPr>
          <w:rFonts w:ascii="David" w:hAnsi="David" w:cs="David" w:hint="eastAsia"/>
          <w:szCs w:val="24"/>
          <w:rtl/>
        </w:rPr>
        <w:t>וחתימה</w:t>
      </w:r>
      <w:r w:rsidRPr="002419BA">
        <w:rPr>
          <w:rFonts w:ascii="David" w:hAnsi="David" w:cs="David"/>
          <w:szCs w:val="24"/>
          <w:rtl/>
        </w:rPr>
        <w:t xml:space="preserve"> </w:t>
      </w:r>
      <w:r w:rsidRPr="002419BA">
        <w:rPr>
          <w:rFonts w:ascii="David" w:hAnsi="David" w:cs="David" w:hint="eastAsia"/>
          <w:szCs w:val="24"/>
          <w:rtl/>
        </w:rPr>
        <w:t>של</w:t>
      </w:r>
      <w:r w:rsidRPr="002419BA">
        <w:rPr>
          <w:rFonts w:ascii="David" w:hAnsi="David" w:cs="David"/>
          <w:szCs w:val="24"/>
          <w:rtl/>
        </w:rPr>
        <w:t xml:space="preserve"> </w:t>
      </w:r>
      <w:r w:rsidRPr="002419BA">
        <w:rPr>
          <w:rFonts w:ascii="David" w:hAnsi="David" w:cs="David" w:hint="eastAsia"/>
          <w:szCs w:val="24"/>
          <w:rtl/>
        </w:rPr>
        <w:t>מוסמכים</w:t>
      </w:r>
      <w:r w:rsidRPr="002419BA">
        <w:rPr>
          <w:rFonts w:ascii="David" w:hAnsi="David" w:cs="David"/>
          <w:szCs w:val="24"/>
          <w:rtl/>
        </w:rPr>
        <w:t xml:space="preserve"> </w:t>
      </w:r>
      <w:r w:rsidRPr="002419BA">
        <w:rPr>
          <w:rFonts w:ascii="David" w:hAnsi="David" w:cs="David" w:hint="eastAsia"/>
          <w:szCs w:val="24"/>
          <w:rtl/>
        </w:rPr>
        <w:t>מטעם</w:t>
      </w:r>
      <w:r w:rsidRPr="002419BA">
        <w:rPr>
          <w:rFonts w:ascii="David" w:hAnsi="David" w:cs="David"/>
          <w:szCs w:val="24"/>
          <w:rtl/>
        </w:rPr>
        <w:t xml:space="preserve"> </w:t>
      </w:r>
      <w:r w:rsidRPr="002419BA">
        <w:rPr>
          <w:rFonts w:ascii="David" w:hAnsi="David" w:cs="David" w:hint="eastAsia"/>
          <w:szCs w:val="24"/>
          <w:rtl/>
        </w:rPr>
        <w:t>המוסד</w:t>
      </w:r>
      <w:r w:rsidRPr="002419BA">
        <w:rPr>
          <w:rFonts w:ascii="David" w:hAnsi="David" w:cs="David"/>
          <w:szCs w:val="24"/>
          <w:rtl/>
        </w:rPr>
        <w:tab/>
      </w:r>
    </w:p>
    <w:p w:rsidR="006A3880" w:rsidRPr="002419BA" w:rsidRDefault="006A3880" w:rsidP="006A3880">
      <w:pPr>
        <w:spacing w:before="240" w:line="276" w:lineRule="auto"/>
        <w:jc w:val="both"/>
        <w:rPr>
          <w:rFonts w:ascii="David" w:hAnsi="David" w:cs="David"/>
          <w:szCs w:val="24"/>
          <w:u w:val="single"/>
        </w:rPr>
      </w:pPr>
      <w:r w:rsidRPr="002419BA">
        <w:rPr>
          <w:rFonts w:ascii="David" w:hAnsi="David" w:cs="David" w:hint="eastAsia"/>
          <w:szCs w:val="24"/>
          <w:u w:val="single"/>
          <w:rtl/>
        </w:rPr>
        <w:t>אישור</w:t>
      </w:r>
      <w:r w:rsidRPr="002419BA">
        <w:rPr>
          <w:rFonts w:ascii="David" w:hAnsi="David" w:cs="David"/>
          <w:szCs w:val="24"/>
          <w:u w:val="single"/>
          <w:rtl/>
        </w:rPr>
        <w:t xml:space="preserve"> </w:t>
      </w:r>
      <w:r w:rsidRPr="002419BA">
        <w:rPr>
          <w:rFonts w:ascii="David" w:hAnsi="David" w:cs="David" w:hint="eastAsia"/>
          <w:szCs w:val="24"/>
          <w:u w:val="single"/>
          <w:rtl/>
        </w:rPr>
        <w:t>עו</w:t>
      </w:r>
      <w:r w:rsidRPr="002419BA">
        <w:rPr>
          <w:rFonts w:ascii="David" w:hAnsi="David" w:cs="David"/>
          <w:szCs w:val="24"/>
          <w:u w:val="single"/>
          <w:rtl/>
        </w:rPr>
        <w:t>"</w:t>
      </w:r>
      <w:r w:rsidRPr="002419BA">
        <w:rPr>
          <w:rFonts w:ascii="David" w:hAnsi="David" w:cs="David" w:hint="eastAsia"/>
          <w:szCs w:val="24"/>
          <w:u w:val="single"/>
          <w:rtl/>
        </w:rPr>
        <w:t>ד</w:t>
      </w:r>
    </w:p>
    <w:p w:rsidR="006A3880" w:rsidRPr="002419BA" w:rsidRDefault="006A3880" w:rsidP="006A3880">
      <w:pPr>
        <w:spacing w:before="240" w:line="276" w:lineRule="auto"/>
        <w:jc w:val="both"/>
        <w:rPr>
          <w:rFonts w:ascii="David" w:hAnsi="David" w:cs="David"/>
          <w:szCs w:val="24"/>
          <w:rtl/>
        </w:rPr>
      </w:pPr>
      <w:r w:rsidRPr="002419BA">
        <w:rPr>
          <w:rFonts w:ascii="David" w:hAnsi="David" w:cs="David" w:hint="eastAsia"/>
          <w:szCs w:val="24"/>
          <w:rtl/>
        </w:rPr>
        <w:t>אני</w:t>
      </w:r>
      <w:r w:rsidRPr="002419BA">
        <w:rPr>
          <w:rFonts w:ascii="David" w:hAnsi="David" w:cs="David"/>
          <w:szCs w:val="24"/>
          <w:rtl/>
        </w:rPr>
        <w:t xml:space="preserve"> </w:t>
      </w:r>
      <w:r w:rsidRPr="002419BA">
        <w:rPr>
          <w:rFonts w:ascii="David" w:hAnsi="David" w:cs="David" w:hint="eastAsia"/>
          <w:szCs w:val="24"/>
          <w:rtl/>
        </w:rPr>
        <w:t>הח</w:t>
      </w:r>
      <w:r w:rsidRPr="002419BA">
        <w:rPr>
          <w:rFonts w:ascii="David" w:hAnsi="David" w:cs="David"/>
          <w:szCs w:val="24"/>
          <w:rtl/>
        </w:rPr>
        <w:t>"</w:t>
      </w:r>
      <w:r w:rsidRPr="002419BA">
        <w:rPr>
          <w:rFonts w:ascii="David" w:hAnsi="David" w:cs="David" w:hint="eastAsia"/>
          <w:szCs w:val="24"/>
          <w:rtl/>
        </w:rPr>
        <w:t>מ</w:t>
      </w:r>
      <w:r w:rsidRPr="002419BA">
        <w:rPr>
          <w:rFonts w:ascii="David" w:hAnsi="David" w:cs="David"/>
          <w:szCs w:val="24"/>
          <w:rtl/>
        </w:rPr>
        <w:t xml:space="preserve">, </w:t>
      </w:r>
      <w:r w:rsidRPr="002419BA">
        <w:rPr>
          <w:rFonts w:ascii="David" w:hAnsi="David" w:cs="David" w:hint="eastAsia"/>
          <w:szCs w:val="24"/>
          <w:rtl/>
        </w:rPr>
        <w:t>עו</w:t>
      </w:r>
      <w:r w:rsidRPr="002419BA">
        <w:rPr>
          <w:rFonts w:ascii="David" w:hAnsi="David" w:cs="David"/>
          <w:szCs w:val="24"/>
          <w:rtl/>
        </w:rPr>
        <w:t>"</w:t>
      </w:r>
      <w:r w:rsidRPr="002419BA">
        <w:rPr>
          <w:rFonts w:ascii="David" w:hAnsi="David" w:cs="David" w:hint="eastAsia"/>
          <w:szCs w:val="24"/>
          <w:rtl/>
        </w:rPr>
        <w:t>ד</w:t>
      </w:r>
      <w:r w:rsidRPr="002419BA">
        <w:rPr>
          <w:rFonts w:ascii="David" w:hAnsi="David" w:cs="David"/>
          <w:szCs w:val="24"/>
          <w:rtl/>
        </w:rPr>
        <w:t xml:space="preserve"> _____________, </w:t>
      </w:r>
      <w:r w:rsidRPr="002419BA">
        <w:rPr>
          <w:rFonts w:ascii="David" w:hAnsi="David" w:cs="David" w:hint="eastAsia"/>
          <w:szCs w:val="24"/>
          <w:rtl/>
        </w:rPr>
        <w:t>המשמש</w:t>
      </w:r>
      <w:r w:rsidRPr="002419BA">
        <w:rPr>
          <w:rFonts w:ascii="David" w:hAnsi="David" w:cs="David"/>
          <w:szCs w:val="24"/>
          <w:rtl/>
        </w:rPr>
        <w:t xml:space="preserve"> </w:t>
      </w:r>
      <w:r w:rsidRPr="002419BA">
        <w:rPr>
          <w:rFonts w:ascii="David" w:hAnsi="David" w:cs="David" w:hint="eastAsia"/>
          <w:szCs w:val="24"/>
          <w:rtl/>
        </w:rPr>
        <w:t>כיועץ</w:t>
      </w:r>
      <w:r w:rsidRPr="002419BA">
        <w:rPr>
          <w:rFonts w:ascii="David" w:hAnsi="David" w:cs="David"/>
          <w:szCs w:val="24"/>
          <w:rtl/>
        </w:rPr>
        <w:t xml:space="preserve"> </w:t>
      </w:r>
      <w:r w:rsidRPr="002419BA">
        <w:rPr>
          <w:rFonts w:ascii="David" w:hAnsi="David" w:cs="David" w:hint="eastAsia"/>
          <w:szCs w:val="24"/>
          <w:rtl/>
        </w:rPr>
        <w:t>המשפטי</w:t>
      </w:r>
      <w:r w:rsidRPr="002419BA">
        <w:rPr>
          <w:rFonts w:ascii="David" w:hAnsi="David" w:cs="David"/>
          <w:szCs w:val="24"/>
          <w:rtl/>
        </w:rPr>
        <w:t xml:space="preserve"> </w:t>
      </w:r>
      <w:r w:rsidRPr="002419BA">
        <w:rPr>
          <w:rFonts w:ascii="David" w:hAnsi="David" w:cs="David" w:hint="eastAsia"/>
          <w:szCs w:val="24"/>
          <w:rtl/>
        </w:rPr>
        <w:t>של</w:t>
      </w:r>
      <w:r w:rsidRPr="002419BA">
        <w:rPr>
          <w:rFonts w:ascii="David" w:hAnsi="David" w:cs="David"/>
          <w:szCs w:val="24"/>
          <w:rtl/>
        </w:rPr>
        <w:t xml:space="preserve"> _____________, </w:t>
      </w:r>
      <w:r w:rsidRPr="002419BA">
        <w:rPr>
          <w:rFonts w:ascii="David" w:hAnsi="David" w:cs="David" w:hint="eastAsia"/>
          <w:szCs w:val="24"/>
          <w:rtl/>
        </w:rPr>
        <w:t>מאשר</w:t>
      </w:r>
      <w:r w:rsidRPr="002419BA">
        <w:rPr>
          <w:rFonts w:ascii="David" w:hAnsi="David" w:cs="David"/>
          <w:szCs w:val="24"/>
          <w:rtl/>
        </w:rPr>
        <w:t xml:space="preserve"> </w:t>
      </w:r>
      <w:r w:rsidRPr="002419BA">
        <w:rPr>
          <w:rFonts w:ascii="David" w:hAnsi="David" w:cs="David" w:hint="eastAsia"/>
          <w:szCs w:val="24"/>
          <w:rtl/>
        </w:rPr>
        <w:t>בזאת</w:t>
      </w:r>
      <w:r w:rsidRPr="002419BA">
        <w:rPr>
          <w:rFonts w:ascii="David" w:hAnsi="David" w:cs="David"/>
          <w:szCs w:val="24"/>
          <w:rtl/>
        </w:rPr>
        <w:t xml:space="preserve"> </w:t>
      </w:r>
      <w:r w:rsidRPr="002419BA">
        <w:rPr>
          <w:rFonts w:ascii="David" w:hAnsi="David" w:cs="David" w:hint="eastAsia"/>
          <w:szCs w:val="24"/>
          <w:rtl/>
        </w:rPr>
        <w:t>כי</w:t>
      </w:r>
      <w:r w:rsidRPr="002419BA">
        <w:rPr>
          <w:rFonts w:ascii="David" w:hAnsi="David" w:cs="David"/>
          <w:szCs w:val="24"/>
          <w:rtl/>
        </w:rPr>
        <w:t xml:space="preserve"> </w:t>
      </w:r>
      <w:r w:rsidRPr="002419BA">
        <w:rPr>
          <w:rFonts w:ascii="David" w:hAnsi="David" w:cs="David" w:hint="eastAsia"/>
          <w:szCs w:val="24"/>
          <w:rtl/>
        </w:rPr>
        <w:t>הוראת</w:t>
      </w:r>
      <w:r w:rsidRPr="002419BA">
        <w:rPr>
          <w:rFonts w:ascii="David" w:hAnsi="David" w:cs="David"/>
          <w:szCs w:val="24"/>
          <w:rtl/>
        </w:rPr>
        <w:t xml:space="preserve"> </w:t>
      </w:r>
      <w:r w:rsidRPr="002419BA">
        <w:rPr>
          <w:rFonts w:ascii="David" w:hAnsi="David" w:cs="David" w:hint="eastAsia"/>
          <w:szCs w:val="24"/>
          <w:rtl/>
        </w:rPr>
        <w:t>הקיזוז</w:t>
      </w:r>
      <w:r w:rsidRPr="002419BA">
        <w:rPr>
          <w:rFonts w:ascii="David" w:hAnsi="David" w:cs="David"/>
          <w:szCs w:val="24"/>
          <w:rtl/>
        </w:rPr>
        <w:t xml:space="preserve"> </w:t>
      </w:r>
      <w:r w:rsidRPr="002419BA">
        <w:rPr>
          <w:rFonts w:ascii="David" w:hAnsi="David" w:cs="David" w:hint="eastAsia"/>
          <w:szCs w:val="24"/>
          <w:rtl/>
        </w:rPr>
        <w:t>שבנדון</w:t>
      </w:r>
      <w:r w:rsidRPr="002419BA">
        <w:rPr>
          <w:rFonts w:ascii="David" w:hAnsi="David" w:cs="David"/>
          <w:szCs w:val="24"/>
          <w:rtl/>
        </w:rPr>
        <w:t xml:space="preserve"> </w:t>
      </w:r>
      <w:r w:rsidRPr="002419BA">
        <w:rPr>
          <w:rFonts w:ascii="David" w:hAnsi="David" w:cs="David" w:hint="eastAsia"/>
          <w:szCs w:val="24"/>
          <w:rtl/>
        </w:rPr>
        <w:t>חתומה</w:t>
      </w:r>
      <w:r w:rsidRPr="002419BA">
        <w:rPr>
          <w:rFonts w:ascii="David" w:hAnsi="David" w:cs="David"/>
          <w:szCs w:val="24"/>
          <w:rtl/>
        </w:rPr>
        <w:t xml:space="preserve"> </w:t>
      </w:r>
      <w:r w:rsidRPr="002419BA">
        <w:rPr>
          <w:rFonts w:ascii="David" w:hAnsi="David" w:cs="David" w:hint="eastAsia"/>
          <w:szCs w:val="24"/>
          <w:rtl/>
        </w:rPr>
        <w:t>כדין</w:t>
      </w:r>
      <w:r w:rsidRPr="002419BA">
        <w:rPr>
          <w:rFonts w:ascii="David" w:hAnsi="David" w:cs="David"/>
          <w:szCs w:val="24"/>
          <w:rtl/>
        </w:rPr>
        <w:t xml:space="preserve"> </w:t>
      </w:r>
      <w:r w:rsidRPr="002419BA">
        <w:rPr>
          <w:rFonts w:ascii="David" w:hAnsi="David" w:cs="David" w:hint="eastAsia"/>
          <w:szCs w:val="24"/>
          <w:rtl/>
        </w:rPr>
        <w:t>על</w:t>
      </w:r>
      <w:r w:rsidRPr="002419BA">
        <w:rPr>
          <w:rFonts w:ascii="David" w:hAnsi="David" w:cs="David"/>
          <w:szCs w:val="24"/>
          <w:rtl/>
        </w:rPr>
        <w:t>-</w:t>
      </w:r>
      <w:r w:rsidRPr="002419BA">
        <w:rPr>
          <w:rFonts w:ascii="David" w:hAnsi="David" w:cs="David" w:hint="eastAsia"/>
          <w:szCs w:val="24"/>
          <w:rtl/>
        </w:rPr>
        <w:t>ידי</w:t>
      </w:r>
      <w:r w:rsidRPr="002419BA">
        <w:rPr>
          <w:rFonts w:ascii="David" w:hAnsi="David" w:cs="David"/>
          <w:szCs w:val="24"/>
          <w:rtl/>
        </w:rPr>
        <w:t xml:space="preserve"> </w:t>
      </w:r>
      <w:r w:rsidRPr="002419BA">
        <w:rPr>
          <w:rFonts w:ascii="David" w:hAnsi="David" w:cs="David" w:hint="eastAsia"/>
          <w:szCs w:val="24"/>
          <w:rtl/>
        </w:rPr>
        <w:t>מורשי</w:t>
      </w:r>
      <w:r w:rsidRPr="002419BA">
        <w:rPr>
          <w:rFonts w:ascii="David" w:hAnsi="David" w:cs="David"/>
          <w:szCs w:val="24"/>
          <w:rtl/>
        </w:rPr>
        <w:t xml:space="preserve"> </w:t>
      </w:r>
      <w:r w:rsidRPr="002419BA">
        <w:rPr>
          <w:rFonts w:ascii="David" w:hAnsi="David" w:cs="David" w:hint="eastAsia"/>
          <w:szCs w:val="24"/>
          <w:rtl/>
        </w:rPr>
        <w:t>החתימה</w:t>
      </w:r>
      <w:r w:rsidRPr="002419BA">
        <w:rPr>
          <w:rFonts w:ascii="David" w:hAnsi="David" w:cs="David"/>
          <w:szCs w:val="24"/>
          <w:rtl/>
        </w:rPr>
        <w:t xml:space="preserve"> </w:t>
      </w:r>
      <w:r w:rsidRPr="002419BA">
        <w:rPr>
          <w:rFonts w:ascii="David" w:hAnsi="David" w:cs="David" w:hint="eastAsia"/>
          <w:szCs w:val="24"/>
          <w:rtl/>
        </w:rPr>
        <w:t>המוסמכים</w:t>
      </w:r>
      <w:r w:rsidRPr="002419BA">
        <w:rPr>
          <w:rFonts w:ascii="David" w:hAnsi="David" w:cs="David"/>
          <w:szCs w:val="24"/>
          <w:rtl/>
        </w:rPr>
        <w:t xml:space="preserve"> </w:t>
      </w:r>
      <w:r w:rsidRPr="002419BA">
        <w:rPr>
          <w:rFonts w:ascii="David" w:hAnsi="David" w:cs="David" w:hint="eastAsia"/>
          <w:szCs w:val="24"/>
          <w:rtl/>
        </w:rPr>
        <w:t>של</w:t>
      </w:r>
      <w:r w:rsidRPr="002419BA">
        <w:rPr>
          <w:rFonts w:ascii="David" w:hAnsi="David" w:cs="David"/>
          <w:szCs w:val="24"/>
          <w:rtl/>
        </w:rPr>
        <w:t xml:space="preserve"> </w:t>
      </w:r>
      <w:r w:rsidRPr="002419BA">
        <w:rPr>
          <w:rFonts w:ascii="David" w:hAnsi="David" w:cs="David" w:hint="eastAsia"/>
          <w:szCs w:val="24"/>
          <w:rtl/>
        </w:rPr>
        <w:t>המוסד</w:t>
      </w:r>
      <w:r w:rsidRPr="002419BA">
        <w:rPr>
          <w:rFonts w:ascii="David" w:hAnsi="David" w:cs="David"/>
          <w:szCs w:val="24"/>
          <w:rtl/>
        </w:rPr>
        <w:t xml:space="preserve"> </w:t>
      </w:r>
      <w:r w:rsidRPr="002419BA">
        <w:rPr>
          <w:rFonts w:ascii="David" w:hAnsi="David" w:cs="David" w:hint="eastAsia"/>
          <w:szCs w:val="24"/>
          <w:rtl/>
        </w:rPr>
        <w:t>ומחייבת</w:t>
      </w:r>
      <w:r w:rsidRPr="002419BA">
        <w:rPr>
          <w:rFonts w:ascii="David" w:hAnsi="David" w:cs="David"/>
          <w:szCs w:val="24"/>
          <w:rtl/>
        </w:rPr>
        <w:t xml:space="preserve"> </w:t>
      </w:r>
      <w:r w:rsidRPr="002419BA">
        <w:rPr>
          <w:rFonts w:ascii="David" w:hAnsi="David" w:cs="David" w:hint="eastAsia"/>
          <w:szCs w:val="24"/>
          <w:rtl/>
        </w:rPr>
        <w:t>את</w:t>
      </w:r>
      <w:r w:rsidRPr="002419BA">
        <w:rPr>
          <w:rFonts w:ascii="David" w:hAnsi="David" w:cs="David"/>
          <w:szCs w:val="24"/>
          <w:rtl/>
        </w:rPr>
        <w:t xml:space="preserve"> </w:t>
      </w:r>
      <w:r w:rsidRPr="002419BA">
        <w:rPr>
          <w:rFonts w:ascii="David" w:hAnsi="David" w:cs="David" w:hint="eastAsia"/>
          <w:szCs w:val="24"/>
          <w:rtl/>
        </w:rPr>
        <w:t>המוסד</w:t>
      </w:r>
      <w:r w:rsidRPr="002419BA">
        <w:rPr>
          <w:rFonts w:ascii="David" w:hAnsi="David" w:cs="David"/>
          <w:szCs w:val="24"/>
          <w:rtl/>
        </w:rPr>
        <w:t>.</w:t>
      </w:r>
    </w:p>
    <w:p w:rsidR="006A3880" w:rsidRPr="002419BA" w:rsidRDefault="006A3880" w:rsidP="006A3880">
      <w:pPr>
        <w:spacing w:before="240" w:line="276" w:lineRule="auto"/>
        <w:jc w:val="both"/>
        <w:rPr>
          <w:rFonts w:ascii="David" w:hAnsi="David" w:cs="David"/>
          <w:szCs w:val="24"/>
          <w:rtl/>
        </w:rPr>
      </w:pPr>
    </w:p>
    <w:tbl>
      <w:tblPr>
        <w:bidiVisual/>
        <w:tblW w:w="0" w:type="auto"/>
        <w:jc w:val="center"/>
        <w:tblBorders>
          <w:top w:val="single" w:sz="4" w:space="0" w:color="auto"/>
        </w:tblBorders>
        <w:tblLook w:val="01E0" w:firstRow="1" w:lastRow="1" w:firstColumn="1" w:lastColumn="1" w:noHBand="0" w:noVBand="0"/>
      </w:tblPr>
      <w:tblGrid>
        <w:gridCol w:w="2840"/>
        <w:gridCol w:w="2841"/>
        <w:gridCol w:w="2841"/>
      </w:tblGrid>
      <w:tr w:rsidR="006A3880" w:rsidRPr="002419BA" w:rsidTr="00F90103">
        <w:trPr>
          <w:jc w:val="center"/>
        </w:trPr>
        <w:tc>
          <w:tcPr>
            <w:tcW w:w="2840" w:type="dxa"/>
          </w:tcPr>
          <w:p w:rsidR="006A3880" w:rsidRPr="002419BA" w:rsidRDefault="006A3880" w:rsidP="00F90103">
            <w:pPr>
              <w:spacing w:after="0" w:line="360" w:lineRule="auto"/>
              <w:jc w:val="center"/>
              <w:rPr>
                <w:rFonts w:ascii="David" w:hAnsi="David" w:cs="David"/>
                <w:szCs w:val="24"/>
                <w:rtl/>
              </w:rPr>
            </w:pPr>
            <w:r w:rsidRPr="002419BA">
              <w:rPr>
                <w:rFonts w:ascii="David" w:eastAsia="Calibri" w:hAnsi="David" w:cs="David" w:hint="eastAsia"/>
                <w:szCs w:val="24"/>
                <w:rtl/>
              </w:rPr>
              <w:t>תאריך</w:t>
            </w:r>
          </w:p>
        </w:tc>
        <w:tc>
          <w:tcPr>
            <w:tcW w:w="2841" w:type="dxa"/>
            <w:tcBorders>
              <w:top w:val="nil"/>
            </w:tcBorders>
          </w:tcPr>
          <w:p w:rsidR="006A3880" w:rsidRPr="002419BA" w:rsidRDefault="006A3880" w:rsidP="00F90103">
            <w:pPr>
              <w:spacing w:after="0" w:line="360" w:lineRule="auto"/>
              <w:jc w:val="both"/>
              <w:rPr>
                <w:rFonts w:ascii="David" w:hAnsi="David" w:cs="David"/>
                <w:szCs w:val="24"/>
                <w:rtl/>
              </w:rPr>
            </w:pPr>
          </w:p>
        </w:tc>
        <w:tc>
          <w:tcPr>
            <w:tcW w:w="2841" w:type="dxa"/>
          </w:tcPr>
          <w:p w:rsidR="006A3880" w:rsidRPr="002419BA" w:rsidRDefault="006A3880" w:rsidP="00F90103">
            <w:pPr>
              <w:spacing w:after="0" w:line="360" w:lineRule="auto"/>
              <w:jc w:val="center"/>
              <w:rPr>
                <w:rFonts w:ascii="David" w:hAnsi="David" w:cs="David"/>
                <w:szCs w:val="24"/>
                <w:rtl/>
              </w:rPr>
            </w:pPr>
            <w:r w:rsidRPr="002419BA">
              <w:rPr>
                <w:rFonts w:ascii="David" w:eastAsia="Calibri" w:hAnsi="David" w:cs="David" w:hint="eastAsia"/>
                <w:szCs w:val="24"/>
                <w:rtl/>
              </w:rPr>
              <w:t>חתימה</w:t>
            </w:r>
            <w:r w:rsidRPr="002419BA">
              <w:rPr>
                <w:rFonts w:ascii="David" w:hAnsi="David" w:cs="David"/>
                <w:szCs w:val="24"/>
                <w:rtl/>
              </w:rPr>
              <w:t xml:space="preserve"> וחותמת עו"ד</w:t>
            </w:r>
          </w:p>
        </w:tc>
      </w:tr>
    </w:tbl>
    <w:p w:rsidR="006A3880" w:rsidRPr="002419BA" w:rsidRDefault="006A3880" w:rsidP="006A3880">
      <w:pPr>
        <w:spacing w:line="340" w:lineRule="exact"/>
        <w:jc w:val="right"/>
        <w:rPr>
          <w:rFonts w:ascii="David" w:hAnsi="David" w:cs="David"/>
          <w:szCs w:val="24"/>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6A3880" w:rsidRPr="002419BA" w:rsidTr="00F90103">
        <w:trPr>
          <w:trHeight w:hRule="exact" w:val="561"/>
          <w:jc w:val="right"/>
        </w:trPr>
        <w:tc>
          <w:tcPr>
            <w:tcW w:w="8958" w:type="dxa"/>
            <w:tcBorders>
              <w:top w:val="nil"/>
              <w:bottom w:val="nil"/>
            </w:tcBorders>
            <w:shd w:val="clear" w:color="auto" w:fill="D9D9D9" w:themeFill="background1" w:themeFillShade="D9"/>
            <w:vAlign w:val="center"/>
          </w:tcPr>
          <w:p w:rsidR="006A3880" w:rsidRPr="002419BA" w:rsidRDefault="006A3880" w:rsidP="00F90103">
            <w:pPr>
              <w:pStyle w:val="14"/>
              <w:jc w:val="left"/>
              <w:rPr>
                <w:rFonts w:ascii="David" w:hAnsi="David"/>
                <w:rtl/>
              </w:rPr>
            </w:pPr>
            <w:bookmarkStart w:id="33" w:name="_Ref509133851"/>
            <w:r w:rsidRPr="002419BA">
              <w:rPr>
                <w:rFonts w:ascii="David" w:hAnsi="David" w:hint="eastAsia"/>
                <w:rtl/>
              </w:rPr>
              <w:lastRenderedPageBreak/>
              <w:t>נספח</w:t>
            </w:r>
            <w:r w:rsidRPr="002419BA">
              <w:rPr>
                <w:rFonts w:ascii="David" w:hAnsi="David"/>
                <w:rtl/>
              </w:rPr>
              <w:t xml:space="preserve"> </w:t>
            </w:r>
            <w:r w:rsidRPr="002419BA">
              <w:rPr>
                <w:rFonts w:ascii="David" w:hAnsi="David" w:hint="eastAsia"/>
                <w:rtl/>
              </w:rPr>
              <w:t>טז</w:t>
            </w:r>
            <w:r w:rsidRPr="002419BA">
              <w:rPr>
                <w:rFonts w:ascii="David" w:hAnsi="David"/>
                <w:rtl/>
              </w:rPr>
              <w:t>'</w:t>
            </w:r>
            <w:bookmarkEnd w:id="33"/>
          </w:p>
        </w:tc>
      </w:tr>
      <w:tr w:rsidR="006A3880" w:rsidRPr="002419BA" w:rsidTr="00F90103">
        <w:trPr>
          <w:trHeight w:hRule="exact" w:val="561"/>
          <w:jc w:val="right"/>
        </w:trPr>
        <w:tc>
          <w:tcPr>
            <w:tcW w:w="8958" w:type="dxa"/>
            <w:tcBorders>
              <w:top w:val="nil"/>
              <w:bottom w:val="nil"/>
            </w:tcBorders>
            <w:shd w:val="clear" w:color="auto" w:fill="1B3461"/>
            <w:vAlign w:val="center"/>
          </w:tcPr>
          <w:p w:rsidR="006A3880" w:rsidRPr="002419BA" w:rsidRDefault="006A3880" w:rsidP="00F90103">
            <w:pPr>
              <w:pStyle w:val="afffc"/>
              <w:jc w:val="left"/>
              <w:rPr>
                <w:rFonts w:ascii="David" w:hAnsi="David" w:cs="David"/>
                <w:rtl/>
              </w:rPr>
            </w:pPr>
            <w:r w:rsidRPr="002419BA">
              <w:rPr>
                <w:rFonts w:ascii="David" w:hAnsi="David" w:cs="David" w:hint="eastAsia"/>
                <w:b w:val="0"/>
                <w:i/>
                <w:rtl/>
              </w:rPr>
              <w:t>הנחיות</w:t>
            </w:r>
            <w:r w:rsidRPr="002419BA">
              <w:rPr>
                <w:rFonts w:ascii="David" w:hAnsi="David" w:cs="David"/>
                <w:b w:val="0"/>
                <w:i/>
                <w:rtl/>
              </w:rPr>
              <w:t xml:space="preserve"> להגשת דו"וחות כספיים – קובץ אקסל</w:t>
            </w:r>
          </w:p>
        </w:tc>
      </w:tr>
    </w:tbl>
    <w:p w:rsidR="006A3880" w:rsidRPr="002419BA" w:rsidRDefault="006A3880" w:rsidP="006A3880">
      <w:pPr>
        <w:pStyle w:val="af5"/>
        <w:spacing w:before="120" w:line="360" w:lineRule="auto"/>
        <w:ind w:hanging="360"/>
        <w:rPr>
          <w:rFonts w:ascii="David" w:hAnsi="David"/>
          <w:b/>
          <w:bCs/>
          <w:szCs w:val="24"/>
          <w:u w:val="single"/>
          <w:rtl/>
        </w:rPr>
      </w:pPr>
    </w:p>
    <w:p w:rsidR="006A3880" w:rsidRPr="00A120B3" w:rsidRDefault="006A3880" w:rsidP="006A3880">
      <w:pPr>
        <w:spacing w:before="120" w:line="360" w:lineRule="auto"/>
        <w:jc w:val="both"/>
        <w:rPr>
          <w:rFonts w:ascii="David" w:hAnsi="David" w:cs="David"/>
          <w:szCs w:val="24"/>
        </w:rPr>
      </w:pPr>
      <w:r w:rsidRPr="002419BA">
        <w:rPr>
          <w:rFonts w:ascii="David" w:hAnsi="David" w:cs="David" w:hint="eastAsia"/>
          <w:szCs w:val="24"/>
          <w:rtl/>
        </w:rPr>
        <w:t>הדוח</w:t>
      </w:r>
      <w:r w:rsidRPr="002419BA">
        <w:rPr>
          <w:rFonts w:ascii="David" w:hAnsi="David" w:cs="David"/>
          <w:szCs w:val="24"/>
          <w:rtl/>
        </w:rPr>
        <w:t xml:space="preserve"> </w:t>
      </w:r>
      <w:r w:rsidRPr="002419BA">
        <w:rPr>
          <w:rFonts w:ascii="David" w:hAnsi="David" w:cs="David" w:hint="eastAsia"/>
          <w:szCs w:val="24"/>
          <w:rtl/>
        </w:rPr>
        <w:t>הכספי</w:t>
      </w:r>
      <w:r w:rsidRPr="002419BA">
        <w:rPr>
          <w:rFonts w:ascii="David" w:hAnsi="David" w:cs="David"/>
          <w:szCs w:val="24"/>
          <w:rtl/>
        </w:rPr>
        <w:t xml:space="preserve"> </w:t>
      </w:r>
      <w:r w:rsidRPr="002419BA">
        <w:rPr>
          <w:rFonts w:ascii="David" w:hAnsi="David" w:cs="David" w:hint="eastAsia"/>
          <w:szCs w:val="24"/>
          <w:rtl/>
        </w:rPr>
        <w:t>ימולא</w:t>
      </w:r>
      <w:r w:rsidRPr="002419BA">
        <w:rPr>
          <w:rFonts w:ascii="David" w:hAnsi="David" w:cs="David"/>
          <w:szCs w:val="24"/>
          <w:rtl/>
        </w:rPr>
        <w:t xml:space="preserve"> </w:t>
      </w:r>
      <w:r w:rsidRPr="002419BA">
        <w:rPr>
          <w:rFonts w:ascii="David" w:hAnsi="David" w:cs="David" w:hint="eastAsia"/>
          <w:szCs w:val="24"/>
          <w:rtl/>
        </w:rPr>
        <w:t>ע</w:t>
      </w:r>
      <w:r w:rsidRPr="002419BA">
        <w:rPr>
          <w:rFonts w:ascii="David" w:hAnsi="David" w:cs="David"/>
          <w:szCs w:val="24"/>
          <w:rtl/>
        </w:rPr>
        <w:t>"</w:t>
      </w:r>
      <w:r w:rsidRPr="002419BA">
        <w:rPr>
          <w:rFonts w:ascii="David" w:hAnsi="David" w:cs="David" w:hint="eastAsia"/>
          <w:szCs w:val="24"/>
          <w:rtl/>
        </w:rPr>
        <w:t>ג</w:t>
      </w:r>
      <w:r w:rsidRPr="002419BA">
        <w:rPr>
          <w:rFonts w:ascii="David" w:hAnsi="David" w:cs="David"/>
          <w:szCs w:val="24"/>
          <w:rtl/>
        </w:rPr>
        <w:t xml:space="preserve"> </w:t>
      </w:r>
      <w:r w:rsidRPr="002419BA">
        <w:rPr>
          <w:rFonts w:ascii="David" w:hAnsi="David" w:cs="David" w:hint="eastAsia"/>
          <w:szCs w:val="24"/>
          <w:rtl/>
        </w:rPr>
        <w:t>קובץ</w:t>
      </w:r>
      <w:r w:rsidRPr="002419BA">
        <w:rPr>
          <w:rFonts w:ascii="David" w:hAnsi="David" w:cs="David"/>
          <w:szCs w:val="24"/>
          <w:rtl/>
        </w:rPr>
        <w:t xml:space="preserve"> </w:t>
      </w:r>
      <w:r w:rsidRPr="002419BA">
        <w:rPr>
          <w:rFonts w:ascii="David" w:hAnsi="David" w:cs="David" w:hint="eastAsia"/>
          <w:szCs w:val="24"/>
          <w:rtl/>
        </w:rPr>
        <w:t>ה</w:t>
      </w:r>
      <w:r w:rsidRPr="002419BA">
        <w:rPr>
          <w:rFonts w:ascii="David" w:hAnsi="David" w:cs="David"/>
          <w:szCs w:val="24"/>
          <w:rtl/>
        </w:rPr>
        <w:t>-</w:t>
      </w:r>
      <w:r w:rsidRPr="002419BA">
        <w:rPr>
          <w:rFonts w:ascii="David" w:hAnsi="David" w:cs="David"/>
          <w:szCs w:val="24"/>
        </w:rPr>
        <w:t>EXCEL</w:t>
      </w:r>
      <w:r w:rsidRPr="002419BA">
        <w:rPr>
          <w:rFonts w:ascii="David" w:hAnsi="David" w:cs="David"/>
          <w:szCs w:val="24"/>
          <w:rtl/>
        </w:rPr>
        <w:t xml:space="preserve"> </w:t>
      </w:r>
      <w:r w:rsidRPr="002419BA">
        <w:rPr>
          <w:rFonts w:ascii="David" w:hAnsi="David" w:cs="David" w:hint="eastAsia"/>
          <w:szCs w:val="24"/>
          <w:rtl/>
        </w:rPr>
        <w:t>של</w:t>
      </w:r>
      <w:r w:rsidRPr="002419BA">
        <w:rPr>
          <w:rFonts w:ascii="David" w:hAnsi="David" w:cs="David"/>
          <w:szCs w:val="24"/>
          <w:rtl/>
        </w:rPr>
        <w:t xml:space="preserve"> </w:t>
      </w:r>
      <w:r w:rsidRPr="002419BA">
        <w:rPr>
          <w:rFonts w:ascii="David" w:hAnsi="David" w:cs="David" w:hint="eastAsia"/>
          <w:szCs w:val="24"/>
          <w:rtl/>
        </w:rPr>
        <w:t>המפרט</w:t>
      </w:r>
      <w:r w:rsidRPr="002419BA">
        <w:rPr>
          <w:rFonts w:ascii="David" w:hAnsi="David" w:cs="David"/>
          <w:szCs w:val="24"/>
          <w:rtl/>
        </w:rPr>
        <w:t xml:space="preserve"> </w:t>
      </w:r>
      <w:r w:rsidRPr="002419BA">
        <w:rPr>
          <w:rFonts w:ascii="David" w:hAnsi="David" w:cs="David" w:hint="eastAsia"/>
          <w:szCs w:val="24"/>
          <w:rtl/>
        </w:rPr>
        <w:t>התקציבי</w:t>
      </w:r>
      <w:r w:rsidRPr="002419BA">
        <w:rPr>
          <w:rFonts w:ascii="David" w:hAnsi="David" w:cs="David"/>
          <w:szCs w:val="24"/>
          <w:rtl/>
        </w:rPr>
        <w:t xml:space="preserve"> </w:t>
      </w:r>
      <w:r w:rsidRPr="002419BA">
        <w:rPr>
          <w:rFonts w:ascii="David" w:hAnsi="David" w:cs="David" w:hint="eastAsia"/>
          <w:szCs w:val="24"/>
          <w:rtl/>
        </w:rPr>
        <w:t>אשר</w:t>
      </w:r>
      <w:r w:rsidRPr="002419BA">
        <w:rPr>
          <w:rFonts w:ascii="David" w:hAnsi="David" w:cs="David"/>
          <w:szCs w:val="24"/>
          <w:rtl/>
        </w:rPr>
        <w:t xml:space="preserve"> </w:t>
      </w:r>
      <w:r w:rsidRPr="002419BA">
        <w:rPr>
          <w:rFonts w:ascii="David" w:hAnsi="David" w:cs="David" w:hint="eastAsia"/>
          <w:szCs w:val="24"/>
          <w:rtl/>
        </w:rPr>
        <w:t>אושר</w:t>
      </w:r>
      <w:r w:rsidRPr="002419BA">
        <w:rPr>
          <w:rFonts w:ascii="David" w:hAnsi="David" w:cs="David"/>
          <w:szCs w:val="24"/>
          <w:rtl/>
        </w:rPr>
        <w:t xml:space="preserve"> </w:t>
      </w:r>
      <w:r w:rsidRPr="002419BA">
        <w:rPr>
          <w:rFonts w:ascii="David" w:hAnsi="David" w:cs="David" w:hint="eastAsia"/>
          <w:szCs w:val="24"/>
          <w:rtl/>
        </w:rPr>
        <w:t>על</w:t>
      </w:r>
      <w:r w:rsidRPr="002419BA">
        <w:rPr>
          <w:rFonts w:ascii="David" w:hAnsi="David" w:cs="David"/>
          <w:szCs w:val="24"/>
          <w:rtl/>
        </w:rPr>
        <w:t xml:space="preserve"> </w:t>
      </w:r>
      <w:r w:rsidRPr="002419BA">
        <w:rPr>
          <w:rFonts w:ascii="David" w:hAnsi="David" w:cs="David" w:hint="eastAsia"/>
          <w:szCs w:val="24"/>
          <w:rtl/>
        </w:rPr>
        <w:t>ידי</w:t>
      </w:r>
      <w:r w:rsidRPr="002419BA">
        <w:rPr>
          <w:rFonts w:ascii="David" w:hAnsi="David" w:cs="David"/>
          <w:szCs w:val="24"/>
          <w:rtl/>
        </w:rPr>
        <w:t xml:space="preserve"> </w:t>
      </w:r>
      <w:r w:rsidRPr="002419BA">
        <w:rPr>
          <w:rFonts w:ascii="David" w:hAnsi="David" w:cs="David" w:hint="eastAsia"/>
          <w:szCs w:val="24"/>
          <w:rtl/>
        </w:rPr>
        <w:t>המשרד</w:t>
      </w:r>
      <w:r w:rsidRPr="002419BA">
        <w:rPr>
          <w:rFonts w:ascii="David" w:hAnsi="David" w:cs="David"/>
          <w:szCs w:val="24"/>
          <w:rtl/>
        </w:rPr>
        <w:t xml:space="preserve"> </w:t>
      </w:r>
      <w:r w:rsidRPr="002419BA">
        <w:rPr>
          <w:rFonts w:ascii="David" w:hAnsi="David" w:cs="David" w:hint="eastAsia"/>
          <w:szCs w:val="24"/>
          <w:rtl/>
        </w:rPr>
        <w:t>בעת</w:t>
      </w:r>
      <w:r w:rsidRPr="002419BA">
        <w:rPr>
          <w:rFonts w:ascii="David" w:hAnsi="David" w:cs="David"/>
          <w:szCs w:val="24"/>
          <w:rtl/>
        </w:rPr>
        <w:t xml:space="preserve"> </w:t>
      </w:r>
      <w:r w:rsidRPr="002419BA">
        <w:rPr>
          <w:rFonts w:ascii="David" w:hAnsi="David" w:cs="David" w:hint="eastAsia"/>
          <w:szCs w:val="24"/>
          <w:rtl/>
        </w:rPr>
        <w:t>חתימת</w:t>
      </w:r>
      <w:r w:rsidRPr="002419BA">
        <w:rPr>
          <w:rFonts w:ascii="David" w:hAnsi="David" w:cs="David"/>
          <w:szCs w:val="24"/>
          <w:rtl/>
        </w:rPr>
        <w:t xml:space="preserve"> </w:t>
      </w:r>
      <w:r w:rsidRPr="002419BA">
        <w:rPr>
          <w:rFonts w:ascii="David" w:hAnsi="David" w:cs="David" w:hint="eastAsia"/>
          <w:szCs w:val="24"/>
          <w:rtl/>
        </w:rPr>
        <w:t>החוזה</w:t>
      </w:r>
      <w:r w:rsidRPr="002419BA">
        <w:rPr>
          <w:rFonts w:ascii="David" w:hAnsi="David" w:cs="David"/>
          <w:szCs w:val="24"/>
          <w:rtl/>
        </w:rPr>
        <w:t xml:space="preserve">. </w:t>
      </w:r>
      <w:r w:rsidRPr="002419BA">
        <w:rPr>
          <w:rFonts w:ascii="David" w:hAnsi="David" w:cs="David" w:hint="eastAsia"/>
          <w:szCs w:val="24"/>
          <w:rtl/>
        </w:rPr>
        <w:t>כאשר</w:t>
      </w:r>
      <w:r w:rsidRPr="002419BA">
        <w:rPr>
          <w:rFonts w:ascii="David" w:hAnsi="David" w:cs="David"/>
          <w:szCs w:val="24"/>
          <w:rtl/>
        </w:rPr>
        <w:t xml:space="preserve"> </w:t>
      </w:r>
      <w:r w:rsidRPr="002419BA">
        <w:rPr>
          <w:rFonts w:ascii="David" w:hAnsi="David" w:cs="David" w:hint="eastAsia"/>
          <w:szCs w:val="24"/>
          <w:rtl/>
        </w:rPr>
        <w:t>עם</w:t>
      </w:r>
      <w:r w:rsidRPr="002419BA">
        <w:rPr>
          <w:rFonts w:ascii="David" w:hAnsi="David" w:cs="David"/>
          <w:szCs w:val="24"/>
          <w:rtl/>
        </w:rPr>
        <w:t xml:space="preserve"> </w:t>
      </w:r>
      <w:r w:rsidRPr="002419BA">
        <w:rPr>
          <w:rFonts w:ascii="David" w:hAnsi="David" w:cs="David" w:hint="eastAsia"/>
          <w:szCs w:val="24"/>
          <w:rtl/>
        </w:rPr>
        <w:t>התקדמות</w:t>
      </w:r>
      <w:r w:rsidRPr="002419BA">
        <w:rPr>
          <w:rFonts w:ascii="David" w:hAnsi="David" w:cs="David"/>
          <w:szCs w:val="24"/>
          <w:rtl/>
        </w:rPr>
        <w:t xml:space="preserve"> </w:t>
      </w:r>
      <w:r w:rsidRPr="002419BA">
        <w:rPr>
          <w:rFonts w:ascii="David" w:hAnsi="David" w:cs="David" w:hint="eastAsia"/>
          <w:szCs w:val="24"/>
          <w:rtl/>
        </w:rPr>
        <w:t>פרויקט</w:t>
      </w:r>
      <w:r w:rsidRPr="002419BA">
        <w:rPr>
          <w:rFonts w:ascii="David" w:hAnsi="David" w:cs="David"/>
          <w:szCs w:val="24"/>
          <w:rtl/>
        </w:rPr>
        <w:t xml:space="preserve"> </w:t>
      </w:r>
      <w:r w:rsidRPr="002419BA">
        <w:rPr>
          <w:rFonts w:ascii="David" w:hAnsi="David" w:cs="David" w:hint="eastAsia"/>
          <w:szCs w:val="24"/>
          <w:rtl/>
        </w:rPr>
        <w:t>המחקר</w:t>
      </w:r>
      <w:r w:rsidRPr="002419BA">
        <w:rPr>
          <w:rFonts w:ascii="David" w:hAnsi="David" w:cs="David"/>
          <w:szCs w:val="24"/>
          <w:rtl/>
        </w:rPr>
        <w:t xml:space="preserve"> </w:t>
      </w:r>
      <w:r w:rsidRPr="002419BA">
        <w:rPr>
          <w:rFonts w:ascii="David" w:hAnsi="David" w:cs="David" w:hint="eastAsia"/>
          <w:szCs w:val="24"/>
          <w:rtl/>
        </w:rPr>
        <w:t>יתווספו</w:t>
      </w:r>
      <w:r w:rsidRPr="002419BA">
        <w:rPr>
          <w:rFonts w:ascii="David" w:hAnsi="David" w:cs="David"/>
          <w:szCs w:val="24"/>
          <w:rtl/>
        </w:rPr>
        <w:t xml:space="preserve"> </w:t>
      </w:r>
      <w:r w:rsidRPr="002419BA">
        <w:rPr>
          <w:rFonts w:ascii="David" w:hAnsi="David" w:cs="David" w:hint="eastAsia"/>
          <w:szCs w:val="24"/>
          <w:rtl/>
        </w:rPr>
        <w:t>הדיווחים</w:t>
      </w:r>
      <w:r w:rsidRPr="002419BA">
        <w:rPr>
          <w:rFonts w:ascii="David" w:hAnsi="David" w:cs="David"/>
          <w:szCs w:val="24"/>
          <w:rtl/>
        </w:rPr>
        <w:t xml:space="preserve"> </w:t>
      </w:r>
      <w:r w:rsidRPr="002419BA">
        <w:rPr>
          <w:rFonts w:ascii="David" w:hAnsi="David" w:cs="David" w:hint="eastAsia"/>
          <w:szCs w:val="24"/>
          <w:rtl/>
        </w:rPr>
        <w:t>בצורה</w:t>
      </w:r>
      <w:r w:rsidRPr="002419BA">
        <w:rPr>
          <w:rFonts w:ascii="David" w:hAnsi="David" w:cs="David"/>
          <w:szCs w:val="24"/>
          <w:rtl/>
        </w:rPr>
        <w:t xml:space="preserve"> </w:t>
      </w:r>
      <w:r w:rsidRPr="002419BA">
        <w:rPr>
          <w:rFonts w:ascii="David" w:hAnsi="David" w:cs="David" w:hint="eastAsia"/>
          <w:szCs w:val="24"/>
          <w:rtl/>
        </w:rPr>
        <w:t>עוקבת</w:t>
      </w:r>
      <w:r w:rsidRPr="002419BA">
        <w:rPr>
          <w:rFonts w:ascii="David" w:hAnsi="David" w:cs="David"/>
          <w:szCs w:val="24"/>
          <w:rtl/>
        </w:rPr>
        <w:t xml:space="preserve"> </w:t>
      </w:r>
      <w:r w:rsidRPr="002419BA">
        <w:rPr>
          <w:rFonts w:ascii="David" w:hAnsi="David" w:cs="David" w:hint="eastAsia"/>
          <w:szCs w:val="24"/>
          <w:rtl/>
        </w:rPr>
        <w:t>על</w:t>
      </w:r>
      <w:r w:rsidRPr="002419BA">
        <w:rPr>
          <w:rFonts w:ascii="David" w:hAnsi="David" w:cs="David"/>
          <w:szCs w:val="24"/>
          <w:rtl/>
        </w:rPr>
        <w:t xml:space="preserve"> </w:t>
      </w:r>
      <w:r w:rsidRPr="002419BA">
        <w:rPr>
          <w:rFonts w:ascii="David" w:hAnsi="David" w:cs="David" w:hint="eastAsia"/>
          <w:szCs w:val="24"/>
          <w:rtl/>
        </w:rPr>
        <w:t>גבי</w:t>
      </w:r>
      <w:r w:rsidRPr="002419BA">
        <w:rPr>
          <w:rFonts w:ascii="David" w:hAnsi="David" w:cs="David"/>
          <w:szCs w:val="24"/>
          <w:rtl/>
        </w:rPr>
        <w:t xml:space="preserve"> </w:t>
      </w:r>
      <w:r w:rsidRPr="002419BA">
        <w:rPr>
          <w:rFonts w:ascii="David" w:hAnsi="David" w:cs="David" w:hint="eastAsia"/>
          <w:szCs w:val="24"/>
          <w:rtl/>
        </w:rPr>
        <w:t>אותו</w:t>
      </w:r>
      <w:r w:rsidRPr="002419BA">
        <w:rPr>
          <w:rFonts w:ascii="David" w:hAnsi="David" w:cs="David"/>
          <w:szCs w:val="24"/>
          <w:rtl/>
        </w:rPr>
        <w:t xml:space="preserve"> </w:t>
      </w:r>
      <w:r w:rsidRPr="002419BA">
        <w:rPr>
          <w:rFonts w:ascii="David" w:hAnsi="David" w:cs="David" w:hint="eastAsia"/>
          <w:szCs w:val="24"/>
          <w:rtl/>
        </w:rPr>
        <w:t>הקובץ</w:t>
      </w:r>
      <w:r w:rsidRPr="002419BA">
        <w:rPr>
          <w:rFonts w:ascii="David" w:hAnsi="David" w:cs="David"/>
          <w:szCs w:val="24"/>
          <w:rtl/>
        </w:rPr>
        <w:t>.</w:t>
      </w:r>
    </w:p>
    <w:p w:rsidR="006A3880" w:rsidRPr="00A120B3" w:rsidRDefault="006A3880" w:rsidP="006A3880">
      <w:pPr>
        <w:spacing w:before="120" w:line="360" w:lineRule="auto"/>
        <w:jc w:val="both"/>
        <w:rPr>
          <w:rFonts w:ascii="David" w:hAnsi="David" w:cs="David"/>
          <w:szCs w:val="24"/>
        </w:rPr>
      </w:pPr>
      <w:r w:rsidRPr="002419BA">
        <w:rPr>
          <w:rFonts w:ascii="David" w:hAnsi="David" w:cs="David" w:hint="eastAsia"/>
          <w:szCs w:val="24"/>
          <w:rtl/>
        </w:rPr>
        <w:t>יש</w:t>
      </w:r>
      <w:r w:rsidRPr="002419BA">
        <w:rPr>
          <w:rFonts w:ascii="David" w:hAnsi="David" w:cs="David"/>
          <w:szCs w:val="24"/>
          <w:rtl/>
        </w:rPr>
        <w:t xml:space="preserve"> </w:t>
      </w:r>
      <w:r w:rsidRPr="002419BA">
        <w:rPr>
          <w:rFonts w:ascii="David" w:hAnsi="David" w:cs="David" w:hint="eastAsia"/>
          <w:szCs w:val="24"/>
          <w:rtl/>
        </w:rPr>
        <w:t>להעביר</w:t>
      </w:r>
      <w:r w:rsidRPr="002419BA">
        <w:rPr>
          <w:rFonts w:ascii="David" w:hAnsi="David" w:cs="David"/>
          <w:szCs w:val="24"/>
          <w:rtl/>
        </w:rPr>
        <w:t xml:space="preserve"> </w:t>
      </w:r>
      <w:r w:rsidRPr="002419BA">
        <w:rPr>
          <w:rFonts w:ascii="David" w:hAnsi="David" w:cs="David" w:hint="eastAsia"/>
          <w:szCs w:val="24"/>
          <w:rtl/>
        </w:rPr>
        <w:t>את</w:t>
      </w:r>
      <w:r w:rsidRPr="002419BA">
        <w:rPr>
          <w:rFonts w:ascii="David" w:hAnsi="David" w:cs="David"/>
          <w:szCs w:val="24"/>
          <w:rtl/>
        </w:rPr>
        <w:t xml:space="preserve"> </w:t>
      </w:r>
      <w:r w:rsidRPr="002419BA">
        <w:rPr>
          <w:rFonts w:ascii="David" w:hAnsi="David" w:cs="David" w:hint="eastAsia"/>
          <w:szCs w:val="24"/>
          <w:rtl/>
        </w:rPr>
        <w:t>קובץ</w:t>
      </w:r>
      <w:r w:rsidRPr="002419BA">
        <w:rPr>
          <w:rFonts w:ascii="David" w:hAnsi="David" w:cs="David"/>
          <w:szCs w:val="24"/>
          <w:rtl/>
        </w:rPr>
        <w:t xml:space="preserve"> </w:t>
      </w:r>
      <w:r w:rsidRPr="002419BA">
        <w:rPr>
          <w:rFonts w:ascii="David" w:hAnsi="David" w:cs="David" w:hint="eastAsia"/>
          <w:szCs w:val="24"/>
          <w:rtl/>
        </w:rPr>
        <w:t>האקסל</w:t>
      </w:r>
      <w:r w:rsidRPr="002419BA">
        <w:rPr>
          <w:rFonts w:ascii="David" w:hAnsi="David" w:cs="David"/>
          <w:szCs w:val="24"/>
          <w:rtl/>
        </w:rPr>
        <w:t xml:space="preserve"> </w:t>
      </w:r>
      <w:r w:rsidRPr="002419BA">
        <w:rPr>
          <w:rFonts w:ascii="David" w:hAnsi="David" w:cs="David" w:hint="eastAsia"/>
          <w:szCs w:val="24"/>
          <w:rtl/>
        </w:rPr>
        <w:t>המלא</w:t>
      </w:r>
      <w:r w:rsidRPr="002419BA">
        <w:rPr>
          <w:rFonts w:ascii="David" w:hAnsi="David" w:cs="David"/>
          <w:szCs w:val="24"/>
          <w:rtl/>
        </w:rPr>
        <w:t xml:space="preserve"> </w:t>
      </w:r>
      <w:r w:rsidRPr="002419BA">
        <w:rPr>
          <w:rFonts w:ascii="David" w:hAnsi="David" w:cs="David" w:hint="eastAsia"/>
          <w:szCs w:val="24"/>
          <w:rtl/>
        </w:rPr>
        <w:t>במייל</w:t>
      </w:r>
      <w:r w:rsidRPr="002419BA">
        <w:rPr>
          <w:rFonts w:ascii="David" w:hAnsi="David" w:cs="David"/>
          <w:szCs w:val="24"/>
          <w:rtl/>
        </w:rPr>
        <w:t xml:space="preserve"> </w:t>
      </w:r>
      <w:r w:rsidRPr="002419BA">
        <w:rPr>
          <w:rFonts w:ascii="David" w:hAnsi="David" w:cs="David" w:hint="eastAsia"/>
          <w:szCs w:val="24"/>
          <w:rtl/>
        </w:rPr>
        <w:t>לגורם</w:t>
      </w:r>
      <w:r w:rsidRPr="002419BA">
        <w:rPr>
          <w:rFonts w:ascii="David" w:hAnsi="David" w:cs="David"/>
          <w:szCs w:val="24"/>
          <w:rtl/>
        </w:rPr>
        <w:t xml:space="preserve"> </w:t>
      </w:r>
      <w:r w:rsidRPr="002419BA">
        <w:rPr>
          <w:rFonts w:ascii="David" w:hAnsi="David" w:cs="David" w:hint="eastAsia"/>
          <w:szCs w:val="24"/>
          <w:rtl/>
        </w:rPr>
        <w:t>האחראי</w:t>
      </w:r>
      <w:r w:rsidRPr="002419BA">
        <w:rPr>
          <w:rFonts w:ascii="David" w:hAnsi="David" w:cs="David"/>
          <w:szCs w:val="24"/>
          <w:rtl/>
        </w:rPr>
        <w:t xml:space="preserve"> </w:t>
      </w:r>
      <w:r w:rsidRPr="002419BA">
        <w:rPr>
          <w:rFonts w:ascii="David" w:hAnsi="David" w:cs="David" w:hint="eastAsia"/>
          <w:szCs w:val="24"/>
          <w:rtl/>
        </w:rPr>
        <w:t>במשרד</w:t>
      </w:r>
      <w:r w:rsidRPr="002419BA">
        <w:rPr>
          <w:rFonts w:ascii="David" w:hAnsi="David" w:cs="David"/>
          <w:szCs w:val="24"/>
          <w:rtl/>
        </w:rPr>
        <w:t xml:space="preserve"> </w:t>
      </w:r>
      <w:r w:rsidRPr="002419BA">
        <w:rPr>
          <w:rFonts w:ascii="David" w:hAnsi="David" w:cs="David" w:hint="eastAsia"/>
          <w:szCs w:val="24"/>
          <w:rtl/>
        </w:rPr>
        <w:t>ובמקביל</w:t>
      </w:r>
      <w:r w:rsidRPr="002419BA">
        <w:rPr>
          <w:rFonts w:ascii="David" w:hAnsi="David" w:cs="David"/>
          <w:szCs w:val="24"/>
          <w:rtl/>
        </w:rPr>
        <w:t xml:space="preserve"> </w:t>
      </w:r>
      <w:r w:rsidRPr="002419BA">
        <w:rPr>
          <w:rFonts w:ascii="David" w:hAnsi="David" w:cs="David" w:hint="eastAsia"/>
          <w:szCs w:val="24"/>
          <w:rtl/>
        </w:rPr>
        <w:t>יש</w:t>
      </w:r>
      <w:r w:rsidRPr="002419BA">
        <w:rPr>
          <w:rFonts w:ascii="David" w:hAnsi="David" w:cs="David"/>
          <w:szCs w:val="24"/>
          <w:rtl/>
        </w:rPr>
        <w:t xml:space="preserve"> </w:t>
      </w:r>
      <w:r w:rsidRPr="002419BA">
        <w:rPr>
          <w:rFonts w:ascii="David" w:hAnsi="David" w:cs="David" w:hint="eastAsia"/>
          <w:szCs w:val="24"/>
          <w:rtl/>
        </w:rPr>
        <w:t>לשלוח</w:t>
      </w:r>
      <w:r w:rsidRPr="002419BA">
        <w:rPr>
          <w:rFonts w:ascii="David" w:hAnsi="David" w:cs="David"/>
          <w:szCs w:val="24"/>
          <w:rtl/>
        </w:rPr>
        <w:t xml:space="preserve"> </w:t>
      </w:r>
      <w:r w:rsidRPr="002419BA">
        <w:rPr>
          <w:rFonts w:ascii="David" w:hAnsi="David" w:cs="David" w:hint="eastAsia"/>
          <w:szCs w:val="24"/>
          <w:rtl/>
        </w:rPr>
        <w:t>למשרד</w:t>
      </w:r>
      <w:r w:rsidRPr="002419BA">
        <w:rPr>
          <w:rFonts w:ascii="David" w:hAnsi="David" w:cs="David"/>
          <w:szCs w:val="24"/>
          <w:rtl/>
        </w:rPr>
        <w:t xml:space="preserve"> </w:t>
      </w:r>
      <w:r w:rsidRPr="002419BA">
        <w:rPr>
          <w:rFonts w:ascii="David" w:hAnsi="David" w:cs="David" w:hint="eastAsia"/>
          <w:szCs w:val="24"/>
          <w:rtl/>
        </w:rPr>
        <w:t>את</w:t>
      </w:r>
      <w:r w:rsidRPr="002419BA">
        <w:rPr>
          <w:rFonts w:ascii="David" w:hAnsi="David" w:cs="David"/>
          <w:szCs w:val="24"/>
          <w:rtl/>
        </w:rPr>
        <w:t xml:space="preserve"> </w:t>
      </w:r>
      <w:r w:rsidRPr="002419BA">
        <w:rPr>
          <w:rFonts w:ascii="David" w:hAnsi="David" w:cs="David" w:hint="eastAsia"/>
          <w:szCs w:val="24"/>
          <w:rtl/>
        </w:rPr>
        <w:t>הפריטים</w:t>
      </w:r>
      <w:r w:rsidRPr="002419BA">
        <w:rPr>
          <w:rFonts w:ascii="David" w:hAnsi="David" w:cs="David"/>
          <w:szCs w:val="24"/>
          <w:rtl/>
        </w:rPr>
        <w:t xml:space="preserve"> </w:t>
      </w:r>
      <w:r w:rsidRPr="002419BA">
        <w:rPr>
          <w:rFonts w:ascii="David" w:hAnsi="David" w:cs="David" w:hint="eastAsia"/>
          <w:szCs w:val="24"/>
          <w:rtl/>
        </w:rPr>
        <w:t>הבאים</w:t>
      </w:r>
      <w:r w:rsidRPr="002419BA">
        <w:rPr>
          <w:rFonts w:ascii="David" w:hAnsi="David" w:cs="David"/>
          <w:szCs w:val="24"/>
          <w:rtl/>
        </w:rPr>
        <w:t xml:space="preserve">: </w:t>
      </w:r>
    </w:p>
    <w:p w:rsidR="006A3880" w:rsidRPr="002419BA" w:rsidRDefault="006A3880" w:rsidP="006A3880">
      <w:pPr>
        <w:pStyle w:val="3f"/>
        <w:numPr>
          <w:ilvl w:val="3"/>
          <w:numId w:val="105"/>
        </w:numPr>
        <w:spacing w:before="120" w:after="120" w:line="360" w:lineRule="auto"/>
        <w:ind w:left="368"/>
        <w:rPr>
          <w:rFonts w:ascii="David" w:hAnsi="David"/>
        </w:rPr>
      </w:pPr>
      <w:r w:rsidRPr="002419BA">
        <w:rPr>
          <w:rFonts w:ascii="David" w:hAnsi="David" w:hint="eastAsia"/>
          <w:rtl/>
        </w:rPr>
        <w:t>דוח</w:t>
      </w:r>
      <w:r w:rsidRPr="002419BA">
        <w:rPr>
          <w:rFonts w:ascii="David" w:hAnsi="David"/>
          <w:rtl/>
        </w:rPr>
        <w:t xml:space="preserve"> </w:t>
      </w:r>
      <w:r w:rsidRPr="002419BA">
        <w:rPr>
          <w:rFonts w:ascii="David" w:hAnsi="David" w:hint="eastAsia"/>
          <w:rtl/>
        </w:rPr>
        <w:t>כספי</w:t>
      </w:r>
      <w:r w:rsidRPr="002419BA">
        <w:rPr>
          <w:rFonts w:ascii="David" w:hAnsi="David"/>
          <w:rtl/>
        </w:rPr>
        <w:t xml:space="preserve"> </w:t>
      </w:r>
      <w:r w:rsidRPr="002419BA">
        <w:rPr>
          <w:rFonts w:ascii="David" w:hAnsi="David" w:hint="eastAsia"/>
          <w:rtl/>
        </w:rPr>
        <w:t>מודפס</w:t>
      </w:r>
      <w:r w:rsidRPr="002419BA">
        <w:rPr>
          <w:rFonts w:ascii="David" w:hAnsi="David"/>
          <w:rtl/>
        </w:rPr>
        <w:t xml:space="preserve"> </w:t>
      </w:r>
      <w:r w:rsidRPr="002419BA">
        <w:rPr>
          <w:rFonts w:ascii="David" w:hAnsi="David" w:hint="eastAsia"/>
          <w:rtl/>
        </w:rPr>
        <w:t>וחתום</w:t>
      </w:r>
      <w:r w:rsidRPr="002419BA">
        <w:rPr>
          <w:rFonts w:ascii="David" w:hAnsi="David"/>
          <w:rtl/>
        </w:rPr>
        <w:t xml:space="preserve"> </w:t>
      </w:r>
      <w:r w:rsidRPr="002419BA">
        <w:rPr>
          <w:rFonts w:ascii="David" w:hAnsi="David" w:hint="eastAsia"/>
          <w:rtl/>
        </w:rPr>
        <w:t>על</w:t>
      </w:r>
      <w:r w:rsidRPr="002419BA">
        <w:rPr>
          <w:rFonts w:ascii="David" w:hAnsi="David"/>
          <w:rtl/>
        </w:rPr>
        <w:t xml:space="preserve"> </w:t>
      </w:r>
      <w:r w:rsidRPr="002419BA">
        <w:rPr>
          <w:rFonts w:ascii="David" w:hAnsi="David" w:hint="eastAsia"/>
          <w:rtl/>
        </w:rPr>
        <w:t>פי</w:t>
      </w:r>
      <w:r w:rsidRPr="002419BA">
        <w:rPr>
          <w:rFonts w:ascii="David" w:hAnsi="David"/>
          <w:rtl/>
        </w:rPr>
        <w:t xml:space="preserve"> </w:t>
      </w:r>
      <w:r w:rsidRPr="002419BA">
        <w:rPr>
          <w:rFonts w:ascii="David" w:hAnsi="David" w:hint="eastAsia"/>
          <w:rtl/>
        </w:rPr>
        <w:t>הנדרש</w:t>
      </w:r>
      <w:r w:rsidRPr="002419BA">
        <w:rPr>
          <w:rFonts w:ascii="David" w:hAnsi="David"/>
          <w:rtl/>
        </w:rPr>
        <w:t xml:space="preserve"> </w:t>
      </w:r>
      <w:r w:rsidRPr="002419BA">
        <w:rPr>
          <w:rFonts w:ascii="David" w:hAnsi="David" w:hint="eastAsia"/>
          <w:rtl/>
        </w:rPr>
        <w:t>בהסכם</w:t>
      </w:r>
    </w:p>
    <w:p w:rsidR="006A3880" w:rsidRPr="002419BA" w:rsidRDefault="006A3880" w:rsidP="006A3880">
      <w:pPr>
        <w:pStyle w:val="3f"/>
        <w:numPr>
          <w:ilvl w:val="3"/>
          <w:numId w:val="105"/>
        </w:numPr>
        <w:spacing w:before="120" w:after="120" w:line="360" w:lineRule="auto"/>
        <w:ind w:left="368"/>
        <w:rPr>
          <w:rFonts w:ascii="David" w:hAnsi="David"/>
        </w:rPr>
      </w:pPr>
      <w:r w:rsidRPr="002419BA">
        <w:rPr>
          <w:rFonts w:ascii="David" w:hAnsi="David" w:hint="eastAsia"/>
          <w:rtl/>
        </w:rPr>
        <w:t>דוח</w:t>
      </w:r>
      <w:r w:rsidRPr="002419BA">
        <w:rPr>
          <w:rFonts w:ascii="David" w:hAnsi="David"/>
          <w:rtl/>
        </w:rPr>
        <w:t xml:space="preserve"> </w:t>
      </w:r>
      <w:r w:rsidRPr="002419BA">
        <w:rPr>
          <w:rFonts w:ascii="David" w:hAnsi="David" w:hint="eastAsia"/>
          <w:rtl/>
        </w:rPr>
        <w:t>אסמכתאות</w:t>
      </w:r>
      <w:r w:rsidRPr="002419BA">
        <w:rPr>
          <w:rFonts w:ascii="David" w:hAnsi="David"/>
          <w:rtl/>
        </w:rPr>
        <w:t xml:space="preserve"> </w:t>
      </w:r>
      <w:r w:rsidRPr="002419BA">
        <w:rPr>
          <w:rFonts w:ascii="David" w:hAnsi="David" w:hint="eastAsia"/>
          <w:rtl/>
        </w:rPr>
        <w:t>מאושר</w:t>
      </w:r>
      <w:r w:rsidRPr="002419BA">
        <w:rPr>
          <w:rFonts w:ascii="David" w:hAnsi="David"/>
          <w:rtl/>
        </w:rPr>
        <w:t xml:space="preserve"> </w:t>
      </w:r>
      <w:r w:rsidRPr="002419BA">
        <w:rPr>
          <w:rFonts w:ascii="David" w:hAnsi="David" w:hint="eastAsia"/>
          <w:rtl/>
        </w:rPr>
        <w:t>ע</w:t>
      </w:r>
      <w:r w:rsidRPr="002419BA">
        <w:rPr>
          <w:rFonts w:ascii="David" w:hAnsi="David"/>
          <w:rtl/>
        </w:rPr>
        <w:t xml:space="preserve">"י </w:t>
      </w:r>
      <w:r w:rsidRPr="002419BA">
        <w:rPr>
          <w:rFonts w:ascii="David" w:hAnsi="David" w:hint="eastAsia"/>
          <w:rtl/>
        </w:rPr>
        <w:t>נציג</w:t>
      </w:r>
      <w:r w:rsidRPr="002419BA">
        <w:rPr>
          <w:rFonts w:ascii="David" w:hAnsi="David"/>
          <w:rtl/>
        </w:rPr>
        <w:t xml:space="preserve"> </w:t>
      </w:r>
      <w:r w:rsidRPr="002419BA">
        <w:rPr>
          <w:rFonts w:ascii="David" w:hAnsi="David" w:hint="eastAsia"/>
          <w:rtl/>
        </w:rPr>
        <w:t>המשרד</w:t>
      </w:r>
      <w:r w:rsidRPr="002419BA">
        <w:rPr>
          <w:rFonts w:ascii="David" w:hAnsi="David"/>
          <w:rtl/>
        </w:rPr>
        <w:t xml:space="preserve">. </w:t>
      </w:r>
      <w:r w:rsidRPr="002419BA">
        <w:rPr>
          <w:rFonts w:ascii="David" w:hAnsi="David" w:hint="eastAsia"/>
          <w:rtl/>
        </w:rPr>
        <w:t>יש</w:t>
      </w:r>
      <w:r w:rsidRPr="002419BA">
        <w:rPr>
          <w:rFonts w:ascii="David" w:hAnsi="David"/>
          <w:rtl/>
        </w:rPr>
        <w:t xml:space="preserve"> </w:t>
      </w:r>
      <w:r w:rsidRPr="002419BA">
        <w:rPr>
          <w:rFonts w:ascii="David" w:hAnsi="David" w:hint="eastAsia"/>
          <w:rtl/>
        </w:rPr>
        <w:t>למלא</w:t>
      </w:r>
      <w:r w:rsidRPr="002419BA">
        <w:rPr>
          <w:rFonts w:ascii="David" w:hAnsi="David"/>
          <w:rtl/>
        </w:rPr>
        <w:t xml:space="preserve"> </w:t>
      </w:r>
      <w:r w:rsidRPr="002419BA">
        <w:rPr>
          <w:rFonts w:ascii="David" w:hAnsi="David" w:hint="eastAsia"/>
          <w:rtl/>
        </w:rPr>
        <w:t>את</w:t>
      </w:r>
      <w:r w:rsidRPr="002419BA">
        <w:rPr>
          <w:rFonts w:ascii="David" w:hAnsi="David"/>
          <w:rtl/>
        </w:rPr>
        <w:t xml:space="preserve"> </w:t>
      </w:r>
      <w:r w:rsidRPr="002419BA">
        <w:rPr>
          <w:rFonts w:ascii="David" w:hAnsi="David" w:hint="eastAsia"/>
          <w:rtl/>
        </w:rPr>
        <w:t>דו</w:t>
      </w:r>
      <w:r w:rsidRPr="002419BA">
        <w:rPr>
          <w:rFonts w:ascii="David" w:hAnsi="David"/>
          <w:rtl/>
        </w:rPr>
        <w:t xml:space="preserve">"ח </w:t>
      </w:r>
      <w:r w:rsidRPr="002419BA">
        <w:rPr>
          <w:rFonts w:ascii="David" w:hAnsi="David" w:hint="eastAsia"/>
          <w:rtl/>
        </w:rPr>
        <w:t>אסמכתאות</w:t>
      </w:r>
      <w:r w:rsidRPr="002419BA">
        <w:rPr>
          <w:rFonts w:ascii="David" w:hAnsi="David"/>
          <w:rtl/>
        </w:rPr>
        <w:t xml:space="preserve"> </w:t>
      </w:r>
      <w:r w:rsidRPr="002419BA">
        <w:rPr>
          <w:rFonts w:ascii="David" w:hAnsi="David" w:hint="eastAsia"/>
          <w:rtl/>
        </w:rPr>
        <w:t>על</w:t>
      </w:r>
      <w:r w:rsidRPr="002419BA">
        <w:rPr>
          <w:rFonts w:ascii="David" w:hAnsi="David"/>
          <w:rtl/>
        </w:rPr>
        <w:t xml:space="preserve"> </w:t>
      </w:r>
      <w:r w:rsidRPr="002419BA">
        <w:rPr>
          <w:rFonts w:ascii="David" w:hAnsi="David" w:hint="eastAsia"/>
          <w:rtl/>
        </w:rPr>
        <w:t>פי</w:t>
      </w:r>
      <w:r w:rsidRPr="002419BA">
        <w:rPr>
          <w:rFonts w:ascii="David" w:hAnsi="David"/>
          <w:rtl/>
        </w:rPr>
        <w:t xml:space="preserve"> </w:t>
      </w:r>
      <w:r w:rsidRPr="002419BA">
        <w:rPr>
          <w:rFonts w:ascii="David" w:hAnsi="David" w:hint="eastAsia"/>
          <w:rtl/>
        </w:rPr>
        <w:t>ההסבר</w:t>
      </w:r>
      <w:r w:rsidRPr="002419BA">
        <w:rPr>
          <w:rFonts w:ascii="David" w:hAnsi="David"/>
          <w:rtl/>
        </w:rPr>
        <w:t xml:space="preserve"> </w:t>
      </w:r>
      <w:r w:rsidRPr="002419BA">
        <w:rPr>
          <w:rFonts w:ascii="David" w:hAnsi="David" w:hint="eastAsia"/>
          <w:rtl/>
        </w:rPr>
        <w:t>בהמשך</w:t>
      </w:r>
      <w:r w:rsidRPr="002419BA">
        <w:rPr>
          <w:rFonts w:ascii="David" w:hAnsi="David"/>
          <w:rtl/>
        </w:rPr>
        <w:t>.</w:t>
      </w:r>
    </w:p>
    <w:p w:rsidR="006A3880" w:rsidRPr="002419BA" w:rsidRDefault="006A3880" w:rsidP="006A3880">
      <w:pPr>
        <w:pStyle w:val="3f"/>
        <w:numPr>
          <w:ilvl w:val="3"/>
          <w:numId w:val="105"/>
        </w:numPr>
        <w:spacing w:before="120" w:after="120" w:line="360" w:lineRule="auto"/>
        <w:ind w:left="368"/>
        <w:rPr>
          <w:rFonts w:ascii="David" w:hAnsi="David"/>
        </w:rPr>
      </w:pPr>
      <w:r w:rsidRPr="002419BA">
        <w:rPr>
          <w:rFonts w:ascii="David" w:hAnsi="David" w:hint="eastAsia"/>
          <w:rtl/>
        </w:rPr>
        <w:t>אסמכתאות</w:t>
      </w:r>
      <w:r w:rsidRPr="002419BA">
        <w:rPr>
          <w:rFonts w:ascii="David" w:hAnsi="David"/>
          <w:rtl/>
        </w:rPr>
        <w:t xml:space="preserve"> </w:t>
      </w:r>
      <w:r w:rsidRPr="002419BA">
        <w:rPr>
          <w:rFonts w:ascii="David" w:hAnsi="David" w:hint="eastAsia"/>
          <w:rtl/>
        </w:rPr>
        <w:t>ממוינות</w:t>
      </w:r>
      <w:r w:rsidRPr="002419BA">
        <w:rPr>
          <w:rFonts w:ascii="David" w:hAnsi="David"/>
          <w:rtl/>
        </w:rPr>
        <w:t>.</w:t>
      </w:r>
    </w:p>
    <w:p w:rsidR="006A3880" w:rsidRPr="002419BA" w:rsidRDefault="006A3880" w:rsidP="006A3880">
      <w:pPr>
        <w:pStyle w:val="3f"/>
        <w:numPr>
          <w:ilvl w:val="3"/>
          <w:numId w:val="105"/>
        </w:numPr>
        <w:spacing w:before="120" w:after="120" w:line="360" w:lineRule="auto"/>
        <w:ind w:left="368"/>
        <w:rPr>
          <w:rFonts w:ascii="David" w:hAnsi="David"/>
        </w:rPr>
      </w:pPr>
      <w:r w:rsidRPr="002419BA">
        <w:rPr>
          <w:rFonts w:ascii="David" w:hAnsi="David" w:hint="eastAsia"/>
          <w:rtl/>
        </w:rPr>
        <w:t>חשבונית</w:t>
      </w:r>
      <w:r w:rsidRPr="002419BA">
        <w:rPr>
          <w:rFonts w:ascii="David" w:hAnsi="David"/>
          <w:rtl/>
        </w:rPr>
        <w:t xml:space="preserve"> </w:t>
      </w:r>
      <w:r w:rsidRPr="002419BA">
        <w:rPr>
          <w:rFonts w:ascii="David" w:hAnsi="David" w:hint="eastAsia"/>
          <w:rtl/>
        </w:rPr>
        <w:t>החברה</w:t>
      </w:r>
      <w:r w:rsidRPr="002419BA">
        <w:rPr>
          <w:rFonts w:ascii="David" w:hAnsi="David"/>
          <w:rtl/>
        </w:rPr>
        <w:t xml:space="preserve"> </w:t>
      </w:r>
      <w:r w:rsidRPr="002419BA">
        <w:rPr>
          <w:rFonts w:ascii="David" w:hAnsi="David" w:hint="eastAsia"/>
          <w:rtl/>
        </w:rPr>
        <w:t>על</w:t>
      </w:r>
      <w:r w:rsidRPr="002419BA">
        <w:rPr>
          <w:rFonts w:ascii="David" w:hAnsi="David"/>
          <w:rtl/>
        </w:rPr>
        <w:t xml:space="preserve"> </w:t>
      </w:r>
      <w:r w:rsidRPr="002419BA">
        <w:rPr>
          <w:rFonts w:ascii="David" w:hAnsi="David" w:hint="eastAsia"/>
          <w:rtl/>
        </w:rPr>
        <w:t>סך</w:t>
      </w:r>
      <w:r w:rsidRPr="002419BA">
        <w:rPr>
          <w:rFonts w:ascii="David" w:hAnsi="David"/>
          <w:rtl/>
        </w:rPr>
        <w:t xml:space="preserve"> </w:t>
      </w:r>
      <w:r w:rsidRPr="002419BA">
        <w:rPr>
          <w:rFonts w:ascii="David" w:hAnsi="David" w:hint="eastAsia"/>
          <w:rtl/>
        </w:rPr>
        <w:t>הסכום</w:t>
      </w:r>
      <w:r w:rsidRPr="002419BA">
        <w:rPr>
          <w:rFonts w:ascii="David" w:hAnsi="David"/>
          <w:rtl/>
        </w:rPr>
        <w:t xml:space="preserve"> </w:t>
      </w:r>
      <w:r w:rsidRPr="002419BA">
        <w:rPr>
          <w:rFonts w:ascii="David" w:hAnsi="David" w:hint="eastAsia"/>
          <w:rtl/>
        </w:rPr>
        <w:t>התשלום</w:t>
      </w:r>
      <w:r w:rsidRPr="002419BA">
        <w:rPr>
          <w:rFonts w:ascii="David" w:hAnsi="David"/>
          <w:rtl/>
        </w:rPr>
        <w:t xml:space="preserve"> </w:t>
      </w:r>
      <w:r w:rsidRPr="002419BA">
        <w:rPr>
          <w:rFonts w:ascii="David" w:hAnsi="David" w:hint="eastAsia"/>
          <w:rtl/>
        </w:rPr>
        <w:t>שבדוח</w:t>
      </w:r>
      <w:r w:rsidRPr="002419BA">
        <w:rPr>
          <w:rFonts w:ascii="David" w:hAnsi="David"/>
          <w:rtl/>
        </w:rPr>
        <w:t>.</w:t>
      </w:r>
    </w:p>
    <w:p w:rsidR="006A3880" w:rsidRPr="002419BA" w:rsidRDefault="006A3880" w:rsidP="006A3880">
      <w:pPr>
        <w:spacing w:line="360" w:lineRule="auto"/>
        <w:jc w:val="both"/>
        <w:rPr>
          <w:rFonts w:ascii="David" w:hAnsi="David" w:cs="David"/>
          <w:szCs w:val="24"/>
          <w:rtl/>
        </w:rPr>
      </w:pPr>
    </w:p>
    <w:p w:rsidR="006A3880" w:rsidRPr="002419BA" w:rsidRDefault="006A3880" w:rsidP="006A3880">
      <w:pPr>
        <w:spacing w:line="360" w:lineRule="auto"/>
        <w:jc w:val="both"/>
        <w:rPr>
          <w:rFonts w:ascii="David" w:hAnsi="David" w:cs="David"/>
          <w:szCs w:val="24"/>
          <w:rtl/>
        </w:rPr>
      </w:pPr>
      <w:r w:rsidRPr="002419BA">
        <w:rPr>
          <w:rFonts w:ascii="David" w:hAnsi="David" w:cs="David" w:hint="eastAsia"/>
          <w:szCs w:val="24"/>
          <w:rtl/>
        </w:rPr>
        <w:t>קובץ</w:t>
      </w:r>
      <w:r w:rsidRPr="002419BA">
        <w:rPr>
          <w:rFonts w:ascii="David" w:hAnsi="David" w:cs="David"/>
          <w:szCs w:val="24"/>
          <w:rtl/>
        </w:rPr>
        <w:t xml:space="preserve"> </w:t>
      </w:r>
      <w:r w:rsidRPr="002419BA">
        <w:rPr>
          <w:rFonts w:ascii="David" w:hAnsi="David" w:cs="David" w:hint="eastAsia"/>
          <w:szCs w:val="24"/>
          <w:rtl/>
        </w:rPr>
        <w:t>האקסל</w:t>
      </w:r>
      <w:r w:rsidRPr="002419BA">
        <w:rPr>
          <w:rFonts w:ascii="David" w:hAnsi="David" w:cs="David"/>
          <w:szCs w:val="24"/>
          <w:rtl/>
        </w:rPr>
        <w:t xml:space="preserve"> </w:t>
      </w:r>
      <w:r w:rsidRPr="002419BA">
        <w:rPr>
          <w:rFonts w:ascii="David" w:hAnsi="David" w:cs="David" w:hint="eastAsia"/>
          <w:szCs w:val="24"/>
          <w:rtl/>
        </w:rPr>
        <w:t>כולל</w:t>
      </w:r>
      <w:r w:rsidRPr="002419BA">
        <w:rPr>
          <w:rFonts w:ascii="David" w:hAnsi="David" w:cs="David"/>
          <w:szCs w:val="24"/>
          <w:rtl/>
        </w:rPr>
        <w:t xml:space="preserve"> </w:t>
      </w:r>
      <w:r w:rsidRPr="002419BA">
        <w:rPr>
          <w:rFonts w:ascii="David" w:hAnsi="David" w:cs="David" w:hint="eastAsia"/>
          <w:szCs w:val="24"/>
          <w:rtl/>
        </w:rPr>
        <w:t>חמש</w:t>
      </w:r>
      <w:r w:rsidRPr="002419BA">
        <w:rPr>
          <w:rFonts w:ascii="David" w:hAnsi="David" w:cs="David"/>
          <w:szCs w:val="24"/>
          <w:rtl/>
        </w:rPr>
        <w:t xml:space="preserve"> </w:t>
      </w:r>
      <w:r w:rsidRPr="002419BA">
        <w:rPr>
          <w:rFonts w:ascii="David" w:hAnsi="David" w:cs="David" w:hint="eastAsia"/>
          <w:szCs w:val="24"/>
          <w:rtl/>
        </w:rPr>
        <w:t>לשוניות</w:t>
      </w:r>
      <w:r w:rsidRPr="002419BA">
        <w:rPr>
          <w:rFonts w:ascii="David" w:hAnsi="David" w:cs="David"/>
          <w:szCs w:val="24"/>
          <w:rtl/>
        </w:rPr>
        <w:t xml:space="preserve"> (</w:t>
      </w:r>
      <w:r w:rsidRPr="002419BA">
        <w:rPr>
          <w:rFonts w:ascii="David" w:hAnsi="David" w:cs="David" w:hint="eastAsia"/>
          <w:szCs w:val="24"/>
          <w:rtl/>
        </w:rPr>
        <w:t>כפי</w:t>
      </w:r>
      <w:r w:rsidRPr="002419BA">
        <w:rPr>
          <w:rFonts w:ascii="David" w:hAnsi="David" w:cs="David"/>
          <w:szCs w:val="24"/>
          <w:rtl/>
        </w:rPr>
        <w:t xml:space="preserve"> </w:t>
      </w:r>
      <w:r w:rsidRPr="002419BA">
        <w:rPr>
          <w:rFonts w:ascii="David" w:hAnsi="David" w:cs="David" w:hint="eastAsia"/>
          <w:szCs w:val="24"/>
          <w:rtl/>
        </w:rPr>
        <w:t>שניתן</w:t>
      </w:r>
      <w:r w:rsidRPr="002419BA">
        <w:rPr>
          <w:rFonts w:ascii="David" w:hAnsi="David" w:cs="David"/>
          <w:szCs w:val="24"/>
          <w:rtl/>
        </w:rPr>
        <w:t xml:space="preserve"> </w:t>
      </w:r>
      <w:r w:rsidRPr="002419BA">
        <w:rPr>
          <w:rFonts w:ascii="David" w:hAnsi="David" w:cs="David" w:hint="eastAsia"/>
          <w:szCs w:val="24"/>
          <w:rtl/>
        </w:rPr>
        <w:t>לראות</w:t>
      </w:r>
      <w:r w:rsidRPr="002419BA">
        <w:rPr>
          <w:rFonts w:ascii="David" w:hAnsi="David" w:cs="David"/>
          <w:szCs w:val="24"/>
          <w:rtl/>
        </w:rPr>
        <w:t xml:space="preserve"> </w:t>
      </w:r>
      <w:r w:rsidRPr="002419BA">
        <w:rPr>
          <w:rFonts w:ascii="David" w:hAnsi="David" w:cs="David" w:hint="eastAsia"/>
          <w:szCs w:val="24"/>
          <w:rtl/>
        </w:rPr>
        <w:t>באיור</w:t>
      </w:r>
      <w:r w:rsidRPr="002419BA">
        <w:rPr>
          <w:rFonts w:ascii="David" w:hAnsi="David" w:cs="David"/>
          <w:szCs w:val="24"/>
          <w:rtl/>
        </w:rPr>
        <w:t xml:space="preserve"> </w:t>
      </w:r>
      <w:r w:rsidRPr="002419BA">
        <w:rPr>
          <w:rFonts w:ascii="David" w:hAnsi="David" w:cs="David" w:hint="eastAsia"/>
          <w:szCs w:val="24"/>
          <w:rtl/>
        </w:rPr>
        <w:t>להלן</w:t>
      </w:r>
      <w:r w:rsidRPr="002419BA">
        <w:rPr>
          <w:rFonts w:ascii="David" w:hAnsi="David" w:cs="David"/>
          <w:szCs w:val="24"/>
          <w:rtl/>
        </w:rPr>
        <w:t xml:space="preserve">) </w:t>
      </w:r>
      <w:r w:rsidRPr="002419BA">
        <w:rPr>
          <w:rFonts w:ascii="David" w:hAnsi="David" w:cs="David" w:hint="eastAsia"/>
          <w:szCs w:val="24"/>
          <w:rtl/>
        </w:rPr>
        <w:t>עבור</w:t>
      </w:r>
      <w:r w:rsidRPr="002419BA">
        <w:rPr>
          <w:rFonts w:ascii="David" w:hAnsi="David" w:cs="David"/>
          <w:szCs w:val="24"/>
          <w:rtl/>
        </w:rPr>
        <w:t xml:space="preserve"> </w:t>
      </w:r>
      <w:r w:rsidRPr="002419BA">
        <w:rPr>
          <w:rFonts w:ascii="David" w:hAnsi="David" w:cs="David" w:hint="eastAsia"/>
          <w:szCs w:val="24"/>
          <w:rtl/>
        </w:rPr>
        <w:t>הטפסים</w:t>
      </w:r>
      <w:r w:rsidRPr="002419BA">
        <w:rPr>
          <w:rFonts w:ascii="David" w:hAnsi="David" w:cs="David"/>
          <w:szCs w:val="24"/>
          <w:rtl/>
        </w:rPr>
        <w:t xml:space="preserve"> </w:t>
      </w:r>
      <w:r w:rsidRPr="002419BA">
        <w:rPr>
          <w:rFonts w:ascii="David" w:hAnsi="David" w:cs="David" w:hint="eastAsia"/>
          <w:szCs w:val="24"/>
          <w:rtl/>
        </w:rPr>
        <w:t>הבאים</w:t>
      </w:r>
      <w:r w:rsidRPr="002419BA">
        <w:rPr>
          <w:rFonts w:ascii="David" w:hAnsi="David" w:cs="David"/>
          <w:szCs w:val="24"/>
          <w:rtl/>
        </w:rPr>
        <w:t xml:space="preserve">: </w:t>
      </w:r>
      <w:r w:rsidRPr="002419BA">
        <w:rPr>
          <w:rFonts w:ascii="David" w:hAnsi="David" w:cs="David" w:hint="eastAsia"/>
          <w:szCs w:val="24"/>
          <w:rtl/>
        </w:rPr>
        <w:t>סיכום</w:t>
      </w:r>
      <w:r w:rsidRPr="002419BA">
        <w:rPr>
          <w:rFonts w:ascii="David" w:hAnsi="David" w:cs="David"/>
          <w:szCs w:val="24"/>
          <w:rtl/>
        </w:rPr>
        <w:t xml:space="preserve"> </w:t>
      </w:r>
      <w:r w:rsidRPr="002419BA">
        <w:rPr>
          <w:rFonts w:ascii="David" w:hAnsi="David" w:cs="David" w:hint="eastAsia"/>
          <w:szCs w:val="24"/>
          <w:rtl/>
        </w:rPr>
        <w:t>מפרט</w:t>
      </w:r>
      <w:r w:rsidRPr="002419BA">
        <w:rPr>
          <w:rFonts w:ascii="David" w:hAnsi="David" w:cs="David"/>
          <w:szCs w:val="24"/>
          <w:rtl/>
        </w:rPr>
        <w:t xml:space="preserve"> </w:t>
      </w:r>
      <w:r w:rsidRPr="002419BA">
        <w:rPr>
          <w:rFonts w:ascii="David" w:hAnsi="David" w:cs="David" w:hint="eastAsia"/>
          <w:szCs w:val="24"/>
          <w:rtl/>
        </w:rPr>
        <w:t>תקציבי</w:t>
      </w:r>
      <w:r w:rsidRPr="002419BA">
        <w:rPr>
          <w:rFonts w:ascii="David" w:hAnsi="David" w:cs="David"/>
          <w:szCs w:val="24"/>
          <w:rtl/>
        </w:rPr>
        <w:t xml:space="preserve">, </w:t>
      </w:r>
      <w:r w:rsidRPr="002419BA">
        <w:rPr>
          <w:rFonts w:ascii="David" w:hAnsi="David" w:cs="David" w:hint="eastAsia"/>
          <w:szCs w:val="24"/>
          <w:rtl/>
        </w:rPr>
        <w:t>תקציב</w:t>
      </w:r>
      <w:r w:rsidRPr="002419BA">
        <w:rPr>
          <w:rFonts w:ascii="David" w:hAnsi="David" w:cs="David"/>
          <w:szCs w:val="24"/>
          <w:rtl/>
        </w:rPr>
        <w:t xml:space="preserve"> </w:t>
      </w:r>
      <w:r w:rsidRPr="002419BA">
        <w:rPr>
          <w:rFonts w:ascii="David" w:hAnsi="David" w:cs="David" w:hint="eastAsia"/>
          <w:szCs w:val="24"/>
          <w:rtl/>
        </w:rPr>
        <w:t>שנה</w:t>
      </w:r>
      <w:r w:rsidRPr="002419BA">
        <w:rPr>
          <w:rFonts w:ascii="David" w:hAnsi="David" w:cs="David"/>
          <w:szCs w:val="24"/>
          <w:rtl/>
        </w:rPr>
        <w:t xml:space="preserve"> </w:t>
      </w:r>
      <w:r w:rsidRPr="002419BA">
        <w:rPr>
          <w:rFonts w:ascii="David" w:hAnsi="David" w:cs="David" w:hint="eastAsia"/>
          <w:szCs w:val="24"/>
          <w:rtl/>
        </w:rPr>
        <w:t>א</w:t>
      </w:r>
      <w:r w:rsidRPr="002419BA">
        <w:rPr>
          <w:rFonts w:ascii="David" w:hAnsi="David" w:cs="David"/>
          <w:szCs w:val="24"/>
          <w:rtl/>
        </w:rPr>
        <w:t xml:space="preserve">', </w:t>
      </w:r>
      <w:r w:rsidRPr="002419BA">
        <w:rPr>
          <w:rFonts w:ascii="David" w:hAnsi="David" w:cs="David" w:hint="eastAsia"/>
          <w:szCs w:val="24"/>
          <w:rtl/>
        </w:rPr>
        <w:t>תקציב</w:t>
      </w:r>
      <w:r w:rsidRPr="002419BA">
        <w:rPr>
          <w:rFonts w:ascii="David" w:hAnsi="David" w:cs="David"/>
          <w:szCs w:val="24"/>
          <w:rtl/>
        </w:rPr>
        <w:t xml:space="preserve"> </w:t>
      </w:r>
      <w:r w:rsidRPr="002419BA">
        <w:rPr>
          <w:rFonts w:ascii="David" w:hAnsi="David" w:cs="David" w:hint="eastAsia"/>
          <w:szCs w:val="24"/>
          <w:rtl/>
        </w:rPr>
        <w:t>שנה</w:t>
      </w:r>
      <w:r w:rsidRPr="002419BA">
        <w:rPr>
          <w:rFonts w:ascii="David" w:hAnsi="David" w:cs="David"/>
          <w:szCs w:val="24"/>
          <w:rtl/>
        </w:rPr>
        <w:t xml:space="preserve"> </w:t>
      </w:r>
      <w:r w:rsidRPr="002419BA">
        <w:rPr>
          <w:rFonts w:ascii="David" w:hAnsi="David" w:cs="David" w:hint="eastAsia"/>
          <w:szCs w:val="24"/>
          <w:rtl/>
        </w:rPr>
        <w:t>ב</w:t>
      </w:r>
      <w:r w:rsidRPr="002419BA">
        <w:rPr>
          <w:rFonts w:ascii="David" w:hAnsi="David" w:cs="David"/>
          <w:szCs w:val="24"/>
          <w:rtl/>
        </w:rPr>
        <w:t xml:space="preserve">', </w:t>
      </w:r>
      <w:r w:rsidRPr="002419BA">
        <w:rPr>
          <w:rFonts w:ascii="David" w:hAnsi="David" w:cs="David" w:hint="eastAsia"/>
          <w:szCs w:val="24"/>
          <w:rtl/>
        </w:rPr>
        <w:t>תקציב</w:t>
      </w:r>
      <w:r w:rsidRPr="002419BA">
        <w:rPr>
          <w:rFonts w:ascii="David" w:hAnsi="David" w:cs="David"/>
          <w:szCs w:val="24"/>
          <w:rtl/>
        </w:rPr>
        <w:t xml:space="preserve"> </w:t>
      </w:r>
      <w:r w:rsidRPr="002419BA">
        <w:rPr>
          <w:rFonts w:ascii="David" w:hAnsi="David" w:cs="David" w:hint="eastAsia"/>
          <w:szCs w:val="24"/>
          <w:rtl/>
        </w:rPr>
        <w:t>שנה</w:t>
      </w:r>
      <w:r w:rsidRPr="002419BA">
        <w:rPr>
          <w:rFonts w:ascii="David" w:hAnsi="David" w:cs="David"/>
          <w:szCs w:val="24"/>
          <w:rtl/>
        </w:rPr>
        <w:t xml:space="preserve"> </w:t>
      </w:r>
      <w:r w:rsidRPr="002419BA">
        <w:rPr>
          <w:rFonts w:ascii="David" w:hAnsi="David" w:cs="David" w:hint="eastAsia"/>
          <w:szCs w:val="24"/>
          <w:rtl/>
        </w:rPr>
        <w:t>ג</w:t>
      </w:r>
      <w:r w:rsidRPr="002419BA">
        <w:rPr>
          <w:rFonts w:ascii="David" w:hAnsi="David" w:cs="David"/>
          <w:szCs w:val="24"/>
          <w:rtl/>
        </w:rPr>
        <w:t xml:space="preserve">', </w:t>
      </w:r>
      <w:r w:rsidRPr="002419BA">
        <w:rPr>
          <w:rFonts w:ascii="David" w:hAnsi="David" w:cs="David" w:hint="eastAsia"/>
          <w:szCs w:val="24"/>
          <w:rtl/>
        </w:rPr>
        <w:t>דוח</w:t>
      </w:r>
      <w:r w:rsidRPr="002419BA">
        <w:rPr>
          <w:rFonts w:ascii="David" w:hAnsi="David" w:cs="David"/>
          <w:szCs w:val="24"/>
          <w:rtl/>
        </w:rPr>
        <w:t xml:space="preserve"> </w:t>
      </w:r>
      <w:r w:rsidRPr="002419BA">
        <w:rPr>
          <w:rFonts w:ascii="David" w:hAnsi="David" w:cs="David" w:hint="eastAsia"/>
          <w:szCs w:val="24"/>
          <w:rtl/>
        </w:rPr>
        <w:t>הכספי</w:t>
      </w:r>
      <w:r w:rsidRPr="002419BA">
        <w:rPr>
          <w:rFonts w:ascii="David" w:hAnsi="David" w:cs="David"/>
          <w:szCs w:val="24"/>
          <w:rtl/>
        </w:rPr>
        <w:t xml:space="preserve"> </w:t>
      </w:r>
      <w:r w:rsidRPr="002419BA">
        <w:rPr>
          <w:rFonts w:ascii="David" w:hAnsi="David" w:cs="David" w:hint="eastAsia"/>
          <w:szCs w:val="24"/>
          <w:rtl/>
        </w:rPr>
        <w:t>ודיווח</w:t>
      </w:r>
      <w:r w:rsidRPr="002419BA">
        <w:rPr>
          <w:rFonts w:ascii="David" w:hAnsi="David" w:cs="David"/>
          <w:szCs w:val="24"/>
          <w:rtl/>
        </w:rPr>
        <w:t xml:space="preserve"> </w:t>
      </w:r>
      <w:r w:rsidRPr="002419BA">
        <w:rPr>
          <w:rFonts w:ascii="David" w:hAnsi="David" w:cs="David" w:hint="eastAsia"/>
          <w:szCs w:val="24"/>
          <w:rtl/>
        </w:rPr>
        <w:t>אסמכתאות</w:t>
      </w:r>
    </w:p>
    <w:p w:rsidR="006A3880" w:rsidRPr="002419BA" w:rsidRDefault="006A3880" w:rsidP="006A3880">
      <w:pPr>
        <w:spacing w:line="360" w:lineRule="auto"/>
        <w:jc w:val="both"/>
        <w:rPr>
          <w:rFonts w:ascii="David" w:hAnsi="David" w:cs="David"/>
          <w:rtl/>
        </w:rPr>
      </w:pPr>
      <w:r w:rsidRPr="00FE4F4C">
        <w:rPr>
          <w:rFonts w:ascii="David" w:hAnsi="David" w:cs="David"/>
          <w:noProof/>
        </w:rPr>
        <w:drawing>
          <wp:inline distT="0" distB="0" distL="0" distR="0" wp14:anchorId="6E12FC26" wp14:editId="69603623">
            <wp:extent cx="2138901" cy="856854"/>
            <wp:effectExtent l="0" t="0" r="0" b="635"/>
            <wp:docPr id="2" name="Picture 12" descr="דוגמה ללשונית דיווח אסמכתאות בדוח הכספי" title="דוגמה ללשונית דיווח אסמכתאות"/>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26" cstate="print"/>
                    <a:srcRect/>
                    <a:stretch>
                      <a:fillRect/>
                    </a:stretch>
                  </pic:blipFill>
                  <pic:spPr bwMode="auto">
                    <a:xfrm>
                      <a:off x="0" y="0"/>
                      <a:ext cx="2141364" cy="857841"/>
                    </a:xfrm>
                    <a:prstGeom prst="rect">
                      <a:avLst/>
                    </a:prstGeom>
                    <a:noFill/>
                    <a:ln w="9525">
                      <a:noFill/>
                      <a:miter lim="800000"/>
                      <a:headEnd/>
                      <a:tailEnd/>
                    </a:ln>
                  </pic:spPr>
                </pic:pic>
              </a:graphicData>
            </a:graphic>
          </wp:inline>
        </w:drawing>
      </w:r>
    </w:p>
    <w:p w:rsidR="006A3880" w:rsidRPr="002419BA" w:rsidRDefault="006A3880" w:rsidP="006A3880">
      <w:pPr>
        <w:pStyle w:val="14"/>
        <w:keepLines/>
        <w:pageBreakBefore/>
        <w:numPr>
          <w:ilvl w:val="0"/>
          <w:numId w:val="107"/>
        </w:numPr>
        <w:tabs>
          <w:tab w:val="left" w:pos="850"/>
        </w:tabs>
        <w:spacing w:before="120" w:after="100" w:afterAutospacing="1" w:line="360" w:lineRule="auto"/>
        <w:jc w:val="both"/>
        <w:rPr>
          <w:rFonts w:ascii="David" w:hAnsi="David"/>
          <w:szCs w:val="24"/>
        </w:rPr>
      </w:pPr>
      <w:r w:rsidRPr="002419BA">
        <w:rPr>
          <w:rFonts w:ascii="David" w:hAnsi="David" w:hint="eastAsia"/>
          <w:szCs w:val="24"/>
          <w:rtl/>
        </w:rPr>
        <w:lastRenderedPageBreak/>
        <w:t>דיווח</w:t>
      </w:r>
      <w:r w:rsidRPr="002419BA">
        <w:rPr>
          <w:rFonts w:ascii="David" w:hAnsi="David"/>
          <w:szCs w:val="24"/>
          <w:rtl/>
        </w:rPr>
        <w:t xml:space="preserve"> </w:t>
      </w:r>
      <w:r w:rsidRPr="002419BA">
        <w:rPr>
          <w:rFonts w:ascii="David" w:hAnsi="David" w:hint="eastAsia"/>
          <w:szCs w:val="24"/>
          <w:rtl/>
        </w:rPr>
        <w:t>כספי</w:t>
      </w:r>
    </w:p>
    <w:p w:rsidR="006A3880" w:rsidRPr="002419BA" w:rsidRDefault="006A3880" w:rsidP="006A3880">
      <w:pPr>
        <w:spacing w:line="360" w:lineRule="auto"/>
        <w:jc w:val="both"/>
        <w:rPr>
          <w:rFonts w:ascii="David" w:hAnsi="David" w:cs="David"/>
          <w:szCs w:val="24"/>
          <w:rtl/>
        </w:rPr>
      </w:pPr>
    </w:p>
    <w:p w:rsidR="006A3880" w:rsidRPr="002419BA" w:rsidRDefault="006A3880" w:rsidP="006A3880">
      <w:pPr>
        <w:spacing w:line="360" w:lineRule="auto"/>
        <w:jc w:val="both"/>
        <w:rPr>
          <w:rFonts w:ascii="David" w:hAnsi="David" w:cs="David"/>
          <w:szCs w:val="24"/>
          <w:rtl/>
        </w:rPr>
      </w:pPr>
      <w:r w:rsidRPr="002419BA">
        <w:rPr>
          <w:rFonts w:ascii="David" w:hAnsi="David" w:cs="David" w:hint="eastAsia"/>
          <w:szCs w:val="24"/>
          <w:rtl/>
        </w:rPr>
        <w:t>להלן</w:t>
      </w:r>
      <w:r w:rsidRPr="002419BA">
        <w:rPr>
          <w:rFonts w:ascii="David" w:hAnsi="David" w:cs="David"/>
          <w:szCs w:val="24"/>
          <w:rtl/>
        </w:rPr>
        <w:t xml:space="preserve"> </w:t>
      </w:r>
      <w:r w:rsidRPr="002419BA">
        <w:rPr>
          <w:rFonts w:ascii="David" w:hAnsi="David" w:cs="David" w:hint="eastAsia"/>
          <w:szCs w:val="24"/>
          <w:rtl/>
        </w:rPr>
        <w:t>תיאור</w:t>
      </w:r>
      <w:r w:rsidRPr="002419BA">
        <w:rPr>
          <w:rFonts w:ascii="David" w:hAnsi="David" w:cs="David"/>
          <w:szCs w:val="24"/>
          <w:rtl/>
        </w:rPr>
        <w:t xml:space="preserve"> </w:t>
      </w:r>
      <w:r w:rsidRPr="002419BA">
        <w:rPr>
          <w:rFonts w:ascii="David" w:hAnsi="David" w:cs="David" w:hint="eastAsia"/>
          <w:szCs w:val="24"/>
          <w:rtl/>
        </w:rPr>
        <w:t>של</w:t>
      </w:r>
      <w:r w:rsidRPr="002419BA">
        <w:rPr>
          <w:rFonts w:ascii="David" w:hAnsi="David" w:cs="David"/>
          <w:szCs w:val="24"/>
          <w:rtl/>
        </w:rPr>
        <w:t xml:space="preserve"> </w:t>
      </w:r>
      <w:r w:rsidRPr="002419BA">
        <w:rPr>
          <w:rFonts w:ascii="David" w:hAnsi="David" w:cs="David" w:hint="eastAsia"/>
          <w:szCs w:val="24"/>
          <w:rtl/>
        </w:rPr>
        <w:t>מבנה</w:t>
      </w:r>
      <w:r w:rsidRPr="002419BA">
        <w:rPr>
          <w:rFonts w:ascii="David" w:hAnsi="David" w:cs="David"/>
          <w:szCs w:val="24"/>
          <w:rtl/>
        </w:rPr>
        <w:t xml:space="preserve"> </w:t>
      </w:r>
      <w:r w:rsidRPr="002419BA">
        <w:rPr>
          <w:rFonts w:ascii="David" w:hAnsi="David" w:cs="David" w:hint="eastAsia"/>
          <w:szCs w:val="24"/>
          <w:rtl/>
        </w:rPr>
        <w:t>טופס</w:t>
      </w:r>
      <w:r w:rsidRPr="002419BA">
        <w:rPr>
          <w:rFonts w:ascii="David" w:hAnsi="David" w:cs="David"/>
          <w:szCs w:val="24"/>
          <w:rtl/>
        </w:rPr>
        <w:t xml:space="preserve"> </w:t>
      </w:r>
      <w:r w:rsidRPr="002419BA">
        <w:rPr>
          <w:rFonts w:ascii="David" w:hAnsi="David" w:cs="David" w:hint="eastAsia"/>
          <w:szCs w:val="24"/>
          <w:rtl/>
        </w:rPr>
        <w:t>הדיווח</w:t>
      </w:r>
      <w:r w:rsidRPr="002419BA">
        <w:rPr>
          <w:rFonts w:ascii="David" w:hAnsi="David" w:cs="David"/>
          <w:szCs w:val="24"/>
          <w:rtl/>
        </w:rPr>
        <w:t xml:space="preserve"> </w:t>
      </w:r>
      <w:r w:rsidRPr="002419BA">
        <w:rPr>
          <w:rFonts w:ascii="David" w:hAnsi="David" w:cs="David" w:hint="eastAsia"/>
          <w:szCs w:val="24"/>
          <w:rtl/>
        </w:rPr>
        <w:t>התקציבי</w:t>
      </w:r>
      <w:r w:rsidRPr="002419BA">
        <w:rPr>
          <w:rFonts w:ascii="David" w:hAnsi="David" w:cs="David"/>
          <w:szCs w:val="24"/>
          <w:rtl/>
        </w:rPr>
        <w:t>:</w:t>
      </w:r>
    </w:p>
    <w:p w:rsidR="006A3880" w:rsidRPr="002419BA" w:rsidRDefault="006A3880" w:rsidP="006A3880">
      <w:pPr>
        <w:spacing w:line="360" w:lineRule="auto"/>
        <w:jc w:val="both"/>
        <w:rPr>
          <w:rFonts w:ascii="David" w:hAnsi="David" w:cs="David"/>
          <w:szCs w:val="24"/>
          <w:rtl/>
        </w:rPr>
      </w:pPr>
      <w:r w:rsidRPr="00FE4F4C">
        <w:rPr>
          <w:rFonts w:ascii="David" w:hAnsi="David" w:cs="David"/>
          <w:noProof/>
          <w:szCs w:val="24"/>
        </w:rPr>
        <w:drawing>
          <wp:inline distT="0" distB="0" distL="0" distR="0" wp14:anchorId="2B09D221" wp14:editId="32CF07AB">
            <wp:extent cx="5274310" cy="4188750"/>
            <wp:effectExtent l="0" t="0" r="2540" b="2540"/>
            <wp:docPr id="7" name="Picture 9" descr="תמונה עם הסברים על חלקי טופס הדיווח הסופי." title="תמונה של מבנה טופס דיווח תקציב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7" cstate="print"/>
                    <a:srcRect/>
                    <a:stretch>
                      <a:fillRect/>
                    </a:stretch>
                  </pic:blipFill>
                  <pic:spPr bwMode="auto">
                    <a:xfrm>
                      <a:off x="0" y="0"/>
                      <a:ext cx="5274310" cy="4188750"/>
                    </a:xfrm>
                    <a:prstGeom prst="rect">
                      <a:avLst/>
                    </a:prstGeom>
                    <a:noFill/>
                    <a:ln w="9525">
                      <a:noFill/>
                      <a:miter lim="800000"/>
                      <a:headEnd/>
                      <a:tailEnd/>
                    </a:ln>
                  </pic:spPr>
                </pic:pic>
              </a:graphicData>
            </a:graphic>
          </wp:inline>
        </w:drawing>
      </w:r>
    </w:p>
    <w:p w:rsidR="006A3880" w:rsidRPr="002419BA" w:rsidRDefault="006A3880" w:rsidP="006A3880">
      <w:pPr>
        <w:spacing w:line="360" w:lineRule="auto"/>
        <w:jc w:val="both"/>
        <w:rPr>
          <w:rFonts w:ascii="David" w:hAnsi="David" w:cs="David"/>
          <w:szCs w:val="24"/>
          <w:rtl/>
        </w:rPr>
      </w:pPr>
    </w:p>
    <w:p w:rsidR="006A3880" w:rsidRPr="002419BA" w:rsidRDefault="006A3880" w:rsidP="006A3880">
      <w:pPr>
        <w:pStyle w:val="14"/>
        <w:keepLines/>
        <w:numPr>
          <w:ilvl w:val="0"/>
          <w:numId w:val="107"/>
        </w:numPr>
        <w:tabs>
          <w:tab w:val="left" w:pos="850"/>
        </w:tabs>
        <w:spacing w:before="120" w:after="100" w:afterAutospacing="1" w:line="360" w:lineRule="auto"/>
        <w:jc w:val="both"/>
        <w:rPr>
          <w:rFonts w:ascii="David" w:hAnsi="David"/>
          <w:szCs w:val="24"/>
          <w:rtl/>
        </w:rPr>
      </w:pPr>
      <w:r w:rsidRPr="002419BA">
        <w:rPr>
          <w:rFonts w:ascii="David" w:hAnsi="David" w:hint="eastAsia"/>
          <w:szCs w:val="24"/>
          <w:rtl/>
        </w:rPr>
        <w:t>הנחיות</w:t>
      </w:r>
      <w:r w:rsidRPr="002419BA">
        <w:rPr>
          <w:rFonts w:ascii="David" w:hAnsi="David"/>
          <w:szCs w:val="24"/>
          <w:rtl/>
        </w:rPr>
        <w:t xml:space="preserve"> </w:t>
      </w:r>
      <w:r w:rsidRPr="002419BA">
        <w:rPr>
          <w:rFonts w:ascii="David" w:hAnsi="David" w:hint="eastAsia"/>
          <w:szCs w:val="24"/>
          <w:rtl/>
        </w:rPr>
        <w:t>למילוי</w:t>
      </w:r>
      <w:r w:rsidRPr="002419BA">
        <w:rPr>
          <w:rFonts w:ascii="David" w:hAnsi="David"/>
          <w:szCs w:val="24"/>
          <w:rtl/>
        </w:rPr>
        <w:t xml:space="preserve"> </w:t>
      </w:r>
      <w:r w:rsidRPr="002419BA">
        <w:rPr>
          <w:rFonts w:ascii="David" w:hAnsi="David" w:hint="eastAsia"/>
          <w:szCs w:val="24"/>
          <w:rtl/>
        </w:rPr>
        <w:t>הטופס</w:t>
      </w:r>
      <w:r w:rsidRPr="002419BA">
        <w:rPr>
          <w:rFonts w:ascii="David" w:hAnsi="David"/>
          <w:szCs w:val="24"/>
          <w:rtl/>
        </w:rPr>
        <w:t>:</w:t>
      </w:r>
    </w:p>
    <w:p w:rsidR="006A3880" w:rsidRPr="002419BA" w:rsidRDefault="006A3880" w:rsidP="006A3880">
      <w:pPr>
        <w:pStyle w:val="af5"/>
        <w:numPr>
          <w:ilvl w:val="0"/>
          <w:numId w:val="103"/>
        </w:numPr>
        <w:spacing w:before="120" w:after="120" w:line="360" w:lineRule="auto"/>
        <w:jc w:val="both"/>
        <w:rPr>
          <w:rFonts w:ascii="David" w:hAnsi="David"/>
          <w:szCs w:val="24"/>
        </w:rPr>
      </w:pPr>
      <w:r w:rsidRPr="002419BA">
        <w:rPr>
          <w:rFonts w:ascii="David" w:hAnsi="David" w:hint="eastAsia"/>
          <w:szCs w:val="24"/>
          <w:rtl/>
        </w:rPr>
        <w:t>יש</w:t>
      </w:r>
      <w:r w:rsidRPr="002419BA">
        <w:rPr>
          <w:rFonts w:ascii="David" w:hAnsi="David"/>
          <w:szCs w:val="24"/>
          <w:rtl/>
        </w:rPr>
        <w:t xml:space="preserve"> </w:t>
      </w:r>
      <w:r w:rsidRPr="002419BA">
        <w:rPr>
          <w:rFonts w:ascii="David" w:hAnsi="David" w:hint="eastAsia"/>
          <w:szCs w:val="24"/>
          <w:rtl/>
        </w:rPr>
        <w:t>למלא</w:t>
      </w:r>
      <w:r w:rsidRPr="002419BA">
        <w:rPr>
          <w:rFonts w:ascii="David" w:hAnsi="David"/>
          <w:szCs w:val="24"/>
          <w:rtl/>
        </w:rPr>
        <w:t xml:space="preserve"> </w:t>
      </w:r>
      <w:r w:rsidRPr="002419BA">
        <w:rPr>
          <w:rFonts w:ascii="David" w:hAnsi="David" w:hint="eastAsia"/>
          <w:szCs w:val="24"/>
          <w:rtl/>
        </w:rPr>
        <w:t>את</w:t>
      </w:r>
      <w:r w:rsidRPr="002419BA">
        <w:rPr>
          <w:rFonts w:ascii="David" w:hAnsi="David"/>
          <w:szCs w:val="24"/>
          <w:rtl/>
        </w:rPr>
        <w:t xml:space="preserve"> </w:t>
      </w:r>
      <w:r w:rsidRPr="002419BA">
        <w:rPr>
          <w:rFonts w:ascii="David" w:hAnsi="David" w:hint="eastAsia"/>
          <w:szCs w:val="24"/>
          <w:rtl/>
        </w:rPr>
        <w:t>דיווח</w:t>
      </w:r>
      <w:r w:rsidRPr="002419BA">
        <w:rPr>
          <w:rFonts w:ascii="David" w:hAnsi="David"/>
          <w:szCs w:val="24"/>
          <w:rtl/>
        </w:rPr>
        <w:t xml:space="preserve"> </w:t>
      </w:r>
      <w:r w:rsidRPr="002419BA">
        <w:rPr>
          <w:rFonts w:ascii="David" w:hAnsi="David" w:hint="eastAsia"/>
          <w:szCs w:val="24"/>
          <w:rtl/>
        </w:rPr>
        <w:t>ההוצאות</w:t>
      </w:r>
      <w:r w:rsidRPr="002419BA">
        <w:rPr>
          <w:rFonts w:ascii="David" w:hAnsi="David"/>
          <w:szCs w:val="24"/>
          <w:rtl/>
        </w:rPr>
        <w:t xml:space="preserve"> </w:t>
      </w:r>
      <w:r w:rsidRPr="002419BA">
        <w:rPr>
          <w:rFonts w:ascii="David" w:hAnsi="David" w:hint="eastAsia"/>
          <w:szCs w:val="24"/>
          <w:rtl/>
        </w:rPr>
        <w:t>בעמודת</w:t>
      </w:r>
      <w:r w:rsidRPr="002419BA">
        <w:rPr>
          <w:rFonts w:ascii="David" w:hAnsi="David"/>
          <w:szCs w:val="24"/>
          <w:rtl/>
        </w:rPr>
        <w:t xml:space="preserve"> "</w:t>
      </w:r>
      <w:r w:rsidRPr="002419BA">
        <w:rPr>
          <w:rFonts w:ascii="David" w:hAnsi="David" w:hint="eastAsia"/>
          <w:szCs w:val="24"/>
          <w:rtl/>
        </w:rPr>
        <w:t>דיווח</w:t>
      </w:r>
      <w:r w:rsidRPr="002419BA">
        <w:rPr>
          <w:rFonts w:ascii="David" w:hAnsi="David"/>
          <w:szCs w:val="24"/>
          <w:rtl/>
        </w:rPr>
        <w:t>".</w:t>
      </w:r>
    </w:p>
    <w:p w:rsidR="006A3880" w:rsidRPr="002419BA" w:rsidRDefault="006A3880" w:rsidP="006A3880">
      <w:pPr>
        <w:pStyle w:val="af5"/>
        <w:numPr>
          <w:ilvl w:val="0"/>
          <w:numId w:val="103"/>
        </w:numPr>
        <w:spacing w:before="120" w:after="120" w:line="360" w:lineRule="auto"/>
        <w:jc w:val="both"/>
        <w:rPr>
          <w:rFonts w:ascii="David" w:hAnsi="David"/>
          <w:szCs w:val="24"/>
        </w:rPr>
      </w:pPr>
      <w:r w:rsidRPr="002419BA">
        <w:rPr>
          <w:rFonts w:ascii="David" w:hAnsi="David" w:hint="eastAsia"/>
          <w:szCs w:val="24"/>
          <w:rtl/>
        </w:rPr>
        <w:t>עבור</w:t>
      </w:r>
      <w:r w:rsidRPr="002419BA">
        <w:rPr>
          <w:rFonts w:ascii="David" w:hAnsi="David"/>
          <w:szCs w:val="24"/>
          <w:rtl/>
        </w:rPr>
        <w:t xml:space="preserve"> </w:t>
      </w:r>
      <w:r w:rsidRPr="002419BA">
        <w:rPr>
          <w:rFonts w:ascii="David" w:hAnsi="David" w:hint="eastAsia"/>
          <w:szCs w:val="24"/>
          <w:rtl/>
        </w:rPr>
        <w:t>כל</w:t>
      </w:r>
      <w:r w:rsidRPr="002419BA">
        <w:rPr>
          <w:rFonts w:ascii="David" w:hAnsi="David"/>
          <w:szCs w:val="24"/>
          <w:rtl/>
        </w:rPr>
        <w:t xml:space="preserve"> </w:t>
      </w:r>
      <w:r w:rsidRPr="002419BA">
        <w:rPr>
          <w:rFonts w:ascii="David" w:hAnsi="David" w:hint="eastAsia"/>
          <w:szCs w:val="24"/>
          <w:rtl/>
        </w:rPr>
        <w:t>תקופה</w:t>
      </w:r>
      <w:r w:rsidRPr="002419BA">
        <w:rPr>
          <w:rFonts w:ascii="David" w:hAnsi="David"/>
          <w:szCs w:val="24"/>
          <w:rtl/>
        </w:rPr>
        <w:t xml:space="preserve"> </w:t>
      </w:r>
      <w:r w:rsidRPr="002419BA">
        <w:rPr>
          <w:rFonts w:ascii="David" w:hAnsi="David" w:hint="eastAsia"/>
          <w:szCs w:val="24"/>
          <w:rtl/>
        </w:rPr>
        <w:t>יש</w:t>
      </w:r>
      <w:r w:rsidRPr="002419BA">
        <w:rPr>
          <w:rFonts w:ascii="David" w:hAnsi="David"/>
          <w:szCs w:val="24"/>
          <w:rtl/>
        </w:rPr>
        <w:t xml:space="preserve"> </w:t>
      </w:r>
      <w:r w:rsidRPr="002419BA">
        <w:rPr>
          <w:rFonts w:ascii="David" w:hAnsi="David" w:hint="eastAsia"/>
          <w:szCs w:val="24"/>
          <w:rtl/>
        </w:rPr>
        <w:t>למלא</w:t>
      </w:r>
      <w:r w:rsidRPr="002419BA">
        <w:rPr>
          <w:rFonts w:ascii="David" w:hAnsi="David"/>
          <w:szCs w:val="24"/>
          <w:rtl/>
        </w:rPr>
        <w:t xml:space="preserve"> </w:t>
      </w:r>
      <w:r w:rsidRPr="002419BA">
        <w:rPr>
          <w:rFonts w:ascii="David" w:hAnsi="David" w:hint="eastAsia"/>
          <w:szCs w:val="24"/>
          <w:rtl/>
        </w:rPr>
        <w:t>את</w:t>
      </w:r>
      <w:r w:rsidRPr="002419BA">
        <w:rPr>
          <w:rFonts w:ascii="David" w:hAnsi="David"/>
          <w:szCs w:val="24"/>
          <w:rtl/>
        </w:rPr>
        <w:t xml:space="preserve"> </w:t>
      </w:r>
      <w:r w:rsidRPr="002419BA">
        <w:rPr>
          <w:rFonts w:ascii="David" w:hAnsi="David" w:hint="eastAsia"/>
          <w:szCs w:val="24"/>
          <w:rtl/>
        </w:rPr>
        <w:t>הדיווח</w:t>
      </w:r>
      <w:r w:rsidRPr="002419BA">
        <w:rPr>
          <w:rFonts w:ascii="David" w:hAnsi="David"/>
          <w:szCs w:val="24"/>
          <w:rtl/>
        </w:rPr>
        <w:t xml:space="preserve"> </w:t>
      </w:r>
      <w:r w:rsidRPr="002419BA">
        <w:rPr>
          <w:rFonts w:ascii="David" w:hAnsi="David" w:hint="eastAsia"/>
          <w:szCs w:val="24"/>
          <w:rtl/>
        </w:rPr>
        <w:t>על</w:t>
      </w:r>
      <w:r w:rsidRPr="002419BA">
        <w:rPr>
          <w:rFonts w:ascii="David" w:hAnsi="David"/>
          <w:szCs w:val="24"/>
          <w:rtl/>
        </w:rPr>
        <w:t xml:space="preserve"> </w:t>
      </w:r>
      <w:r w:rsidRPr="002419BA">
        <w:rPr>
          <w:rFonts w:ascii="David" w:hAnsi="David" w:hint="eastAsia"/>
          <w:szCs w:val="24"/>
          <w:rtl/>
        </w:rPr>
        <w:t>גבי</w:t>
      </w:r>
      <w:r w:rsidRPr="002419BA">
        <w:rPr>
          <w:rFonts w:ascii="David" w:hAnsi="David"/>
          <w:szCs w:val="24"/>
          <w:rtl/>
        </w:rPr>
        <w:t xml:space="preserve"> </w:t>
      </w:r>
      <w:r w:rsidRPr="002419BA">
        <w:rPr>
          <w:rFonts w:ascii="David" w:hAnsi="David" w:hint="eastAsia"/>
          <w:szCs w:val="24"/>
          <w:rtl/>
        </w:rPr>
        <w:t>הדוח</w:t>
      </w:r>
      <w:r w:rsidRPr="002419BA">
        <w:rPr>
          <w:rFonts w:ascii="David" w:hAnsi="David"/>
          <w:szCs w:val="24"/>
          <w:rtl/>
        </w:rPr>
        <w:t xml:space="preserve"> </w:t>
      </w:r>
      <w:r w:rsidRPr="002419BA">
        <w:rPr>
          <w:rFonts w:ascii="David" w:hAnsi="David" w:hint="eastAsia"/>
          <w:szCs w:val="24"/>
          <w:rtl/>
        </w:rPr>
        <w:t>שהוגש</w:t>
      </w:r>
      <w:r w:rsidRPr="002419BA">
        <w:rPr>
          <w:rFonts w:ascii="David" w:hAnsi="David"/>
          <w:szCs w:val="24"/>
          <w:rtl/>
        </w:rPr>
        <w:t xml:space="preserve"> </w:t>
      </w:r>
      <w:r w:rsidRPr="002419BA">
        <w:rPr>
          <w:rFonts w:ascii="David" w:hAnsi="David" w:hint="eastAsia"/>
          <w:szCs w:val="24"/>
          <w:rtl/>
        </w:rPr>
        <w:t>בתקופה</w:t>
      </w:r>
      <w:r w:rsidRPr="002419BA">
        <w:rPr>
          <w:rFonts w:ascii="David" w:hAnsi="David"/>
          <w:szCs w:val="24"/>
          <w:rtl/>
        </w:rPr>
        <w:t xml:space="preserve"> </w:t>
      </w:r>
      <w:r w:rsidRPr="002419BA">
        <w:rPr>
          <w:rFonts w:ascii="David" w:hAnsi="David" w:hint="eastAsia"/>
          <w:szCs w:val="24"/>
          <w:rtl/>
        </w:rPr>
        <w:t>הקודמת</w:t>
      </w:r>
      <w:r w:rsidRPr="002419BA">
        <w:rPr>
          <w:rFonts w:ascii="David" w:hAnsi="David"/>
          <w:szCs w:val="24"/>
          <w:rtl/>
        </w:rPr>
        <w:t xml:space="preserve"> </w:t>
      </w:r>
      <w:r w:rsidRPr="002419BA">
        <w:rPr>
          <w:rFonts w:ascii="David" w:hAnsi="David" w:hint="eastAsia"/>
          <w:szCs w:val="24"/>
          <w:rtl/>
        </w:rPr>
        <w:t>באותו</w:t>
      </w:r>
      <w:r w:rsidRPr="002419BA">
        <w:rPr>
          <w:rFonts w:ascii="David" w:hAnsi="David"/>
          <w:szCs w:val="24"/>
          <w:rtl/>
        </w:rPr>
        <w:t xml:space="preserve"> </w:t>
      </w:r>
      <w:r w:rsidRPr="002419BA">
        <w:rPr>
          <w:rFonts w:ascii="David" w:hAnsi="David" w:hint="eastAsia"/>
          <w:szCs w:val="24"/>
          <w:rtl/>
        </w:rPr>
        <w:t>אקסל</w:t>
      </w:r>
      <w:r w:rsidRPr="002419BA">
        <w:rPr>
          <w:rFonts w:ascii="David" w:hAnsi="David"/>
          <w:szCs w:val="24"/>
          <w:rtl/>
        </w:rPr>
        <w:t>.</w:t>
      </w:r>
    </w:p>
    <w:p w:rsidR="006A3880" w:rsidRPr="002419BA" w:rsidRDefault="006A3880" w:rsidP="006A3880">
      <w:pPr>
        <w:pStyle w:val="af5"/>
        <w:numPr>
          <w:ilvl w:val="0"/>
          <w:numId w:val="103"/>
        </w:numPr>
        <w:spacing w:before="120" w:after="120" w:line="360" w:lineRule="auto"/>
        <w:jc w:val="both"/>
        <w:rPr>
          <w:rFonts w:ascii="David" w:hAnsi="David"/>
          <w:szCs w:val="24"/>
        </w:rPr>
      </w:pPr>
      <w:r w:rsidRPr="002419BA">
        <w:rPr>
          <w:rFonts w:ascii="David" w:hAnsi="David" w:hint="eastAsia"/>
          <w:szCs w:val="24"/>
          <w:rtl/>
        </w:rPr>
        <w:t>יש</w:t>
      </w:r>
      <w:r w:rsidRPr="002419BA">
        <w:rPr>
          <w:rFonts w:ascii="David" w:hAnsi="David"/>
          <w:szCs w:val="24"/>
          <w:rtl/>
        </w:rPr>
        <w:t xml:space="preserve"> </w:t>
      </w:r>
      <w:r w:rsidRPr="002419BA">
        <w:rPr>
          <w:rFonts w:ascii="David" w:hAnsi="David" w:hint="eastAsia"/>
          <w:szCs w:val="24"/>
          <w:rtl/>
        </w:rPr>
        <w:t>לוודא</w:t>
      </w:r>
      <w:r w:rsidRPr="002419BA">
        <w:rPr>
          <w:rFonts w:ascii="David" w:hAnsi="David"/>
          <w:szCs w:val="24"/>
          <w:rtl/>
        </w:rPr>
        <w:t xml:space="preserve"> </w:t>
      </w:r>
      <w:r w:rsidRPr="002419BA">
        <w:rPr>
          <w:rFonts w:ascii="David" w:hAnsi="David" w:hint="eastAsia"/>
          <w:szCs w:val="24"/>
          <w:rtl/>
        </w:rPr>
        <w:t>כל</w:t>
      </w:r>
      <w:r w:rsidRPr="002419BA">
        <w:rPr>
          <w:rFonts w:ascii="David" w:hAnsi="David"/>
          <w:szCs w:val="24"/>
          <w:rtl/>
        </w:rPr>
        <w:t xml:space="preserve"> </w:t>
      </w:r>
      <w:r w:rsidRPr="002419BA">
        <w:rPr>
          <w:rFonts w:ascii="David" w:hAnsi="David" w:hint="eastAsia"/>
          <w:szCs w:val="24"/>
          <w:rtl/>
        </w:rPr>
        <w:t>פעם</w:t>
      </w:r>
      <w:r w:rsidRPr="002419BA">
        <w:rPr>
          <w:rFonts w:ascii="David" w:hAnsi="David"/>
          <w:szCs w:val="24"/>
          <w:rtl/>
        </w:rPr>
        <w:t xml:space="preserve"> </w:t>
      </w:r>
      <w:r w:rsidRPr="002419BA">
        <w:rPr>
          <w:rFonts w:ascii="David" w:hAnsi="David" w:hint="eastAsia"/>
          <w:szCs w:val="24"/>
          <w:rtl/>
        </w:rPr>
        <w:t>שהמפרט</w:t>
      </w:r>
      <w:r w:rsidRPr="002419BA">
        <w:rPr>
          <w:rFonts w:ascii="David" w:hAnsi="David"/>
          <w:szCs w:val="24"/>
          <w:rtl/>
        </w:rPr>
        <w:t xml:space="preserve"> </w:t>
      </w:r>
      <w:r w:rsidRPr="002419BA">
        <w:rPr>
          <w:rFonts w:ascii="David" w:hAnsi="David" w:hint="eastAsia"/>
          <w:szCs w:val="24"/>
          <w:rtl/>
        </w:rPr>
        <w:t>המופיע</w:t>
      </w:r>
      <w:r w:rsidRPr="002419BA">
        <w:rPr>
          <w:rFonts w:ascii="David" w:hAnsi="David"/>
          <w:szCs w:val="24"/>
          <w:rtl/>
        </w:rPr>
        <w:t xml:space="preserve"> </w:t>
      </w:r>
      <w:r w:rsidRPr="002419BA">
        <w:rPr>
          <w:rFonts w:ascii="David" w:hAnsi="David" w:hint="eastAsia"/>
          <w:szCs w:val="24"/>
          <w:rtl/>
        </w:rPr>
        <w:t>באקסל</w:t>
      </w:r>
      <w:r w:rsidRPr="002419BA">
        <w:rPr>
          <w:rFonts w:ascii="David" w:hAnsi="David"/>
          <w:szCs w:val="24"/>
          <w:rtl/>
        </w:rPr>
        <w:t xml:space="preserve"> </w:t>
      </w:r>
      <w:r w:rsidRPr="002419BA">
        <w:rPr>
          <w:rFonts w:ascii="David" w:hAnsi="David" w:hint="eastAsia"/>
          <w:szCs w:val="24"/>
          <w:rtl/>
        </w:rPr>
        <w:t>הדיווח</w:t>
      </w:r>
      <w:r w:rsidRPr="002419BA">
        <w:rPr>
          <w:rFonts w:ascii="David" w:hAnsi="David"/>
          <w:szCs w:val="24"/>
          <w:rtl/>
        </w:rPr>
        <w:t xml:space="preserve"> </w:t>
      </w:r>
      <w:r w:rsidRPr="002419BA">
        <w:rPr>
          <w:rFonts w:ascii="David" w:hAnsi="David" w:hint="eastAsia"/>
          <w:szCs w:val="24"/>
          <w:rtl/>
        </w:rPr>
        <w:t>הינו</w:t>
      </w:r>
      <w:r w:rsidRPr="002419BA">
        <w:rPr>
          <w:rFonts w:ascii="David" w:hAnsi="David"/>
          <w:szCs w:val="24"/>
          <w:rtl/>
        </w:rPr>
        <w:t xml:space="preserve"> </w:t>
      </w:r>
      <w:r w:rsidRPr="002419BA">
        <w:rPr>
          <w:rFonts w:ascii="David" w:hAnsi="David" w:hint="eastAsia"/>
          <w:szCs w:val="24"/>
          <w:rtl/>
        </w:rPr>
        <w:t>המפרט</w:t>
      </w:r>
      <w:r w:rsidRPr="002419BA">
        <w:rPr>
          <w:rFonts w:ascii="David" w:hAnsi="David"/>
          <w:szCs w:val="24"/>
          <w:rtl/>
        </w:rPr>
        <w:t xml:space="preserve"> </w:t>
      </w:r>
      <w:r w:rsidRPr="002419BA">
        <w:rPr>
          <w:rFonts w:ascii="David" w:hAnsi="David" w:hint="eastAsia"/>
          <w:szCs w:val="24"/>
          <w:rtl/>
        </w:rPr>
        <w:t>המאושר</w:t>
      </w:r>
      <w:r w:rsidRPr="002419BA">
        <w:rPr>
          <w:rFonts w:ascii="David" w:hAnsi="David"/>
          <w:szCs w:val="24"/>
          <w:rtl/>
        </w:rPr>
        <w:t>.</w:t>
      </w:r>
    </w:p>
    <w:p w:rsidR="006A3880" w:rsidRPr="002419BA" w:rsidRDefault="006A3880" w:rsidP="006A3880">
      <w:pPr>
        <w:pStyle w:val="af5"/>
        <w:spacing w:line="360" w:lineRule="auto"/>
        <w:jc w:val="both"/>
        <w:rPr>
          <w:rFonts w:ascii="David" w:hAnsi="David"/>
          <w:szCs w:val="24"/>
          <w:rtl/>
        </w:rPr>
      </w:pPr>
      <w:r w:rsidRPr="002419BA">
        <w:rPr>
          <w:rFonts w:ascii="David" w:hAnsi="David" w:hint="eastAsia"/>
          <w:szCs w:val="24"/>
          <w:rtl/>
        </w:rPr>
        <w:t>דיווח</w:t>
      </w:r>
      <w:r w:rsidRPr="002419BA">
        <w:rPr>
          <w:rFonts w:ascii="David" w:hAnsi="David"/>
          <w:szCs w:val="24"/>
          <w:rtl/>
        </w:rPr>
        <w:t xml:space="preserve"> </w:t>
      </w:r>
      <w:r w:rsidRPr="002419BA">
        <w:rPr>
          <w:rFonts w:ascii="David" w:hAnsi="David" w:hint="eastAsia"/>
          <w:szCs w:val="24"/>
          <w:rtl/>
        </w:rPr>
        <w:t>ההוצאות</w:t>
      </w:r>
      <w:r w:rsidRPr="002419BA">
        <w:rPr>
          <w:rFonts w:ascii="David" w:hAnsi="David"/>
          <w:szCs w:val="24"/>
          <w:rtl/>
        </w:rPr>
        <w:t xml:space="preserve"> </w:t>
      </w:r>
      <w:r w:rsidRPr="002419BA">
        <w:rPr>
          <w:rFonts w:ascii="David" w:hAnsi="David" w:hint="eastAsia"/>
          <w:szCs w:val="24"/>
          <w:rtl/>
        </w:rPr>
        <w:t>צריך</w:t>
      </w:r>
      <w:r w:rsidRPr="002419BA">
        <w:rPr>
          <w:rFonts w:ascii="David" w:hAnsi="David"/>
          <w:szCs w:val="24"/>
          <w:rtl/>
        </w:rPr>
        <w:t xml:space="preserve"> </w:t>
      </w:r>
      <w:r w:rsidRPr="002419BA">
        <w:rPr>
          <w:rFonts w:ascii="David" w:hAnsi="David" w:hint="eastAsia"/>
          <w:szCs w:val="24"/>
          <w:rtl/>
        </w:rPr>
        <w:t>להיות</w:t>
      </w:r>
      <w:r w:rsidRPr="002419BA">
        <w:rPr>
          <w:rFonts w:ascii="David" w:hAnsi="David"/>
          <w:szCs w:val="24"/>
          <w:rtl/>
        </w:rPr>
        <w:t xml:space="preserve"> </w:t>
      </w:r>
      <w:r w:rsidRPr="002419BA">
        <w:rPr>
          <w:rFonts w:ascii="David" w:hAnsi="David" w:hint="eastAsia"/>
          <w:szCs w:val="24"/>
          <w:rtl/>
        </w:rPr>
        <w:t>תואם</w:t>
      </w:r>
      <w:r w:rsidRPr="002419BA">
        <w:rPr>
          <w:rFonts w:ascii="David" w:hAnsi="David"/>
          <w:szCs w:val="24"/>
          <w:rtl/>
        </w:rPr>
        <w:t xml:space="preserve"> </w:t>
      </w:r>
      <w:r w:rsidRPr="002419BA">
        <w:rPr>
          <w:rFonts w:ascii="David" w:hAnsi="David" w:hint="eastAsia"/>
          <w:szCs w:val="24"/>
          <w:rtl/>
        </w:rPr>
        <w:t>את</w:t>
      </w:r>
      <w:r w:rsidRPr="002419BA">
        <w:rPr>
          <w:rFonts w:ascii="David" w:hAnsi="David"/>
          <w:szCs w:val="24"/>
          <w:rtl/>
        </w:rPr>
        <w:t xml:space="preserve"> </w:t>
      </w:r>
      <w:r w:rsidRPr="002419BA">
        <w:rPr>
          <w:rFonts w:ascii="David" w:hAnsi="David" w:hint="eastAsia"/>
          <w:szCs w:val="24"/>
          <w:rtl/>
        </w:rPr>
        <w:t>דיווח</w:t>
      </w:r>
      <w:r w:rsidRPr="002419BA">
        <w:rPr>
          <w:rFonts w:ascii="David" w:hAnsi="David"/>
          <w:szCs w:val="24"/>
          <w:rtl/>
        </w:rPr>
        <w:t xml:space="preserve"> </w:t>
      </w:r>
      <w:r w:rsidRPr="002419BA">
        <w:rPr>
          <w:rFonts w:ascii="David" w:hAnsi="David" w:hint="eastAsia"/>
          <w:szCs w:val="24"/>
          <w:rtl/>
        </w:rPr>
        <w:t>האסמכתאות</w:t>
      </w:r>
      <w:r w:rsidRPr="002419BA">
        <w:rPr>
          <w:rFonts w:ascii="David" w:hAnsi="David"/>
          <w:szCs w:val="24"/>
          <w:rtl/>
        </w:rPr>
        <w:t>.</w:t>
      </w:r>
    </w:p>
    <w:p w:rsidR="006A3880" w:rsidRPr="002419BA" w:rsidRDefault="006A3880" w:rsidP="006A3880">
      <w:pPr>
        <w:pStyle w:val="14"/>
        <w:keepLines/>
        <w:numPr>
          <w:ilvl w:val="0"/>
          <w:numId w:val="107"/>
        </w:numPr>
        <w:tabs>
          <w:tab w:val="left" w:pos="850"/>
        </w:tabs>
        <w:spacing w:before="120" w:after="100" w:afterAutospacing="1" w:line="360" w:lineRule="auto"/>
        <w:jc w:val="both"/>
        <w:rPr>
          <w:rFonts w:ascii="David" w:hAnsi="David"/>
          <w:szCs w:val="24"/>
        </w:rPr>
      </w:pPr>
      <w:r w:rsidRPr="002419BA">
        <w:rPr>
          <w:rFonts w:ascii="David" w:hAnsi="David" w:hint="eastAsia"/>
          <w:szCs w:val="24"/>
          <w:rtl/>
        </w:rPr>
        <w:t>דיווח</w:t>
      </w:r>
      <w:r w:rsidRPr="002419BA">
        <w:rPr>
          <w:rFonts w:ascii="David" w:hAnsi="David"/>
          <w:szCs w:val="24"/>
          <w:rtl/>
        </w:rPr>
        <w:t xml:space="preserve"> </w:t>
      </w:r>
      <w:r w:rsidRPr="002419BA">
        <w:rPr>
          <w:rFonts w:ascii="David" w:hAnsi="David" w:hint="eastAsia"/>
          <w:szCs w:val="24"/>
          <w:rtl/>
        </w:rPr>
        <w:t>אסמכתאות</w:t>
      </w:r>
    </w:p>
    <w:p w:rsidR="006A3880" w:rsidRPr="002419BA" w:rsidRDefault="006A3880" w:rsidP="006A3880">
      <w:pPr>
        <w:pStyle w:val="af5"/>
        <w:numPr>
          <w:ilvl w:val="0"/>
          <w:numId w:val="104"/>
        </w:numPr>
        <w:spacing w:before="120" w:after="120" w:line="360" w:lineRule="auto"/>
        <w:jc w:val="both"/>
        <w:rPr>
          <w:rFonts w:ascii="David" w:hAnsi="David"/>
          <w:szCs w:val="24"/>
          <w:rtl/>
        </w:rPr>
      </w:pPr>
      <w:r w:rsidRPr="002419BA">
        <w:rPr>
          <w:rFonts w:ascii="David" w:hAnsi="David" w:hint="eastAsia"/>
          <w:szCs w:val="24"/>
          <w:rtl/>
        </w:rPr>
        <w:t>ניתן</w:t>
      </w:r>
      <w:r w:rsidRPr="002419BA">
        <w:rPr>
          <w:rFonts w:ascii="David" w:hAnsi="David"/>
          <w:szCs w:val="24"/>
          <w:rtl/>
        </w:rPr>
        <w:t xml:space="preserve"> </w:t>
      </w:r>
      <w:r w:rsidRPr="002419BA">
        <w:rPr>
          <w:rFonts w:ascii="David" w:hAnsi="David" w:hint="eastAsia"/>
          <w:szCs w:val="24"/>
          <w:rtl/>
        </w:rPr>
        <w:t>להשתמש</w:t>
      </w:r>
      <w:r w:rsidRPr="002419BA">
        <w:rPr>
          <w:rFonts w:ascii="David" w:hAnsi="David"/>
          <w:szCs w:val="24"/>
          <w:rtl/>
        </w:rPr>
        <w:t xml:space="preserve"> </w:t>
      </w:r>
      <w:r w:rsidRPr="002419BA">
        <w:rPr>
          <w:rFonts w:ascii="David" w:hAnsi="David" w:hint="eastAsia"/>
          <w:szCs w:val="24"/>
          <w:rtl/>
        </w:rPr>
        <w:t>בטופס</w:t>
      </w:r>
      <w:r w:rsidRPr="002419BA">
        <w:rPr>
          <w:rFonts w:ascii="David" w:hAnsi="David"/>
          <w:szCs w:val="24"/>
          <w:rtl/>
        </w:rPr>
        <w:t xml:space="preserve"> </w:t>
      </w:r>
      <w:r w:rsidRPr="002419BA">
        <w:rPr>
          <w:rFonts w:ascii="David" w:hAnsi="David" w:hint="eastAsia"/>
          <w:szCs w:val="24"/>
          <w:rtl/>
        </w:rPr>
        <w:t>הייעודי</w:t>
      </w:r>
      <w:r w:rsidRPr="002419BA">
        <w:rPr>
          <w:rFonts w:ascii="David" w:hAnsi="David"/>
          <w:szCs w:val="24"/>
          <w:rtl/>
        </w:rPr>
        <w:t xml:space="preserve"> </w:t>
      </w:r>
      <w:r w:rsidRPr="002419BA">
        <w:rPr>
          <w:rFonts w:ascii="David" w:hAnsi="David" w:hint="eastAsia"/>
          <w:szCs w:val="24"/>
          <w:rtl/>
        </w:rPr>
        <w:t>שבאקסל</w:t>
      </w:r>
      <w:r w:rsidRPr="002419BA">
        <w:rPr>
          <w:rFonts w:ascii="David" w:hAnsi="David"/>
          <w:szCs w:val="24"/>
          <w:rtl/>
        </w:rPr>
        <w:t xml:space="preserve"> </w:t>
      </w:r>
      <w:r w:rsidRPr="002419BA">
        <w:rPr>
          <w:rFonts w:ascii="David" w:hAnsi="David" w:hint="eastAsia"/>
          <w:szCs w:val="24"/>
          <w:rtl/>
        </w:rPr>
        <w:t>הדוח</w:t>
      </w:r>
      <w:r w:rsidRPr="002419BA">
        <w:rPr>
          <w:rFonts w:ascii="David" w:hAnsi="David"/>
          <w:szCs w:val="24"/>
          <w:rtl/>
        </w:rPr>
        <w:t xml:space="preserve"> </w:t>
      </w:r>
      <w:r w:rsidRPr="002419BA">
        <w:rPr>
          <w:rFonts w:ascii="David" w:hAnsi="David" w:hint="eastAsia"/>
          <w:szCs w:val="24"/>
          <w:rtl/>
        </w:rPr>
        <w:t>לצורך</w:t>
      </w:r>
      <w:r w:rsidRPr="002419BA">
        <w:rPr>
          <w:rFonts w:ascii="David" w:hAnsi="David"/>
          <w:szCs w:val="24"/>
          <w:rtl/>
        </w:rPr>
        <w:t xml:space="preserve"> </w:t>
      </w:r>
      <w:r w:rsidRPr="002419BA">
        <w:rPr>
          <w:rFonts w:ascii="David" w:hAnsi="David" w:hint="eastAsia"/>
          <w:szCs w:val="24"/>
          <w:rtl/>
        </w:rPr>
        <w:t>דיווח</w:t>
      </w:r>
      <w:r w:rsidRPr="002419BA">
        <w:rPr>
          <w:rFonts w:ascii="David" w:hAnsi="David"/>
          <w:szCs w:val="24"/>
          <w:rtl/>
        </w:rPr>
        <w:t xml:space="preserve"> </w:t>
      </w:r>
      <w:r w:rsidRPr="002419BA">
        <w:rPr>
          <w:rFonts w:ascii="David" w:hAnsi="David" w:hint="eastAsia"/>
          <w:szCs w:val="24"/>
          <w:rtl/>
        </w:rPr>
        <w:t>האסמכתאות</w:t>
      </w:r>
      <w:r w:rsidRPr="002419BA">
        <w:rPr>
          <w:rFonts w:ascii="David" w:hAnsi="David"/>
          <w:szCs w:val="24"/>
          <w:rtl/>
        </w:rPr>
        <w:t xml:space="preserve">, </w:t>
      </w:r>
      <w:r w:rsidRPr="002419BA">
        <w:rPr>
          <w:rFonts w:ascii="David" w:hAnsi="David" w:hint="eastAsia"/>
          <w:szCs w:val="24"/>
          <w:rtl/>
        </w:rPr>
        <w:t>כאשר</w:t>
      </w:r>
      <w:r w:rsidRPr="002419BA">
        <w:rPr>
          <w:rFonts w:ascii="David" w:hAnsi="David"/>
          <w:szCs w:val="24"/>
          <w:rtl/>
        </w:rPr>
        <w:t xml:space="preserve"> </w:t>
      </w:r>
      <w:r w:rsidRPr="002419BA">
        <w:rPr>
          <w:rFonts w:ascii="David" w:hAnsi="David" w:hint="eastAsia"/>
          <w:szCs w:val="24"/>
          <w:rtl/>
        </w:rPr>
        <w:t>יש</w:t>
      </w:r>
      <w:r w:rsidRPr="002419BA">
        <w:rPr>
          <w:rFonts w:ascii="David" w:hAnsi="David"/>
          <w:szCs w:val="24"/>
          <w:rtl/>
        </w:rPr>
        <w:t xml:space="preserve"> </w:t>
      </w:r>
      <w:r w:rsidRPr="002419BA">
        <w:rPr>
          <w:rFonts w:ascii="David" w:hAnsi="David" w:hint="eastAsia"/>
          <w:szCs w:val="24"/>
          <w:rtl/>
        </w:rPr>
        <w:t>להמציא</w:t>
      </w:r>
      <w:r w:rsidRPr="002419BA">
        <w:rPr>
          <w:rFonts w:ascii="David" w:hAnsi="David"/>
          <w:szCs w:val="24"/>
          <w:rtl/>
        </w:rPr>
        <w:t xml:space="preserve"> </w:t>
      </w:r>
      <w:r w:rsidRPr="002419BA">
        <w:rPr>
          <w:rFonts w:ascii="David" w:hAnsi="David" w:hint="eastAsia"/>
          <w:szCs w:val="24"/>
          <w:rtl/>
        </w:rPr>
        <w:t>אסמכתא</w:t>
      </w:r>
      <w:r w:rsidRPr="002419BA">
        <w:rPr>
          <w:rFonts w:ascii="David" w:hAnsi="David"/>
          <w:szCs w:val="24"/>
          <w:rtl/>
        </w:rPr>
        <w:t xml:space="preserve"> </w:t>
      </w:r>
      <w:r w:rsidRPr="002419BA">
        <w:rPr>
          <w:rFonts w:ascii="David" w:hAnsi="David" w:hint="eastAsia"/>
          <w:szCs w:val="24"/>
          <w:rtl/>
        </w:rPr>
        <w:t>עבור</w:t>
      </w:r>
      <w:r w:rsidRPr="002419BA">
        <w:rPr>
          <w:rFonts w:ascii="David" w:hAnsi="David"/>
          <w:szCs w:val="24"/>
          <w:rtl/>
        </w:rPr>
        <w:t xml:space="preserve"> </w:t>
      </w:r>
      <w:r w:rsidRPr="002419BA">
        <w:rPr>
          <w:rFonts w:ascii="David" w:hAnsi="David" w:hint="eastAsia"/>
          <w:szCs w:val="24"/>
          <w:rtl/>
        </w:rPr>
        <w:t>כל</w:t>
      </w:r>
      <w:r w:rsidRPr="002419BA">
        <w:rPr>
          <w:rFonts w:ascii="David" w:hAnsi="David"/>
          <w:szCs w:val="24"/>
          <w:rtl/>
        </w:rPr>
        <w:t xml:space="preserve"> </w:t>
      </w:r>
      <w:r w:rsidRPr="002419BA">
        <w:rPr>
          <w:rFonts w:ascii="David" w:hAnsi="David" w:hint="eastAsia"/>
          <w:szCs w:val="24"/>
          <w:rtl/>
        </w:rPr>
        <w:t>הוצאה</w:t>
      </w:r>
      <w:r w:rsidRPr="002419BA">
        <w:rPr>
          <w:rFonts w:ascii="David" w:hAnsi="David"/>
          <w:szCs w:val="24"/>
          <w:rtl/>
        </w:rPr>
        <w:t xml:space="preserve">. </w:t>
      </w:r>
      <w:r w:rsidRPr="002419BA">
        <w:rPr>
          <w:rFonts w:ascii="David" w:hAnsi="David" w:hint="eastAsia"/>
          <w:szCs w:val="24"/>
          <w:rtl/>
        </w:rPr>
        <w:t>יצוין</w:t>
      </w:r>
      <w:r w:rsidRPr="002419BA">
        <w:rPr>
          <w:rFonts w:ascii="David" w:hAnsi="David"/>
          <w:szCs w:val="24"/>
          <w:rtl/>
        </w:rPr>
        <w:t xml:space="preserve"> </w:t>
      </w:r>
      <w:r w:rsidRPr="002419BA">
        <w:rPr>
          <w:rFonts w:ascii="David" w:hAnsi="David" w:hint="eastAsia"/>
          <w:szCs w:val="24"/>
          <w:rtl/>
        </w:rPr>
        <w:t>כי</w:t>
      </w:r>
      <w:r w:rsidRPr="002419BA">
        <w:rPr>
          <w:rFonts w:ascii="David" w:hAnsi="David"/>
          <w:szCs w:val="24"/>
          <w:rtl/>
        </w:rPr>
        <w:t xml:space="preserve"> </w:t>
      </w:r>
      <w:r w:rsidRPr="002419BA">
        <w:rPr>
          <w:rFonts w:ascii="David" w:hAnsi="David" w:hint="eastAsia"/>
          <w:szCs w:val="24"/>
          <w:rtl/>
        </w:rPr>
        <w:t>לא</w:t>
      </w:r>
      <w:r w:rsidRPr="002419BA">
        <w:rPr>
          <w:rFonts w:ascii="David" w:hAnsi="David"/>
          <w:szCs w:val="24"/>
          <w:rtl/>
        </w:rPr>
        <w:t xml:space="preserve"> </w:t>
      </w:r>
      <w:r w:rsidRPr="002419BA">
        <w:rPr>
          <w:rFonts w:ascii="David" w:hAnsi="David" w:hint="eastAsia"/>
          <w:szCs w:val="24"/>
          <w:rtl/>
        </w:rPr>
        <w:t>תאושרנה</w:t>
      </w:r>
      <w:r w:rsidRPr="002419BA">
        <w:rPr>
          <w:rFonts w:ascii="David" w:hAnsi="David"/>
          <w:szCs w:val="24"/>
          <w:rtl/>
        </w:rPr>
        <w:t xml:space="preserve"> </w:t>
      </w:r>
      <w:r w:rsidRPr="002419BA">
        <w:rPr>
          <w:rFonts w:ascii="David" w:hAnsi="David" w:hint="eastAsia"/>
          <w:szCs w:val="24"/>
          <w:rtl/>
        </w:rPr>
        <w:t>הוצאות</w:t>
      </w:r>
      <w:r w:rsidRPr="002419BA">
        <w:rPr>
          <w:rFonts w:ascii="David" w:hAnsi="David"/>
          <w:szCs w:val="24"/>
          <w:rtl/>
        </w:rPr>
        <w:t xml:space="preserve"> </w:t>
      </w:r>
      <w:r w:rsidRPr="002419BA">
        <w:rPr>
          <w:rFonts w:ascii="David" w:hAnsi="David" w:hint="eastAsia"/>
          <w:szCs w:val="24"/>
          <w:rtl/>
        </w:rPr>
        <w:t>שבגינן</w:t>
      </w:r>
      <w:r w:rsidRPr="002419BA">
        <w:rPr>
          <w:rFonts w:ascii="David" w:hAnsi="David"/>
          <w:szCs w:val="24"/>
          <w:rtl/>
        </w:rPr>
        <w:t xml:space="preserve"> </w:t>
      </w:r>
      <w:r w:rsidRPr="002419BA">
        <w:rPr>
          <w:rFonts w:ascii="David" w:hAnsi="David" w:hint="eastAsia"/>
          <w:szCs w:val="24"/>
          <w:rtl/>
        </w:rPr>
        <w:t>לא</w:t>
      </w:r>
      <w:r w:rsidRPr="002419BA">
        <w:rPr>
          <w:rFonts w:ascii="David" w:hAnsi="David"/>
          <w:szCs w:val="24"/>
          <w:rtl/>
        </w:rPr>
        <w:t xml:space="preserve"> </w:t>
      </w:r>
      <w:r w:rsidRPr="002419BA">
        <w:rPr>
          <w:rFonts w:ascii="David" w:hAnsi="David" w:hint="eastAsia"/>
          <w:szCs w:val="24"/>
          <w:rtl/>
        </w:rPr>
        <w:t>תימצאנה</w:t>
      </w:r>
      <w:r w:rsidRPr="002419BA">
        <w:rPr>
          <w:rFonts w:ascii="David" w:hAnsi="David"/>
          <w:szCs w:val="24"/>
          <w:rtl/>
        </w:rPr>
        <w:t xml:space="preserve"> </w:t>
      </w:r>
      <w:r w:rsidRPr="002419BA">
        <w:rPr>
          <w:rFonts w:ascii="David" w:hAnsi="David" w:hint="eastAsia"/>
          <w:szCs w:val="24"/>
          <w:rtl/>
        </w:rPr>
        <w:t>אסמכתאות</w:t>
      </w:r>
      <w:r w:rsidRPr="002419BA">
        <w:rPr>
          <w:rFonts w:ascii="David" w:hAnsi="David"/>
          <w:szCs w:val="24"/>
          <w:rtl/>
        </w:rPr>
        <w:t xml:space="preserve">. </w:t>
      </w:r>
    </w:p>
    <w:p w:rsidR="006A3880" w:rsidRPr="002419BA" w:rsidRDefault="006A3880" w:rsidP="006A3880">
      <w:pPr>
        <w:pStyle w:val="af5"/>
        <w:numPr>
          <w:ilvl w:val="0"/>
          <w:numId w:val="104"/>
        </w:numPr>
        <w:spacing w:before="120" w:after="120" w:line="360" w:lineRule="auto"/>
        <w:jc w:val="both"/>
        <w:rPr>
          <w:rFonts w:ascii="David" w:hAnsi="David"/>
          <w:szCs w:val="24"/>
        </w:rPr>
      </w:pPr>
      <w:r w:rsidRPr="002419BA">
        <w:rPr>
          <w:rFonts w:ascii="David" w:hAnsi="David" w:hint="eastAsia"/>
          <w:szCs w:val="24"/>
          <w:rtl/>
        </w:rPr>
        <w:t>במוסדות</w:t>
      </w:r>
      <w:r w:rsidRPr="002419BA">
        <w:rPr>
          <w:rFonts w:ascii="David" w:hAnsi="David"/>
          <w:szCs w:val="24"/>
          <w:rtl/>
        </w:rPr>
        <w:t>/</w:t>
      </w:r>
      <w:r w:rsidRPr="002419BA">
        <w:rPr>
          <w:rFonts w:ascii="David" w:hAnsi="David" w:hint="eastAsia"/>
          <w:szCs w:val="24"/>
          <w:rtl/>
        </w:rPr>
        <w:t>חברות</w:t>
      </w:r>
      <w:r w:rsidRPr="002419BA">
        <w:rPr>
          <w:rFonts w:ascii="David" w:hAnsi="David"/>
          <w:szCs w:val="24"/>
          <w:rtl/>
        </w:rPr>
        <w:t xml:space="preserve"> </w:t>
      </w:r>
      <w:r w:rsidRPr="002419BA">
        <w:rPr>
          <w:rFonts w:ascii="David" w:hAnsi="David" w:hint="eastAsia"/>
          <w:szCs w:val="24"/>
          <w:rtl/>
        </w:rPr>
        <w:t>בהן</w:t>
      </w:r>
      <w:r w:rsidRPr="002419BA">
        <w:rPr>
          <w:rFonts w:ascii="David" w:hAnsi="David"/>
          <w:szCs w:val="24"/>
          <w:rtl/>
        </w:rPr>
        <w:t xml:space="preserve"> </w:t>
      </w:r>
      <w:r w:rsidRPr="002419BA">
        <w:rPr>
          <w:rFonts w:ascii="David" w:hAnsi="David" w:hint="eastAsia"/>
          <w:szCs w:val="24"/>
          <w:rtl/>
        </w:rPr>
        <w:t>נהוג</w:t>
      </w:r>
      <w:r w:rsidRPr="002419BA">
        <w:rPr>
          <w:rFonts w:ascii="David" w:hAnsi="David"/>
          <w:szCs w:val="24"/>
          <w:rtl/>
        </w:rPr>
        <w:t xml:space="preserve"> </w:t>
      </w:r>
      <w:r w:rsidRPr="002419BA">
        <w:rPr>
          <w:rFonts w:ascii="David" w:hAnsi="David" w:hint="eastAsia"/>
          <w:szCs w:val="24"/>
          <w:rtl/>
        </w:rPr>
        <w:t>להשתמש</w:t>
      </w:r>
      <w:r w:rsidRPr="002419BA">
        <w:rPr>
          <w:rFonts w:ascii="David" w:hAnsi="David"/>
          <w:szCs w:val="24"/>
          <w:rtl/>
        </w:rPr>
        <w:t xml:space="preserve"> </w:t>
      </w:r>
      <w:r w:rsidRPr="002419BA">
        <w:rPr>
          <w:rFonts w:ascii="David" w:hAnsi="David" w:hint="eastAsia"/>
          <w:szCs w:val="24"/>
          <w:rtl/>
        </w:rPr>
        <w:t>במערכת</w:t>
      </w:r>
      <w:r w:rsidRPr="002419BA">
        <w:rPr>
          <w:rFonts w:ascii="David" w:hAnsi="David"/>
          <w:szCs w:val="24"/>
          <w:rtl/>
        </w:rPr>
        <w:t xml:space="preserve"> </w:t>
      </w:r>
      <w:r w:rsidRPr="002419BA">
        <w:rPr>
          <w:rFonts w:ascii="David" w:hAnsi="David" w:hint="eastAsia"/>
          <w:szCs w:val="24"/>
          <w:rtl/>
        </w:rPr>
        <w:t>מחשב</w:t>
      </w:r>
      <w:r w:rsidRPr="002419BA">
        <w:rPr>
          <w:rFonts w:ascii="David" w:hAnsi="David"/>
          <w:szCs w:val="24"/>
          <w:rtl/>
        </w:rPr>
        <w:t xml:space="preserve"> </w:t>
      </w:r>
      <w:r w:rsidRPr="002419BA">
        <w:rPr>
          <w:rFonts w:ascii="David" w:hAnsi="David" w:hint="eastAsia"/>
          <w:szCs w:val="24"/>
          <w:rtl/>
        </w:rPr>
        <w:t>ייעודית</w:t>
      </w:r>
      <w:r w:rsidRPr="002419BA">
        <w:rPr>
          <w:rFonts w:ascii="David" w:hAnsi="David"/>
          <w:szCs w:val="24"/>
          <w:rtl/>
        </w:rPr>
        <w:t xml:space="preserve"> </w:t>
      </w:r>
      <w:r w:rsidRPr="002419BA">
        <w:rPr>
          <w:rFonts w:ascii="David" w:hAnsi="David" w:hint="eastAsia"/>
          <w:szCs w:val="24"/>
          <w:rtl/>
        </w:rPr>
        <w:t>אחרת</w:t>
      </w:r>
      <w:r w:rsidRPr="002419BA">
        <w:rPr>
          <w:rFonts w:ascii="David" w:hAnsi="David"/>
          <w:szCs w:val="24"/>
          <w:rtl/>
        </w:rPr>
        <w:t xml:space="preserve"> </w:t>
      </w:r>
      <w:r w:rsidRPr="002419BA">
        <w:rPr>
          <w:rFonts w:ascii="David" w:hAnsi="David" w:hint="eastAsia"/>
          <w:szCs w:val="24"/>
          <w:rtl/>
        </w:rPr>
        <w:t>ניתן</w:t>
      </w:r>
      <w:r w:rsidRPr="002419BA">
        <w:rPr>
          <w:rFonts w:ascii="David" w:hAnsi="David"/>
          <w:szCs w:val="24"/>
          <w:rtl/>
        </w:rPr>
        <w:t xml:space="preserve"> </w:t>
      </w:r>
      <w:r w:rsidRPr="002419BA">
        <w:rPr>
          <w:rFonts w:ascii="David" w:hAnsi="David" w:hint="eastAsia"/>
          <w:szCs w:val="24"/>
          <w:rtl/>
        </w:rPr>
        <w:t>להשתמש</w:t>
      </w:r>
      <w:r w:rsidRPr="002419BA">
        <w:rPr>
          <w:rFonts w:ascii="David" w:hAnsi="David"/>
          <w:szCs w:val="24"/>
          <w:rtl/>
        </w:rPr>
        <w:t xml:space="preserve"> </w:t>
      </w:r>
      <w:r w:rsidRPr="002419BA">
        <w:rPr>
          <w:rFonts w:ascii="David" w:hAnsi="David" w:hint="eastAsia"/>
          <w:szCs w:val="24"/>
          <w:rtl/>
        </w:rPr>
        <w:t>בה</w:t>
      </w:r>
      <w:r w:rsidRPr="002419BA">
        <w:rPr>
          <w:rFonts w:ascii="David" w:hAnsi="David"/>
          <w:szCs w:val="24"/>
          <w:rtl/>
        </w:rPr>
        <w:t xml:space="preserve"> </w:t>
      </w:r>
      <w:r w:rsidRPr="002419BA">
        <w:rPr>
          <w:rFonts w:ascii="David" w:hAnsi="David" w:hint="eastAsia"/>
          <w:szCs w:val="24"/>
          <w:rtl/>
        </w:rPr>
        <w:t>ובתנאי</w:t>
      </w:r>
      <w:r w:rsidRPr="002419BA">
        <w:rPr>
          <w:rFonts w:ascii="David" w:hAnsi="David"/>
          <w:szCs w:val="24"/>
          <w:rtl/>
        </w:rPr>
        <w:t xml:space="preserve"> </w:t>
      </w:r>
      <w:r w:rsidRPr="002419BA">
        <w:rPr>
          <w:rFonts w:ascii="David" w:hAnsi="David" w:hint="eastAsia"/>
          <w:szCs w:val="24"/>
          <w:rtl/>
        </w:rPr>
        <w:t>ש</w:t>
      </w:r>
      <w:r w:rsidRPr="002419BA">
        <w:rPr>
          <w:rFonts w:ascii="David" w:hAnsi="David"/>
          <w:szCs w:val="24"/>
          <w:rtl/>
        </w:rPr>
        <w:t>:</w:t>
      </w:r>
    </w:p>
    <w:p w:rsidR="006A3880" w:rsidRPr="002419BA" w:rsidRDefault="006A3880" w:rsidP="006A3880">
      <w:pPr>
        <w:pStyle w:val="af5"/>
        <w:numPr>
          <w:ilvl w:val="1"/>
          <w:numId w:val="104"/>
        </w:numPr>
        <w:spacing w:before="120" w:after="120" w:line="360" w:lineRule="auto"/>
        <w:jc w:val="both"/>
        <w:rPr>
          <w:rFonts w:ascii="David" w:hAnsi="David"/>
          <w:szCs w:val="24"/>
        </w:rPr>
      </w:pPr>
      <w:r w:rsidRPr="002419BA">
        <w:rPr>
          <w:rFonts w:ascii="David" w:hAnsi="David" w:hint="eastAsia"/>
          <w:szCs w:val="24"/>
          <w:rtl/>
        </w:rPr>
        <w:t>סדר</w:t>
      </w:r>
      <w:r w:rsidRPr="002419BA">
        <w:rPr>
          <w:rFonts w:ascii="David" w:hAnsi="David"/>
          <w:szCs w:val="24"/>
          <w:rtl/>
        </w:rPr>
        <w:t xml:space="preserve"> </w:t>
      </w:r>
      <w:r w:rsidRPr="002419BA">
        <w:rPr>
          <w:rFonts w:ascii="David" w:hAnsi="David" w:hint="eastAsia"/>
          <w:szCs w:val="24"/>
          <w:rtl/>
        </w:rPr>
        <w:t>האסמכתאות</w:t>
      </w:r>
      <w:r w:rsidRPr="002419BA">
        <w:rPr>
          <w:rFonts w:ascii="David" w:hAnsi="David"/>
          <w:szCs w:val="24"/>
          <w:rtl/>
        </w:rPr>
        <w:t xml:space="preserve"> </w:t>
      </w:r>
      <w:r w:rsidRPr="002419BA">
        <w:rPr>
          <w:rFonts w:ascii="David" w:hAnsi="David" w:hint="eastAsia"/>
          <w:szCs w:val="24"/>
          <w:rtl/>
        </w:rPr>
        <w:t>נשמר</w:t>
      </w:r>
      <w:r w:rsidRPr="002419BA">
        <w:rPr>
          <w:rFonts w:ascii="David" w:hAnsi="David"/>
          <w:szCs w:val="24"/>
          <w:rtl/>
        </w:rPr>
        <w:t xml:space="preserve"> </w:t>
      </w:r>
      <w:r w:rsidRPr="002419BA">
        <w:rPr>
          <w:rFonts w:ascii="David" w:hAnsi="David" w:hint="eastAsia"/>
          <w:szCs w:val="24"/>
          <w:rtl/>
        </w:rPr>
        <w:t>וניתן</w:t>
      </w:r>
      <w:r w:rsidRPr="002419BA">
        <w:rPr>
          <w:rFonts w:ascii="David" w:hAnsi="David"/>
          <w:szCs w:val="24"/>
          <w:rtl/>
        </w:rPr>
        <w:t xml:space="preserve"> </w:t>
      </w:r>
      <w:r w:rsidRPr="002419BA">
        <w:rPr>
          <w:rFonts w:ascii="David" w:hAnsi="David" w:hint="eastAsia"/>
          <w:szCs w:val="24"/>
          <w:rtl/>
        </w:rPr>
        <w:t>בבירור</w:t>
      </w:r>
      <w:r w:rsidRPr="002419BA">
        <w:rPr>
          <w:rFonts w:ascii="David" w:hAnsi="David"/>
          <w:szCs w:val="24"/>
          <w:rtl/>
        </w:rPr>
        <w:t xml:space="preserve"> </w:t>
      </w:r>
      <w:r w:rsidRPr="002419BA">
        <w:rPr>
          <w:rFonts w:ascii="David" w:hAnsi="David" w:hint="eastAsia"/>
          <w:szCs w:val="24"/>
          <w:rtl/>
        </w:rPr>
        <w:t>לשייך</w:t>
      </w:r>
      <w:r w:rsidRPr="002419BA">
        <w:rPr>
          <w:rFonts w:ascii="David" w:hAnsi="David"/>
          <w:szCs w:val="24"/>
          <w:rtl/>
        </w:rPr>
        <w:t xml:space="preserve"> </w:t>
      </w:r>
      <w:r w:rsidRPr="002419BA">
        <w:rPr>
          <w:rFonts w:ascii="David" w:hAnsi="David" w:hint="eastAsia"/>
          <w:szCs w:val="24"/>
          <w:rtl/>
        </w:rPr>
        <w:t>כל</w:t>
      </w:r>
      <w:r w:rsidRPr="002419BA">
        <w:rPr>
          <w:rFonts w:ascii="David" w:hAnsi="David"/>
          <w:szCs w:val="24"/>
          <w:rtl/>
        </w:rPr>
        <w:t xml:space="preserve"> </w:t>
      </w:r>
      <w:r w:rsidRPr="002419BA">
        <w:rPr>
          <w:rFonts w:ascii="David" w:hAnsi="David" w:hint="eastAsia"/>
          <w:szCs w:val="24"/>
          <w:rtl/>
        </w:rPr>
        <w:t>חשבונית</w:t>
      </w:r>
      <w:r w:rsidRPr="002419BA">
        <w:rPr>
          <w:rFonts w:ascii="David" w:hAnsi="David"/>
          <w:szCs w:val="24"/>
          <w:rtl/>
        </w:rPr>
        <w:t xml:space="preserve"> </w:t>
      </w:r>
      <w:r w:rsidRPr="002419BA">
        <w:rPr>
          <w:rFonts w:ascii="David" w:hAnsi="David" w:hint="eastAsia"/>
          <w:szCs w:val="24"/>
          <w:rtl/>
        </w:rPr>
        <w:t>להוצאה</w:t>
      </w:r>
      <w:r w:rsidRPr="002419BA">
        <w:rPr>
          <w:rFonts w:ascii="David" w:hAnsi="David"/>
          <w:szCs w:val="24"/>
          <w:rtl/>
        </w:rPr>
        <w:t xml:space="preserve"> </w:t>
      </w:r>
      <w:r w:rsidRPr="002419BA">
        <w:rPr>
          <w:rFonts w:ascii="David" w:hAnsi="David" w:hint="eastAsia"/>
          <w:szCs w:val="24"/>
          <w:rtl/>
        </w:rPr>
        <w:t>שבדו</w:t>
      </w:r>
      <w:r w:rsidRPr="002419BA">
        <w:rPr>
          <w:rFonts w:ascii="David" w:hAnsi="David"/>
          <w:szCs w:val="24"/>
          <w:rtl/>
        </w:rPr>
        <w:t>"</w:t>
      </w:r>
      <w:r w:rsidRPr="002419BA">
        <w:rPr>
          <w:rFonts w:ascii="David" w:hAnsi="David" w:hint="eastAsia"/>
          <w:szCs w:val="24"/>
          <w:rtl/>
        </w:rPr>
        <w:t>ח</w:t>
      </w:r>
      <w:r w:rsidRPr="002419BA">
        <w:rPr>
          <w:rFonts w:ascii="David" w:hAnsi="David"/>
          <w:szCs w:val="24"/>
          <w:rtl/>
        </w:rPr>
        <w:t xml:space="preserve"> </w:t>
      </w:r>
      <w:r w:rsidRPr="002419BA">
        <w:rPr>
          <w:rFonts w:ascii="David" w:hAnsi="David" w:hint="eastAsia"/>
          <w:szCs w:val="24"/>
          <w:rtl/>
        </w:rPr>
        <w:t>חשבוניות</w:t>
      </w:r>
      <w:r w:rsidRPr="002419BA">
        <w:rPr>
          <w:rFonts w:ascii="David" w:hAnsi="David"/>
          <w:szCs w:val="24"/>
          <w:rtl/>
        </w:rPr>
        <w:t xml:space="preserve"> </w:t>
      </w:r>
      <w:r w:rsidRPr="002419BA">
        <w:rPr>
          <w:rFonts w:ascii="David" w:hAnsi="David" w:hint="eastAsia"/>
          <w:szCs w:val="24"/>
          <w:rtl/>
        </w:rPr>
        <w:t>ובדוח</w:t>
      </w:r>
      <w:r w:rsidRPr="002419BA">
        <w:rPr>
          <w:rFonts w:ascii="David" w:hAnsi="David"/>
          <w:szCs w:val="24"/>
          <w:rtl/>
        </w:rPr>
        <w:t xml:space="preserve"> </w:t>
      </w:r>
      <w:r w:rsidRPr="002419BA">
        <w:rPr>
          <w:rFonts w:ascii="David" w:hAnsi="David" w:hint="eastAsia"/>
          <w:szCs w:val="24"/>
          <w:rtl/>
        </w:rPr>
        <w:t>הכספי</w:t>
      </w:r>
      <w:r w:rsidRPr="002419BA">
        <w:rPr>
          <w:rFonts w:ascii="David" w:hAnsi="David"/>
          <w:szCs w:val="24"/>
          <w:rtl/>
        </w:rPr>
        <w:t>.</w:t>
      </w:r>
    </w:p>
    <w:p w:rsidR="006A3880" w:rsidRPr="002419BA" w:rsidRDefault="006A3880" w:rsidP="006A3880">
      <w:pPr>
        <w:pStyle w:val="af5"/>
        <w:numPr>
          <w:ilvl w:val="1"/>
          <w:numId w:val="104"/>
        </w:numPr>
        <w:spacing w:before="120" w:after="120" w:line="360" w:lineRule="auto"/>
        <w:jc w:val="both"/>
        <w:rPr>
          <w:rFonts w:ascii="David" w:hAnsi="David"/>
          <w:szCs w:val="24"/>
        </w:rPr>
      </w:pPr>
      <w:r w:rsidRPr="002419BA">
        <w:rPr>
          <w:rFonts w:ascii="David" w:hAnsi="David" w:hint="eastAsia"/>
          <w:szCs w:val="24"/>
          <w:rtl/>
        </w:rPr>
        <w:lastRenderedPageBreak/>
        <w:t>הדו</w:t>
      </w:r>
      <w:r w:rsidRPr="002419BA">
        <w:rPr>
          <w:rFonts w:ascii="David" w:hAnsi="David"/>
          <w:szCs w:val="24"/>
          <w:rtl/>
        </w:rPr>
        <w:t>"</w:t>
      </w:r>
      <w:r w:rsidRPr="002419BA">
        <w:rPr>
          <w:rFonts w:ascii="David" w:hAnsi="David" w:hint="eastAsia"/>
          <w:szCs w:val="24"/>
          <w:rtl/>
        </w:rPr>
        <w:t>ח</w:t>
      </w:r>
      <w:r w:rsidRPr="002419BA">
        <w:rPr>
          <w:rFonts w:ascii="David" w:hAnsi="David"/>
          <w:szCs w:val="24"/>
          <w:rtl/>
        </w:rPr>
        <w:t xml:space="preserve"> </w:t>
      </w:r>
      <w:r w:rsidRPr="002419BA">
        <w:rPr>
          <w:rFonts w:ascii="David" w:hAnsi="David" w:hint="eastAsia"/>
          <w:szCs w:val="24"/>
          <w:rtl/>
        </w:rPr>
        <w:t>יאושר</w:t>
      </w:r>
      <w:r w:rsidRPr="002419BA">
        <w:rPr>
          <w:rFonts w:ascii="David" w:hAnsi="David"/>
          <w:szCs w:val="24"/>
          <w:rtl/>
        </w:rPr>
        <w:t xml:space="preserve"> </w:t>
      </w:r>
      <w:r w:rsidRPr="002419BA">
        <w:rPr>
          <w:rFonts w:ascii="David" w:hAnsi="David" w:hint="eastAsia"/>
          <w:szCs w:val="24"/>
          <w:rtl/>
        </w:rPr>
        <w:t>ע</w:t>
      </w:r>
      <w:r w:rsidRPr="002419BA">
        <w:rPr>
          <w:rFonts w:ascii="David" w:hAnsi="David"/>
          <w:szCs w:val="24"/>
          <w:rtl/>
        </w:rPr>
        <w:t>"</w:t>
      </w:r>
      <w:r w:rsidRPr="002419BA">
        <w:rPr>
          <w:rFonts w:ascii="David" w:hAnsi="David" w:hint="eastAsia"/>
          <w:szCs w:val="24"/>
          <w:rtl/>
        </w:rPr>
        <w:t>י</w:t>
      </w:r>
      <w:r w:rsidRPr="002419BA">
        <w:rPr>
          <w:rFonts w:ascii="David" w:hAnsi="David"/>
          <w:szCs w:val="24"/>
          <w:rtl/>
        </w:rPr>
        <w:t xml:space="preserve"> </w:t>
      </w:r>
      <w:r w:rsidRPr="002419BA">
        <w:rPr>
          <w:rFonts w:ascii="David" w:hAnsi="David" w:hint="eastAsia"/>
          <w:szCs w:val="24"/>
          <w:rtl/>
        </w:rPr>
        <w:t>נציג</w:t>
      </w:r>
      <w:r w:rsidRPr="002419BA">
        <w:rPr>
          <w:rFonts w:ascii="David" w:hAnsi="David"/>
          <w:szCs w:val="24"/>
          <w:rtl/>
        </w:rPr>
        <w:t xml:space="preserve"> </w:t>
      </w:r>
      <w:r w:rsidRPr="002419BA">
        <w:rPr>
          <w:rFonts w:ascii="David" w:hAnsi="David" w:hint="eastAsia"/>
          <w:szCs w:val="24"/>
          <w:rtl/>
        </w:rPr>
        <w:t>המשרד</w:t>
      </w:r>
      <w:r w:rsidRPr="002419BA">
        <w:rPr>
          <w:rFonts w:ascii="David" w:hAnsi="David"/>
          <w:szCs w:val="24"/>
          <w:rtl/>
        </w:rPr>
        <w:t xml:space="preserve"> </w:t>
      </w:r>
      <w:r w:rsidRPr="002419BA">
        <w:rPr>
          <w:rFonts w:ascii="David" w:hAnsi="David" w:hint="eastAsia"/>
          <w:szCs w:val="24"/>
          <w:rtl/>
        </w:rPr>
        <w:t>טרם</w:t>
      </w:r>
      <w:r w:rsidRPr="002419BA">
        <w:rPr>
          <w:rFonts w:ascii="David" w:hAnsi="David"/>
          <w:szCs w:val="24"/>
          <w:rtl/>
        </w:rPr>
        <w:t xml:space="preserve"> </w:t>
      </w:r>
      <w:r w:rsidRPr="002419BA">
        <w:rPr>
          <w:rFonts w:ascii="David" w:hAnsi="David" w:hint="eastAsia"/>
          <w:szCs w:val="24"/>
          <w:rtl/>
        </w:rPr>
        <w:t>הגשתו</w:t>
      </w:r>
      <w:r w:rsidRPr="002419BA">
        <w:rPr>
          <w:rFonts w:ascii="David" w:hAnsi="David"/>
          <w:szCs w:val="24"/>
          <w:rtl/>
        </w:rPr>
        <w:t>.</w:t>
      </w:r>
    </w:p>
    <w:p w:rsidR="006A3880" w:rsidRPr="002419BA" w:rsidRDefault="006A3880" w:rsidP="006A3880">
      <w:pPr>
        <w:pStyle w:val="af5"/>
        <w:numPr>
          <w:ilvl w:val="0"/>
          <w:numId w:val="104"/>
        </w:numPr>
        <w:spacing w:before="120" w:after="120" w:line="360" w:lineRule="auto"/>
        <w:jc w:val="both"/>
        <w:rPr>
          <w:rFonts w:ascii="David" w:hAnsi="David"/>
          <w:szCs w:val="24"/>
        </w:rPr>
      </w:pPr>
      <w:r w:rsidRPr="002419BA">
        <w:rPr>
          <w:rFonts w:ascii="David" w:hAnsi="David" w:hint="eastAsia"/>
          <w:szCs w:val="24"/>
          <w:rtl/>
        </w:rPr>
        <w:t>בטופס</w:t>
      </w:r>
      <w:r w:rsidRPr="002419BA">
        <w:rPr>
          <w:rFonts w:ascii="David" w:hAnsi="David"/>
          <w:szCs w:val="24"/>
          <w:rtl/>
        </w:rPr>
        <w:t xml:space="preserve"> </w:t>
      </w:r>
      <w:r w:rsidRPr="002419BA">
        <w:rPr>
          <w:rFonts w:ascii="David" w:hAnsi="David" w:hint="eastAsia"/>
          <w:szCs w:val="24"/>
          <w:rtl/>
        </w:rPr>
        <w:t>יש</w:t>
      </w:r>
      <w:r w:rsidRPr="002419BA">
        <w:rPr>
          <w:rFonts w:ascii="David" w:hAnsi="David"/>
          <w:szCs w:val="24"/>
          <w:rtl/>
        </w:rPr>
        <w:t xml:space="preserve"> </w:t>
      </w:r>
      <w:r w:rsidRPr="002419BA">
        <w:rPr>
          <w:rFonts w:ascii="David" w:hAnsi="David" w:hint="eastAsia"/>
          <w:szCs w:val="24"/>
          <w:rtl/>
        </w:rPr>
        <w:t>למלא</w:t>
      </w:r>
      <w:r w:rsidRPr="002419BA">
        <w:rPr>
          <w:rFonts w:ascii="David" w:hAnsi="David"/>
          <w:szCs w:val="24"/>
          <w:rtl/>
        </w:rPr>
        <w:t xml:space="preserve"> </w:t>
      </w:r>
      <w:r w:rsidRPr="002419BA">
        <w:rPr>
          <w:rFonts w:ascii="David" w:hAnsi="David" w:hint="eastAsia"/>
          <w:szCs w:val="24"/>
          <w:rtl/>
        </w:rPr>
        <w:t>על</w:t>
      </w:r>
      <w:r w:rsidRPr="002419BA">
        <w:rPr>
          <w:rFonts w:ascii="David" w:hAnsi="David"/>
          <w:szCs w:val="24"/>
          <w:rtl/>
        </w:rPr>
        <w:t xml:space="preserve"> </w:t>
      </w:r>
      <w:r w:rsidRPr="002419BA">
        <w:rPr>
          <w:rFonts w:ascii="David" w:hAnsi="David" w:hint="eastAsia"/>
          <w:szCs w:val="24"/>
          <w:rtl/>
        </w:rPr>
        <w:t>פי</w:t>
      </w:r>
      <w:r w:rsidRPr="002419BA">
        <w:rPr>
          <w:rFonts w:ascii="David" w:hAnsi="David"/>
          <w:szCs w:val="24"/>
          <w:rtl/>
        </w:rPr>
        <w:t xml:space="preserve"> </w:t>
      </w:r>
      <w:r w:rsidRPr="002419BA">
        <w:rPr>
          <w:rFonts w:ascii="David" w:hAnsi="David" w:hint="eastAsia"/>
          <w:szCs w:val="24"/>
          <w:rtl/>
        </w:rPr>
        <w:t>הסדר</w:t>
      </w:r>
      <w:r w:rsidRPr="002419BA">
        <w:rPr>
          <w:rFonts w:ascii="David" w:hAnsi="David"/>
          <w:szCs w:val="24"/>
          <w:rtl/>
        </w:rPr>
        <w:t xml:space="preserve"> </w:t>
      </w:r>
      <w:r w:rsidRPr="002419BA">
        <w:rPr>
          <w:rFonts w:ascii="David" w:hAnsi="David" w:hint="eastAsia"/>
          <w:szCs w:val="24"/>
          <w:rtl/>
        </w:rPr>
        <w:t>את</w:t>
      </w:r>
      <w:r w:rsidRPr="002419BA">
        <w:rPr>
          <w:rFonts w:ascii="David" w:hAnsi="David"/>
          <w:szCs w:val="24"/>
          <w:rtl/>
        </w:rPr>
        <w:t xml:space="preserve"> </w:t>
      </w:r>
      <w:r w:rsidRPr="002419BA">
        <w:rPr>
          <w:rFonts w:ascii="David" w:hAnsi="David" w:hint="eastAsia"/>
          <w:szCs w:val="24"/>
          <w:rtl/>
        </w:rPr>
        <w:t>האסמכתאות</w:t>
      </w:r>
      <w:r w:rsidRPr="002419BA">
        <w:rPr>
          <w:rFonts w:ascii="David" w:hAnsi="David"/>
          <w:szCs w:val="24"/>
          <w:rtl/>
        </w:rPr>
        <w:t xml:space="preserve"> (</w:t>
      </w:r>
      <w:r w:rsidRPr="002419BA">
        <w:rPr>
          <w:rFonts w:ascii="David" w:hAnsi="David" w:hint="eastAsia"/>
          <w:szCs w:val="24"/>
          <w:rtl/>
        </w:rPr>
        <w:t>ראה</w:t>
      </w:r>
      <w:r w:rsidRPr="002419BA">
        <w:rPr>
          <w:rFonts w:ascii="David" w:hAnsi="David"/>
          <w:szCs w:val="24"/>
          <w:rtl/>
        </w:rPr>
        <w:t xml:space="preserve"> </w:t>
      </w:r>
      <w:r w:rsidRPr="002419BA">
        <w:rPr>
          <w:rFonts w:ascii="David" w:hAnsi="David" w:hint="eastAsia"/>
          <w:szCs w:val="24"/>
          <w:rtl/>
        </w:rPr>
        <w:t>שורה</w:t>
      </w:r>
      <w:r w:rsidRPr="002419BA">
        <w:rPr>
          <w:rFonts w:ascii="David" w:hAnsi="David"/>
          <w:szCs w:val="24"/>
          <w:rtl/>
        </w:rPr>
        <w:t xml:space="preserve"> 26)</w:t>
      </w:r>
    </w:p>
    <w:p w:rsidR="006A3880" w:rsidRPr="002419BA" w:rsidRDefault="006A3880" w:rsidP="006A3880">
      <w:pPr>
        <w:pStyle w:val="af5"/>
        <w:numPr>
          <w:ilvl w:val="0"/>
          <w:numId w:val="104"/>
        </w:numPr>
        <w:spacing w:before="120" w:after="120" w:line="360" w:lineRule="auto"/>
        <w:jc w:val="both"/>
        <w:rPr>
          <w:rFonts w:ascii="David" w:hAnsi="David"/>
          <w:szCs w:val="24"/>
          <w:rtl/>
        </w:rPr>
      </w:pPr>
      <w:r w:rsidRPr="002419BA">
        <w:rPr>
          <w:rFonts w:ascii="David" w:hAnsi="David" w:hint="eastAsia"/>
          <w:szCs w:val="24"/>
          <w:rtl/>
        </w:rPr>
        <w:t>להלן</w:t>
      </w:r>
      <w:r w:rsidRPr="002419BA">
        <w:rPr>
          <w:rFonts w:ascii="David" w:hAnsi="David"/>
          <w:szCs w:val="24"/>
          <w:rtl/>
        </w:rPr>
        <w:t xml:space="preserve"> </w:t>
      </w:r>
      <w:r w:rsidRPr="002419BA">
        <w:rPr>
          <w:rFonts w:ascii="David" w:hAnsi="David" w:hint="eastAsia"/>
          <w:szCs w:val="24"/>
          <w:rtl/>
        </w:rPr>
        <w:t>איור</w:t>
      </w:r>
      <w:r w:rsidRPr="002419BA">
        <w:rPr>
          <w:rFonts w:ascii="David" w:hAnsi="David"/>
          <w:szCs w:val="24"/>
          <w:rtl/>
        </w:rPr>
        <w:t xml:space="preserve"> </w:t>
      </w:r>
      <w:r w:rsidRPr="002419BA">
        <w:rPr>
          <w:rFonts w:ascii="David" w:hAnsi="David" w:hint="eastAsia"/>
          <w:szCs w:val="24"/>
          <w:rtl/>
        </w:rPr>
        <w:t>של</w:t>
      </w:r>
      <w:r w:rsidRPr="002419BA">
        <w:rPr>
          <w:rFonts w:ascii="David" w:hAnsi="David"/>
          <w:szCs w:val="24"/>
          <w:rtl/>
        </w:rPr>
        <w:t xml:space="preserve"> </w:t>
      </w:r>
      <w:r w:rsidRPr="002419BA">
        <w:rPr>
          <w:rFonts w:ascii="David" w:hAnsi="David" w:hint="eastAsia"/>
          <w:szCs w:val="24"/>
          <w:rtl/>
        </w:rPr>
        <w:t>מבנה</w:t>
      </w:r>
      <w:r w:rsidRPr="002419BA">
        <w:rPr>
          <w:rFonts w:ascii="David" w:hAnsi="David"/>
          <w:szCs w:val="24"/>
          <w:rtl/>
        </w:rPr>
        <w:t xml:space="preserve"> </w:t>
      </w:r>
      <w:r w:rsidRPr="002419BA">
        <w:rPr>
          <w:rFonts w:ascii="David" w:hAnsi="David" w:hint="eastAsia"/>
          <w:szCs w:val="24"/>
          <w:rtl/>
        </w:rPr>
        <w:t>טופס</w:t>
      </w:r>
      <w:r w:rsidRPr="002419BA">
        <w:rPr>
          <w:rFonts w:ascii="David" w:hAnsi="David"/>
          <w:szCs w:val="24"/>
          <w:rtl/>
        </w:rPr>
        <w:t xml:space="preserve"> </w:t>
      </w:r>
      <w:r w:rsidRPr="002419BA">
        <w:rPr>
          <w:rFonts w:ascii="David" w:hAnsi="David" w:hint="eastAsia"/>
          <w:szCs w:val="24"/>
          <w:rtl/>
        </w:rPr>
        <w:t>דיווח</w:t>
      </w:r>
      <w:r w:rsidRPr="002419BA">
        <w:rPr>
          <w:rFonts w:ascii="David" w:hAnsi="David"/>
          <w:szCs w:val="24"/>
          <w:rtl/>
        </w:rPr>
        <w:t xml:space="preserve"> </w:t>
      </w:r>
      <w:r w:rsidRPr="002419BA">
        <w:rPr>
          <w:rFonts w:ascii="David" w:hAnsi="David" w:hint="eastAsia"/>
          <w:szCs w:val="24"/>
          <w:rtl/>
        </w:rPr>
        <w:t>האסמכתאות</w:t>
      </w:r>
      <w:r w:rsidRPr="002419BA">
        <w:rPr>
          <w:rFonts w:ascii="David" w:hAnsi="David"/>
          <w:szCs w:val="24"/>
          <w:rtl/>
        </w:rPr>
        <w:t xml:space="preserve"> : </w:t>
      </w:r>
    </w:p>
    <w:p w:rsidR="006A3880" w:rsidRPr="002419BA" w:rsidRDefault="006A3880" w:rsidP="006A3880">
      <w:pPr>
        <w:spacing w:line="360" w:lineRule="auto"/>
        <w:jc w:val="both"/>
        <w:rPr>
          <w:rFonts w:ascii="David" w:hAnsi="David" w:cs="David"/>
          <w:szCs w:val="24"/>
        </w:rPr>
      </w:pPr>
      <w:r w:rsidRPr="00FE4F4C">
        <w:rPr>
          <w:rFonts w:ascii="David" w:hAnsi="David" w:cs="David"/>
          <w:noProof/>
          <w:szCs w:val="24"/>
        </w:rPr>
        <w:drawing>
          <wp:inline distT="0" distB="0" distL="0" distR="0" wp14:anchorId="4B65F021" wp14:editId="20BA06FE">
            <wp:extent cx="5274310" cy="5629245"/>
            <wp:effectExtent l="0" t="0" r="2540" b="0"/>
            <wp:docPr id="8" name="Picture 15" descr="תמונה של טופס הדיווח והדגשה על התוית מתאימה במסמך האקסל.&#10;" title="תמונה של טופס דיווח אסמכתאות"/>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28" cstate="print"/>
                    <a:srcRect/>
                    <a:stretch>
                      <a:fillRect/>
                    </a:stretch>
                  </pic:blipFill>
                  <pic:spPr bwMode="auto">
                    <a:xfrm>
                      <a:off x="0" y="0"/>
                      <a:ext cx="5274310" cy="5629245"/>
                    </a:xfrm>
                    <a:prstGeom prst="rect">
                      <a:avLst/>
                    </a:prstGeom>
                    <a:noFill/>
                    <a:ln w="9525">
                      <a:noFill/>
                      <a:miter lim="800000"/>
                      <a:headEnd/>
                      <a:tailEnd/>
                    </a:ln>
                  </pic:spPr>
                </pic:pic>
              </a:graphicData>
            </a:graphic>
          </wp:inline>
        </w:drawing>
      </w:r>
    </w:p>
    <w:p w:rsidR="006A3880" w:rsidRPr="002419BA" w:rsidRDefault="006A3880" w:rsidP="006A3880">
      <w:pPr>
        <w:pStyle w:val="14"/>
        <w:tabs>
          <w:tab w:val="left" w:pos="850"/>
        </w:tabs>
        <w:spacing w:before="120" w:after="100" w:afterAutospacing="1" w:line="360" w:lineRule="auto"/>
        <w:jc w:val="both"/>
        <w:rPr>
          <w:rFonts w:ascii="David" w:hAnsi="David"/>
          <w:szCs w:val="24"/>
        </w:rPr>
      </w:pPr>
      <w:r w:rsidRPr="002419BA">
        <w:rPr>
          <w:rFonts w:ascii="David" w:hAnsi="David" w:hint="eastAsia"/>
          <w:szCs w:val="24"/>
          <w:rtl/>
        </w:rPr>
        <w:t>הנחיות</w:t>
      </w:r>
      <w:r w:rsidRPr="002419BA">
        <w:rPr>
          <w:rFonts w:ascii="David" w:hAnsi="David"/>
          <w:szCs w:val="24"/>
          <w:rtl/>
        </w:rPr>
        <w:t xml:space="preserve"> </w:t>
      </w:r>
      <w:r w:rsidRPr="002419BA">
        <w:rPr>
          <w:rFonts w:ascii="David" w:hAnsi="David" w:hint="eastAsia"/>
          <w:szCs w:val="24"/>
          <w:rtl/>
        </w:rPr>
        <w:t>למילוי</w:t>
      </w:r>
      <w:r w:rsidRPr="002419BA">
        <w:rPr>
          <w:rFonts w:ascii="David" w:hAnsi="David"/>
          <w:szCs w:val="24"/>
          <w:rtl/>
        </w:rPr>
        <w:t xml:space="preserve"> </w:t>
      </w:r>
      <w:r w:rsidRPr="002419BA">
        <w:rPr>
          <w:rFonts w:ascii="David" w:hAnsi="David" w:hint="eastAsia"/>
          <w:szCs w:val="24"/>
          <w:rtl/>
        </w:rPr>
        <w:t>הטופס</w:t>
      </w:r>
      <w:r w:rsidRPr="002419BA">
        <w:rPr>
          <w:rFonts w:ascii="David" w:hAnsi="David"/>
          <w:szCs w:val="24"/>
          <w:rtl/>
        </w:rPr>
        <w:t>:</w:t>
      </w:r>
    </w:p>
    <w:p w:rsidR="006A3880" w:rsidRPr="002419BA" w:rsidRDefault="006A3880" w:rsidP="006A3880">
      <w:pPr>
        <w:pStyle w:val="af5"/>
        <w:numPr>
          <w:ilvl w:val="0"/>
          <w:numId w:val="108"/>
        </w:numPr>
        <w:spacing w:before="120" w:after="120" w:line="360" w:lineRule="auto"/>
        <w:jc w:val="both"/>
        <w:rPr>
          <w:rFonts w:ascii="David" w:hAnsi="David"/>
          <w:szCs w:val="24"/>
        </w:rPr>
      </w:pPr>
      <w:r w:rsidRPr="002419BA">
        <w:rPr>
          <w:rFonts w:ascii="David" w:hAnsi="David" w:hint="eastAsia"/>
          <w:szCs w:val="24"/>
          <w:rtl/>
        </w:rPr>
        <w:t>יש</w:t>
      </w:r>
      <w:r w:rsidRPr="002419BA">
        <w:rPr>
          <w:rFonts w:ascii="David" w:hAnsi="David"/>
          <w:szCs w:val="24"/>
          <w:rtl/>
        </w:rPr>
        <w:t xml:space="preserve"> </w:t>
      </w:r>
      <w:r w:rsidRPr="002419BA">
        <w:rPr>
          <w:rFonts w:ascii="David" w:hAnsi="David" w:hint="eastAsia"/>
          <w:szCs w:val="24"/>
          <w:rtl/>
        </w:rPr>
        <w:t>למיין</w:t>
      </w:r>
      <w:r w:rsidRPr="002419BA">
        <w:rPr>
          <w:rFonts w:ascii="David" w:hAnsi="David"/>
          <w:szCs w:val="24"/>
          <w:rtl/>
        </w:rPr>
        <w:t xml:space="preserve"> </w:t>
      </w:r>
      <w:r w:rsidRPr="002419BA">
        <w:rPr>
          <w:rFonts w:ascii="David" w:hAnsi="David" w:hint="eastAsia"/>
          <w:szCs w:val="24"/>
          <w:rtl/>
        </w:rPr>
        <w:t>את</w:t>
      </w:r>
      <w:r w:rsidRPr="002419BA">
        <w:rPr>
          <w:rFonts w:ascii="David" w:hAnsi="David"/>
          <w:szCs w:val="24"/>
          <w:rtl/>
        </w:rPr>
        <w:t xml:space="preserve"> </w:t>
      </w:r>
      <w:r w:rsidRPr="002419BA">
        <w:rPr>
          <w:rFonts w:ascii="David" w:hAnsi="David" w:hint="eastAsia"/>
          <w:szCs w:val="24"/>
          <w:rtl/>
        </w:rPr>
        <w:t>האסמכתאות</w:t>
      </w:r>
      <w:r w:rsidRPr="002419BA">
        <w:rPr>
          <w:rFonts w:ascii="David" w:hAnsi="David"/>
          <w:szCs w:val="24"/>
          <w:rtl/>
        </w:rPr>
        <w:t xml:space="preserve"> </w:t>
      </w:r>
      <w:r w:rsidRPr="002419BA">
        <w:rPr>
          <w:rFonts w:ascii="David" w:hAnsi="David" w:hint="eastAsia"/>
          <w:szCs w:val="24"/>
          <w:rtl/>
        </w:rPr>
        <w:t>על</w:t>
      </w:r>
      <w:r w:rsidRPr="002419BA">
        <w:rPr>
          <w:rFonts w:ascii="David" w:hAnsi="David"/>
          <w:szCs w:val="24"/>
          <w:rtl/>
        </w:rPr>
        <w:t xml:space="preserve"> </w:t>
      </w:r>
      <w:r w:rsidRPr="002419BA">
        <w:rPr>
          <w:rFonts w:ascii="David" w:hAnsi="David" w:hint="eastAsia"/>
          <w:szCs w:val="24"/>
          <w:rtl/>
        </w:rPr>
        <w:t>פי</w:t>
      </w:r>
      <w:r w:rsidRPr="002419BA">
        <w:rPr>
          <w:rFonts w:ascii="David" w:hAnsi="David"/>
          <w:szCs w:val="24"/>
          <w:rtl/>
        </w:rPr>
        <w:t xml:space="preserve"> </w:t>
      </w:r>
      <w:r w:rsidRPr="002419BA">
        <w:rPr>
          <w:rFonts w:ascii="David" w:hAnsi="David" w:hint="eastAsia"/>
          <w:szCs w:val="24"/>
          <w:rtl/>
        </w:rPr>
        <w:t>הסעיפים</w:t>
      </w:r>
      <w:r w:rsidRPr="002419BA">
        <w:rPr>
          <w:rFonts w:ascii="David" w:hAnsi="David"/>
          <w:szCs w:val="24"/>
          <w:rtl/>
        </w:rPr>
        <w:t xml:space="preserve"> </w:t>
      </w:r>
      <w:r w:rsidRPr="002419BA">
        <w:rPr>
          <w:rFonts w:ascii="David" w:hAnsi="David" w:hint="eastAsia"/>
          <w:szCs w:val="24"/>
          <w:rtl/>
        </w:rPr>
        <w:t>שהוגדרו</w:t>
      </w:r>
      <w:r w:rsidRPr="002419BA">
        <w:rPr>
          <w:rFonts w:ascii="David" w:hAnsi="David"/>
          <w:szCs w:val="24"/>
          <w:rtl/>
        </w:rPr>
        <w:t xml:space="preserve"> </w:t>
      </w:r>
      <w:r w:rsidRPr="002419BA">
        <w:rPr>
          <w:rFonts w:ascii="David" w:hAnsi="David" w:hint="eastAsia"/>
          <w:szCs w:val="24"/>
          <w:rtl/>
        </w:rPr>
        <w:t>מראש</w:t>
      </w:r>
      <w:r w:rsidRPr="002419BA">
        <w:rPr>
          <w:rFonts w:ascii="David" w:hAnsi="David"/>
          <w:szCs w:val="24"/>
          <w:rtl/>
        </w:rPr>
        <w:t xml:space="preserve"> </w:t>
      </w:r>
      <w:r w:rsidRPr="002419BA">
        <w:rPr>
          <w:rFonts w:ascii="David" w:hAnsi="David" w:hint="eastAsia"/>
          <w:szCs w:val="24"/>
          <w:rtl/>
        </w:rPr>
        <w:t>במפרט</w:t>
      </w:r>
      <w:r w:rsidRPr="002419BA">
        <w:rPr>
          <w:rFonts w:ascii="David" w:hAnsi="David"/>
          <w:szCs w:val="24"/>
          <w:rtl/>
        </w:rPr>
        <w:t xml:space="preserve"> </w:t>
      </w:r>
      <w:r w:rsidRPr="002419BA">
        <w:rPr>
          <w:rFonts w:ascii="David" w:hAnsi="David" w:hint="eastAsia"/>
          <w:szCs w:val="24"/>
          <w:rtl/>
        </w:rPr>
        <w:t>התקציבי</w:t>
      </w:r>
      <w:r w:rsidRPr="002419BA">
        <w:rPr>
          <w:rFonts w:ascii="David" w:hAnsi="David"/>
          <w:szCs w:val="24"/>
          <w:rtl/>
        </w:rPr>
        <w:t xml:space="preserve"> </w:t>
      </w:r>
      <w:r w:rsidRPr="002419BA">
        <w:rPr>
          <w:rFonts w:ascii="David" w:hAnsi="David" w:hint="eastAsia"/>
          <w:szCs w:val="24"/>
          <w:rtl/>
        </w:rPr>
        <w:t>המאושר</w:t>
      </w:r>
      <w:r w:rsidRPr="002419BA">
        <w:rPr>
          <w:rFonts w:ascii="David" w:hAnsi="David"/>
          <w:szCs w:val="24"/>
          <w:rtl/>
        </w:rPr>
        <w:t xml:space="preserve">. </w:t>
      </w:r>
      <w:r w:rsidRPr="002419BA">
        <w:rPr>
          <w:rFonts w:ascii="David" w:hAnsi="David" w:hint="eastAsia"/>
          <w:szCs w:val="24"/>
          <w:rtl/>
        </w:rPr>
        <w:t>לאחר</w:t>
      </w:r>
      <w:r w:rsidRPr="002419BA">
        <w:rPr>
          <w:rFonts w:ascii="David" w:hAnsi="David"/>
          <w:szCs w:val="24"/>
          <w:rtl/>
        </w:rPr>
        <w:t xml:space="preserve"> </w:t>
      </w:r>
      <w:r w:rsidRPr="002419BA">
        <w:rPr>
          <w:rFonts w:ascii="David" w:hAnsi="David" w:hint="eastAsia"/>
          <w:szCs w:val="24"/>
          <w:rtl/>
        </w:rPr>
        <w:t>מכן</w:t>
      </w:r>
      <w:r w:rsidRPr="002419BA">
        <w:rPr>
          <w:rFonts w:ascii="David" w:hAnsi="David"/>
          <w:szCs w:val="24"/>
          <w:rtl/>
        </w:rPr>
        <w:t xml:space="preserve"> </w:t>
      </w:r>
      <w:r w:rsidRPr="002419BA">
        <w:rPr>
          <w:rFonts w:ascii="David" w:hAnsi="David" w:hint="eastAsia"/>
          <w:szCs w:val="24"/>
          <w:rtl/>
        </w:rPr>
        <w:t>יש</w:t>
      </w:r>
      <w:r w:rsidRPr="002419BA">
        <w:rPr>
          <w:rFonts w:ascii="David" w:hAnsi="David"/>
          <w:szCs w:val="24"/>
          <w:rtl/>
        </w:rPr>
        <w:t xml:space="preserve"> </w:t>
      </w:r>
      <w:r w:rsidRPr="002419BA">
        <w:rPr>
          <w:rFonts w:ascii="David" w:hAnsi="David" w:hint="eastAsia"/>
          <w:szCs w:val="24"/>
          <w:rtl/>
        </w:rPr>
        <w:t>למספר</w:t>
      </w:r>
      <w:r w:rsidRPr="002419BA">
        <w:rPr>
          <w:rFonts w:ascii="David" w:hAnsi="David"/>
          <w:szCs w:val="24"/>
          <w:rtl/>
        </w:rPr>
        <w:t xml:space="preserve"> </w:t>
      </w:r>
      <w:r w:rsidRPr="002419BA">
        <w:rPr>
          <w:rFonts w:ascii="David" w:hAnsi="David" w:hint="eastAsia"/>
          <w:szCs w:val="24"/>
          <w:rtl/>
        </w:rPr>
        <w:t>אותן</w:t>
      </w:r>
      <w:r w:rsidRPr="002419BA">
        <w:rPr>
          <w:rFonts w:ascii="David" w:hAnsi="David"/>
          <w:szCs w:val="24"/>
          <w:rtl/>
        </w:rPr>
        <w:t xml:space="preserve"> </w:t>
      </w:r>
      <w:r w:rsidRPr="002419BA">
        <w:rPr>
          <w:rFonts w:ascii="David" w:hAnsi="David" w:hint="eastAsia"/>
          <w:szCs w:val="24"/>
          <w:rtl/>
        </w:rPr>
        <w:t>במיספור</w:t>
      </w:r>
      <w:r w:rsidRPr="002419BA">
        <w:rPr>
          <w:rFonts w:ascii="David" w:hAnsi="David"/>
          <w:szCs w:val="24"/>
          <w:rtl/>
        </w:rPr>
        <w:t xml:space="preserve"> </w:t>
      </w:r>
      <w:r w:rsidRPr="002419BA">
        <w:rPr>
          <w:rFonts w:ascii="David" w:hAnsi="David" w:hint="eastAsia"/>
          <w:szCs w:val="24"/>
          <w:rtl/>
        </w:rPr>
        <w:t>עוקב</w:t>
      </w:r>
      <w:r w:rsidRPr="002419BA">
        <w:rPr>
          <w:rFonts w:ascii="David" w:hAnsi="David"/>
          <w:szCs w:val="24"/>
          <w:rtl/>
        </w:rPr>
        <w:t>.</w:t>
      </w:r>
    </w:p>
    <w:p w:rsidR="006A3880" w:rsidRPr="002419BA" w:rsidRDefault="006A3880" w:rsidP="006A3880">
      <w:pPr>
        <w:pStyle w:val="af5"/>
        <w:numPr>
          <w:ilvl w:val="0"/>
          <w:numId w:val="108"/>
        </w:numPr>
        <w:spacing w:before="120" w:after="120" w:line="360" w:lineRule="auto"/>
        <w:jc w:val="both"/>
        <w:rPr>
          <w:rFonts w:ascii="David" w:hAnsi="David"/>
          <w:szCs w:val="24"/>
        </w:rPr>
      </w:pPr>
      <w:r w:rsidRPr="002419BA">
        <w:rPr>
          <w:rFonts w:ascii="David" w:hAnsi="David" w:hint="eastAsia"/>
          <w:szCs w:val="24"/>
          <w:rtl/>
        </w:rPr>
        <w:t>בדוח</w:t>
      </w:r>
      <w:r w:rsidRPr="002419BA">
        <w:rPr>
          <w:rFonts w:ascii="David" w:hAnsi="David"/>
          <w:szCs w:val="24"/>
          <w:rtl/>
        </w:rPr>
        <w:t xml:space="preserve"> </w:t>
      </w:r>
      <w:r w:rsidRPr="002419BA">
        <w:rPr>
          <w:rFonts w:ascii="David" w:hAnsi="David" w:hint="eastAsia"/>
          <w:szCs w:val="24"/>
          <w:rtl/>
        </w:rPr>
        <w:t>האסמכתאות</w:t>
      </w:r>
      <w:r w:rsidRPr="002419BA">
        <w:rPr>
          <w:rFonts w:ascii="David" w:hAnsi="David"/>
          <w:szCs w:val="24"/>
          <w:rtl/>
        </w:rPr>
        <w:t xml:space="preserve"> </w:t>
      </w:r>
      <w:r w:rsidRPr="002419BA">
        <w:rPr>
          <w:rFonts w:ascii="David" w:hAnsi="David" w:hint="eastAsia"/>
          <w:szCs w:val="24"/>
          <w:rtl/>
        </w:rPr>
        <w:t>יש</w:t>
      </w:r>
      <w:r w:rsidRPr="002419BA">
        <w:rPr>
          <w:rFonts w:ascii="David" w:hAnsi="David"/>
          <w:szCs w:val="24"/>
          <w:rtl/>
        </w:rPr>
        <w:t xml:space="preserve"> </w:t>
      </w:r>
      <w:r w:rsidRPr="002419BA">
        <w:rPr>
          <w:rFonts w:ascii="David" w:hAnsi="David" w:hint="eastAsia"/>
          <w:szCs w:val="24"/>
          <w:rtl/>
        </w:rPr>
        <w:t>לרשום</w:t>
      </w:r>
      <w:r w:rsidRPr="002419BA">
        <w:rPr>
          <w:rFonts w:ascii="David" w:hAnsi="David"/>
          <w:szCs w:val="24"/>
          <w:rtl/>
        </w:rPr>
        <w:t xml:space="preserve"> </w:t>
      </w:r>
      <w:r w:rsidRPr="002419BA">
        <w:rPr>
          <w:rFonts w:ascii="David" w:hAnsi="David" w:hint="eastAsia"/>
          <w:szCs w:val="24"/>
          <w:rtl/>
        </w:rPr>
        <w:t>את</w:t>
      </w:r>
      <w:r w:rsidRPr="002419BA">
        <w:rPr>
          <w:rFonts w:ascii="David" w:hAnsi="David"/>
          <w:szCs w:val="24"/>
          <w:rtl/>
        </w:rPr>
        <w:t xml:space="preserve"> </w:t>
      </w:r>
      <w:r w:rsidRPr="002419BA">
        <w:rPr>
          <w:rFonts w:ascii="David" w:hAnsi="David" w:hint="eastAsia"/>
          <w:szCs w:val="24"/>
          <w:rtl/>
        </w:rPr>
        <w:t>כל</w:t>
      </w:r>
      <w:r w:rsidRPr="002419BA">
        <w:rPr>
          <w:rFonts w:ascii="David" w:hAnsi="David"/>
          <w:szCs w:val="24"/>
          <w:rtl/>
        </w:rPr>
        <w:t xml:space="preserve"> </w:t>
      </w:r>
      <w:r w:rsidRPr="002419BA">
        <w:rPr>
          <w:rFonts w:ascii="David" w:hAnsi="David" w:hint="eastAsia"/>
          <w:szCs w:val="24"/>
          <w:rtl/>
        </w:rPr>
        <w:t>אחת</w:t>
      </w:r>
      <w:r w:rsidRPr="002419BA">
        <w:rPr>
          <w:rFonts w:ascii="David" w:hAnsi="David"/>
          <w:szCs w:val="24"/>
          <w:rtl/>
        </w:rPr>
        <w:t xml:space="preserve"> </w:t>
      </w:r>
      <w:r w:rsidRPr="002419BA">
        <w:rPr>
          <w:rFonts w:ascii="David" w:hAnsi="David" w:hint="eastAsia"/>
          <w:szCs w:val="24"/>
          <w:rtl/>
        </w:rPr>
        <w:t>מן</w:t>
      </w:r>
      <w:r w:rsidRPr="002419BA">
        <w:rPr>
          <w:rFonts w:ascii="David" w:hAnsi="David"/>
          <w:szCs w:val="24"/>
          <w:rtl/>
        </w:rPr>
        <w:t xml:space="preserve"> </w:t>
      </w:r>
      <w:r w:rsidRPr="002419BA">
        <w:rPr>
          <w:rFonts w:ascii="David" w:hAnsi="David" w:hint="eastAsia"/>
          <w:szCs w:val="24"/>
          <w:rtl/>
        </w:rPr>
        <w:t>האסמכתאות</w:t>
      </w:r>
      <w:r w:rsidRPr="002419BA">
        <w:rPr>
          <w:rFonts w:ascii="David" w:hAnsi="David"/>
          <w:szCs w:val="24"/>
          <w:rtl/>
        </w:rPr>
        <w:t xml:space="preserve"> (</w:t>
      </w:r>
      <w:r w:rsidRPr="002419BA">
        <w:rPr>
          <w:rFonts w:ascii="David" w:hAnsi="David" w:hint="eastAsia"/>
          <w:szCs w:val="24"/>
          <w:rtl/>
        </w:rPr>
        <w:t>כל</w:t>
      </w:r>
      <w:r w:rsidRPr="002419BA">
        <w:rPr>
          <w:rFonts w:ascii="David" w:hAnsi="David"/>
          <w:szCs w:val="24"/>
          <w:rtl/>
        </w:rPr>
        <w:t xml:space="preserve"> </w:t>
      </w:r>
      <w:r w:rsidRPr="002419BA">
        <w:rPr>
          <w:rFonts w:ascii="David" w:hAnsi="David" w:hint="eastAsia"/>
          <w:szCs w:val="24"/>
          <w:rtl/>
        </w:rPr>
        <w:t>אחת</w:t>
      </w:r>
      <w:r w:rsidRPr="002419BA">
        <w:rPr>
          <w:rFonts w:ascii="David" w:hAnsi="David"/>
          <w:szCs w:val="24"/>
          <w:rtl/>
        </w:rPr>
        <w:t xml:space="preserve"> </w:t>
      </w:r>
      <w:r w:rsidRPr="002419BA">
        <w:rPr>
          <w:rFonts w:ascii="David" w:hAnsi="David" w:hint="eastAsia"/>
          <w:szCs w:val="24"/>
          <w:rtl/>
        </w:rPr>
        <w:t>בשורה</w:t>
      </w:r>
      <w:r w:rsidRPr="002419BA">
        <w:rPr>
          <w:rFonts w:ascii="David" w:hAnsi="David"/>
          <w:szCs w:val="24"/>
          <w:rtl/>
        </w:rPr>
        <w:t xml:space="preserve"> </w:t>
      </w:r>
      <w:r w:rsidRPr="002419BA">
        <w:rPr>
          <w:rFonts w:ascii="David" w:hAnsi="David" w:hint="eastAsia"/>
          <w:szCs w:val="24"/>
          <w:rtl/>
        </w:rPr>
        <w:t>נפרדת</w:t>
      </w:r>
      <w:r w:rsidRPr="002419BA">
        <w:rPr>
          <w:rFonts w:ascii="David" w:hAnsi="David"/>
          <w:szCs w:val="24"/>
          <w:rtl/>
        </w:rPr>
        <w:t xml:space="preserve">) </w:t>
      </w:r>
      <w:r w:rsidRPr="002419BA">
        <w:rPr>
          <w:rFonts w:ascii="David" w:hAnsi="David" w:hint="eastAsia"/>
          <w:szCs w:val="24"/>
          <w:rtl/>
        </w:rPr>
        <w:t>תחת</w:t>
      </w:r>
      <w:r w:rsidRPr="002419BA">
        <w:rPr>
          <w:rFonts w:ascii="David" w:hAnsi="David"/>
          <w:szCs w:val="24"/>
          <w:rtl/>
        </w:rPr>
        <w:t xml:space="preserve"> </w:t>
      </w:r>
      <w:r w:rsidRPr="002419BA">
        <w:rPr>
          <w:rFonts w:ascii="David" w:hAnsi="David" w:hint="eastAsia"/>
          <w:szCs w:val="24"/>
          <w:rtl/>
        </w:rPr>
        <w:t>הסעיף</w:t>
      </w:r>
      <w:r w:rsidRPr="002419BA">
        <w:rPr>
          <w:rFonts w:ascii="David" w:hAnsi="David"/>
          <w:szCs w:val="24"/>
          <w:rtl/>
        </w:rPr>
        <w:t xml:space="preserve"> </w:t>
      </w:r>
      <w:r w:rsidRPr="002419BA">
        <w:rPr>
          <w:rFonts w:ascii="David" w:hAnsi="David" w:hint="eastAsia"/>
          <w:szCs w:val="24"/>
          <w:rtl/>
        </w:rPr>
        <w:t>הרלוונטי</w:t>
      </w:r>
      <w:r w:rsidRPr="002419BA">
        <w:rPr>
          <w:rFonts w:ascii="David" w:hAnsi="David"/>
          <w:szCs w:val="24"/>
          <w:rtl/>
        </w:rPr>
        <w:t xml:space="preserve"> </w:t>
      </w:r>
      <w:r w:rsidRPr="002419BA">
        <w:rPr>
          <w:rFonts w:ascii="David" w:hAnsi="David" w:hint="eastAsia"/>
          <w:szCs w:val="24"/>
          <w:rtl/>
        </w:rPr>
        <w:t>כפי</w:t>
      </w:r>
      <w:r w:rsidRPr="002419BA">
        <w:rPr>
          <w:rFonts w:ascii="David" w:hAnsi="David"/>
          <w:szCs w:val="24"/>
          <w:rtl/>
        </w:rPr>
        <w:t xml:space="preserve"> </w:t>
      </w:r>
      <w:r w:rsidRPr="002419BA">
        <w:rPr>
          <w:rFonts w:ascii="David" w:hAnsi="David" w:hint="eastAsia"/>
          <w:szCs w:val="24"/>
          <w:rtl/>
        </w:rPr>
        <w:t>שנכתב</w:t>
      </w:r>
      <w:r w:rsidRPr="002419BA">
        <w:rPr>
          <w:rFonts w:ascii="David" w:hAnsi="David"/>
          <w:szCs w:val="24"/>
          <w:rtl/>
        </w:rPr>
        <w:t xml:space="preserve"> </w:t>
      </w:r>
      <w:r w:rsidRPr="002419BA">
        <w:rPr>
          <w:rFonts w:ascii="David" w:hAnsi="David" w:hint="eastAsia"/>
          <w:szCs w:val="24"/>
          <w:rtl/>
        </w:rPr>
        <w:t>במפרט</w:t>
      </w:r>
      <w:r w:rsidRPr="002419BA">
        <w:rPr>
          <w:rFonts w:ascii="David" w:hAnsi="David"/>
          <w:szCs w:val="24"/>
          <w:rtl/>
        </w:rPr>
        <w:t xml:space="preserve"> </w:t>
      </w:r>
      <w:r w:rsidRPr="002419BA">
        <w:rPr>
          <w:rFonts w:ascii="David" w:hAnsi="David" w:hint="eastAsia"/>
          <w:szCs w:val="24"/>
          <w:rtl/>
        </w:rPr>
        <w:t>התקציבי</w:t>
      </w:r>
      <w:r w:rsidRPr="002419BA">
        <w:rPr>
          <w:rFonts w:ascii="David" w:hAnsi="David"/>
          <w:szCs w:val="24"/>
          <w:rtl/>
        </w:rPr>
        <w:t xml:space="preserve"> </w:t>
      </w:r>
      <w:r w:rsidRPr="002419BA">
        <w:rPr>
          <w:rFonts w:ascii="David" w:hAnsi="David" w:hint="eastAsia"/>
          <w:szCs w:val="24"/>
          <w:rtl/>
        </w:rPr>
        <w:t>המאושר</w:t>
      </w:r>
      <w:r w:rsidRPr="002419BA">
        <w:rPr>
          <w:rFonts w:ascii="David" w:hAnsi="David"/>
          <w:szCs w:val="24"/>
          <w:rtl/>
        </w:rPr>
        <w:t>.</w:t>
      </w:r>
    </w:p>
    <w:p w:rsidR="006A3880" w:rsidRPr="002419BA" w:rsidRDefault="006A3880" w:rsidP="006A3880">
      <w:pPr>
        <w:spacing w:line="360" w:lineRule="auto"/>
        <w:jc w:val="both"/>
        <w:rPr>
          <w:rFonts w:ascii="David" w:hAnsi="David" w:cs="David"/>
          <w:szCs w:val="24"/>
          <w:rtl/>
        </w:rPr>
      </w:pPr>
    </w:p>
    <w:p w:rsidR="006A3880" w:rsidRPr="002419BA" w:rsidRDefault="006A3880" w:rsidP="006A3880">
      <w:pPr>
        <w:spacing w:line="360" w:lineRule="auto"/>
        <w:jc w:val="both"/>
        <w:rPr>
          <w:rFonts w:ascii="David" w:hAnsi="David" w:cs="David"/>
          <w:szCs w:val="24"/>
          <w:rtl/>
        </w:rPr>
      </w:pPr>
      <w:r w:rsidRPr="00FE4F4C">
        <w:rPr>
          <w:rFonts w:ascii="David" w:hAnsi="David" w:cs="David"/>
          <w:noProof/>
          <w:szCs w:val="24"/>
        </w:rPr>
        <w:lastRenderedPageBreak/>
        <w:drawing>
          <wp:inline distT="0" distB="0" distL="0" distR="0" wp14:anchorId="1BAB126C" wp14:editId="0CEE6C0A">
            <wp:extent cx="3567155" cy="2033704"/>
            <wp:effectExtent l="0" t="0" r="0" b="5080"/>
            <wp:docPr id="10" name="Picture 11" descr="כל חשבונית בשורה נפרדת" title="תמונה של מבנה רישום אסמכתאות"/>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9" cstate="print"/>
                    <a:srcRect/>
                    <a:stretch>
                      <a:fillRect/>
                    </a:stretch>
                  </pic:blipFill>
                  <pic:spPr bwMode="auto">
                    <a:xfrm>
                      <a:off x="0" y="0"/>
                      <a:ext cx="3569503" cy="2035043"/>
                    </a:xfrm>
                    <a:prstGeom prst="rect">
                      <a:avLst/>
                    </a:prstGeom>
                    <a:noFill/>
                    <a:ln w="9525">
                      <a:noFill/>
                      <a:miter lim="800000"/>
                      <a:headEnd/>
                      <a:tailEnd/>
                    </a:ln>
                  </pic:spPr>
                </pic:pic>
              </a:graphicData>
            </a:graphic>
          </wp:inline>
        </w:drawing>
      </w:r>
    </w:p>
    <w:p w:rsidR="006A3880" w:rsidRPr="002419BA" w:rsidRDefault="006A3880" w:rsidP="006A3880">
      <w:pPr>
        <w:pStyle w:val="14"/>
        <w:tabs>
          <w:tab w:val="left" w:pos="850"/>
        </w:tabs>
        <w:spacing w:before="120" w:after="100" w:afterAutospacing="1" w:line="360" w:lineRule="auto"/>
        <w:ind w:left="360" w:hanging="360"/>
        <w:jc w:val="both"/>
        <w:rPr>
          <w:rFonts w:ascii="David" w:hAnsi="David"/>
          <w:szCs w:val="24"/>
        </w:rPr>
      </w:pPr>
      <w:r w:rsidRPr="002419BA">
        <w:rPr>
          <w:rFonts w:ascii="David" w:hAnsi="David" w:hint="eastAsia"/>
          <w:szCs w:val="24"/>
          <w:rtl/>
        </w:rPr>
        <w:t>הערות</w:t>
      </w:r>
      <w:r w:rsidRPr="002419BA">
        <w:rPr>
          <w:rFonts w:ascii="David" w:hAnsi="David"/>
          <w:szCs w:val="24"/>
          <w:rtl/>
        </w:rPr>
        <w:t xml:space="preserve"> </w:t>
      </w:r>
      <w:r w:rsidRPr="002419BA">
        <w:rPr>
          <w:rFonts w:ascii="David" w:hAnsi="David" w:hint="eastAsia"/>
          <w:szCs w:val="24"/>
          <w:rtl/>
        </w:rPr>
        <w:t>נוספות</w:t>
      </w:r>
      <w:r w:rsidRPr="002419BA">
        <w:rPr>
          <w:rFonts w:ascii="David" w:hAnsi="David"/>
          <w:szCs w:val="24"/>
          <w:rtl/>
        </w:rPr>
        <w:t>:</w:t>
      </w:r>
    </w:p>
    <w:p w:rsidR="006A3880" w:rsidRPr="002419BA" w:rsidRDefault="006A3880" w:rsidP="006A3880">
      <w:pPr>
        <w:pStyle w:val="af5"/>
        <w:numPr>
          <w:ilvl w:val="0"/>
          <w:numId w:val="109"/>
        </w:numPr>
        <w:spacing w:before="120" w:after="120" w:line="360" w:lineRule="auto"/>
        <w:jc w:val="both"/>
        <w:rPr>
          <w:rFonts w:ascii="David" w:hAnsi="David"/>
          <w:szCs w:val="24"/>
        </w:rPr>
      </w:pPr>
      <w:r w:rsidRPr="002419BA">
        <w:rPr>
          <w:rFonts w:ascii="David" w:hAnsi="David" w:hint="eastAsia"/>
          <w:szCs w:val="24"/>
          <w:rtl/>
        </w:rPr>
        <w:t>סכומי</w:t>
      </w:r>
      <w:r w:rsidRPr="002419BA">
        <w:rPr>
          <w:rFonts w:ascii="David" w:hAnsi="David"/>
          <w:szCs w:val="24"/>
          <w:rtl/>
        </w:rPr>
        <w:t xml:space="preserve"> </w:t>
      </w:r>
      <w:r w:rsidRPr="002419BA">
        <w:rPr>
          <w:rFonts w:ascii="David" w:hAnsi="David" w:hint="eastAsia"/>
          <w:szCs w:val="24"/>
          <w:rtl/>
        </w:rPr>
        <w:t>ההוצאות</w:t>
      </w:r>
      <w:r w:rsidRPr="002419BA">
        <w:rPr>
          <w:rFonts w:ascii="David" w:hAnsi="David"/>
          <w:szCs w:val="24"/>
          <w:rtl/>
        </w:rPr>
        <w:t xml:space="preserve"> </w:t>
      </w:r>
      <w:r w:rsidRPr="002419BA">
        <w:rPr>
          <w:rFonts w:ascii="David" w:hAnsi="David" w:hint="eastAsia"/>
          <w:szCs w:val="24"/>
          <w:rtl/>
        </w:rPr>
        <w:t>מסתכמים</w:t>
      </w:r>
      <w:r w:rsidRPr="002419BA">
        <w:rPr>
          <w:rFonts w:ascii="David" w:hAnsi="David"/>
          <w:szCs w:val="24"/>
          <w:rtl/>
        </w:rPr>
        <w:t xml:space="preserve"> </w:t>
      </w:r>
      <w:r w:rsidRPr="002419BA">
        <w:rPr>
          <w:rFonts w:ascii="David" w:hAnsi="David" w:hint="eastAsia"/>
          <w:szCs w:val="24"/>
          <w:rtl/>
        </w:rPr>
        <w:t>אוטומטית</w:t>
      </w:r>
      <w:r w:rsidRPr="002419BA">
        <w:rPr>
          <w:rFonts w:ascii="David" w:hAnsi="David"/>
          <w:szCs w:val="24"/>
          <w:rtl/>
        </w:rPr>
        <w:t xml:space="preserve"> </w:t>
      </w:r>
      <w:r w:rsidRPr="002419BA">
        <w:rPr>
          <w:rFonts w:ascii="David" w:hAnsi="David" w:hint="eastAsia"/>
          <w:szCs w:val="24"/>
          <w:rtl/>
        </w:rPr>
        <w:t>בראש</w:t>
      </w:r>
      <w:r w:rsidRPr="002419BA">
        <w:rPr>
          <w:rFonts w:ascii="David" w:hAnsi="David"/>
          <w:szCs w:val="24"/>
          <w:rtl/>
        </w:rPr>
        <w:t xml:space="preserve"> </w:t>
      </w:r>
      <w:r w:rsidRPr="002419BA">
        <w:rPr>
          <w:rFonts w:ascii="David" w:hAnsi="David" w:hint="eastAsia"/>
          <w:szCs w:val="24"/>
          <w:rtl/>
        </w:rPr>
        <w:t>הטבלה</w:t>
      </w:r>
      <w:r w:rsidRPr="002419BA">
        <w:rPr>
          <w:rFonts w:ascii="David" w:hAnsi="David"/>
          <w:szCs w:val="24"/>
          <w:rtl/>
        </w:rPr>
        <w:t xml:space="preserve">. </w:t>
      </w:r>
      <w:r w:rsidRPr="002419BA">
        <w:rPr>
          <w:rFonts w:ascii="David" w:hAnsi="David" w:hint="eastAsia"/>
          <w:szCs w:val="24"/>
          <w:rtl/>
        </w:rPr>
        <w:t>ניתן</w:t>
      </w:r>
      <w:r w:rsidRPr="002419BA">
        <w:rPr>
          <w:rFonts w:ascii="David" w:hAnsi="David"/>
          <w:szCs w:val="24"/>
          <w:rtl/>
        </w:rPr>
        <w:t xml:space="preserve"> </w:t>
      </w:r>
      <w:r w:rsidRPr="002419BA">
        <w:rPr>
          <w:rFonts w:ascii="David" w:hAnsi="David" w:hint="eastAsia"/>
          <w:szCs w:val="24"/>
          <w:rtl/>
        </w:rPr>
        <w:t>להעתיק</w:t>
      </w:r>
      <w:r w:rsidRPr="002419BA">
        <w:rPr>
          <w:rFonts w:ascii="David" w:hAnsi="David"/>
          <w:szCs w:val="24"/>
          <w:rtl/>
        </w:rPr>
        <w:t xml:space="preserve"> </w:t>
      </w:r>
      <w:r w:rsidRPr="002419BA">
        <w:rPr>
          <w:rFonts w:ascii="David" w:hAnsi="David" w:hint="eastAsia"/>
          <w:szCs w:val="24"/>
          <w:rtl/>
        </w:rPr>
        <w:t>את</w:t>
      </w:r>
      <w:r w:rsidRPr="002419BA">
        <w:rPr>
          <w:rFonts w:ascii="David" w:hAnsi="David"/>
          <w:szCs w:val="24"/>
          <w:rtl/>
        </w:rPr>
        <w:t xml:space="preserve"> </w:t>
      </w:r>
      <w:r w:rsidRPr="002419BA">
        <w:rPr>
          <w:rFonts w:ascii="David" w:hAnsi="David" w:hint="eastAsia"/>
          <w:szCs w:val="24"/>
          <w:rtl/>
        </w:rPr>
        <w:t>המספרים</w:t>
      </w:r>
      <w:r w:rsidRPr="002419BA">
        <w:rPr>
          <w:rFonts w:ascii="David" w:hAnsi="David"/>
          <w:szCs w:val="24"/>
          <w:rtl/>
        </w:rPr>
        <w:t xml:space="preserve"> </w:t>
      </w:r>
      <w:r w:rsidRPr="002419BA">
        <w:rPr>
          <w:rFonts w:ascii="David" w:hAnsi="David" w:hint="eastAsia"/>
          <w:szCs w:val="24"/>
          <w:rtl/>
        </w:rPr>
        <w:t>הללו</w:t>
      </w:r>
      <w:r w:rsidRPr="002419BA">
        <w:rPr>
          <w:rFonts w:ascii="David" w:hAnsi="David"/>
          <w:szCs w:val="24"/>
          <w:rtl/>
        </w:rPr>
        <w:t xml:space="preserve"> </w:t>
      </w:r>
      <w:r w:rsidRPr="002419BA">
        <w:rPr>
          <w:rFonts w:ascii="David" w:hAnsi="David" w:hint="eastAsia"/>
          <w:szCs w:val="24"/>
          <w:rtl/>
        </w:rPr>
        <w:t>ולהדביקם</w:t>
      </w:r>
      <w:r w:rsidRPr="002419BA">
        <w:rPr>
          <w:rFonts w:ascii="David" w:hAnsi="David"/>
          <w:szCs w:val="24"/>
          <w:rtl/>
        </w:rPr>
        <w:t xml:space="preserve"> </w:t>
      </w:r>
      <w:r w:rsidRPr="002419BA">
        <w:rPr>
          <w:rFonts w:ascii="David" w:hAnsi="David" w:hint="eastAsia"/>
          <w:szCs w:val="24"/>
          <w:rtl/>
        </w:rPr>
        <w:t>בדוח</w:t>
      </w:r>
      <w:r w:rsidRPr="002419BA">
        <w:rPr>
          <w:rFonts w:ascii="David" w:hAnsi="David"/>
          <w:szCs w:val="24"/>
          <w:rtl/>
        </w:rPr>
        <w:t xml:space="preserve"> </w:t>
      </w:r>
      <w:r w:rsidRPr="002419BA">
        <w:rPr>
          <w:rFonts w:ascii="David" w:hAnsi="David" w:hint="eastAsia"/>
          <w:szCs w:val="24"/>
          <w:rtl/>
        </w:rPr>
        <w:t>הכספי</w:t>
      </w:r>
      <w:r w:rsidRPr="002419BA">
        <w:rPr>
          <w:rFonts w:ascii="David" w:hAnsi="David"/>
          <w:szCs w:val="24"/>
          <w:rtl/>
        </w:rPr>
        <w:t xml:space="preserve"> </w:t>
      </w:r>
      <w:r w:rsidRPr="002419BA">
        <w:rPr>
          <w:rFonts w:ascii="David" w:hAnsi="David" w:hint="eastAsia"/>
          <w:szCs w:val="24"/>
          <w:rtl/>
        </w:rPr>
        <w:t>בעמודת</w:t>
      </w:r>
      <w:r w:rsidRPr="002419BA">
        <w:rPr>
          <w:rFonts w:ascii="David" w:hAnsi="David"/>
          <w:szCs w:val="24"/>
          <w:rtl/>
        </w:rPr>
        <w:t xml:space="preserve"> </w:t>
      </w:r>
      <w:r w:rsidRPr="002419BA">
        <w:rPr>
          <w:rFonts w:ascii="David" w:hAnsi="David" w:hint="eastAsia"/>
          <w:szCs w:val="24"/>
          <w:rtl/>
        </w:rPr>
        <w:t>הדיווח</w:t>
      </w:r>
      <w:r w:rsidRPr="002419BA">
        <w:rPr>
          <w:rFonts w:ascii="David" w:hAnsi="David"/>
          <w:szCs w:val="24"/>
          <w:rtl/>
        </w:rPr>
        <w:t xml:space="preserve"> </w:t>
      </w:r>
      <w:r w:rsidRPr="002419BA">
        <w:rPr>
          <w:rFonts w:ascii="David" w:hAnsi="David" w:hint="eastAsia"/>
          <w:szCs w:val="24"/>
          <w:rtl/>
        </w:rPr>
        <w:t>של</w:t>
      </w:r>
      <w:r w:rsidRPr="002419BA">
        <w:rPr>
          <w:rFonts w:ascii="David" w:hAnsi="David"/>
          <w:szCs w:val="24"/>
          <w:rtl/>
        </w:rPr>
        <w:t xml:space="preserve"> </w:t>
      </w:r>
      <w:r w:rsidRPr="002419BA">
        <w:rPr>
          <w:rFonts w:ascii="David" w:hAnsi="David" w:hint="eastAsia"/>
          <w:szCs w:val="24"/>
          <w:rtl/>
        </w:rPr>
        <w:t>התקופה</w:t>
      </w:r>
      <w:r w:rsidRPr="002419BA">
        <w:rPr>
          <w:rFonts w:ascii="David" w:hAnsi="David"/>
          <w:szCs w:val="24"/>
          <w:rtl/>
        </w:rPr>
        <w:t>.</w:t>
      </w:r>
    </w:p>
    <w:p w:rsidR="006A3880" w:rsidRPr="002419BA" w:rsidRDefault="006A3880" w:rsidP="006A3880">
      <w:pPr>
        <w:pStyle w:val="af5"/>
        <w:numPr>
          <w:ilvl w:val="0"/>
          <w:numId w:val="109"/>
        </w:numPr>
        <w:spacing w:before="120" w:after="120" w:line="360" w:lineRule="auto"/>
        <w:jc w:val="both"/>
        <w:rPr>
          <w:rFonts w:ascii="David" w:hAnsi="David"/>
          <w:szCs w:val="24"/>
          <w:rtl/>
        </w:rPr>
      </w:pPr>
      <w:r w:rsidRPr="002419BA">
        <w:rPr>
          <w:rFonts w:ascii="David" w:hAnsi="David" w:hint="eastAsia"/>
          <w:szCs w:val="24"/>
          <w:rtl/>
        </w:rPr>
        <w:t>את</w:t>
      </w:r>
      <w:r w:rsidRPr="002419BA">
        <w:rPr>
          <w:rFonts w:ascii="David" w:hAnsi="David"/>
          <w:szCs w:val="24"/>
          <w:rtl/>
        </w:rPr>
        <w:t xml:space="preserve"> </w:t>
      </w:r>
      <w:r w:rsidRPr="002419BA">
        <w:rPr>
          <w:rFonts w:ascii="David" w:hAnsi="David" w:hint="eastAsia"/>
          <w:szCs w:val="24"/>
          <w:rtl/>
        </w:rPr>
        <w:t>האסמכתאות</w:t>
      </w:r>
      <w:r w:rsidRPr="002419BA">
        <w:rPr>
          <w:rFonts w:ascii="David" w:hAnsi="David"/>
          <w:szCs w:val="24"/>
          <w:rtl/>
        </w:rPr>
        <w:t xml:space="preserve"> </w:t>
      </w:r>
      <w:r w:rsidRPr="002419BA">
        <w:rPr>
          <w:rFonts w:ascii="David" w:hAnsi="David" w:hint="eastAsia"/>
          <w:szCs w:val="24"/>
          <w:rtl/>
        </w:rPr>
        <w:t>הממוספרות</w:t>
      </w:r>
      <w:r w:rsidRPr="002419BA">
        <w:rPr>
          <w:rFonts w:ascii="David" w:hAnsi="David"/>
          <w:szCs w:val="24"/>
          <w:rtl/>
        </w:rPr>
        <w:t xml:space="preserve"> </w:t>
      </w:r>
      <w:r w:rsidRPr="002419BA">
        <w:rPr>
          <w:rFonts w:ascii="David" w:hAnsi="David" w:hint="eastAsia"/>
          <w:szCs w:val="24"/>
          <w:rtl/>
        </w:rPr>
        <w:t>והממוינות</w:t>
      </w:r>
      <w:r w:rsidRPr="002419BA">
        <w:rPr>
          <w:rFonts w:ascii="David" w:hAnsi="David"/>
          <w:szCs w:val="24"/>
          <w:rtl/>
        </w:rPr>
        <w:t xml:space="preserve">, </w:t>
      </w:r>
      <w:r w:rsidRPr="002419BA">
        <w:rPr>
          <w:rFonts w:ascii="David" w:hAnsi="David" w:hint="eastAsia"/>
          <w:szCs w:val="24"/>
          <w:rtl/>
        </w:rPr>
        <w:t>יחד</w:t>
      </w:r>
      <w:r w:rsidRPr="002419BA">
        <w:rPr>
          <w:rFonts w:ascii="David" w:hAnsi="David"/>
          <w:szCs w:val="24"/>
          <w:rtl/>
        </w:rPr>
        <w:t xml:space="preserve"> </w:t>
      </w:r>
      <w:r w:rsidRPr="002419BA">
        <w:rPr>
          <w:rFonts w:ascii="David" w:hAnsi="David" w:hint="eastAsia"/>
          <w:szCs w:val="24"/>
          <w:rtl/>
        </w:rPr>
        <w:t>עם</w:t>
      </w:r>
      <w:r w:rsidRPr="002419BA">
        <w:rPr>
          <w:rFonts w:ascii="David" w:hAnsi="David"/>
          <w:szCs w:val="24"/>
          <w:rtl/>
        </w:rPr>
        <w:t xml:space="preserve"> </w:t>
      </w:r>
      <w:r w:rsidRPr="002419BA">
        <w:rPr>
          <w:rFonts w:ascii="David" w:hAnsi="David" w:hint="eastAsia"/>
          <w:szCs w:val="24"/>
          <w:rtl/>
        </w:rPr>
        <w:t>דו</w:t>
      </w:r>
      <w:r w:rsidRPr="002419BA">
        <w:rPr>
          <w:rFonts w:ascii="David" w:hAnsi="David"/>
          <w:szCs w:val="24"/>
          <w:rtl/>
        </w:rPr>
        <w:t>"</w:t>
      </w:r>
      <w:r w:rsidRPr="002419BA">
        <w:rPr>
          <w:rFonts w:ascii="David" w:hAnsi="David" w:hint="eastAsia"/>
          <w:szCs w:val="24"/>
          <w:rtl/>
        </w:rPr>
        <w:t>ח</w:t>
      </w:r>
      <w:r w:rsidRPr="002419BA">
        <w:rPr>
          <w:rFonts w:ascii="David" w:hAnsi="David"/>
          <w:szCs w:val="24"/>
          <w:rtl/>
        </w:rPr>
        <w:t xml:space="preserve"> </w:t>
      </w:r>
      <w:r w:rsidRPr="002419BA">
        <w:rPr>
          <w:rFonts w:ascii="David" w:hAnsi="David" w:hint="eastAsia"/>
          <w:szCs w:val="24"/>
          <w:rtl/>
        </w:rPr>
        <w:t>הסיכום</w:t>
      </w:r>
      <w:r w:rsidRPr="002419BA">
        <w:rPr>
          <w:rFonts w:ascii="David" w:hAnsi="David"/>
          <w:szCs w:val="24"/>
          <w:rtl/>
        </w:rPr>
        <w:t xml:space="preserve"> </w:t>
      </w:r>
      <w:r w:rsidRPr="002419BA">
        <w:rPr>
          <w:rFonts w:ascii="David" w:hAnsi="David" w:hint="eastAsia"/>
          <w:szCs w:val="24"/>
          <w:rtl/>
        </w:rPr>
        <w:t>החתום</w:t>
      </w:r>
      <w:r w:rsidRPr="002419BA">
        <w:rPr>
          <w:rFonts w:ascii="David" w:hAnsi="David"/>
          <w:szCs w:val="24"/>
          <w:rtl/>
        </w:rPr>
        <w:t xml:space="preserve">, </w:t>
      </w:r>
      <w:r w:rsidRPr="002419BA">
        <w:rPr>
          <w:rFonts w:ascii="David" w:hAnsi="David" w:hint="eastAsia"/>
          <w:szCs w:val="24"/>
          <w:rtl/>
        </w:rPr>
        <w:t>יש</w:t>
      </w:r>
      <w:r w:rsidRPr="002419BA">
        <w:rPr>
          <w:rFonts w:ascii="David" w:hAnsi="David"/>
          <w:szCs w:val="24"/>
          <w:rtl/>
        </w:rPr>
        <w:t xml:space="preserve"> </w:t>
      </w:r>
      <w:r w:rsidRPr="002419BA">
        <w:rPr>
          <w:rFonts w:ascii="David" w:hAnsi="David" w:hint="eastAsia"/>
          <w:szCs w:val="24"/>
          <w:rtl/>
        </w:rPr>
        <w:t>לצרף</w:t>
      </w:r>
      <w:r w:rsidRPr="002419BA">
        <w:rPr>
          <w:rFonts w:ascii="David" w:hAnsi="David"/>
          <w:szCs w:val="24"/>
          <w:rtl/>
        </w:rPr>
        <w:t xml:space="preserve"> </w:t>
      </w:r>
      <w:r w:rsidRPr="002419BA">
        <w:rPr>
          <w:rFonts w:ascii="David" w:hAnsi="David" w:hint="eastAsia"/>
          <w:szCs w:val="24"/>
          <w:rtl/>
        </w:rPr>
        <w:t>לדו</w:t>
      </w:r>
      <w:r w:rsidRPr="002419BA">
        <w:rPr>
          <w:rFonts w:ascii="David" w:hAnsi="David"/>
          <w:szCs w:val="24"/>
          <w:rtl/>
        </w:rPr>
        <w:t>"</w:t>
      </w:r>
      <w:r w:rsidRPr="002419BA">
        <w:rPr>
          <w:rFonts w:ascii="David" w:hAnsi="David" w:hint="eastAsia"/>
          <w:szCs w:val="24"/>
          <w:rtl/>
        </w:rPr>
        <w:t>ח</w:t>
      </w:r>
      <w:r w:rsidRPr="002419BA">
        <w:rPr>
          <w:rFonts w:ascii="David" w:hAnsi="David"/>
          <w:szCs w:val="24"/>
          <w:rtl/>
        </w:rPr>
        <w:t xml:space="preserve"> </w:t>
      </w:r>
      <w:r w:rsidRPr="002419BA">
        <w:rPr>
          <w:rFonts w:ascii="David" w:hAnsi="David" w:hint="eastAsia"/>
          <w:szCs w:val="24"/>
          <w:rtl/>
        </w:rPr>
        <w:t>הכספי</w:t>
      </w:r>
      <w:r w:rsidRPr="002419BA">
        <w:rPr>
          <w:rFonts w:ascii="David" w:hAnsi="David"/>
          <w:szCs w:val="24"/>
          <w:rtl/>
        </w:rPr>
        <w:t>.</w:t>
      </w:r>
    </w:p>
    <w:p w:rsidR="006A3880" w:rsidRPr="002419BA" w:rsidRDefault="006A3880" w:rsidP="006A3880">
      <w:pPr>
        <w:pStyle w:val="af5"/>
        <w:numPr>
          <w:ilvl w:val="0"/>
          <w:numId w:val="109"/>
        </w:numPr>
        <w:spacing w:before="120" w:after="120" w:line="360" w:lineRule="auto"/>
        <w:jc w:val="both"/>
        <w:rPr>
          <w:rFonts w:ascii="David" w:hAnsi="David"/>
          <w:szCs w:val="24"/>
          <w:rtl/>
        </w:rPr>
      </w:pPr>
      <w:r w:rsidRPr="002419BA">
        <w:rPr>
          <w:rFonts w:ascii="David" w:hAnsi="David" w:hint="eastAsia"/>
          <w:szCs w:val="24"/>
          <w:rtl/>
        </w:rPr>
        <w:t>הדוחות</w:t>
      </w:r>
      <w:r w:rsidRPr="002419BA">
        <w:rPr>
          <w:rFonts w:ascii="David" w:hAnsi="David"/>
          <w:szCs w:val="24"/>
          <w:rtl/>
        </w:rPr>
        <w:t xml:space="preserve"> </w:t>
      </w:r>
      <w:r w:rsidRPr="002419BA">
        <w:rPr>
          <w:rFonts w:ascii="David" w:hAnsi="David" w:hint="eastAsia"/>
          <w:szCs w:val="24"/>
          <w:rtl/>
        </w:rPr>
        <w:t>יכללו</w:t>
      </w:r>
      <w:r w:rsidRPr="002419BA">
        <w:rPr>
          <w:rFonts w:ascii="David" w:hAnsi="David"/>
          <w:szCs w:val="24"/>
          <w:rtl/>
        </w:rPr>
        <w:t xml:space="preserve"> </w:t>
      </w:r>
      <w:r w:rsidRPr="002419BA">
        <w:rPr>
          <w:rFonts w:ascii="David" w:hAnsi="David" w:hint="eastAsia"/>
          <w:szCs w:val="24"/>
          <w:rtl/>
        </w:rPr>
        <w:t>הוצאות</w:t>
      </w:r>
      <w:r w:rsidRPr="002419BA">
        <w:rPr>
          <w:rFonts w:ascii="David" w:hAnsi="David"/>
          <w:szCs w:val="24"/>
          <w:rtl/>
        </w:rPr>
        <w:t xml:space="preserve"> </w:t>
      </w:r>
      <w:r w:rsidRPr="002419BA">
        <w:rPr>
          <w:rFonts w:ascii="David" w:hAnsi="David" w:hint="eastAsia"/>
          <w:szCs w:val="24"/>
          <w:rtl/>
        </w:rPr>
        <w:t>שהוצאו</w:t>
      </w:r>
      <w:r w:rsidRPr="002419BA">
        <w:rPr>
          <w:rFonts w:ascii="David" w:hAnsi="David"/>
          <w:szCs w:val="24"/>
          <w:rtl/>
        </w:rPr>
        <w:t xml:space="preserve"> </w:t>
      </w:r>
      <w:r w:rsidRPr="002419BA">
        <w:rPr>
          <w:rFonts w:ascii="David" w:hAnsi="David" w:hint="eastAsia"/>
          <w:szCs w:val="24"/>
          <w:rtl/>
        </w:rPr>
        <w:t>בפועל</w:t>
      </w:r>
      <w:r w:rsidRPr="002419BA">
        <w:rPr>
          <w:rFonts w:ascii="David" w:hAnsi="David"/>
          <w:szCs w:val="24"/>
          <w:rtl/>
        </w:rPr>
        <w:t xml:space="preserve"> </w:t>
      </w:r>
      <w:r w:rsidRPr="002419BA">
        <w:rPr>
          <w:rFonts w:ascii="David" w:hAnsi="David" w:hint="eastAsia"/>
          <w:szCs w:val="24"/>
          <w:rtl/>
        </w:rPr>
        <w:t>בלבד</w:t>
      </w:r>
      <w:r w:rsidRPr="002419BA">
        <w:rPr>
          <w:rFonts w:ascii="David" w:hAnsi="David"/>
          <w:szCs w:val="24"/>
          <w:rtl/>
        </w:rPr>
        <w:t xml:space="preserve"> </w:t>
      </w:r>
      <w:r w:rsidRPr="002419BA">
        <w:rPr>
          <w:rFonts w:ascii="David" w:hAnsi="David" w:hint="eastAsia"/>
          <w:szCs w:val="24"/>
          <w:rtl/>
        </w:rPr>
        <w:t>ולא</w:t>
      </w:r>
      <w:r w:rsidRPr="002419BA">
        <w:rPr>
          <w:rFonts w:ascii="David" w:hAnsi="David"/>
          <w:szCs w:val="24"/>
          <w:rtl/>
        </w:rPr>
        <w:t xml:space="preserve"> </w:t>
      </w:r>
      <w:r w:rsidRPr="002419BA">
        <w:rPr>
          <w:rFonts w:ascii="David" w:hAnsi="David" w:hint="eastAsia"/>
          <w:szCs w:val="24"/>
          <w:rtl/>
        </w:rPr>
        <w:t>התחייבויות</w:t>
      </w:r>
      <w:r w:rsidRPr="002419BA">
        <w:rPr>
          <w:rFonts w:ascii="David" w:hAnsi="David"/>
          <w:szCs w:val="24"/>
          <w:rtl/>
        </w:rPr>
        <w:t xml:space="preserve"> </w:t>
      </w:r>
      <w:r w:rsidRPr="002419BA">
        <w:rPr>
          <w:rFonts w:ascii="David" w:hAnsi="David" w:hint="eastAsia"/>
          <w:szCs w:val="24"/>
          <w:rtl/>
        </w:rPr>
        <w:t>או</w:t>
      </w:r>
      <w:r w:rsidRPr="002419BA">
        <w:rPr>
          <w:rFonts w:ascii="David" w:hAnsi="David"/>
          <w:szCs w:val="24"/>
          <w:rtl/>
        </w:rPr>
        <w:t xml:space="preserve"> "</w:t>
      </w:r>
      <w:r w:rsidRPr="002419BA">
        <w:rPr>
          <w:rFonts w:ascii="David" w:hAnsi="David" w:hint="eastAsia"/>
          <w:szCs w:val="24"/>
          <w:rtl/>
        </w:rPr>
        <w:t>שריונים</w:t>
      </w:r>
      <w:r w:rsidRPr="002419BA">
        <w:rPr>
          <w:rFonts w:ascii="David" w:hAnsi="David"/>
          <w:szCs w:val="24"/>
          <w:rtl/>
        </w:rPr>
        <w:t xml:space="preserve">" </w:t>
      </w:r>
      <w:r w:rsidRPr="002419BA">
        <w:rPr>
          <w:rFonts w:ascii="David" w:hAnsi="David" w:hint="eastAsia"/>
          <w:szCs w:val="24"/>
          <w:rtl/>
        </w:rPr>
        <w:t>שטרם</w:t>
      </w:r>
      <w:r w:rsidRPr="002419BA">
        <w:rPr>
          <w:rFonts w:ascii="David" w:hAnsi="David"/>
          <w:szCs w:val="24"/>
          <w:rtl/>
        </w:rPr>
        <w:t xml:space="preserve"> </w:t>
      </w:r>
      <w:r w:rsidRPr="002419BA">
        <w:rPr>
          <w:rFonts w:ascii="David" w:hAnsi="David" w:hint="eastAsia"/>
          <w:szCs w:val="24"/>
          <w:rtl/>
        </w:rPr>
        <w:t>שולמו</w:t>
      </w:r>
      <w:r w:rsidRPr="002419BA">
        <w:rPr>
          <w:rFonts w:ascii="David" w:hAnsi="David"/>
          <w:szCs w:val="24"/>
          <w:rtl/>
        </w:rPr>
        <w:t>.</w:t>
      </w:r>
    </w:p>
    <w:p w:rsidR="006A3880" w:rsidRPr="002419BA" w:rsidRDefault="006A3880" w:rsidP="006A3880">
      <w:pPr>
        <w:pStyle w:val="af5"/>
        <w:numPr>
          <w:ilvl w:val="0"/>
          <w:numId w:val="109"/>
        </w:numPr>
        <w:spacing w:before="120" w:after="120" w:line="360" w:lineRule="auto"/>
        <w:jc w:val="both"/>
        <w:rPr>
          <w:rFonts w:ascii="David" w:hAnsi="David"/>
          <w:szCs w:val="24"/>
          <w:rtl/>
        </w:rPr>
      </w:pPr>
      <w:r w:rsidRPr="002419BA">
        <w:rPr>
          <w:rFonts w:ascii="David" w:hAnsi="David" w:hint="eastAsia"/>
          <w:szCs w:val="24"/>
          <w:rtl/>
        </w:rPr>
        <w:t>הדיווח</w:t>
      </w:r>
      <w:r w:rsidRPr="002419BA">
        <w:rPr>
          <w:rFonts w:ascii="David" w:hAnsi="David"/>
          <w:szCs w:val="24"/>
          <w:rtl/>
        </w:rPr>
        <w:t xml:space="preserve"> </w:t>
      </w:r>
      <w:r w:rsidRPr="002419BA">
        <w:rPr>
          <w:rFonts w:ascii="David" w:hAnsi="David" w:hint="eastAsia"/>
          <w:szCs w:val="24"/>
          <w:rtl/>
        </w:rPr>
        <w:t>יכלול</w:t>
      </w:r>
      <w:r w:rsidRPr="002419BA">
        <w:rPr>
          <w:rFonts w:ascii="David" w:hAnsi="David"/>
          <w:szCs w:val="24"/>
          <w:rtl/>
        </w:rPr>
        <w:t xml:space="preserve"> </w:t>
      </w:r>
      <w:r w:rsidRPr="002419BA">
        <w:rPr>
          <w:rFonts w:ascii="David" w:hAnsi="David" w:hint="eastAsia"/>
          <w:szCs w:val="24"/>
          <w:rtl/>
        </w:rPr>
        <w:t>את</w:t>
      </w:r>
      <w:r w:rsidRPr="002419BA">
        <w:rPr>
          <w:rFonts w:ascii="David" w:hAnsi="David"/>
          <w:szCs w:val="24"/>
          <w:rtl/>
        </w:rPr>
        <w:t xml:space="preserve"> </w:t>
      </w:r>
      <w:r w:rsidRPr="002419BA">
        <w:rPr>
          <w:rFonts w:ascii="David" w:hAnsi="David" w:hint="eastAsia"/>
          <w:szCs w:val="24"/>
          <w:rtl/>
        </w:rPr>
        <w:t>כל</w:t>
      </w:r>
      <w:r w:rsidRPr="002419BA">
        <w:rPr>
          <w:rFonts w:ascii="David" w:hAnsi="David"/>
          <w:szCs w:val="24"/>
          <w:rtl/>
        </w:rPr>
        <w:t xml:space="preserve"> </w:t>
      </w:r>
      <w:r w:rsidRPr="002419BA">
        <w:rPr>
          <w:rFonts w:ascii="David" w:hAnsi="David" w:hint="eastAsia"/>
          <w:szCs w:val="24"/>
          <w:rtl/>
        </w:rPr>
        <w:t>הוצאות</w:t>
      </w:r>
      <w:r w:rsidRPr="002419BA">
        <w:rPr>
          <w:rFonts w:ascii="David" w:hAnsi="David"/>
          <w:szCs w:val="24"/>
          <w:rtl/>
        </w:rPr>
        <w:t xml:space="preserve"> </w:t>
      </w:r>
      <w:r w:rsidRPr="002419BA">
        <w:rPr>
          <w:rFonts w:ascii="David" w:hAnsi="David" w:hint="eastAsia"/>
          <w:szCs w:val="24"/>
          <w:rtl/>
        </w:rPr>
        <w:t>המחקר</w:t>
      </w:r>
      <w:r w:rsidRPr="002419BA">
        <w:rPr>
          <w:rFonts w:ascii="David" w:hAnsi="David"/>
          <w:szCs w:val="24"/>
          <w:rtl/>
        </w:rPr>
        <w:t xml:space="preserve"> (</w:t>
      </w:r>
      <w:r w:rsidRPr="002419BA">
        <w:rPr>
          <w:rFonts w:ascii="David" w:hAnsi="David" w:hint="eastAsia"/>
          <w:szCs w:val="24"/>
          <w:rtl/>
        </w:rPr>
        <w:t>דיווח</w:t>
      </w:r>
      <w:r w:rsidRPr="002419BA">
        <w:rPr>
          <w:rFonts w:ascii="David" w:hAnsi="David"/>
          <w:szCs w:val="24"/>
          <w:rtl/>
        </w:rPr>
        <w:t xml:space="preserve"> </w:t>
      </w:r>
      <w:r w:rsidRPr="002419BA">
        <w:rPr>
          <w:rFonts w:ascii="David" w:hAnsi="David"/>
          <w:szCs w:val="24"/>
        </w:rPr>
        <w:t>100%</w:t>
      </w:r>
      <w:r w:rsidRPr="002419BA">
        <w:rPr>
          <w:rFonts w:ascii="David" w:hAnsi="David"/>
          <w:szCs w:val="24"/>
          <w:rtl/>
        </w:rPr>
        <w:t xml:space="preserve">), </w:t>
      </w:r>
      <w:r w:rsidRPr="002419BA">
        <w:rPr>
          <w:rFonts w:ascii="David" w:hAnsi="David" w:hint="eastAsia"/>
          <w:szCs w:val="24"/>
          <w:rtl/>
        </w:rPr>
        <w:t>דהיינו</w:t>
      </w:r>
      <w:r w:rsidRPr="002419BA">
        <w:rPr>
          <w:rFonts w:ascii="David" w:hAnsi="David"/>
          <w:szCs w:val="24"/>
          <w:rtl/>
        </w:rPr>
        <w:t xml:space="preserve"> </w:t>
      </w:r>
      <w:r w:rsidRPr="002419BA">
        <w:rPr>
          <w:rFonts w:ascii="David" w:hAnsi="David" w:hint="eastAsia"/>
          <w:szCs w:val="24"/>
          <w:rtl/>
        </w:rPr>
        <w:t>גם</w:t>
      </w:r>
      <w:r w:rsidRPr="002419BA">
        <w:rPr>
          <w:rFonts w:ascii="David" w:hAnsi="David"/>
          <w:szCs w:val="24"/>
          <w:rtl/>
        </w:rPr>
        <w:t xml:space="preserve"> </w:t>
      </w:r>
      <w:r w:rsidRPr="002419BA">
        <w:rPr>
          <w:rFonts w:ascii="David" w:hAnsi="David" w:hint="eastAsia"/>
          <w:szCs w:val="24"/>
          <w:rtl/>
        </w:rPr>
        <w:t>סכומים</w:t>
      </w:r>
      <w:r w:rsidRPr="002419BA">
        <w:rPr>
          <w:rFonts w:ascii="David" w:hAnsi="David"/>
          <w:szCs w:val="24"/>
          <w:rtl/>
        </w:rPr>
        <w:t xml:space="preserve"> </w:t>
      </w:r>
      <w:r w:rsidRPr="002419BA">
        <w:rPr>
          <w:rFonts w:ascii="David" w:hAnsi="David" w:hint="eastAsia"/>
          <w:szCs w:val="24"/>
          <w:rtl/>
        </w:rPr>
        <w:t>שהמשרד</w:t>
      </w:r>
      <w:r w:rsidRPr="002419BA">
        <w:rPr>
          <w:rFonts w:ascii="David" w:hAnsi="David"/>
          <w:szCs w:val="24"/>
          <w:rtl/>
        </w:rPr>
        <w:t xml:space="preserve"> </w:t>
      </w:r>
      <w:r w:rsidRPr="002419BA">
        <w:rPr>
          <w:rFonts w:ascii="David" w:hAnsi="David" w:hint="eastAsia"/>
          <w:szCs w:val="24"/>
          <w:rtl/>
        </w:rPr>
        <w:t>אינו</w:t>
      </w:r>
      <w:r w:rsidRPr="002419BA">
        <w:rPr>
          <w:rFonts w:ascii="David" w:hAnsi="David"/>
          <w:szCs w:val="24"/>
          <w:rtl/>
        </w:rPr>
        <w:t xml:space="preserve"> </w:t>
      </w:r>
      <w:r w:rsidRPr="002419BA">
        <w:rPr>
          <w:rFonts w:ascii="David" w:hAnsi="David" w:hint="eastAsia"/>
          <w:szCs w:val="24"/>
          <w:rtl/>
        </w:rPr>
        <w:t>מממן</w:t>
      </w:r>
      <w:r w:rsidRPr="002419BA">
        <w:rPr>
          <w:rFonts w:ascii="David" w:hAnsi="David"/>
          <w:szCs w:val="24"/>
          <w:rtl/>
        </w:rPr>
        <w:t xml:space="preserve">. </w:t>
      </w:r>
    </w:p>
    <w:p w:rsidR="006A3880" w:rsidRPr="002419BA" w:rsidRDefault="006A3880" w:rsidP="006A3880">
      <w:pPr>
        <w:pStyle w:val="af5"/>
        <w:numPr>
          <w:ilvl w:val="0"/>
          <w:numId w:val="109"/>
        </w:numPr>
        <w:spacing w:before="120" w:after="120" w:line="360" w:lineRule="auto"/>
        <w:jc w:val="both"/>
        <w:rPr>
          <w:rFonts w:ascii="David" w:hAnsi="David"/>
          <w:szCs w:val="24"/>
        </w:rPr>
      </w:pPr>
      <w:r w:rsidRPr="002419BA">
        <w:rPr>
          <w:rFonts w:ascii="David" w:hAnsi="David" w:hint="eastAsia"/>
          <w:szCs w:val="24"/>
          <w:rtl/>
        </w:rPr>
        <w:t>הפירוט</w:t>
      </w:r>
      <w:r w:rsidRPr="002419BA">
        <w:rPr>
          <w:rFonts w:ascii="David" w:hAnsi="David"/>
          <w:szCs w:val="24"/>
          <w:rtl/>
        </w:rPr>
        <w:t xml:space="preserve"> </w:t>
      </w:r>
      <w:r w:rsidRPr="002419BA">
        <w:rPr>
          <w:rFonts w:ascii="David" w:hAnsi="David" w:hint="eastAsia"/>
          <w:szCs w:val="24"/>
          <w:rtl/>
        </w:rPr>
        <w:t>צריך</w:t>
      </w:r>
      <w:r w:rsidRPr="002419BA">
        <w:rPr>
          <w:rFonts w:ascii="David" w:hAnsi="David"/>
          <w:szCs w:val="24"/>
          <w:rtl/>
        </w:rPr>
        <w:t xml:space="preserve"> </w:t>
      </w:r>
      <w:r w:rsidRPr="002419BA">
        <w:rPr>
          <w:rFonts w:ascii="David" w:hAnsi="David" w:hint="eastAsia"/>
          <w:szCs w:val="24"/>
          <w:rtl/>
        </w:rPr>
        <w:t>להיות</w:t>
      </w:r>
      <w:r w:rsidRPr="002419BA">
        <w:rPr>
          <w:rFonts w:ascii="David" w:hAnsi="David"/>
          <w:szCs w:val="24"/>
          <w:rtl/>
        </w:rPr>
        <w:t xml:space="preserve"> </w:t>
      </w:r>
      <w:r w:rsidRPr="002419BA">
        <w:rPr>
          <w:rFonts w:ascii="David" w:hAnsi="David" w:hint="eastAsia"/>
          <w:szCs w:val="24"/>
          <w:rtl/>
        </w:rPr>
        <w:t>בהתאם</w:t>
      </w:r>
      <w:r w:rsidRPr="002419BA">
        <w:rPr>
          <w:rFonts w:ascii="David" w:hAnsi="David"/>
          <w:szCs w:val="24"/>
          <w:rtl/>
        </w:rPr>
        <w:t xml:space="preserve"> </w:t>
      </w:r>
      <w:r w:rsidRPr="002419BA">
        <w:rPr>
          <w:rFonts w:ascii="David" w:hAnsi="David" w:hint="eastAsia"/>
          <w:szCs w:val="24"/>
          <w:rtl/>
        </w:rPr>
        <w:t>למפרט</w:t>
      </w:r>
      <w:r w:rsidRPr="002419BA">
        <w:rPr>
          <w:rFonts w:ascii="David" w:hAnsi="David"/>
          <w:szCs w:val="24"/>
          <w:rtl/>
        </w:rPr>
        <w:t xml:space="preserve"> </w:t>
      </w:r>
      <w:r w:rsidRPr="002419BA">
        <w:rPr>
          <w:rFonts w:ascii="David" w:hAnsi="David" w:hint="eastAsia"/>
          <w:szCs w:val="24"/>
          <w:rtl/>
        </w:rPr>
        <w:t>התקציבי</w:t>
      </w:r>
      <w:r w:rsidRPr="002419BA">
        <w:rPr>
          <w:rFonts w:ascii="David" w:hAnsi="David"/>
          <w:szCs w:val="24"/>
          <w:rtl/>
        </w:rPr>
        <w:t xml:space="preserve"> </w:t>
      </w:r>
      <w:r w:rsidRPr="002419BA">
        <w:rPr>
          <w:rFonts w:ascii="David" w:hAnsi="David" w:hint="eastAsia"/>
          <w:szCs w:val="24"/>
          <w:rtl/>
        </w:rPr>
        <w:t>המאושר</w:t>
      </w:r>
      <w:r w:rsidRPr="002419BA">
        <w:rPr>
          <w:rFonts w:ascii="David" w:hAnsi="David"/>
          <w:szCs w:val="24"/>
          <w:rtl/>
        </w:rPr>
        <w:t xml:space="preserve"> </w:t>
      </w:r>
      <w:r w:rsidRPr="002419BA">
        <w:rPr>
          <w:rFonts w:ascii="David" w:hAnsi="David" w:hint="eastAsia"/>
          <w:szCs w:val="24"/>
          <w:rtl/>
        </w:rPr>
        <w:t>הן</w:t>
      </w:r>
      <w:r w:rsidRPr="002419BA">
        <w:rPr>
          <w:rFonts w:ascii="David" w:hAnsi="David"/>
          <w:szCs w:val="24"/>
          <w:rtl/>
        </w:rPr>
        <w:t xml:space="preserve"> </w:t>
      </w:r>
      <w:r w:rsidRPr="002419BA">
        <w:rPr>
          <w:rFonts w:ascii="David" w:hAnsi="David" w:hint="eastAsia"/>
          <w:szCs w:val="24"/>
          <w:rtl/>
        </w:rPr>
        <w:t>מבחינת</w:t>
      </w:r>
      <w:r w:rsidRPr="002419BA">
        <w:rPr>
          <w:rFonts w:ascii="David" w:hAnsi="David"/>
          <w:szCs w:val="24"/>
          <w:rtl/>
        </w:rPr>
        <w:t xml:space="preserve"> </w:t>
      </w:r>
      <w:r w:rsidRPr="002419BA">
        <w:rPr>
          <w:rFonts w:ascii="David" w:hAnsi="David" w:hint="eastAsia"/>
          <w:szCs w:val="24"/>
          <w:rtl/>
        </w:rPr>
        <w:t>סיווג</w:t>
      </w:r>
      <w:r w:rsidRPr="002419BA">
        <w:rPr>
          <w:rFonts w:ascii="David" w:hAnsi="David"/>
          <w:szCs w:val="24"/>
          <w:rtl/>
        </w:rPr>
        <w:t xml:space="preserve"> </w:t>
      </w:r>
      <w:r w:rsidRPr="002419BA">
        <w:rPr>
          <w:rFonts w:ascii="David" w:hAnsi="David" w:hint="eastAsia"/>
          <w:szCs w:val="24"/>
          <w:rtl/>
        </w:rPr>
        <w:t>ההוצאות</w:t>
      </w:r>
      <w:r w:rsidRPr="002419BA">
        <w:rPr>
          <w:rFonts w:ascii="David" w:hAnsi="David"/>
          <w:szCs w:val="24"/>
          <w:rtl/>
        </w:rPr>
        <w:t xml:space="preserve"> </w:t>
      </w:r>
      <w:r w:rsidRPr="002419BA">
        <w:rPr>
          <w:rFonts w:ascii="David" w:hAnsi="David" w:hint="eastAsia"/>
          <w:szCs w:val="24"/>
          <w:rtl/>
        </w:rPr>
        <w:t>לסעיפים</w:t>
      </w:r>
      <w:r w:rsidRPr="002419BA">
        <w:rPr>
          <w:rFonts w:ascii="David" w:hAnsi="David"/>
          <w:szCs w:val="24"/>
          <w:rtl/>
        </w:rPr>
        <w:t xml:space="preserve"> </w:t>
      </w:r>
      <w:r w:rsidRPr="002419BA">
        <w:rPr>
          <w:rFonts w:ascii="David" w:hAnsi="David" w:hint="eastAsia"/>
          <w:szCs w:val="24"/>
          <w:rtl/>
        </w:rPr>
        <w:t>השונים</w:t>
      </w:r>
      <w:r w:rsidRPr="002419BA">
        <w:rPr>
          <w:rFonts w:ascii="David" w:hAnsi="David"/>
          <w:szCs w:val="24"/>
          <w:rtl/>
        </w:rPr>
        <w:t xml:space="preserve"> </w:t>
      </w:r>
      <w:r w:rsidRPr="002419BA">
        <w:rPr>
          <w:rFonts w:ascii="David" w:hAnsi="David" w:hint="eastAsia"/>
          <w:szCs w:val="24"/>
          <w:rtl/>
        </w:rPr>
        <w:t>והן</w:t>
      </w:r>
      <w:r w:rsidRPr="002419BA">
        <w:rPr>
          <w:rFonts w:ascii="David" w:hAnsi="David"/>
          <w:szCs w:val="24"/>
          <w:rtl/>
        </w:rPr>
        <w:t xml:space="preserve"> </w:t>
      </w:r>
      <w:r w:rsidRPr="002419BA">
        <w:rPr>
          <w:rFonts w:ascii="David" w:hAnsi="David" w:hint="eastAsia"/>
          <w:szCs w:val="24"/>
          <w:rtl/>
        </w:rPr>
        <w:t>מבחינת</w:t>
      </w:r>
      <w:r w:rsidRPr="002419BA">
        <w:rPr>
          <w:rFonts w:ascii="David" w:hAnsi="David"/>
          <w:szCs w:val="24"/>
          <w:rtl/>
        </w:rPr>
        <w:t xml:space="preserve"> </w:t>
      </w:r>
      <w:r w:rsidRPr="002419BA">
        <w:rPr>
          <w:rFonts w:ascii="David" w:hAnsi="David" w:hint="eastAsia"/>
          <w:szCs w:val="24"/>
          <w:rtl/>
        </w:rPr>
        <w:t>רמת</w:t>
      </w:r>
      <w:r w:rsidRPr="002419BA">
        <w:rPr>
          <w:rFonts w:ascii="David" w:hAnsi="David"/>
          <w:szCs w:val="24"/>
          <w:rtl/>
        </w:rPr>
        <w:t xml:space="preserve"> </w:t>
      </w:r>
      <w:r w:rsidRPr="002419BA">
        <w:rPr>
          <w:rFonts w:ascii="David" w:hAnsi="David" w:hint="eastAsia"/>
          <w:szCs w:val="24"/>
          <w:rtl/>
        </w:rPr>
        <w:t>הפירוט</w:t>
      </w:r>
      <w:r w:rsidRPr="002419BA">
        <w:rPr>
          <w:rFonts w:ascii="David" w:hAnsi="David"/>
          <w:szCs w:val="24"/>
          <w:rtl/>
        </w:rPr>
        <w:t xml:space="preserve">. </w:t>
      </w:r>
      <w:r w:rsidRPr="002419BA">
        <w:rPr>
          <w:rFonts w:ascii="David" w:hAnsi="David" w:hint="eastAsia"/>
          <w:szCs w:val="24"/>
          <w:rtl/>
        </w:rPr>
        <w:t>כך</w:t>
      </w:r>
      <w:r w:rsidRPr="002419BA">
        <w:rPr>
          <w:rFonts w:ascii="David" w:hAnsi="David"/>
          <w:szCs w:val="24"/>
          <w:rtl/>
        </w:rPr>
        <w:t xml:space="preserve"> </w:t>
      </w:r>
      <w:r w:rsidRPr="002419BA">
        <w:rPr>
          <w:rFonts w:ascii="David" w:hAnsi="David" w:hint="eastAsia"/>
          <w:szCs w:val="24"/>
          <w:rtl/>
        </w:rPr>
        <w:t>למשל</w:t>
      </w:r>
      <w:r w:rsidRPr="002419BA">
        <w:rPr>
          <w:rFonts w:ascii="David" w:hAnsi="David"/>
          <w:szCs w:val="24"/>
          <w:rtl/>
        </w:rPr>
        <w:t xml:space="preserve">, </w:t>
      </w:r>
      <w:r w:rsidRPr="002419BA">
        <w:rPr>
          <w:rFonts w:ascii="David" w:hAnsi="David" w:hint="eastAsia"/>
          <w:szCs w:val="24"/>
          <w:rtl/>
        </w:rPr>
        <w:t>עבור</w:t>
      </w:r>
      <w:r w:rsidRPr="002419BA">
        <w:rPr>
          <w:rFonts w:ascii="David" w:hAnsi="David"/>
          <w:szCs w:val="24"/>
          <w:rtl/>
        </w:rPr>
        <w:t xml:space="preserve"> </w:t>
      </w:r>
      <w:r w:rsidRPr="002419BA">
        <w:rPr>
          <w:rFonts w:ascii="David" w:hAnsi="David" w:hint="eastAsia"/>
          <w:szCs w:val="24"/>
          <w:rtl/>
        </w:rPr>
        <w:t>עובד</w:t>
      </w:r>
      <w:r w:rsidRPr="002419BA">
        <w:rPr>
          <w:rFonts w:ascii="David" w:hAnsi="David"/>
          <w:szCs w:val="24"/>
          <w:rtl/>
        </w:rPr>
        <w:t xml:space="preserve"> </w:t>
      </w:r>
      <w:r w:rsidRPr="002419BA">
        <w:rPr>
          <w:rFonts w:ascii="David" w:hAnsi="David" w:hint="eastAsia"/>
          <w:szCs w:val="24"/>
          <w:rtl/>
        </w:rPr>
        <w:t>המקבל</w:t>
      </w:r>
      <w:r w:rsidRPr="002419BA">
        <w:rPr>
          <w:rFonts w:ascii="David" w:hAnsi="David"/>
          <w:szCs w:val="24"/>
          <w:rtl/>
        </w:rPr>
        <w:t xml:space="preserve"> </w:t>
      </w:r>
      <w:r w:rsidRPr="002419BA">
        <w:rPr>
          <w:rFonts w:ascii="David" w:hAnsi="David" w:hint="eastAsia"/>
          <w:szCs w:val="24"/>
          <w:rtl/>
        </w:rPr>
        <w:t>משכורת</w:t>
      </w:r>
      <w:r w:rsidRPr="002419BA">
        <w:rPr>
          <w:rFonts w:ascii="David" w:hAnsi="David"/>
          <w:szCs w:val="24"/>
          <w:rtl/>
        </w:rPr>
        <w:t xml:space="preserve"> </w:t>
      </w:r>
      <w:r w:rsidRPr="002419BA">
        <w:rPr>
          <w:rFonts w:ascii="David" w:hAnsi="David" w:hint="eastAsia"/>
          <w:szCs w:val="24"/>
          <w:rtl/>
        </w:rPr>
        <w:t>חודשית</w:t>
      </w:r>
      <w:r w:rsidRPr="002419BA">
        <w:rPr>
          <w:rFonts w:ascii="David" w:hAnsi="David"/>
          <w:szCs w:val="24"/>
          <w:rtl/>
        </w:rPr>
        <w:t xml:space="preserve"> </w:t>
      </w:r>
      <w:r w:rsidRPr="002419BA">
        <w:rPr>
          <w:rFonts w:ascii="David" w:hAnsi="David" w:hint="eastAsia"/>
          <w:szCs w:val="24"/>
          <w:rtl/>
        </w:rPr>
        <w:t>יירשמו</w:t>
      </w:r>
      <w:r w:rsidRPr="002419BA">
        <w:rPr>
          <w:rFonts w:ascii="David" w:hAnsi="David"/>
          <w:szCs w:val="24"/>
          <w:rtl/>
        </w:rPr>
        <w:t xml:space="preserve"> </w:t>
      </w:r>
      <w:r w:rsidRPr="002419BA">
        <w:rPr>
          <w:rFonts w:ascii="David" w:hAnsi="David" w:hint="eastAsia"/>
          <w:szCs w:val="24"/>
          <w:rtl/>
        </w:rPr>
        <w:t>עלות</w:t>
      </w:r>
      <w:r w:rsidRPr="002419BA">
        <w:rPr>
          <w:rFonts w:ascii="David" w:hAnsi="David"/>
          <w:szCs w:val="24"/>
          <w:rtl/>
        </w:rPr>
        <w:t xml:space="preserve"> </w:t>
      </w:r>
      <w:r w:rsidRPr="002419BA">
        <w:rPr>
          <w:rFonts w:ascii="David" w:hAnsi="David" w:hint="eastAsia"/>
          <w:szCs w:val="24"/>
          <w:rtl/>
        </w:rPr>
        <w:t>השכר</w:t>
      </w:r>
      <w:r w:rsidRPr="002419BA">
        <w:rPr>
          <w:rFonts w:ascii="David" w:hAnsi="David"/>
          <w:szCs w:val="24"/>
          <w:rtl/>
        </w:rPr>
        <w:t xml:space="preserve"> </w:t>
      </w:r>
      <w:r w:rsidRPr="002419BA">
        <w:rPr>
          <w:rFonts w:ascii="David" w:hAnsi="David" w:hint="eastAsia"/>
          <w:szCs w:val="24"/>
          <w:rtl/>
        </w:rPr>
        <w:t>למשרה</w:t>
      </w:r>
      <w:r w:rsidRPr="002419BA">
        <w:rPr>
          <w:rFonts w:ascii="David" w:hAnsi="David"/>
          <w:szCs w:val="24"/>
          <w:rtl/>
        </w:rPr>
        <w:t xml:space="preserve"> </w:t>
      </w:r>
      <w:r w:rsidRPr="002419BA">
        <w:rPr>
          <w:rFonts w:ascii="David" w:hAnsi="David" w:hint="eastAsia"/>
          <w:szCs w:val="24"/>
          <w:rtl/>
        </w:rPr>
        <w:t>מלאה</w:t>
      </w:r>
      <w:r w:rsidRPr="002419BA">
        <w:rPr>
          <w:rFonts w:ascii="David" w:hAnsi="David"/>
          <w:szCs w:val="24"/>
          <w:rtl/>
        </w:rPr>
        <w:t xml:space="preserve">, </w:t>
      </w:r>
      <w:r w:rsidRPr="002419BA">
        <w:rPr>
          <w:rFonts w:ascii="David" w:hAnsi="David" w:hint="eastAsia"/>
          <w:szCs w:val="24"/>
          <w:rtl/>
        </w:rPr>
        <w:t>מספר</w:t>
      </w:r>
      <w:r w:rsidRPr="002419BA">
        <w:rPr>
          <w:rFonts w:ascii="David" w:hAnsi="David"/>
          <w:szCs w:val="24"/>
          <w:rtl/>
        </w:rPr>
        <w:t xml:space="preserve"> </w:t>
      </w:r>
      <w:r w:rsidRPr="002419BA">
        <w:rPr>
          <w:rFonts w:ascii="David" w:hAnsi="David" w:hint="eastAsia"/>
          <w:szCs w:val="24"/>
          <w:rtl/>
        </w:rPr>
        <w:t>חודשי</w:t>
      </w:r>
      <w:r w:rsidRPr="002419BA">
        <w:rPr>
          <w:rFonts w:ascii="David" w:hAnsi="David"/>
          <w:szCs w:val="24"/>
          <w:rtl/>
        </w:rPr>
        <w:t xml:space="preserve"> </w:t>
      </w:r>
      <w:r w:rsidRPr="002419BA">
        <w:rPr>
          <w:rFonts w:ascii="David" w:hAnsi="David" w:hint="eastAsia"/>
          <w:szCs w:val="24"/>
          <w:rtl/>
        </w:rPr>
        <w:t>ההעסקה</w:t>
      </w:r>
      <w:r w:rsidRPr="002419BA">
        <w:rPr>
          <w:rFonts w:ascii="David" w:hAnsi="David"/>
          <w:szCs w:val="24"/>
          <w:rtl/>
        </w:rPr>
        <w:t xml:space="preserve"> </w:t>
      </w:r>
      <w:r w:rsidRPr="002419BA">
        <w:rPr>
          <w:rFonts w:ascii="David" w:hAnsi="David" w:hint="eastAsia"/>
          <w:szCs w:val="24"/>
          <w:rtl/>
        </w:rPr>
        <w:t>ואחוז</w:t>
      </w:r>
      <w:r w:rsidRPr="002419BA">
        <w:rPr>
          <w:rFonts w:ascii="David" w:hAnsi="David"/>
          <w:szCs w:val="24"/>
          <w:rtl/>
        </w:rPr>
        <w:t xml:space="preserve"> </w:t>
      </w:r>
      <w:r w:rsidRPr="002419BA">
        <w:rPr>
          <w:rFonts w:ascii="David" w:hAnsi="David" w:hint="eastAsia"/>
          <w:szCs w:val="24"/>
          <w:rtl/>
        </w:rPr>
        <w:t>המשרה</w:t>
      </w:r>
      <w:r w:rsidRPr="002419BA">
        <w:rPr>
          <w:rFonts w:ascii="David" w:hAnsi="David"/>
          <w:szCs w:val="24"/>
          <w:rtl/>
        </w:rPr>
        <w:t xml:space="preserve"> </w:t>
      </w:r>
      <w:r w:rsidRPr="002419BA">
        <w:rPr>
          <w:rFonts w:ascii="David" w:hAnsi="David" w:hint="eastAsia"/>
          <w:szCs w:val="24"/>
          <w:rtl/>
        </w:rPr>
        <w:t>בטורים</w:t>
      </w:r>
      <w:r w:rsidRPr="002419BA">
        <w:rPr>
          <w:rFonts w:ascii="David" w:hAnsi="David"/>
          <w:szCs w:val="24"/>
          <w:rtl/>
        </w:rPr>
        <w:t xml:space="preserve"> </w:t>
      </w:r>
      <w:r w:rsidRPr="002419BA">
        <w:rPr>
          <w:rFonts w:ascii="David" w:hAnsi="David" w:hint="eastAsia"/>
          <w:szCs w:val="24"/>
          <w:rtl/>
        </w:rPr>
        <w:t>המתאימים</w:t>
      </w:r>
      <w:r w:rsidRPr="002419BA">
        <w:rPr>
          <w:rFonts w:ascii="David" w:hAnsi="David"/>
          <w:szCs w:val="24"/>
          <w:rtl/>
        </w:rPr>
        <w:t xml:space="preserve"> </w:t>
      </w:r>
      <w:r w:rsidRPr="002419BA">
        <w:rPr>
          <w:rFonts w:ascii="David" w:hAnsi="David" w:hint="eastAsia"/>
          <w:szCs w:val="24"/>
          <w:rtl/>
        </w:rPr>
        <w:t>בטבלת</w:t>
      </w:r>
      <w:r w:rsidRPr="002419BA">
        <w:rPr>
          <w:rFonts w:ascii="David" w:hAnsi="David"/>
          <w:szCs w:val="24"/>
          <w:rtl/>
        </w:rPr>
        <w:t xml:space="preserve"> </w:t>
      </w:r>
      <w:r w:rsidRPr="002419BA">
        <w:rPr>
          <w:rFonts w:ascii="David" w:hAnsi="David" w:hint="eastAsia"/>
          <w:szCs w:val="24"/>
          <w:rtl/>
        </w:rPr>
        <w:t>פירוט</w:t>
      </w:r>
      <w:r w:rsidRPr="002419BA">
        <w:rPr>
          <w:rFonts w:ascii="David" w:hAnsi="David"/>
          <w:szCs w:val="24"/>
          <w:rtl/>
        </w:rPr>
        <w:t xml:space="preserve"> </w:t>
      </w:r>
      <w:r w:rsidRPr="002419BA">
        <w:rPr>
          <w:rFonts w:ascii="David" w:hAnsi="David" w:hint="eastAsia"/>
          <w:szCs w:val="24"/>
          <w:rtl/>
        </w:rPr>
        <w:t>המשכורות</w:t>
      </w:r>
      <w:r w:rsidRPr="002419BA">
        <w:rPr>
          <w:rFonts w:ascii="David" w:hAnsi="David"/>
          <w:szCs w:val="24"/>
          <w:rtl/>
        </w:rPr>
        <w:t xml:space="preserve"> </w:t>
      </w:r>
      <w:r w:rsidRPr="002419BA">
        <w:rPr>
          <w:rFonts w:ascii="David" w:hAnsi="David" w:hint="eastAsia"/>
          <w:szCs w:val="24"/>
          <w:rtl/>
        </w:rPr>
        <w:t>בדף</w:t>
      </w:r>
      <w:r w:rsidRPr="002419BA">
        <w:rPr>
          <w:rFonts w:ascii="David" w:hAnsi="David"/>
          <w:szCs w:val="24"/>
          <w:rtl/>
        </w:rPr>
        <w:t xml:space="preserve"> </w:t>
      </w:r>
      <w:r w:rsidRPr="002419BA">
        <w:rPr>
          <w:rFonts w:ascii="David" w:hAnsi="David" w:hint="eastAsia"/>
          <w:szCs w:val="24"/>
          <w:rtl/>
        </w:rPr>
        <w:t>מס</w:t>
      </w:r>
      <w:r w:rsidRPr="002419BA">
        <w:rPr>
          <w:rFonts w:ascii="David" w:hAnsi="David"/>
          <w:szCs w:val="24"/>
          <w:rtl/>
        </w:rPr>
        <w:t xml:space="preserve">' 1. </w:t>
      </w:r>
      <w:r w:rsidRPr="002419BA">
        <w:rPr>
          <w:rFonts w:ascii="David" w:hAnsi="David" w:hint="eastAsia"/>
          <w:szCs w:val="24"/>
          <w:rtl/>
        </w:rPr>
        <w:t>אם</w:t>
      </w:r>
      <w:r w:rsidRPr="002419BA">
        <w:rPr>
          <w:rFonts w:ascii="David" w:hAnsi="David"/>
          <w:szCs w:val="24"/>
          <w:rtl/>
        </w:rPr>
        <w:t xml:space="preserve"> </w:t>
      </w:r>
      <w:r w:rsidRPr="002419BA">
        <w:rPr>
          <w:rFonts w:ascii="David" w:hAnsi="David" w:hint="eastAsia"/>
          <w:szCs w:val="24"/>
          <w:rtl/>
        </w:rPr>
        <w:t>העובד</w:t>
      </w:r>
      <w:r w:rsidRPr="002419BA">
        <w:rPr>
          <w:rFonts w:ascii="David" w:hAnsi="David"/>
          <w:szCs w:val="24"/>
          <w:rtl/>
        </w:rPr>
        <w:t xml:space="preserve"> </w:t>
      </w:r>
      <w:r w:rsidRPr="002419BA">
        <w:rPr>
          <w:rFonts w:ascii="David" w:hAnsi="David" w:hint="eastAsia"/>
          <w:szCs w:val="24"/>
          <w:rtl/>
        </w:rPr>
        <w:t>מועסק</w:t>
      </w:r>
      <w:r w:rsidRPr="002419BA">
        <w:rPr>
          <w:rFonts w:ascii="David" w:hAnsi="David"/>
          <w:szCs w:val="24"/>
          <w:rtl/>
        </w:rPr>
        <w:t xml:space="preserve"> </w:t>
      </w:r>
      <w:r w:rsidRPr="002419BA">
        <w:rPr>
          <w:rFonts w:ascii="David" w:hAnsi="David" w:hint="eastAsia"/>
          <w:szCs w:val="24"/>
          <w:rtl/>
        </w:rPr>
        <w:t>בפרויקט</w:t>
      </w:r>
      <w:r w:rsidRPr="002419BA">
        <w:rPr>
          <w:rFonts w:ascii="David" w:hAnsi="David"/>
          <w:szCs w:val="24"/>
          <w:rtl/>
        </w:rPr>
        <w:t xml:space="preserve"> </w:t>
      </w:r>
      <w:r w:rsidRPr="002419BA">
        <w:rPr>
          <w:rFonts w:ascii="David" w:hAnsi="David" w:hint="eastAsia"/>
          <w:szCs w:val="24"/>
          <w:rtl/>
        </w:rPr>
        <w:t>במשרה</w:t>
      </w:r>
      <w:r w:rsidRPr="002419BA">
        <w:rPr>
          <w:rFonts w:ascii="David" w:hAnsi="David"/>
          <w:szCs w:val="24"/>
          <w:rtl/>
        </w:rPr>
        <w:t xml:space="preserve"> </w:t>
      </w:r>
      <w:r w:rsidRPr="002419BA">
        <w:rPr>
          <w:rFonts w:ascii="David" w:hAnsi="David" w:hint="eastAsia"/>
          <w:szCs w:val="24"/>
          <w:rtl/>
        </w:rPr>
        <w:t>חלקית</w:t>
      </w:r>
      <w:r w:rsidRPr="002419BA">
        <w:rPr>
          <w:rFonts w:ascii="David" w:hAnsi="David"/>
          <w:szCs w:val="24"/>
          <w:rtl/>
        </w:rPr>
        <w:t xml:space="preserve">, </w:t>
      </w:r>
      <w:r w:rsidRPr="002419BA">
        <w:rPr>
          <w:rFonts w:ascii="David" w:hAnsi="David" w:hint="eastAsia"/>
          <w:szCs w:val="24"/>
          <w:rtl/>
        </w:rPr>
        <w:t>יש</w:t>
      </w:r>
      <w:r w:rsidRPr="002419BA">
        <w:rPr>
          <w:rFonts w:ascii="David" w:hAnsi="David"/>
          <w:szCs w:val="24"/>
          <w:rtl/>
        </w:rPr>
        <w:t xml:space="preserve"> </w:t>
      </w:r>
      <w:r w:rsidRPr="002419BA">
        <w:rPr>
          <w:rFonts w:ascii="David" w:hAnsi="David" w:hint="eastAsia"/>
          <w:szCs w:val="24"/>
          <w:rtl/>
        </w:rPr>
        <w:t>לציין</w:t>
      </w:r>
      <w:r w:rsidRPr="002419BA">
        <w:rPr>
          <w:rFonts w:ascii="David" w:hAnsi="David"/>
          <w:szCs w:val="24"/>
          <w:rtl/>
        </w:rPr>
        <w:t xml:space="preserve"> </w:t>
      </w:r>
      <w:r w:rsidRPr="002419BA">
        <w:rPr>
          <w:rFonts w:ascii="David" w:hAnsi="David" w:hint="eastAsia"/>
          <w:szCs w:val="24"/>
          <w:rtl/>
        </w:rPr>
        <w:t>זאת</w:t>
      </w:r>
      <w:r w:rsidRPr="002419BA">
        <w:rPr>
          <w:rFonts w:ascii="David" w:hAnsi="David"/>
          <w:szCs w:val="24"/>
          <w:rtl/>
        </w:rPr>
        <w:t xml:space="preserve"> </w:t>
      </w:r>
      <w:r w:rsidRPr="002419BA">
        <w:rPr>
          <w:rFonts w:ascii="David" w:hAnsi="David" w:hint="eastAsia"/>
          <w:szCs w:val="24"/>
          <w:rtl/>
        </w:rPr>
        <w:t>במפורש</w:t>
      </w:r>
      <w:r w:rsidRPr="002419BA">
        <w:rPr>
          <w:rFonts w:ascii="David" w:hAnsi="David"/>
          <w:szCs w:val="24"/>
          <w:rtl/>
        </w:rPr>
        <w:t xml:space="preserve"> </w:t>
      </w:r>
      <w:r w:rsidRPr="002419BA">
        <w:rPr>
          <w:rFonts w:ascii="David" w:hAnsi="David" w:hint="eastAsia"/>
          <w:szCs w:val="24"/>
          <w:rtl/>
        </w:rPr>
        <w:t>בהערה</w:t>
      </w:r>
      <w:r w:rsidRPr="002419BA">
        <w:rPr>
          <w:rFonts w:ascii="David" w:hAnsi="David"/>
          <w:szCs w:val="24"/>
          <w:rtl/>
        </w:rPr>
        <w:t xml:space="preserve"> </w:t>
      </w:r>
      <w:r w:rsidRPr="002419BA">
        <w:rPr>
          <w:rFonts w:ascii="David" w:hAnsi="David" w:hint="eastAsia"/>
          <w:szCs w:val="24"/>
          <w:rtl/>
        </w:rPr>
        <w:t>מתחת</w:t>
      </w:r>
      <w:r w:rsidRPr="002419BA">
        <w:rPr>
          <w:rFonts w:ascii="David" w:hAnsi="David"/>
          <w:szCs w:val="24"/>
          <w:rtl/>
        </w:rPr>
        <w:t xml:space="preserve"> </w:t>
      </w:r>
      <w:r w:rsidRPr="002419BA">
        <w:rPr>
          <w:rFonts w:ascii="David" w:hAnsi="David" w:hint="eastAsia"/>
          <w:szCs w:val="24"/>
          <w:rtl/>
        </w:rPr>
        <w:t>לטבלה</w:t>
      </w:r>
      <w:r w:rsidRPr="002419BA">
        <w:rPr>
          <w:rFonts w:ascii="David" w:hAnsi="David"/>
          <w:szCs w:val="24"/>
          <w:rtl/>
        </w:rPr>
        <w:t xml:space="preserve">. </w:t>
      </w:r>
    </w:p>
    <w:p w:rsidR="006A3880" w:rsidRPr="002419BA" w:rsidRDefault="006A3880" w:rsidP="006A3880">
      <w:pPr>
        <w:pStyle w:val="af5"/>
        <w:numPr>
          <w:ilvl w:val="0"/>
          <w:numId w:val="109"/>
        </w:numPr>
        <w:spacing w:before="120" w:after="120" w:line="360" w:lineRule="auto"/>
        <w:jc w:val="both"/>
        <w:rPr>
          <w:rFonts w:ascii="David" w:hAnsi="David"/>
          <w:szCs w:val="24"/>
        </w:rPr>
      </w:pPr>
      <w:r w:rsidRPr="002419BA">
        <w:rPr>
          <w:rFonts w:ascii="David" w:hAnsi="David" w:hint="eastAsia"/>
          <w:szCs w:val="24"/>
          <w:rtl/>
        </w:rPr>
        <w:t>יש</w:t>
      </w:r>
      <w:r w:rsidRPr="002419BA">
        <w:rPr>
          <w:rFonts w:ascii="David" w:hAnsi="David"/>
          <w:szCs w:val="24"/>
          <w:rtl/>
        </w:rPr>
        <w:t xml:space="preserve"> </w:t>
      </w:r>
      <w:r w:rsidRPr="002419BA">
        <w:rPr>
          <w:rFonts w:ascii="David" w:hAnsi="David" w:hint="eastAsia"/>
          <w:szCs w:val="24"/>
          <w:rtl/>
        </w:rPr>
        <w:t>להקפיד</w:t>
      </w:r>
      <w:r w:rsidRPr="002419BA">
        <w:rPr>
          <w:rFonts w:ascii="David" w:hAnsi="David"/>
          <w:szCs w:val="24"/>
          <w:rtl/>
        </w:rPr>
        <w:t xml:space="preserve"> </w:t>
      </w:r>
      <w:r w:rsidRPr="002419BA">
        <w:rPr>
          <w:rFonts w:ascii="David" w:hAnsi="David" w:hint="eastAsia"/>
          <w:szCs w:val="24"/>
          <w:rtl/>
        </w:rPr>
        <w:t>על</w:t>
      </w:r>
      <w:r w:rsidRPr="002419BA">
        <w:rPr>
          <w:rFonts w:ascii="David" w:hAnsi="David"/>
          <w:szCs w:val="24"/>
          <w:rtl/>
        </w:rPr>
        <w:t xml:space="preserve"> </w:t>
      </w:r>
      <w:r w:rsidRPr="002419BA">
        <w:rPr>
          <w:rFonts w:ascii="David" w:hAnsi="David" w:hint="eastAsia"/>
          <w:szCs w:val="24"/>
          <w:rtl/>
        </w:rPr>
        <w:t>רישום</w:t>
      </w:r>
      <w:r w:rsidRPr="002419BA">
        <w:rPr>
          <w:rFonts w:ascii="David" w:hAnsi="David"/>
          <w:szCs w:val="24"/>
          <w:rtl/>
        </w:rPr>
        <w:t xml:space="preserve"> </w:t>
      </w:r>
      <w:r w:rsidRPr="002419BA">
        <w:rPr>
          <w:rFonts w:ascii="David" w:hAnsi="David" w:hint="eastAsia"/>
          <w:szCs w:val="24"/>
          <w:rtl/>
        </w:rPr>
        <w:t>חומרים</w:t>
      </w:r>
      <w:r w:rsidRPr="002419BA">
        <w:rPr>
          <w:rFonts w:ascii="David" w:hAnsi="David"/>
          <w:szCs w:val="24"/>
          <w:rtl/>
        </w:rPr>
        <w:t xml:space="preserve"> </w:t>
      </w:r>
      <w:r w:rsidRPr="002419BA">
        <w:rPr>
          <w:rFonts w:ascii="David" w:hAnsi="David" w:hint="eastAsia"/>
          <w:szCs w:val="24"/>
          <w:rtl/>
        </w:rPr>
        <w:t>אזילים</w:t>
      </w:r>
      <w:r w:rsidRPr="002419BA">
        <w:rPr>
          <w:rFonts w:ascii="David" w:hAnsi="David"/>
          <w:szCs w:val="24"/>
          <w:rtl/>
        </w:rPr>
        <w:t xml:space="preserve">, </w:t>
      </w:r>
      <w:r w:rsidRPr="002419BA">
        <w:rPr>
          <w:rFonts w:ascii="David" w:hAnsi="David" w:hint="eastAsia"/>
          <w:szCs w:val="24"/>
          <w:rtl/>
        </w:rPr>
        <w:t>ציוד</w:t>
      </w:r>
      <w:r w:rsidRPr="002419BA">
        <w:rPr>
          <w:rFonts w:ascii="David" w:hAnsi="David"/>
          <w:szCs w:val="24"/>
          <w:rtl/>
        </w:rPr>
        <w:t xml:space="preserve"> </w:t>
      </w:r>
      <w:r w:rsidRPr="002419BA">
        <w:rPr>
          <w:rFonts w:ascii="David" w:hAnsi="David" w:hint="eastAsia"/>
          <w:szCs w:val="24"/>
          <w:rtl/>
        </w:rPr>
        <w:t>ועבודות</w:t>
      </w:r>
      <w:r w:rsidRPr="002419BA">
        <w:rPr>
          <w:rFonts w:ascii="David" w:hAnsi="David"/>
          <w:szCs w:val="24"/>
          <w:rtl/>
        </w:rPr>
        <w:t xml:space="preserve"> </w:t>
      </w:r>
      <w:r w:rsidRPr="002419BA">
        <w:rPr>
          <w:rFonts w:ascii="David" w:hAnsi="David" w:hint="eastAsia"/>
          <w:szCs w:val="24"/>
          <w:rtl/>
        </w:rPr>
        <w:t>שנעשו</w:t>
      </w:r>
      <w:r w:rsidRPr="002419BA">
        <w:rPr>
          <w:rFonts w:ascii="David" w:hAnsi="David"/>
          <w:szCs w:val="24"/>
          <w:rtl/>
        </w:rPr>
        <w:t xml:space="preserve"> </w:t>
      </w:r>
      <w:r w:rsidRPr="002419BA">
        <w:rPr>
          <w:rFonts w:ascii="David" w:hAnsi="David" w:hint="eastAsia"/>
          <w:szCs w:val="24"/>
          <w:rtl/>
        </w:rPr>
        <w:t>ע</w:t>
      </w:r>
      <w:r w:rsidRPr="002419BA">
        <w:rPr>
          <w:rFonts w:ascii="David" w:hAnsi="David"/>
          <w:szCs w:val="24"/>
          <w:rtl/>
        </w:rPr>
        <w:t>"</w:t>
      </w:r>
      <w:r w:rsidRPr="002419BA">
        <w:rPr>
          <w:rFonts w:ascii="David" w:hAnsi="David" w:hint="eastAsia"/>
          <w:szCs w:val="24"/>
          <w:rtl/>
        </w:rPr>
        <w:t>י</w:t>
      </w:r>
      <w:r w:rsidRPr="002419BA">
        <w:rPr>
          <w:rFonts w:ascii="David" w:hAnsi="David"/>
          <w:szCs w:val="24"/>
          <w:rtl/>
        </w:rPr>
        <w:t xml:space="preserve"> </w:t>
      </w:r>
      <w:r w:rsidRPr="002419BA">
        <w:rPr>
          <w:rFonts w:ascii="David" w:hAnsi="David" w:hint="eastAsia"/>
          <w:szCs w:val="24"/>
          <w:rtl/>
        </w:rPr>
        <w:t>קבלני</w:t>
      </w:r>
      <w:r w:rsidRPr="002419BA">
        <w:rPr>
          <w:rFonts w:ascii="David" w:hAnsi="David"/>
          <w:szCs w:val="24"/>
          <w:rtl/>
        </w:rPr>
        <w:t xml:space="preserve"> </w:t>
      </w:r>
      <w:r w:rsidRPr="002419BA">
        <w:rPr>
          <w:rFonts w:ascii="David" w:hAnsi="David" w:hint="eastAsia"/>
          <w:szCs w:val="24"/>
          <w:rtl/>
        </w:rPr>
        <w:t>משנה</w:t>
      </w:r>
      <w:r w:rsidRPr="002419BA">
        <w:rPr>
          <w:rFonts w:ascii="David" w:hAnsi="David"/>
          <w:szCs w:val="24"/>
          <w:rtl/>
        </w:rPr>
        <w:t xml:space="preserve"> </w:t>
      </w:r>
      <w:r w:rsidRPr="002419BA">
        <w:rPr>
          <w:rFonts w:ascii="David" w:hAnsi="David" w:hint="eastAsia"/>
          <w:szCs w:val="24"/>
          <w:rtl/>
        </w:rPr>
        <w:t>יירשמו</w:t>
      </w:r>
      <w:r w:rsidRPr="002419BA">
        <w:rPr>
          <w:rFonts w:ascii="David" w:hAnsi="David"/>
          <w:szCs w:val="24"/>
          <w:rtl/>
        </w:rPr>
        <w:t xml:space="preserve"> </w:t>
      </w:r>
      <w:r w:rsidRPr="002419BA">
        <w:rPr>
          <w:rFonts w:ascii="David" w:hAnsi="David" w:hint="eastAsia"/>
          <w:szCs w:val="24"/>
          <w:rtl/>
        </w:rPr>
        <w:t>בהתאם</w:t>
      </w:r>
      <w:r w:rsidRPr="002419BA">
        <w:rPr>
          <w:rFonts w:ascii="David" w:hAnsi="David"/>
          <w:szCs w:val="24"/>
          <w:rtl/>
        </w:rPr>
        <w:t xml:space="preserve"> </w:t>
      </w:r>
      <w:r w:rsidRPr="002419BA">
        <w:rPr>
          <w:rFonts w:ascii="David" w:hAnsi="David" w:hint="eastAsia"/>
          <w:szCs w:val="24"/>
          <w:rtl/>
        </w:rPr>
        <w:t>לתיאורם</w:t>
      </w:r>
      <w:r w:rsidRPr="002419BA">
        <w:rPr>
          <w:rFonts w:ascii="David" w:hAnsi="David"/>
          <w:szCs w:val="24"/>
          <w:rtl/>
        </w:rPr>
        <w:t xml:space="preserve"> (</w:t>
      </w:r>
      <w:r w:rsidRPr="002419BA">
        <w:rPr>
          <w:rFonts w:ascii="David" w:hAnsi="David" w:hint="eastAsia"/>
          <w:szCs w:val="24"/>
          <w:rtl/>
        </w:rPr>
        <w:t>ולא</w:t>
      </w:r>
      <w:r w:rsidRPr="002419BA">
        <w:rPr>
          <w:rFonts w:ascii="David" w:hAnsi="David"/>
          <w:szCs w:val="24"/>
          <w:rtl/>
        </w:rPr>
        <w:t xml:space="preserve"> </w:t>
      </w:r>
      <w:r w:rsidRPr="002419BA">
        <w:rPr>
          <w:rFonts w:ascii="David" w:hAnsi="David" w:hint="eastAsia"/>
          <w:szCs w:val="24"/>
          <w:rtl/>
        </w:rPr>
        <w:t>לפי</w:t>
      </w:r>
      <w:r w:rsidRPr="002419BA">
        <w:rPr>
          <w:rFonts w:ascii="David" w:hAnsi="David"/>
          <w:szCs w:val="24"/>
          <w:rtl/>
        </w:rPr>
        <w:t xml:space="preserve"> </w:t>
      </w:r>
      <w:r w:rsidRPr="002419BA">
        <w:rPr>
          <w:rFonts w:ascii="David" w:hAnsi="David" w:hint="eastAsia"/>
          <w:szCs w:val="24"/>
          <w:rtl/>
        </w:rPr>
        <w:t>שם</w:t>
      </w:r>
      <w:r w:rsidRPr="002419BA">
        <w:rPr>
          <w:rFonts w:ascii="David" w:hAnsi="David"/>
          <w:szCs w:val="24"/>
          <w:rtl/>
        </w:rPr>
        <w:t xml:space="preserve"> </w:t>
      </w:r>
      <w:r w:rsidRPr="002419BA">
        <w:rPr>
          <w:rFonts w:ascii="David" w:hAnsi="David" w:hint="eastAsia"/>
          <w:szCs w:val="24"/>
          <w:rtl/>
        </w:rPr>
        <w:t>הספק</w:t>
      </w:r>
      <w:r w:rsidRPr="002419BA">
        <w:rPr>
          <w:rFonts w:ascii="David" w:hAnsi="David"/>
          <w:szCs w:val="24"/>
          <w:rtl/>
        </w:rPr>
        <w:t xml:space="preserve">!) </w:t>
      </w:r>
      <w:r w:rsidRPr="002419BA">
        <w:rPr>
          <w:rFonts w:ascii="David" w:hAnsi="David" w:hint="eastAsia"/>
          <w:szCs w:val="24"/>
          <w:rtl/>
        </w:rPr>
        <w:t>ובהתאם</w:t>
      </w:r>
      <w:r w:rsidRPr="002419BA">
        <w:rPr>
          <w:rFonts w:ascii="David" w:hAnsi="David"/>
          <w:szCs w:val="24"/>
          <w:rtl/>
        </w:rPr>
        <w:t xml:space="preserve"> </w:t>
      </w:r>
      <w:r w:rsidRPr="002419BA">
        <w:rPr>
          <w:rFonts w:ascii="David" w:hAnsi="David" w:hint="eastAsia"/>
          <w:szCs w:val="24"/>
          <w:rtl/>
        </w:rPr>
        <w:t>לחלוקה</w:t>
      </w:r>
      <w:r w:rsidRPr="002419BA">
        <w:rPr>
          <w:rFonts w:ascii="David" w:hAnsi="David"/>
          <w:szCs w:val="24"/>
          <w:rtl/>
        </w:rPr>
        <w:t xml:space="preserve"> (</w:t>
      </w:r>
      <w:r w:rsidRPr="002419BA">
        <w:rPr>
          <w:rFonts w:ascii="David" w:hAnsi="David" w:hint="eastAsia"/>
          <w:szCs w:val="24"/>
          <w:rtl/>
        </w:rPr>
        <w:t>מספרי</w:t>
      </w:r>
      <w:r w:rsidRPr="002419BA">
        <w:rPr>
          <w:rFonts w:ascii="David" w:hAnsi="David"/>
          <w:szCs w:val="24"/>
          <w:rtl/>
        </w:rPr>
        <w:t xml:space="preserve"> </w:t>
      </w:r>
      <w:r w:rsidRPr="002419BA">
        <w:rPr>
          <w:rFonts w:ascii="David" w:hAnsi="David" w:hint="eastAsia"/>
          <w:szCs w:val="24"/>
          <w:rtl/>
        </w:rPr>
        <w:t>השורות</w:t>
      </w:r>
      <w:r w:rsidRPr="002419BA">
        <w:rPr>
          <w:rFonts w:ascii="David" w:hAnsi="David"/>
          <w:szCs w:val="24"/>
          <w:rtl/>
        </w:rPr>
        <w:t xml:space="preserve">) </w:t>
      </w:r>
      <w:r w:rsidRPr="002419BA">
        <w:rPr>
          <w:rFonts w:ascii="David" w:hAnsi="David" w:hint="eastAsia"/>
          <w:szCs w:val="24"/>
          <w:rtl/>
        </w:rPr>
        <w:t>במפרט</w:t>
      </w:r>
      <w:r w:rsidRPr="002419BA">
        <w:rPr>
          <w:rFonts w:ascii="David" w:hAnsi="David"/>
          <w:szCs w:val="24"/>
          <w:rtl/>
        </w:rPr>
        <w:t xml:space="preserve"> </w:t>
      </w:r>
      <w:r w:rsidRPr="002419BA">
        <w:rPr>
          <w:rFonts w:ascii="David" w:hAnsi="David" w:hint="eastAsia"/>
          <w:szCs w:val="24"/>
          <w:rtl/>
        </w:rPr>
        <w:t>התקציבי</w:t>
      </w:r>
      <w:r w:rsidRPr="002419BA">
        <w:rPr>
          <w:rFonts w:ascii="David" w:hAnsi="David"/>
          <w:szCs w:val="24"/>
          <w:rtl/>
        </w:rPr>
        <w:t xml:space="preserve"> </w:t>
      </w:r>
      <w:r w:rsidRPr="002419BA">
        <w:rPr>
          <w:rFonts w:ascii="David" w:hAnsi="David" w:hint="eastAsia"/>
          <w:szCs w:val="24"/>
          <w:rtl/>
        </w:rPr>
        <w:t>המאושר</w:t>
      </w:r>
      <w:r w:rsidRPr="002419BA">
        <w:rPr>
          <w:rFonts w:ascii="David" w:hAnsi="David"/>
          <w:szCs w:val="24"/>
          <w:rtl/>
        </w:rPr>
        <w:t xml:space="preserve">. </w:t>
      </w:r>
    </w:p>
    <w:p w:rsidR="006A3880" w:rsidRPr="002419BA" w:rsidRDefault="006A3880" w:rsidP="006A3880">
      <w:pPr>
        <w:pStyle w:val="af5"/>
        <w:numPr>
          <w:ilvl w:val="0"/>
          <w:numId w:val="109"/>
        </w:numPr>
        <w:spacing w:before="120" w:after="120" w:line="360" w:lineRule="auto"/>
        <w:jc w:val="both"/>
        <w:rPr>
          <w:rFonts w:ascii="David" w:hAnsi="David"/>
          <w:szCs w:val="24"/>
          <w:rtl/>
        </w:rPr>
      </w:pPr>
      <w:r w:rsidRPr="002419BA">
        <w:rPr>
          <w:rFonts w:ascii="David" w:hAnsi="David" w:hint="eastAsia"/>
          <w:szCs w:val="24"/>
          <w:rtl/>
        </w:rPr>
        <w:t>נזכיר</w:t>
      </w:r>
      <w:r w:rsidRPr="002419BA">
        <w:rPr>
          <w:rFonts w:ascii="David" w:hAnsi="David"/>
          <w:szCs w:val="24"/>
          <w:rtl/>
        </w:rPr>
        <w:t xml:space="preserve">, </w:t>
      </w:r>
      <w:r w:rsidRPr="002419BA">
        <w:rPr>
          <w:rFonts w:ascii="David" w:hAnsi="David" w:hint="eastAsia"/>
          <w:szCs w:val="24"/>
          <w:rtl/>
        </w:rPr>
        <w:t>כי</w:t>
      </w:r>
      <w:r w:rsidRPr="002419BA">
        <w:rPr>
          <w:rFonts w:ascii="David" w:hAnsi="David"/>
          <w:szCs w:val="24"/>
          <w:rtl/>
        </w:rPr>
        <w:t xml:space="preserve"> </w:t>
      </w:r>
      <w:r w:rsidRPr="002419BA">
        <w:rPr>
          <w:rFonts w:ascii="David" w:hAnsi="David" w:hint="eastAsia"/>
          <w:szCs w:val="24"/>
          <w:rtl/>
        </w:rPr>
        <w:t>שינויים</w:t>
      </w:r>
      <w:r w:rsidRPr="002419BA">
        <w:rPr>
          <w:rFonts w:ascii="David" w:hAnsi="David"/>
          <w:szCs w:val="24"/>
          <w:rtl/>
        </w:rPr>
        <w:t xml:space="preserve"> </w:t>
      </w:r>
      <w:r w:rsidRPr="002419BA">
        <w:rPr>
          <w:rFonts w:ascii="David" w:hAnsi="David" w:hint="eastAsia"/>
          <w:szCs w:val="24"/>
          <w:rtl/>
        </w:rPr>
        <w:t>במפרט</w:t>
      </w:r>
      <w:r w:rsidRPr="002419BA">
        <w:rPr>
          <w:rFonts w:ascii="David" w:hAnsi="David"/>
          <w:szCs w:val="24"/>
          <w:rtl/>
        </w:rPr>
        <w:t xml:space="preserve">, </w:t>
      </w:r>
      <w:r w:rsidRPr="002419BA">
        <w:rPr>
          <w:rFonts w:ascii="David" w:hAnsi="David" w:hint="eastAsia"/>
          <w:szCs w:val="24"/>
          <w:rtl/>
        </w:rPr>
        <w:t>כגון</w:t>
      </w:r>
      <w:r w:rsidRPr="002419BA">
        <w:rPr>
          <w:rFonts w:ascii="David" w:hAnsi="David"/>
          <w:szCs w:val="24"/>
          <w:rtl/>
        </w:rPr>
        <w:t xml:space="preserve"> </w:t>
      </w:r>
      <w:r w:rsidRPr="002419BA">
        <w:rPr>
          <w:rFonts w:ascii="David" w:hAnsi="David" w:hint="eastAsia"/>
          <w:szCs w:val="24"/>
          <w:rtl/>
        </w:rPr>
        <w:t>העברות</w:t>
      </w:r>
      <w:r w:rsidRPr="002419BA">
        <w:rPr>
          <w:rFonts w:ascii="David" w:hAnsi="David"/>
          <w:szCs w:val="24"/>
          <w:rtl/>
        </w:rPr>
        <w:t xml:space="preserve"> </w:t>
      </w:r>
      <w:r w:rsidRPr="002419BA">
        <w:rPr>
          <w:rFonts w:ascii="David" w:hAnsi="David" w:hint="eastAsia"/>
          <w:szCs w:val="24"/>
          <w:rtl/>
        </w:rPr>
        <w:t>בין</w:t>
      </w:r>
      <w:r w:rsidRPr="002419BA">
        <w:rPr>
          <w:rFonts w:ascii="David" w:hAnsi="David"/>
          <w:szCs w:val="24"/>
          <w:rtl/>
        </w:rPr>
        <w:t xml:space="preserve"> </w:t>
      </w:r>
      <w:r w:rsidRPr="002419BA">
        <w:rPr>
          <w:rFonts w:ascii="David" w:hAnsi="David" w:hint="eastAsia"/>
          <w:szCs w:val="24"/>
          <w:rtl/>
        </w:rPr>
        <w:t>סעיפים</w:t>
      </w:r>
      <w:r w:rsidRPr="002419BA">
        <w:rPr>
          <w:rFonts w:ascii="David" w:hAnsi="David"/>
          <w:szCs w:val="24"/>
          <w:rtl/>
        </w:rPr>
        <w:t xml:space="preserve"> </w:t>
      </w:r>
      <w:r w:rsidRPr="002419BA">
        <w:rPr>
          <w:rFonts w:ascii="David" w:hAnsi="David" w:hint="eastAsia"/>
          <w:szCs w:val="24"/>
          <w:rtl/>
        </w:rPr>
        <w:t>שונים</w:t>
      </w:r>
      <w:r w:rsidRPr="002419BA">
        <w:rPr>
          <w:rFonts w:ascii="David" w:hAnsi="David"/>
          <w:szCs w:val="24"/>
          <w:rtl/>
        </w:rPr>
        <w:t xml:space="preserve">, </w:t>
      </w:r>
      <w:r w:rsidRPr="002419BA">
        <w:rPr>
          <w:rFonts w:ascii="David" w:hAnsi="David" w:hint="eastAsia"/>
          <w:szCs w:val="24"/>
          <w:rtl/>
        </w:rPr>
        <w:t>דורשים</w:t>
      </w:r>
      <w:r w:rsidRPr="002419BA">
        <w:rPr>
          <w:rFonts w:ascii="David" w:hAnsi="David"/>
          <w:szCs w:val="24"/>
          <w:rtl/>
        </w:rPr>
        <w:t xml:space="preserve"> </w:t>
      </w:r>
      <w:r w:rsidRPr="002419BA">
        <w:rPr>
          <w:rFonts w:ascii="David" w:hAnsi="David" w:hint="eastAsia"/>
          <w:szCs w:val="24"/>
          <w:rtl/>
        </w:rPr>
        <w:t>אישור</w:t>
      </w:r>
      <w:r w:rsidRPr="002419BA">
        <w:rPr>
          <w:rFonts w:ascii="David" w:hAnsi="David"/>
          <w:szCs w:val="24"/>
          <w:rtl/>
        </w:rPr>
        <w:t xml:space="preserve"> </w:t>
      </w:r>
      <w:r w:rsidRPr="002419BA">
        <w:rPr>
          <w:rFonts w:ascii="David" w:hAnsi="David" w:hint="eastAsia"/>
          <w:szCs w:val="24"/>
          <w:rtl/>
        </w:rPr>
        <w:t>המשרד</w:t>
      </w:r>
      <w:r w:rsidRPr="002419BA">
        <w:rPr>
          <w:rFonts w:ascii="David" w:hAnsi="David"/>
          <w:szCs w:val="24"/>
          <w:rtl/>
        </w:rPr>
        <w:t xml:space="preserve"> </w:t>
      </w:r>
      <w:r w:rsidRPr="002419BA">
        <w:rPr>
          <w:rFonts w:ascii="David" w:hAnsi="David" w:hint="eastAsia"/>
          <w:szCs w:val="24"/>
          <w:rtl/>
        </w:rPr>
        <w:t>כמפורט</w:t>
      </w:r>
      <w:r w:rsidRPr="002419BA">
        <w:rPr>
          <w:rFonts w:ascii="David" w:hAnsi="David"/>
          <w:szCs w:val="24"/>
          <w:rtl/>
        </w:rPr>
        <w:t xml:space="preserve"> </w:t>
      </w:r>
      <w:r w:rsidRPr="002419BA">
        <w:rPr>
          <w:rFonts w:ascii="David" w:hAnsi="David" w:hint="eastAsia"/>
          <w:szCs w:val="24"/>
          <w:rtl/>
        </w:rPr>
        <w:t>בהסכם</w:t>
      </w:r>
      <w:r w:rsidRPr="002419BA">
        <w:rPr>
          <w:rFonts w:ascii="David" w:hAnsi="David"/>
          <w:szCs w:val="24"/>
          <w:rtl/>
        </w:rPr>
        <w:t xml:space="preserve"> </w:t>
      </w:r>
      <w:r w:rsidRPr="002419BA">
        <w:rPr>
          <w:rFonts w:ascii="David" w:hAnsi="David" w:hint="eastAsia"/>
          <w:szCs w:val="24"/>
          <w:rtl/>
        </w:rPr>
        <w:t>בסעיף</w:t>
      </w:r>
      <w:r w:rsidRPr="002419BA">
        <w:rPr>
          <w:rFonts w:ascii="David" w:hAnsi="David"/>
          <w:szCs w:val="24"/>
          <w:rtl/>
        </w:rPr>
        <w:t xml:space="preserve"> 13. </w:t>
      </w:r>
    </w:p>
    <w:p w:rsidR="006A3880" w:rsidRPr="002419BA" w:rsidRDefault="006A3880" w:rsidP="006A3880">
      <w:pPr>
        <w:pStyle w:val="af5"/>
        <w:numPr>
          <w:ilvl w:val="0"/>
          <w:numId w:val="109"/>
        </w:numPr>
        <w:spacing w:before="120" w:after="120" w:line="360" w:lineRule="auto"/>
        <w:jc w:val="both"/>
        <w:rPr>
          <w:rFonts w:ascii="David" w:hAnsi="David"/>
          <w:szCs w:val="24"/>
        </w:rPr>
      </w:pPr>
      <w:r w:rsidRPr="002419BA">
        <w:rPr>
          <w:rFonts w:ascii="David" w:hAnsi="David" w:hint="eastAsia"/>
          <w:szCs w:val="24"/>
          <w:rtl/>
        </w:rPr>
        <w:t>יש</w:t>
      </w:r>
      <w:r w:rsidRPr="002419BA">
        <w:rPr>
          <w:rFonts w:ascii="David" w:hAnsi="David"/>
          <w:szCs w:val="24"/>
          <w:rtl/>
        </w:rPr>
        <w:t xml:space="preserve"> </w:t>
      </w:r>
      <w:r w:rsidRPr="002419BA">
        <w:rPr>
          <w:rFonts w:ascii="David" w:hAnsi="David" w:hint="eastAsia"/>
          <w:szCs w:val="24"/>
          <w:rtl/>
        </w:rPr>
        <w:t>לכלול</w:t>
      </w:r>
      <w:r w:rsidRPr="002419BA">
        <w:rPr>
          <w:rFonts w:ascii="David" w:hAnsi="David"/>
          <w:szCs w:val="24"/>
          <w:rtl/>
        </w:rPr>
        <w:t xml:space="preserve"> </w:t>
      </w:r>
      <w:r w:rsidRPr="002419BA">
        <w:rPr>
          <w:rFonts w:ascii="David" w:hAnsi="David" w:hint="eastAsia"/>
          <w:szCs w:val="24"/>
          <w:rtl/>
        </w:rPr>
        <w:t>בדו</w:t>
      </w:r>
      <w:r w:rsidRPr="002419BA">
        <w:rPr>
          <w:rFonts w:ascii="David" w:hAnsi="David"/>
          <w:szCs w:val="24"/>
          <w:rtl/>
        </w:rPr>
        <w:t>"</w:t>
      </w:r>
      <w:r w:rsidRPr="002419BA">
        <w:rPr>
          <w:rFonts w:ascii="David" w:hAnsi="David" w:hint="eastAsia"/>
          <w:szCs w:val="24"/>
          <w:rtl/>
        </w:rPr>
        <w:t>ח</w:t>
      </w:r>
      <w:r w:rsidRPr="002419BA">
        <w:rPr>
          <w:rFonts w:ascii="David" w:hAnsi="David"/>
          <w:szCs w:val="24"/>
          <w:rtl/>
        </w:rPr>
        <w:t xml:space="preserve"> </w:t>
      </w:r>
      <w:r w:rsidRPr="002419BA">
        <w:rPr>
          <w:rFonts w:ascii="David" w:hAnsi="David" w:hint="eastAsia"/>
          <w:szCs w:val="24"/>
          <w:rtl/>
        </w:rPr>
        <w:t>את</w:t>
      </w:r>
      <w:r w:rsidRPr="002419BA">
        <w:rPr>
          <w:rFonts w:ascii="David" w:hAnsi="David"/>
          <w:szCs w:val="24"/>
          <w:rtl/>
        </w:rPr>
        <w:t xml:space="preserve"> </w:t>
      </w:r>
      <w:r w:rsidRPr="002419BA">
        <w:rPr>
          <w:rFonts w:ascii="David" w:hAnsi="David" w:hint="eastAsia"/>
          <w:szCs w:val="24"/>
          <w:rtl/>
        </w:rPr>
        <w:t>פירוט</w:t>
      </w:r>
      <w:r w:rsidRPr="002419BA">
        <w:rPr>
          <w:rFonts w:ascii="David" w:hAnsi="David"/>
          <w:szCs w:val="24"/>
          <w:rtl/>
        </w:rPr>
        <w:t xml:space="preserve"> </w:t>
      </w:r>
      <w:r w:rsidRPr="002419BA">
        <w:rPr>
          <w:rFonts w:ascii="David" w:hAnsi="David" w:hint="eastAsia"/>
          <w:szCs w:val="24"/>
          <w:rtl/>
        </w:rPr>
        <w:t>מספר</w:t>
      </w:r>
      <w:r w:rsidRPr="002419BA">
        <w:rPr>
          <w:rFonts w:ascii="David" w:hAnsi="David"/>
          <w:szCs w:val="24"/>
          <w:rtl/>
        </w:rPr>
        <w:t xml:space="preserve"> </w:t>
      </w:r>
      <w:r w:rsidRPr="002419BA">
        <w:rPr>
          <w:rFonts w:ascii="David" w:hAnsi="David" w:hint="eastAsia"/>
          <w:szCs w:val="24"/>
          <w:rtl/>
        </w:rPr>
        <w:t>שעות</w:t>
      </w:r>
      <w:r w:rsidRPr="002419BA">
        <w:rPr>
          <w:rFonts w:ascii="David" w:hAnsi="David"/>
          <w:szCs w:val="24"/>
          <w:rtl/>
        </w:rPr>
        <w:t xml:space="preserve"> </w:t>
      </w:r>
      <w:r w:rsidRPr="002419BA">
        <w:rPr>
          <w:rFonts w:ascii="David" w:hAnsi="David" w:hint="eastAsia"/>
          <w:szCs w:val="24"/>
          <w:rtl/>
        </w:rPr>
        <w:t>העבודה</w:t>
      </w:r>
      <w:r w:rsidRPr="002419BA">
        <w:rPr>
          <w:rFonts w:ascii="David" w:hAnsi="David"/>
          <w:szCs w:val="24"/>
          <w:rtl/>
        </w:rPr>
        <w:t xml:space="preserve"> </w:t>
      </w:r>
      <w:r w:rsidRPr="002419BA">
        <w:rPr>
          <w:rFonts w:ascii="David" w:hAnsi="David" w:hint="eastAsia"/>
          <w:szCs w:val="24"/>
          <w:rtl/>
        </w:rPr>
        <w:t>של</w:t>
      </w:r>
      <w:r w:rsidRPr="002419BA">
        <w:rPr>
          <w:rFonts w:ascii="David" w:hAnsi="David"/>
          <w:szCs w:val="24"/>
          <w:rtl/>
        </w:rPr>
        <w:t xml:space="preserve"> </w:t>
      </w:r>
      <w:r w:rsidRPr="002419BA">
        <w:rPr>
          <w:rFonts w:ascii="David" w:hAnsi="David" w:hint="eastAsia"/>
          <w:szCs w:val="24"/>
          <w:rtl/>
        </w:rPr>
        <w:t>בתי</w:t>
      </w:r>
      <w:r w:rsidRPr="002419BA">
        <w:rPr>
          <w:rFonts w:ascii="David" w:hAnsi="David"/>
          <w:szCs w:val="24"/>
          <w:rtl/>
        </w:rPr>
        <w:t>-</w:t>
      </w:r>
      <w:r w:rsidRPr="002419BA">
        <w:rPr>
          <w:rFonts w:ascii="David" w:hAnsi="David" w:hint="eastAsia"/>
          <w:szCs w:val="24"/>
          <w:rtl/>
        </w:rPr>
        <w:t>המלאכה</w:t>
      </w:r>
      <w:r w:rsidRPr="002419BA">
        <w:rPr>
          <w:rFonts w:ascii="David" w:hAnsi="David"/>
          <w:szCs w:val="24"/>
          <w:rtl/>
        </w:rPr>
        <w:t xml:space="preserve">, </w:t>
      </w:r>
      <w:r w:rsidRPr="002419BA">
        <w:rPr>
          <w:rFonts w:ascii="David" w:hAnsi="David" w:hint="eastAsia"/>
          <w:szCs w:val="24"/>
          <w:rtl/>
        </w:rPr>
        <w:t>המחשב</w:t>
      </w:r>
      <w:r w:rsidRPr="002419BA">
        <w:rPr>
          <w:rFonts w:ascii="David" w:hAnsi="David"/>
          <w:szCs w:val="24"/>
          <w:rtl/>
        </w:rPr>
        <w:t xml:space="preserve">, </w:t>
      </w:r>
      <w:r w:rsidRPr="002419BA">
        <w:rPr>
          <w:rFonts w:ascii="David" w:hAnsi="David" w:hint="eastAsia"/>
          <w:szCs w:val="24"/>
          <w:rtl/>
        </w:rPr>
        <w:t>היועצים</w:t>
      </w:r>
      <w:r w:rsidRPr="002419BA">
        <w:rPr>
          <w:rFonts w:ascii="David" w:hAnsi="David"/>
          <w:szCs w:val="24"/>
          <w:rtl/>
        </w:rPr>
        <w:t xml:space="preserve"> </w:t>
      </w:r>
      <w:r w:rsidRPr="002419BA">
        <w:rPr>
          <w:rFonts w:ascii="David" w:hAnsi="David" w:hint="eastAsia"/>
          <w:szCs w:val="24"/>
          <w:rtl/>
        </w:rPr>
        <w:t>החיצוניים</w:t>
      </w:r>
      <w:r w:rsidRPr="002419BA">
        <w:rPr>
          <w:rFonts w:ascii="David" w:hAnsi="David"/>
          <w:szCs w:val="24"/>
          <w:rtl/>
        </w:rPr>
        <w:t xml:space="preserve"> </w:t>
      </w:r>
      <w:r w:rsidRPr="002419BA">
        <w:rPr>
          <w:rFonts w:ascii="David" w:hAnsi="David" w:hint="eastAsia"/>
          <w:szCs w:val="24"/>
          <w:rtl/>
        </w:rPr>
        <w:t>וכיו</w:t>
      </w:r>
      <w:r w:rsidRPr="002419BA">
        <w:rPr>
          <w:rFonts w:ascii="David" w:hAnsi="David"/>
          <w:szCs w:val="24"/>
          <w:rtl/>
        </w:rPr>
        <w:t>"</w:t>
      </w:r>
      <w:r w:rsidRPr="002419BA">
        <w:rPr>
          <w:rFonts w:ascii="David" w:hAnsi="David" w:hint="eastAsia"/>
          <w:szCs w:val="24"/>
          <w:rtl/>
        </w:rPr>
        <w:t>ב</w:t>
      </w:r>
      <w:r w:rsidRPr="002419BA">
        <w:rPr>
          <w:rFonts w:ascii="David" w:hAnsi="David"/>
          <w:szCs w:val="24"/>
          <w:rtl/>
        </w:rPr>
        <w:t xml:space="preserve"> </w:t>
      </w:r>
      <w:r w:rsidRPr="002419BA">
        <w:rPr>
          <w:rFonts w:ascii="David" w:hAnsi="David" w:hint="eastAsia"/>
          <w:szCs w:val="24"/>
          <w:rtl/>
        </w:rPr>
        <w:t>ואת</w:t>
      </w:r>
      <w:r w:rsidRPr="002419BA">
        <w:rPr>
          <w:rFonts w:ascii="David" w:hAnsi="David"/>
          <w:szCs w:val="24"/>
          <w:rtl/>
        </w:rPr>
        <w:t xml:space="preserve"> </w:t>
      </w:r>
      <w:r w:rsidRPr="002419BA">
        <w:rPr>
          <w:rFonts w:ascii="David" w:hAnsi="David" w:hint="eastAsia"/>
          <w:szCs w:val="24"/>
          <w:rtl/>
        </w:rPr>
        <w:t>המחיר</w:t>
      </w:r>
      <w:r w:rsidRPr="002419BA">
        <w:rPr>
          <w:rFonts w:ascii="David" w:hAnsi="David"/>
          <w:szCs w:val="24"/>
          <w:rtl/>
        </w:rPr>
        <w:t xml:space="preserve"> </w:t>
      </w:r>
      <w:r w:rsidRPr="002419BA">
        <w:rPr>
          <w:rFonts w:ascii="David" w:hAnsi="David" w:hint="eastAsia"/>
          <w:szCs w:val="24"/>
          <w:rtl/>
        </w:rPr>
        <w:t>לשעת</w:t>
      </w:r>
      <w:r w:rsidRPr="002419BA">
        <w:rPr>
          <w:rFonts w:ascii="David" w:hAnsi="David"/>
          <w:szCs w:val="24"/>
          <w:rtl/>
        </w:rPr>
        <w:t xml:space="preserve"> </w:t>
      </w:r>
      <w:r w:rsidRPr="002419BA">
        <w:rPr>
          <w:rFonts w:ascii="David" w:hAnsi="David" w:hint="eastAsia"/>
          <w:szCs w:val="24"/>
          <w:rtl/>
        </w:rPr>
        <w:t>עבודה</w:t>
      </w:r>
      <w:r w:rsidRPr="002419BA">
        <w:rPr>
          <w:rFonts w:ascii="David" w:hAnsi="David"/>
          <w:szCs w:val="24"/>
          <w:rtl/>
        </w:rPr>
        <w:t>.</w:t>
      </w:r>
    </w:p>
    <w:p w:rsidR="006A3880" w:rsidRPr="002419BA" w:rsidRDefault="006A3880" w:rsidP="006A3880">
      <w:pPr>
        <w:pStyle w:val="af5"/>
        <w:numPr>
          <w:ilvl w:val="0"/>
          <w:numId w:val="109"/>
        </w:numPr>
        <w:spacing w:before="120" w:after="120" w:line="360" w:lineRule="auto"/>
        <w:jc w:val="both"/>
        <w:rPr>
          <w:rFonts w:ascii="David" w:hAnsi="David"/>
          <w:szCs w:val="24"/>
          <w:rtl/>
        </w:rPr>
      </w:pPr>
      <w:r w:rsidRPr="002419BA">
        <w:rPr>
          <w:rFonts w:ascii="David" w:hAnsi="David" w:hint="eastAsia"/>
          <w:szCs w:val="24"/>
          <w:rtl/>
        </w:rPr>
        <w:t>הדו</w:t>
      </w:r>
      <w:r w:rsidRPr="002419BA">
        <w:rPr>
          <w:rFonts w:ascii="David" w:hAnsi="David"/>
          <w:szCs w:val="24"/>
          <w:rtl/>
        </w:rPr>
        <w:t>"</w:t>
      </w:r>
      <w:r w:rsidRPr="002419BA">
        <w:rPr>
          <w:rFonts w:ascii="David" w:hAnsi="David" w:hint="eastAsia"/>
          <w:szCs w:val="24"/>
          <w:rtl/>
        </w:rPr>
        <w:t>ח</w:t>
      </w:r>
      <w:r w:rsidRPr="002419BA">
        <w:rPr>
          <w:rFonts w:ascii="David" w:hAnsi="David"/>
          <w:szCs w:val="24"/>
          <w:rtl/>
        </w:rPr>
        <w:t xml:space="preserve"> </w:t>
      </w:r>
      <w:r w:rsidRPr="002419BA">
        <w:rPr>
          <w:rFonts w:ascii="David" w:hAnsi="David" w:hint="eastAsia"/>
          <w:szCs w:val="24"/>
          <w:rtl/>
        </w:rPr>
        <w:t>צריך</w:t>
      </w:r>
      <w:r w:rsidRPr="002419BA">
        <w:rPr>
          <w:rFonts w:ascii="David" w:hAnsi="David"/>
          <w:szCs w:val="24"/>
          <w:rtl/>
        </w:rPr>
        <w:t xml:space="preserve"> </w:t>
      </w:r>
      <w:r w:rsidRPr="002419BA">
        <w:rPr>
          <w:rFonts w:ascii="David" w:hAnsi="David" w:hint="eastAsia"/>
          <w:szCs w:val="24"/>
          <w:rtl/>
        </w:rPr>
        <w:t>לכלול</w:t>
      </w:r>
      <w:r w:rsidRPr="002419BA">
        <w:rPr>
          <w:rFonts w:ascii="David" w:hAnsi="David"/>
          <w:szCs w:val="24"/>
          <w:rtl/>
        </w:rPr>
        <w:t xml:space="preserve"> </w:t>
      </w:r>
      <w:r w:rsidRPr="002419BA">
        <w:rPr>
          <w:rFonts w:ascii="David" w:hAnsi="David" w:hint="eastAsia"/>
          <w:szCs w:val="24"/>
          <w:rtl/>
        </w:rPr>
        <w:t>פירוט</w:t>
      </w:r>
      <w:r w:rsidRPr="002419BA">
        <w:rPr>
          <w:rFonts w:ascii="David" w:hAnsi="David"/>
          <w:szCs w:val="24"/>
          <w:rtl/>
        </w:rPr>
        <w:t xml:space="preserve"> </w:t>
      </w:r>
      <w:r w:rsidRPr="002419BA">
        <w:rPr>
          <w:rFonts w:ascii="David" w:hAnsi="David" w:hint="eastAsia"/>
          <w:szCs w:val="24"/>
          <w:rtl/>
        </w:rPr>
        <w:t>של</w:t>
      </w:r>
      <w:r w:rsidRPr="002419BA">
        <w:rPr>
          <w:rFonts w:ascii="David" w:hAnsi="David"/>
          <w:szCs w:val="24"/>
          <w:rtl/>
        </w:rPr>
        <w:t xml:space="preserve"> </w:t>
      </w:r>
      <w:r w:rsidRPr="002419BA">
        <w:rPr>
          <w:rFonts w:ascii="David" w:hAnsi="David" w:hint="eastAsia"/>
          <w:szCs w:val="24"/>
          <w:rtl/>
        </w:rPr>
        <w:t>הוצאות</w:t>
      </w:r>
      <w:r w:rsidRPr="002419BA">
        <w:rPr>
          <w:rFonts w:ascii="David" w:hAnsi="David"/>
          <w:szCs w:val="24"/>
          <w:rtl/>
        </w:rPr>
        <w:t xml:space="preserve"> </w:t>
      </w:r>
      <w:r w:rsidRPr="002419BA">
        <w:rPr>
          <w:rFonts w:ascii="David" w:hAnsi="David" w:hint="eastAsia"/>
          <w:szCs w:val="24"/>
          <w:rtl/>
        </w:rPr>
        <w:t>הנסיעה</w:t>
      </w:r>
      <w:r w:rsidRPr="002419BA">
        <w:rPr>
          <w:rFonts w:ascii="David" w:hAnsi="David"/>
          <w:szCs w:val="24"/>
          <w:rtl/>
        </w:rPr>
        <w:t xml:space="preserve"> </w:t>
      </w:r>
      <w:r w:rsidRPr="002419BA">
        <w:rPr>
          <w:rFonts w:ascii="David" w:hAnsi="David" w:hint="eastAsia"/>
          <w:szCs w:val="24"/>
          <w:rtl/>
        </w:rPr>
        <w:t>בארץ</w:t>
      </w:r>
      <w:r w:rsidRPr="002419BA">
        <w:rPr>
          <w:rFonts w:ascii="David" w:hAnsi="David"/>
          <w:szCs w:val="24"/>
          <w:rtl/>
        </w:rPr>
        <w:t xml:space="preserve"> </w:t>
      </w:r>
      <w:r w:rsidRPr="002419BA">
        <w:rPr>
          <w:rFonts w:ascii="David" w:hAnsi="David" w:hint="eastAsia"/>
          <w:szCs w:val="24"/>
          <w:rtl/>
        </w:rPr>
        <w:t>ויכלול</w:t>
      </w:r>
      <w:r w:rsidRPr="002419BA">
        <w:rPr>
          <w:rFonts w:ascii="David" w:hAnsi="David"/>
          <w:szCs w:val="24"/>
          <w:rtl/>
        </w:rPr>
        <w:t xml:space="preserve"> </w:t>
      </w:r>
      <w:r w:rsidRPr="002419BA">
        <w:rPr>
          <w:rFonts w:ascii="David" w:hAnsi="David" w:hint="eastAsia"/>
          <w:szCs w:val="24"/>
          <w:rtl/>
        </w:rPr>
        <w:t>תאריכי</w:t>
      </w:r>
      <w:r w:rsidRPr="002419BA">
        <w:rPr>
          <w:rFonts w:ascii="David" w:hAnsi="David"/>
          <w:szCs w:val="24"/>
          <w:rtl/>
        </w:rPr>
        <w:t xml:space="preserve"> </w:t>
      </w:r>
      <w:r w:rsidRPr="002419BA">
        <w:rPr>
          <w:rFonts w:ascii="David" w:hAnsi="David" w:hint="eastAsia"/>
          <w:szCs w:val="24"/>
          <w:rtl/>
        </w:rPr>
        <w:t>נסיעות</w:t>
      </w:r>
      <w:r w:rsidRPr="002419BA">
        <w:rPr>
          <w:rFonts w:ascii="David" w:hAnsi="David"/>
          <w:szCs w:val="24"/>
          <w:rtl/>
        </w:rPr>
        <w:t xml:space="preserve">, </w:t>
      </w:r>
      <w:r w:rsidRPr="002419BA">
        <w:rPr>
          <w:rFonts w:ascii="David" w:hAnsi="David" w:hint="eastAsia"/>
          <w:szCs w:val="24"/>
          <w:rtl/>
        </w:rPr>
        <w:t>מוצא</w:t>
      </w:r>
      <w:r w:rsidRPr="002419BA">
        <w:rPr>
          <w:rFonts w:ascii="David" w:hAnsi="David"/>
          <w:szCs w:val="24"/>
          <w:rtl/>
        </w:rPr>
        <w:t xml:space="preserve"> </w:t>
      </w:r>
      <w:r w:rsidRPr="002419BA">
        <w:rPr>
          <w:rFonts w:ascii="David" w:hAnsi="David" w:hint="eastAsia"/>
          <w:szCs w:val="24"/>
          <w:rtl/>
        </w:rPr>
        <w:t>יעד</w:t>
      </w:r>
      <w:r w:rsidRPr="002419BA">
        <w:rPr>
          <w:rFonts w:ascii="David" w:hAnsi="David"/>
          <w:szCs w:val="24"/>
          <w:rtl/>
        </w:rPr>
        <w:t xml:space="preserve"> </w:t>
      </w:r>
      <w:r w:rsidRPr="002419BA">
        <w:rPr>
          <w:rFonts w:ascii="David" w:hAnsi="David" w:hint="eastAsia"/>
          <w:szCs w:val="24"/>
          <w:rtl/>
        </w:rPr>
        <w:t>ומרחק</w:t>
      </w:r>
      <w:r w:rsidRPr="002419BA">
        <w:rPr>
          <w:rFonts w:ascii="David" w:hAnsi="David"/>
          <w:szCs w:val="24"/>
          <w:rtl/>
        </w:rPr>
        <w:t xml:space="preserve">. </w:t>
      </w:r>
      <w:r w:rsidRPr="002419BA">
        <w:rPr>
          <w:rFonts w:ascii="David" w:hAnsi="David" w:hint="eastAsia"/>
          <w:szCs w:val="24"/>
          <w:rtl/>
        </w:rPr>
        <w:t>יש</w:t>
      </w:r>
      <w:r w:rsidRPr="002419BA">
        <w:rPr>
          <w:rFonts w:ascii="David" w:hAnsi="David"/>
          <w:szCs w:val="24"/>
          <w:rtl/>
        </w:rPr>
        <w:t xml:space="preserve"> </w:t>
      </w:r>
      <w:r w:rsidRPr="002419BA">
        <w:rPr>
          <w:rFonts w:ascii="David" w:hAnsi="David" w:hint="eastAsia"/>
          <w:szCs w:val="24"/>
          <w:rtl/>
        </w:rPr>
        <w:t>לציין</w:t>
      </w:r>
      <w:r w:rsidRPr="002419BA">
        <w:rPr>
          <w:rFonts w:ascii="David" w:hAnsi="David"/>
          <w:szCs w:val="24"/>
          <w:rtl/>
        </w:rPr>
        <w:t xml:space="preserve"> </w:t>
      </w:r>
      <w:r w:rsidRPr="002419BA">
        <w:rPr>
          <w:rFonts w:ascii="David" w:hAnsi="David" w:hint="eastAsia"/>
          <w:szCs w:val="24"/>
          <w:rtl/>
        </w:rPr>
        <w:t>אם</w:t>
      </w:r>
      <w:r w:rsidRPr="002419BA">
        <w:rPr>
          <w:rFonts w:ascii="David" w:hAnsi="David"/>
          <w:szCs w:val="24"/>
          <w:rtl/>
        </w:rPr>
        <w:t xml:space="preserve"> </w:t>
      </w:r>
      <w:r w:rsidRPr="002419BA">
        <w:rPr>
          <w:rFonts w:ascii="David" w:hAnsi="David" w:hint="eastAsia"/>
          <w:szCs w:val="24"/>
          <w:rtl/>
        </w:rPr>
        <w:t>הנסיעה</w:t>
      </w:r>
      <w:r w:rsidRPr="002419BA">
        <w:rPr>
          <w:rFonts w:ascii="David" w:hAnsi="David"/>
          <w:szCs w:val="24"/>
          <w:rtl/>
        </w:rPr>
        <w:t xml:space="preserve"> </w:t>
      </w:r>
      <w:r w:rsidRPr="002419BA">
        <w:rPr>
          <w:rFonts w:ascii="David" w:hAnsi="David" w:hint="eastAsia"/>
          <w:szCs w:val="24"/>
          <w:rtl/>
        </w:rPr>
        <w:t>נעשתה</w:t>
      </w:r>
      <w:r w:rsidRPr="002419BA">
        <w:rPr>
          <w:rFonts w:ascii="David" w:hAnsi="David"/>
          <w:szCs w:val="24"/>
          <w:rtl/>
        </w:rPr>
        <w:t xml:space="preserve"> </w:t>
      </w:r>
      <w:r w:rsidRPr="002419BA">
        <w:rPr>
          <w:rFonts w:ascii="David" w:hAnsi="David" w:hint="eastAsia"/>
          <w:szCs w:val="24"/>
          <w:rtl/>
        </w:rPr>
        <w:t>ברכב</w:t>
      </w:r>
      <w:r w:rsidRPr="002419BA">
        <w:rPr>
          <w:rFonts w:ascii="David" w:hAnsi="David"/>
          <w:szCs w:val="24"/>
          <w:rtl/>
        </w:rPr>
        <w:t xml:space="preserve"> </w:t>
      </w:r>
      <w:r w:rsidRPr="002419BA">
        <w:rPr>
          <w:rFonts w:ascii="David" w:hAnsi="David" w:hint="eastAsia"/>
          <w:szCs w:val="24"/>
          <w:rtl/>
        </w:rPr>
        <w:t>פרטי</w:t>
      </w:r>
      <w:r w:rsidRPr="002419BA">
        <w:rPr>
          <w:rFonts w:ascii="David" w:hAnsi="David"/>
          <w:szCs w:val="24"/>
          <w:rtl/>
        </w:rPr>
        <w:t xml:space="preserve"> או ציבורי. </w:t>
      </w:r>
      <w:r w:rsidRPr="002419BA">
        <w:rPr>
          <w:rFonts w:ascii="David" w:hAnsi="David" w:hint="eastAsia"/>
          <w:szCs w:val="24"/>
          <w:rtl/>
        </w:rPr>
        <w:t>אם</w:t>
      </w:r>
      <w:r w:rsidRPr="002419BA">
        <w:rPr>
          <w:rFonts w:ascii="David" w:hAnsi="David"/>
          <w:szCs w:val="24"/>
          <w:rtl/>
        </w:rPr>
        <w:t xml:space="preserve"> </w:t>
      </w:r>
      <w:r w:rsidRPr="002419BA">
        <w:rPr>
          <w:rFonts w:ascii="David" w:hAnsi="David" w:hint="eastAsia"/>
          <w:szCs w:val="24"/>
          <w:rtl/>
        </w:rPr>
        <w:t>נעשתה</w:t>
      </w:r>
      <w:r w:rsidRPr="002419BA">
        <w:rPr>
          <w:rFonts w:ascii="David" w:hAnsi="David"/>
          <w:szCs w:val="24"/>
          <w:rtl/>
        </w:rPr>
        <w:t xml:space="preserve"> </w:t>
      </w:r>
      <w:r w:rsidRPr="002419BA">
        <w:rPr>
          <w:rFonts w:ascii="David" w:hAnsi="David" w:hint="eastAsia"/>
          <w:szCs w:val="24"/>
          <w:rtl/>
        </w:rPr>
        <w:t>בתחבורה</w:t>
      </w:r>
      <w:r w:rsidRPr="002419BA">
        <w:rPr>
          <w:rFonts w:ascii="David" w:hAnsi="David"/>
          <w:szCs w:val="24"/>
          <w:rtl/>
        </w:rPr>
        <w:t xml:space="preserve"> </w:t>
      </w:r>
      <w:r w:rsidRPr="002419BA">
        <w:rPr>
          <w:rFonts w:ascii="David" w:hAnsi="David" w:hint="eastAsia"/>
          <w:szCs w:val="24"/>
          <w:rtl/>
        </w:rPr>
        <w:t>ציבורית</w:t>
      </w:r>
      <w:r w:rsidRPr="002419BA">
        <w:rPr>
          <w:rFonts w:ascii="David" w:hAnsi="David"/>
          <w:szCs w:val="24"/>
          <w:rtl/>
        </w:rPr>
        <w:t xml:space="preserve">, </w:t>
      </w:r>
      <w:r w:rsidRPr="002419BA">
        <w:rPr>
          <w:rFonts w:ascii="David" w:hAnsi="David" w:hint="eastAsia"/>
          <w:szCs w:val="24"/>
          <w:rtl/>
        </w:rPr>
        <w:t>יש</w:t>
      </w:r>
      <w:r w:rsidRPr="002419BA">
        <w:rPr>
          <w:rFonts w:ascii="David" w:hAnsi="David"/>
          <w:szCs w:val="24"/>
          <w:rtl/>
        </w:rPr>
        <w:t xml:space="preserve"> </w:t>
      </w:r>
      <w:r w:rsidRPr="002419BA">
        <w:rPr>
          <w:rFonts w:ascii="David" w:hAnsi="David" w:hint="eastAsia"/>
          <w:szCs w:val="24"/>
          <w:rtl/>
        </w:rPr>
        <w:t>לציין</w:t>
      </w:r>
      <w:r w:rsidRPr="002419BA">
        <w:rPr>
          <w:rFonts w:ascii="David" w:hAnsi="David"/>
          <w:szCs w:val="24"/>
          <w:rtl/>
        </w:rPr>
        <w:t xml:space="preserve"> </w:t>
      </w:r>
      <w:r w:rsidRPr="002419BA">
        <w:rPr>
          <w:rFonts w:ascii="David" w:hAnsi="David" w:hint="eastAsia"/>
          <w:szCs w:val="24"/>
          <w:rtl/>
        </w:rPr>
        <w:t>את</w:t>
      </w:r>
      <w:r w:rsidRPr="002419BA">
        <w:rPr>
          <w:rFonts w:ascii="David" w:hAnsi="David"/>
          <w:szCs w:val="24"/>
          <w:rtl/>
        </w:rPr>
        <w:t xml:space="preserve"> </w:t>
      </w:r>
      <w:r w:rsidRPr="002419BA">
        <w:rPr>
          <w:rFonts w:ascii="David" w:hAnsi="David" w:hint="eastAsia"/>
          <w:szCs w:val="24"/>
          <w:rtl/>
        </w:rPr>
        <w:t>תעריף</w:t>
      </w:r>
      <w:r w:rsidRPr="002419BA">
        <w:rPr>
          <w:rFonts w:ascii="David" w:hAnsi="David"/>
          <w:szCs w:val="24"/>
          <w:rtl/>
        </w:rPr>
        <w:t xml:space="preserve"> </w:t>
      </w:r>
      <w:r w:rsidRPr="002419BA">
        <w:rPr>
          <w:rFonts w:ascii="David" w:hAnsi="David" w:hint="eastAsia"/>
          <w:szCs w:val="24"/>
          <w:rtl/>
        </w:rPr>
        <w:t>הנסיעה</w:t>
      </w:r>
      <w:r w:rsidRPr="002419BA">
        <w:rPr>
          <w:rFonts w:ascii="David" w:hAnsi="David"/>
          <w:szCs w:val="24"/>
          <w:rtl/>
        </w:rPr>
        <w:t xml:space="preserve">. </w:t>
      </w:r>
    </w:p>
    <w:p w:rsidR="006A3880" w:rsidRPr="002419BA" w:rsidRDefault="006A3880" w:rsidP="006A3880">
      <w:pPr>
        <w:pStyle w:val="14"/>
        <w:tabs>
          <w:tab w:val="left" w:pos="850"/>
        </w:tabs>
        <w:spacing w:before="120" w:after="100" w:afterAutospacing="1" w:line="360" w:lineRule="auto"/>
        <w:ind w:left="360" w:hanging="360"/>
        <w:jc w:val="both"/>
        <w:rPr>
          <w:rFonts w:ascii="David" w:hAnsi="David"/>
          <w:szCs w:val="24"/>
          <w:rtl/>
        </w:rPr>
      </w:pPr>
      <w:r w:rsidRPr="002419BA">
        <w:rPr>
          <w:rFonts w:ascii="David" w:hAnsi="David" w:hint="eastAsia"/>
          <w:szCs w:val="24"/>
          <w:rtl/>
        </w:rPr>
        <w:t>הדוח</w:t>
      </w:r>
      <w:r w:rsidRPr="002419BA">
        <w:rPr>
          <w:rFonts w:ascii="David" w:hAnsi="David"/>
          <w:szCs w:val="24"/>
          <w:rtl/>
        </w:rPr>
        <w:t xml:space="preserve"> </w:t>
      </w:r>
      <w:r w:rsidRPr="002419BA">
        <w:rPr>
          <w:rFonts w:ascii="David" w:hAnsi="David" w:hint="eastAsia"/>
          <w:szCs w:val="24"/>
          <w:rtl/>
        </w:rPr>
        <w:t>הכספי</w:t>
      </w:r>
      <w:r w:rsidRPr="002419BA">
        <w:rPr>
          <w:rFonts w:ascii="David" w:hAnsi="David"/>
          <w:szCs w:val="24"/>
          <w:rtl/>
        </w:rPr>
        <w:t xml:space="preserve"> </w:t>
      </w:r>
      <w:r w:rsidRPr="002419BA">
        <w:rPr>
          <w:rFonts w:ascii="David" w:hAnsi="David" w:hint="eastAsia"/>
          <w:szCs w:val="24"/>
          <w:rtl/>
        </w:rPr>
        <w:t>הסופי</w:t>
      </w:r>
    </w:p>
    <w:p w:rsidR="006A3880" w:rsidRPr="002419BA" w:rsidRDefault="006A3880" w:rsidP="006A3880">
      <w:pPr>
        <w:spacing w:line="360" w:lineRule="auto"/>
        <w:jc w:val="both"/>
        <w:rPr>
          <w:rFonts w:ascii="David" w:hAnsi="David" w:cs="David"/>
          <w:szCs w:val="24"/>
          <w:rtl/>
        </w:rPr>
      </w:pPr>
      <w:r w:rsidRPr="002419BA">
        <w:rPr>
          <w:rFonts w:ascii="David" w:hAnsi="David" w:cs="David" w:hint="eastAsia"/>
          <w:szCs w:val="24"/>
          <w:rtl/>
        </w:rPr>
        <w:t>הדוח</w:t>
      </w:r>
      <w:r w:rsidRPr="002419BA">
        <w:rPr>
          <w:rFonts w:ascii="David" w:hAnsi="David" w:cs="David"/>
          <w:szCs w:val="24"/>
          <w:rtl/>
        </w:rPr>
        <w:t xml:space="preserve"> </w:t>
      </w:r>
      <w:r w:rsidRPr="002419BA">
        <w:rPr>
          <w:rFonts w:ascii="David" w:hAnsi="David" w:cs="David" w:hint="eastAsia"/>
          <w:szCs w:val="24"/>
          <w:rtl/>
        </w:rPr>
        <w:t>הכספי</w:t>
      </w:r>
      <w:r w:rsidRPr="002419BA">
        <w:rPr>
          <w:rFonts w:ascii="David" w:hAnsi="David" w:cs="David"/>
          <w:szCs w:val="24"/>
          <w:rtl/>
        </w:rPr>
        <w:t xml:space="preserve"> </w:t>
      </w:r>
      <w:r w:rsidRPr="002419BA">
        <w:rPr>
          <w:rFonts w:ascii="David" w:hAnsi="David" w:cs="David" w:hint="eastAsia"/>
          <w:szCs w:val="24"/>
          <w:rtl/>
        </w:rPr>
        <w:t>הסופי</w:t>
      </w:r>
      <w:r w:rsidRPr="002419BA">
        <w:rPr>
          <w:rFonts w:ascii="David" w:hAnsi="David" w:cs="David"/>
          <w:szCs w:val="24"/>
          <w:rtl/>
        </w:rPr>
        <w:t xml:space="preserve"> </w:t>
      </w:r>
      <w:r w:rsidRPr="002419BA">
        <w:rPr>
          <w:rFonts w:ascii="David" w:hAnsi="David" w:cs="David" w:hint="eastAsia"/>
          <w:szCs w:val="24"/>
          <w:rtl/>
        </w:rPr>
        <w:t>צריך</w:t>
      </w:r>
      <w:r w:rsidRPr="002419BA">
        <w:rPr>
          <w:rFonts w:ascii="David" w:hAnsi="David" w:cs="David"/>
          <w:szCs w:val="24"/>
          <w:rtl/>
        </w:rPr>
        <w:t xml:space="preserve"> </w:t>
      </w:r>
      <w:r w:rsidRPr="002419BA">
        <w:rPr>
          <w:rFonts w:ascii="David" w:hAnsi="David" w:cs="David" w:hint="eastAsia"/>
          <w:szCs w:val="24"/>
          <w:rtl/>
        </w:rPr>
        <w:t>לסכם</w:t>
      </w:r>
      <w:r w:rsidRPr="002419BA">
        <w:rPr>
          <w:rFonts w:ascii="David" w:hAnsi="David" w:cs="David"/>
          <w:szCs w:val="24"/>
          <w:rtl/>
        </w:rPr>
        <w:t xml:space="preserve"> </w:t>
      </w:r>
      <w:r w:rsidRPr="002419BA">
        <w:rPr>
          <w:rFonts w:ascii="David" w:hAnsi="David" w:cs="David" w:hint="eastAsia"/>
          <w:szCs w:val="24"/>
          <w:rtl/>
        </w:rPr>
        <w:t>את</w:t>
      </w:r>
      <w:r w:rsidRPr="002419BA">
        <w:rPr>
          <w:rFonts w:ascii="David" w:hAnsi="David" w:cs="David"/>
          <w:szCs w:val="24"/>
          <w:rtl/>
        </w:rPr>
        <w:t xml:space="preserve"> </w:t>
      </w:r>
      <w:r w:rsidRPr="002419BA">
        <w:rPr>
          <w:rFonts w:ascii="David" w:hAnsi="David" w:cs="David" w:hint="eastAsia"/>
          <w:szCs w:val="24"/>
          <w:rtl/>
        </w:rPr>
        <w:t>כל</w:t>
      </w:r>
      <w:r w:rsidRPr="002419BA">
        <w:rPr>
          <w:rFonts w:ascii="David" w:hAnsi="David" w:cs="David"/>
          <w:szCs w:val="24"/>
          <w:rtl/>
        </w:rPr>
        <w:t xml:space="preserve"> </w:t>
      </w:r>
      <w:r w:rsidRPr="002419BA">
        <w:rPr>
          <w:rFonts w:ascii="David" w:hAnsi="David" w:cs="David" w:hint="eastAsia"/>
          <w:szCs w:val="24"/>
          <w:rtl/>
        </w:rPr>
        <w:t>הוצאות</w:t>
      </w:r>
      <w:r w:rsidRPr="002419BA">
        <w:rPr>
          <w:rFonts w:ascii="David" w:hAnsi="David" w:cs="David"/>
          <w:szCs w:val="24"/>
          <w:rtl/>
        </w:rPr>
        <w:t xml:space="preserve"> </w:t>
      </w:r>
      <w:r w:rsidRPr="002419BA">
        <w:rPr>
          <w:rFonts w:ascii="David" w:hAnsi="David" w:cs="David" w:hint="eastAsia"/>
          <w:szCs w:val="24"/>
          <w:rtl/>
        </w:rPr>
        <w:t>המחקר</w:t>
      </w:r>
      <w:r w:rsidRPr="002419BA">
        <w:rPr>
          <w:rFonts w:ascii="David" w:hAnsi="David" w:cs="David"/>
          <w:szCs w:val="24"/>
          <w:rtl/>
        </w:rPr>
        <w:t xml:space="preserve"> </w:t>
      </w:r>
      <w:r w:rsidRPr="002419BA">
        <w:rPr>
          <w:rFonts w:ascii="David" w:hAnsi="David" w:cs="David" w:hint="eastAsia"/>
          <w:szCs w:val="24"/>
          <w:rtl/>
        </w:rPr>
        <w:t>בכל</w:t>
      </w:r>
      <w:r w:rsidRPr="002419BA">
        <w:rPr>
          <w:rFonts w:ascii="David" w:hAnsi="David" w:cs="David"/>
          <w:szCs w:val="24"/>
          <w:rtl/>
        </w:rPr>
        <w:t xml:space="preserve"> </w:t>
      </w:r>
      <w:r w:rsidRPr="002419BA">
        <w:rPr>
          <w:rFonts w:ascii="David" w:hAnsi="David" w:cs="David" w:hint="eastAsia"/>
          <w:szCs w:val="24"/>
          <w:rtl/>
        </w:rPr>
        <w:t>תקופת</w:t>
      </w:r>
      <w:r w:rsidRPr="002419BA">
        <w:rPr>
          <w:rFonts w:ascii="David" w:hAnsi="David" w:cs="David"/>
          <w:szCs w:val="24"/>
          <w:rtl/>
        </w:rPr>
        <w:t xml:space="preserve"> </w:t>
      </w:r>
      <w:r w:rsidRPr="002419BA">
        <w:rPr>
          <w:rFonts w:ascii="David" w:hAnsi="David" w:cs="David" w:hint="eastAsia"/>
          <w:szCs w:val="24"/>
          <w:rtl/>
        </w:rPr>
        <w:t>הביצוע</w:t>
      </w:r>
      <w:r w:rsidRPr="002419BA">
        <w:rPr>
          <w:rFonts w:ascii="David" w:hAnsi="David" w:cs="David"/>
          <w:szCs w:val="24"/>
          <w:rtl/>
        </w:rPr>
        <w:t xml:space="preserve">, </w:t>
      </w:r>
      <w:r w:rsidRPr="002419BA">
        <w:rPr>
          <w:rFonts w:ascii="David" w:hAnsi="David" w:cs="David" w:hint="eastAsia"/>
          <w:szCs w:val="24"/>
          <w:rtl/>
        </w:rPr>
        <w:t>ולפיכך</w:t>
      </w:r>
      <w:r w:rsidRPr="002419BA">
        <w:rPr>
          <w:rFonts w:ascii="David" w:hAnsi="David" w:cs="David"/>
          <w:szCs w:val="24"/>
          <w:rtl/>
        </w:rPr>
        <w:t xml:space="preserve"> </w:t>
      </w:r>
      <w:r w:rsidRPr="002419BA">
        <w:rPr>
          <w:rFonts w:ascii="David" w:hAnsi="David" w:cs="David" w:hint="eastAsia"/>
          <w:szCs w:val="24"/>
          <w:rtl/>
        </w:rPr>
        <w:t>הוא</w:t>
      </w:r>
      <w:r w:rsidRPr="002419BA">
        <w:rPr>
          <w:rFonts w:ascii="David" w:hAnsi="David" w:cs="David"/>
          <w:szCs w:val="24"/>
          <w:rtl/>
        </w:rPr>
        <w:t xml:space="preserve"> </w:t>
      </w:r>
      <w:r w:rsidRPr="002419BA">
        <w:rPr>
          <w:rFonts w:ascii="David" w:hAnsi="David" w:cs="David" w:hint="eastAsia"/>
          <w:szCs w:val="24"/>
          <w:rtl/>
        </w:rPr>
        <w:t>בא</w:t>
      </w:r>
      <w:r w:rsidRPr="002419BA">
        <w:rPr>
          <w:rFonts w:ascii="David" w:hAnsi="David" w:cs="David"/>
          <w:szCs w:val="24"/>
          <w:rtl/>
        </w:rPr>
        <w:t xml:space="preserve"> </w:t>
      </w:r>
      <w:r w:rsidRPr="002419BA">
        <w:rPr>
          <w:rFonts w:ascii="David" w:hAnsi="David" w:cs="David" w:hint="eastAsia"/>
          <w:szCs w:val="24"/>
          <w:rtl/>
        </w:rPr>
        <w:t>למעשה</w:t>
      </w:r>
      <w:r w:rsidRPr="002419BA">
        <w:rPr>
          <w:rFonts w:ascii="David" w:hAnsi="David" w:cs="David"/>
          <w:szCs w:val="24"/>
          <w:rtl/>
        </w:rPr>
        <w:t xml:space="preserve"> </w:t>
      </w:r>
      <w:r w:rsidRPr="002419BA">
        <w:rPr>
          <w:rFonts w:ascii="David" w:hAnsi="David" w:cs="David" w:hint="eastAsia"/>
          <w:szCs w:val="24"/>
          <w:rtl/>
        </w:rPr>
        <w:t>במקום</w:t>
      </w:r>
      <w:r w:rsidRPr="002419BA">
        <w:rPr>
          <w:rFonts w:ascii="David" w:hAnsi="David" w:cs="David"/>
          <w:szCs w:val="24"/>
          <w:rtl/>
        </w:rPr>
        <w:t xml:space="preserve"> </w:t>
      </w:r>
      <w:r w:rsidRPr="002419BA">
        <w:rPr>
          <w:rFonts w:ascii="David" w:hAnsi="David" w:cs="David" w:hint="eastAsia"/>
          <w:szCs w:val="24"/>
          <w:rtl/>
        </w:rPr>
        <w:t>דוחות</w:t>
      </w:r>
      <w:r w:rsidRPr="002419BA">
        <w:rPr>
          <w:rFonts w:ascii="David" w:hAnsi="David" w:cs="David"/>
          <w:szCs w:val="24"/>
          <w:rtl/>
        </w:rPr>
        <w:t xml:space="preserve"> </w:t>
      </w:r>
      <w:r w:rsidRPr="002419BA">
        <w:rPr>
          <w:rFonts w:ascii="David" w:hAnsi="David" w:cs="David" w:hint="eastAsia"/>
          <w:szCs w:val="24"/>
          <w:rtl/>
        </w:rPr>
        <w:t>הביניים</w:t>
      </w:r>
      <w:r w:rsidRPr="002419BA">
        <w:rPr>
          <w:rFonts w:ascii="David" w:hAnsi="David" w:cs="David"/>
          <w:szCs w:val="24"/>
          <w:rtl/>
        </w:rPr>
        <w:t xml:space="preserve">. </w:t>
      </w:r>
      <w:r w:rsidRPr="002419BA">
        <w:rPr>
          <w:rFonts w:ascii="David" w:hAnsi="David" w:cs="David" w:hint="eastAsia"/>
          <w:szCs w:val="24"/>
          <w:rtl/>
        </w:rPr>
        <w:t>הכנת</w:t>
      </w:r>
      <w:r w:rsidRPr="002419BA">
        <w:rPr>
          <w:rFonts w:ascii="David" w:hAnsi="David" w:cs="David"/>
          <w:szCs w:val="24"/>
          <w:rtl/>
        </w:rPr>
        <w:t xml:space="preserve"> </w:t>
      </w:r>
      <w:r w:rsidRPr="002419BA">
        <w:rPr>
          <w:rFonts w:ascii="David" w:hAnsi="David" w:cs="David" w:hint="eastAsia"/>
          <w:szCs w:val="24"/>
          <w:rtl/>
        </w:rPr>
        <w:t>הדוח</w:t>
      </w:r>
      <w:r w:rsidRPr="002419BA">
        <w:rPr>
          <w:rFonts w:ascii="David" w:hAnsi="David" w:cs="David"/>
          <w:szCs w:val="24"/>
          <w:rtl/>
        </w:rPr>
        <w:t xml:space="preserve"> </w:t>
      </w:r>
      <w:r w:rsidRPr="002419BA">
        <w:rPr>
          <w:rFonts w:ascii="David" w:hAnsi="David" w:cs="David" w:hint="eastAsia"/>
          <w:szCs w:val="24"/>
          <w:rtl/>
        </w:rPr>
        <w:t>בהתאם</w:t>
      </w:r>
      <w:r w:rsidRPr="002419BA">
        <w:rPr>
          <w:rFonts w:ascii="David" w:hAnsi="David" w:cs="David"/>
          <w:szCs w:val="24"/>
          <w:rtl/>
        </w:rPr>
        <w:t xml:space="preserve"> </w:t>
      </w:r>
      <w:r w:rsidRPr="002419BA">
        <w:rPr>
          <w:rFonts w:ascii="David" w:hAnsi="David" w:cs="David" w:hint="eastAsia"/>
          <w:szCs w:val="24"/>
          <w:rtl/>
        </w:rPr>
        <w:t>לכך</w:t>
      </w:r>
      <w:r w:rsidRPr="002419BA">
        <w:rPr>
          <w:rFonts w:ascii="David" w:hAnsi="David" w:cs="David"/>
          <w:szCs w:val="24"/>
          <w:rtl/>
        </w:rPr>
        <w:t xml:space="preserve"> (</w:t>
      </w:r>
      <w:r w:rsidRPr="002419BA">
        <w:rPr>
          <w:rFonts w:ascii="David" w:hAnsi="David" w:cs="David" w:hint="eastAsia"/>
          <w:szCs w:val="24"/>
          <w:rtl/>
        </w:rPr>
        <w:t>כנדרש</w:t>
      </w:r>
      <w:r w:rsidRPr="002419BA">
        <w:rPr>
          <w:rFonts w:ascii="David" w:hAnsi="David" w:cs="David"/>
          <w:szCs w:val="24"/>
          <w:rtl/>
        </w:rPr>
        <w:t xml:space="preserve"> </w:t>
      </w:r>
      <w:r w:rsidRPr="002419BA">
        <w:rPr>
          <w:rFonts w:ascii="David" w:hAnsi="David" w:cs="David" w:hint="eastAsia"/>
          <w:szCs w:val="24"/>
          <w:rtl/>
        </w:rPr>
        <w:t>בהסכם</w:t>
      </w:r>
      <w:r w:rsidRPr="002419BA">
        <w:rPr>
          <w:rFonts w:ascii="David" w:hAnsi="David" w:cs="David"/>
          <w:szCs w:val="24"/>
          <w:rtl/>
        </w:rPr>
        <w:t xml:space="preserve">!) </w:t>
      </w:r>
      <w:r w:rsidRPr="002419BA">
        <w:rPr>
          <w:rFonts w:ascii="David" w:hAnsi="David" w:cs="David" w:hint="eastAsia"/>
          <w:szCs w:val="24"/>
          <w:rtl/>
        </w:rPr>
        <w:t>תמנע</w:t>
      </w:r>
      <w:r w:rsidRPr="002419BA">
        <w:rPr>
          <w:rFonts w:ascii="David" w:hAnsi="David" w:cs="David"/>
          <w:szCs w:val="24"/>
          <w:rtl/>
        </w:rPr>
        <w:t xml:space="preserve"> </w:t>
      </w:r>
      <w:r w:rsidRPr="002419BA">
        <w:rPr>
          <w:rFonts w:ascii="David" w:hAnsi="David" w:cs="David" w:hint="eastAsia"/>
          <w:szCs w:val="24"/>
          <w:rtl/>
        </w:rPr>
        <w:t>אי</w:t>
      </w:r>
      <w:r w:rsidRPr="002419BA">
        <w:rPr>
          <w:rFonts w:ascii="David" w:hAnsi="David" w:cs="David"/>
          <w:szCs w:val="24"/>
          <w:rtl/>
        </w:rPr>
        <w:t>-</w:t>
      </w:r>
      <w:r w:rsidRPr="002419BA">
        <w:rPr>
          <w:rFonts w:ascii="David" w:hAnsi="David" w:cs="David" w:hint="eastAsia"/>
          <w:szCs w:val="24"/>
          <w:rtl/>
        </w:rPr>
        <w:t>הבנות</w:t>
      </w:r>
      <w:r w:rsidRPr="002419BA">
        <w:rPr>
          <w:rFonts w:ascii="David" w:hAnsi="David" w:cs="David"/>
          <w:szCs w:val="24"/>
          <w:rtl/>
        </w:rPr>
        <w:t xml:space="preserve">, </w:t>
      </w:r>
      <w:r w:rsidRPr="002419BA">
        <w:rPr>
          <w:rFonts w:ascii="David" w:hAnsi="David" w:cs="David" w:hint="eastAsia"/>
          <w:szCs w:val="24"/>
          <w:rtl/>
        </w:rPr>
        <w:t>למשל</w:t>
      </w:r>
      <w:r w:rsidRPr="002419BA">
        <w:rPr>
          <w:rFonts w:ascii="David" w:hAnsi="David" w:cs="David"/>
          <w:szCs w:val="24"/>
          <w:rtl/>
        </w:rPr>
        <w:t xml:space="preserve"> </w:t>
      </w:r>
      <w:r w:rsidRPr="002419BA">
        <w:rPr>
          <w:rFonts w:ascii="David" w:hAnsi="David" w:cs="David" w:hint="eastAsia"/>
          <w:szCs w:val="24"/>
          <w:rtl/>
        </w:rPr>
        <w:t>ביחס</w:t>
      </w:r>
      <w:r w:rsidRPr="002419BA">
        <w:rPr>
          <w:rFonts w:ascii="David" w:hAnsi="David" w:cs="David"/>
          <w:szCs w:val="24"/>
          <w:rtl/>
        </w:rPr>
        <w:t xml:space="preserve"> </w:t>
      </w:r>
      <w:r w:rsidRPr="002419BA">
        <w:rPr>
          <w:rFonts w:ascii="David" w:hAnsi="David" w:cs="David" w:hint="eastAsia"/>
          <w:szCs w:val="24"/>
          <w:rtl/>
        </w:rPr>
        <w:t>לתשלומים</w:t>
      </w:r>
      <w:r w:rsidRPr="002419BA">
        <w:rPr>
          <w:rFonts w:ascii="David" w:hAnsi="David" w:cs="David"/>
          <w:szCs w:val="24"/>
          <w:rtl/>
        </w:rPr>
        <w:t xml:space="preserve"> </w:t>
      </w:r>
      <w:r w:rsidRPr="002419BA">
        <w:rPr>
          <w:rFonts w:ascii="David" w:hAnsi="David" w:cs="David" w:hint="eastAsia"/>
          <w:szCs w:val="24"/>
          <w:rtl/>
        </w:rPr>
        <w:t>והפרשים</w:t>
      </w:r>
      <w:r w:rsidRPr="002419BA">
        <w:rPr>
          <w:rFonts w:ascii="David" w:hAnsi="David" w:cs="David"/>
          <w:szCs w:val="24"/>
          <w:rtl/>
        </w:rPr>
        <w:t xml:space="preserve"> </w:t>
      </w:r>
      <w:r w:rsidRPr="002419BA">
        <w:rPr>
          <w:rFonts w:ascii="David" w:hAnsi="David" w:cs="David" w:hint="eastAsia"/>
          <w:szCs w:val="24"/>
          <w:rtl/>
        </w:rPr>
        <w:t>ששולמו</w:t>
      </w:r>
      <w:r w:rsidRPr="002419BA">
        <w:rPr>
          <w:rFonts w:ascii="David" w:hAnsi="David" w:cs="David"/>
          <w:szCs w:val="24"/>
          <w:rtl/>
        </w:rPr>
        <w:t xml:space="preserve"> </w:t>
      </w:r>
      <w:r w:rsidRPr="002419BA">
        <w:rPr>
          <w:rFonts w:ascii="David" w:hAnsi="David" w:cs="David" w:hint="eastAsia"/>
          <w:szCs w:val="24"/>
          <w:rtl/>
        </w:rPr>
        <w:t>למפרע</w:t>
      </w:r>
      <w:r w:rsidRPr="002419BA">
        <w:rPr>
          <w:rFonts w:ascii="David" w:hAnsi="David" w:cs="David"/>
          <w:szCs w:val="24"/>
          <w:rtl/>
        </w:rPr>
        <w:t xml:space="preserve"> </w:t>
      </w:r>
      <w:r w:rsidRPr="002419BA">
        <w:rPr>
          <w:rFonts w:ascii="David" w:hAnsi="David" w:cs="David" w:hint="eastAsia"/>
          <w:szCs w:val="24"/>
          <w:rtl/>
        </w:rPr>
        <w:t>ולפיכך</w:t>
      </w:r>
      <w:r w:rsidRPr="002419BA">
        <w:rPr>
          <w:rFonts w:ascii="David" w:hAnsi="David" w:cs="David"/>
          <w:szCs w:val="24"/>
          <w:rtl/>
        </w:rPr>
        <w:t xml:space="preserve"> </w:t>
      </w:r>
      <w:r w:rsidRPr="002419BA">
        <w:rPr>
          <w:rFonts w:ascii="David" w:hAnsi="David" w:cs="David" w:hint="eastAsia"/>
          <w:szCs w:val="24"/>
          <w:rtl/>
        </w:rPr>
        <w:t>לא</w:t>
      </w:r>
      <w:r w:rsidRPr="002419BA">
        <w:rPr>
          <w:rFonts w:ascii="David" w:hAnsi="David" w:cs="David"/>
          <w:szCs w:val="24"/>
          <w:rtl/>
        </w:rPr>
        <w:t xml:space="preserve"> </w:t>
      </w:r>
      <w:r w:rsidRPr="002419BA">
        <w:rPr>
          <w:rFonts w:ascii="David" w:hAnsi="David" w:cs="David" w:hint="eastAsia"/>
          <w:szCs w:val="24"/>
          <w:rtl/>
        </w:rPr>
        <w:t>באו</w:t>
      </w:r>
      <w:r w:rsidRPr="002419BA">
        <w:rPr>
          <w:rFonts w:ascii="David" w:hAnsi="David" w:cs="David"/>
          <w:szCs w:val="24"/>
          <w:rtl/>
        </w:rPr>
        <w:t xml:space="preserve"> </w:t>
      </w:r>
      <w:r w:rsidRPr="002419BA">
        <w:rPr>
          <w:rFonts w:ascii="David" w:hAnsi="David" w:cs="David" w:hint="eastAsia"/>
          <w:szCs w:val="24"/>
          <w:rtl/>
        </w:rPr>
        <w:t>לידי</w:t>
      </w:r>
      <w:r w:rsidRPr="002419BA">
        <w:rPr>
          <w:rFonts w:ascii="David" w:hAnsi="David" w:cs="David"/>
          <w:szCs w:val="24"/>
          <w:rtl/>
        </w:rPr>
        <w:t xml:space="preserve"> </w:t>
      </w:r>
      <w:r w:rsidRPr="002419BA">
        <w:rPr>
          <w:rFonts w:ascii="David" w:hAnsi="David" w:cs="David" w:hint="eastAsia"/>
          <w:szCs w:val="24"/>
          <w:rtl/>
        </w:rPr>
        <w:t>ביטוי</w:t>
      </w:r>
      <w:r w:rsidRPr="002419BA">
        <w:rPr>
          <w:rFonts w:ascii="David" w:hAnsi="David" w:cs="David"/>
          <w:szCs w:val="24"/>
          <w:rtl/>
        </w:rPr>
        <w:t xml:space="preserve"> </w:t>
      </w:r>
      <w:r w:rsidRPr="002419BA">
        <w:rPr>
          <w:rFonts w:ascii="David" w:hAnsi="David" w:cs="David" w:hint="eastAsia"/>
          <w:szCs w:val="24"/>
          <w:rtl/>
        </w:rPr>
        <w:t>בדוחות</w:t>
      </w:r>
      <w:r w:rsidRPr="002419BA">
        <w:rPr>
          <w:rFonts w:ascii="David" w:hAnsi="David" w:cs="David"/>
          <w:szCs w:val="24"/>
          <w:rtl/>
        </w:rPr>
        <w:t xml:space="preserve"> </w:t>
      </w:r>
      <w:r w:rsidRPr="002419BA">
        <w:rPr>
          <w:rFonts w:ascii="David" w:hAnsi="David" w:cs="David" w:hint="eastAsia"/>
          <w:szCs w:val="24"/>
          <w:rtl/>
        </w:rPr>
        <w:t>הביניים</w:t>
      </w:r>
      <w:r w:rsidRPr="002419BA">
        <w:rPr>
          <w:rFonts w:ascii="David" w:hAnsi="David" w:cs="David"/>
          <w:szCs w:val="24"/>
          <w:rtl/>
        </w:rPr>
        <w:t xml:space="preserve">. </w:t>
      </w:r>
      <w:r w:rsidRPr="002419BA">
        <w:rPr>
          <w:rFonts w:ascii="David" w:hAnsi="David" w:cs="David" w:hint="eastAsia"/>
          <w:szCs w:val="24"/>
          <w:rtl/>
        </w:rPr>
        <w:t>לדוח</w:t>
      </w:r>
      <w:r w:rsidRPr="002419BA">
        <w:rPr>
          <w:rFonts w:ascii="David" w:hAnsi="David" w:cs="David"/>
          <w:szCs w:val="24"/>
          <w:rtl/>
        </w:rPr>
        <w:t xml:space="preserve"> </w:t>
      </w:r>
      <w:r w:rsidRPr="002419BA">
        <w:rPr>
          <w:rFonts w:ascii="David" w:hAnsi="David" w:cs="David" w:hint="eastAsia"/>
          <w:szCs w:val="24"/>
          <w:rtl/>
        </w:rPr>
        <w:t>הכספי</w:t>
      </w:r>
      <w:r w:rsidRPr="002419BA">
        <w:rPr>
          <w:rFonts w:ascii="David" w:hAnsi="David" w:cs="David"/>
          <w:szCs w:val="24"/>
          <w:rtl/>
        </w:rPr>
        <w:t xml:space="preserve"> </w:t>
      </w:r>
      <w:r w:rsidRPr="002419BA">
        <w:rPr>
          <w:rFonts w:ascii="David" w:hAnsi="David" w:cs="David" w:hint="eastAsia"/>
          <w:szCs w:val="24"/>
          <w:rtl/>
        </w:rPr>
        <w:t>הסופי</w:t>
      </w:r>
      <w:r w:rsidRPr="002419BA">
        <w:rPr>
          <w:rFonts w:ascii="David" w:hAnsi="David" w:cs="David"/>
          <w:szCs w:val="24"/>
          <w:rtl/>
        </w:rPr>
        <w:t xml:space="preserve"> </w:t>
      </w:r>
      <w:r w:rsidRPr="002419BA">
        <w:rPr>
          <w:rFonts w:ascii="David" w:hAnsi="David" w:cs="David" w:hint="eastAsia"/>
          <w:szCs w:val="24"/>
          <w:rtl/>
        </w:rPr>
        <w:t>יש</w:t>
      </w:r>
      <w:r w:rsidRPr="002419BA">
        <w:rPr>
          <w:rFonts w:ascii="David" w:hAnsi="David" w:cs="David"/>
          <w:szCs w:val="24"/>
          <w:rtl/>
        </w:rPr>
        <w:t xml:space="preserve"> </w:t>
      </w:r>
      <w:r w:rsidRPr="002419BA">
        <w:rPr>
          <w:rFonts w:ascii="David" w:hAnsi="David" w:cs="David" w:hint="eastAsia"/>
          <w:szCs w:val="24"/>
          <w:rtl/>
        </w:rPr>
        <w:t>לצרף</w:t>
      </w:r>
      <w:r w:rsidRPr="002419BA">
        <w:rPr>
          <w:rFonts w:ascii="David" w:hAnsi="David" w:cs="David"/>
          <w:szCs w:val="24"/>
          <w:rtl/>
        </w:rPr>
        <w:t xml:space="preserve"> </w:t>
      </w:r>
      <w:r w:rsidRPr="002419BA">
        <w:rPr>
          <w:rFonts w:ascii="David" w:hAnsi="David" w:cs="David" w:hint="eastAsia"/>
          <w:szCs w:val="24"/>
          <w:rtl/>
        </w:rPr>
        <w:t>את</w:t>
      </w:r>
      <w:r w:rsidRPr="002419BA">
        <w:rPr>
          <w:rFonts w:ascii="David" w:hAnsi="David" w:cs="David"/>
          <w:szCs w:val="24"/>
          <w:rtl/>
        </w:rPr>
        <w:t xml:space="preserve"> </w:t>
      </w:r>
      <w:r w:rsidRPr="002419BA">
        <w:rPr>
          <w:rFonts w:ascii="David" w:hAnsi="David" w:cs="David" w:hint="eastAsia"/>
          <w:szCs w:val="24"/>
          <w:rtl/>
        </w:rPr>
        <w:lastRenderedPageBreak/>
        <w:t>הצהרה</w:t>
      </w:r>
      <w:r w:rsidRPr="002419BA">
        <w:rPr>
          <w:rFonts w:ascii="David" w:hAnsi="David" w:cs="David"/>
          <w:szCs w:val="24"/>
          <w:rtl/>
        </w:rPr>
        <w:t xml:space="preserve"> </w:t>
      </w:r>
      <w:r w:rsidRPr="002419BA">
        <w:rPr>
          <w:rFonts w:ascii="David" w:hAnsi="David" w:cs="David" w:hint="eastAsia"/>
          <w:szCs w:val="24"/>
          <w:rtl/>
        </w:rPr>
        <w:t>על</w:t>
      </w:r>
      <w:r w:rsidRPr="002419BA">
        <w:rPr>
          <w:rFonts w:ascii="David" w:hAnsi="David" w:cs="David"/>
          <w:szCs w:val="24"/>
          <w:rtl/>
        </w:rPr>
        <w:t xml:space="preserve"> </w:t>
      </w:r>
      <w:r w:rsidRPr="002419BA">
        <w:rPr>
          <w:rFonts w:ascii="David" w:hAnsi="David" w:cs="David" w:hint="eastAsia"/>
          <w:szCs w:val="24"/>
          <w:rtl/>
        </w:rPr>
        <w:t>כך</w:t>
      </w:r>
      <w:r w:rsidRPr="002419BA">
        <w:rPr>
          <w:rFonts w:ascii="David" w:hAnsi="David" w:cs="David"/>
          <w:szCs w:val="24"/>
          <w:rtl/>
        </w:rPr>
        <w:t xml:space="preserve"> </w:t>
      </w:r>
      <w:r w:rsidRPr="002419BA">
        <w:rPr>
          <w:rFonts w:ascii="David" w:hAnsi="David" w:cs="David" w:hint="eastAsia"/>
          <w:szCs w:val="24"/>
          <w:rtl/>
        </w:rPr>
        <w:t>שההוצאות</w:t>
      </w:r>
      <w:r w:rsidRPr="002419BA">
        <w:rPr>
          <w:rFonts w:ascii="David" w:hAnsi="David" w:cs="David"/>
          <w:szCs w:val="24"/>
          <w:rtl/>
        </w:rPr>
        <w:t xml:space="preserve"> </w:t>
      </w:r>
      <w:r w:rsidRPr="002419BA">
        <w:rPr>
          <w:rFonts w:ascii="David" w:hAnsi="David" w:cs="David" w:hint="eastAsia"/>
          <w:szCs w:val="24"/>
          <w:rtl/>
        </w:rPr>
        <w:t>הוצאו</w:t>
      </w:r>
      <w:r w:rsidRPr="002419BA">
        <w:rPr>
          <w:rFonts w:ascii="David" w:hAnsi="David" w:cs="David"/>
          <w:szCs w:val="24"/>
          <w:rtl/>
        </w:rPr>
        <w:t xml:space="preserve"> </w:t>
      </w:r>
      <w:r w:rsidRPr="002419BA">
        <w:rPr>
          <w:rFonts w:ascii="David" w:hAnsi="David" w:cs="David" w:hint="eastAsia"/>
          <w:szCs w:val="24"/>
          <w:rtl/>
        </w:rPr>
        <w:t>בהתאם</w:t>
      </w:r>
      <w:r w:rsidRPr="002419BA">
        <w:rPr>
          <w:rFonts w:ascii="David" w:hAnsi="David" w:cs="David"/>
          <w:szCs w:val="24"/>
          <w:rtl/>
        </w:rPr>
        <w:t xml:space="preserve"> </w:t>
      </w:r>
      <w:r w:rsidRPr="002419BA">
        <w:rPr>
          <w:rFonts w:ascii="David" w:hAnsi="David" w:cs="David" w:hint="eastAsia"/>
          <w:szCs w:val="24"/>
          <w:rtl/>
        </w:rPr>
        <w:t>להסכם</w:t>
      </w:r>
      <w:r w:rsidRPr="002419BA">
        <w:rPr>
          <w:rFonts w:ascii="David" w:hAnsi="David" w:cs="David"/>
          <w:szCs w:val="24"/>
          <w:rtl/>
        </w:rPr>
        <w:t xml:space="preserve"> </w:t>
      </w:r>
      <w:r w:rsidRPr="002419BA">
        <w:rPr>
          <w:rFonts w:ascii="David" w:hAnsi="David" w:cs="David" w:hint="eastAsia"/>
          <w:szCs w:val="24"/>
          <w:rtl/>
        </w:rPr>
        <w:t>ושלא</w:t>
      </w:r>
      <w:r w:rsidRPr="002419BA">
        <w:rPr>
          <w:rFonts w:ascii="David" w:hAnsi="David" w:cs="David"/>
          <w:szCs w:val="24"/>
          <w:rtl/>
        </w:rPr>
        <w:t xml:space="preserve"> </w:t>
      </w:r>
      <w:r w:rsidRPr="002419BA">
        <w:rPr>
          <w:rFonts w:ascii="David" w:hAnsi="David" w:cs="David" w:hint="eastAsia"/>
          <w:szCs w:val="24"/>
          <w:rtl/>
        </w:rPr>
        <w:t>התקבל</w:t>
      </w:r>
      <w:r w:rsidRPr="002419BA">
        <w:rPr>
          <w:rFonts w:ascii="David" w:hAnsi="David" w:cs="David"/>
          <w:szCs w:val="24"/>
          <w:rtl/>
        </w:rPr>
        <w:t xml:space="preserve"> </w:t>
      </w:r>
      <w:r w:rsidRPr="002419BA">
        <w:rPr>
          <w:rFonts w:ascii="David" w:hAnsi="David" w:cs="David" w:hint="eastAsia"/>
          <w:szCs w:val="24"/>
          <w:rtl/>
        </w:rPr>
        <w:t>מימון</w:t>
      </w:r>
      <w:r w:rsidRPr="002419BA">
        <w:rPr>
          <w:rFonts w:ascii="David" w:hAnsi="David" w:cs="David"/>
          <w:szCs w:val="24"/>
          <w:rtl/>
        </w:rPr>
        <w:t xml:space="preserve"> </w:t>
      </w:r>
      <w:r w:rsidRPr="002419BA">
        <w:rPr>
          <w:rFonts w:ascii="David" w:hAnsi="David" w:cs="David" w:hint="eastAsia"/>
          <w:szCs w:val="24"/>
          <w:rtl/>
        </w:rPr>
        <w:t>נוסף</w:t>
      </w:r>
      <w:r w:rsidRPr="002419BA">
        <w:rPr>
          <w:rFonts w:ascii="David" w:hAnsi="David" w:cs="David"/>
          <w:szCs w:val="24"/>
          <w:rtl/>
        </w:rPr>
        <w:t xml:space="preserve"> </w:t>
      </w:r>
      <w:r w:rsidRPr="002419BA">
        <w:rPr>
          <w:rFonts w:ascii="David" w:hAnsi="David" w:cs="David" w:hint="eastAsia"/>
          <w:szCs w:val="24"/>
          <w:rtl/>
        </w:rPr>
        <w:t>למחקר</w:t>
      </w:r>
      <w:r w:rsidRPr="002419BA">
        <w:rPr>
          <w:rFonts w:ascii="David" w:hAnsi="David" w:cs="David"/>
          <w:szCs w:val="24"/>
          <w:rtl/>
        </w:rPr>
        <w:t xml:space="preserve">, </w:t>
      </w:r>
      <w:r w:rsidRPr="002419BA">
        <w:rPr>
          <w:rFonts w:ascii="David" w:hAnsi="David" w:cs="David" w:hint="eastAsia"/>
          <w:szCs w:val="24"/>
          <w:rtl/>
        </w:rPr>
        <w:t>מעבר</w:t>
      </w:r>
      <w:r w:rsidRPr="002419BA">
        <w:rPr>
          <w:rFonts w:ascii="David" w:hAnsi="David" w:cs="David"/>
          <w:szCs w:val="24"/>
          <w:rtl/>
        </w:rPr>
        <w:t xml:space="preserve"> </w:t>
      </w:r>
      <w:r w:rsidRPr="002419BA">
        <w:rPr>
          <w:rFonts w:ascii="David" w:hAnsi="David" w:cs="David" w:hint="eastAsia"/>
          <w:szCs w:val="24"/>
          <w:rtl/>
        </w:rPr>
        <w:t>למה</w:t>
      </w:r>
      <w:r w:rsidRPr="002419BA">
        <w:rPr>
          <w:rFonts w:ascii="David" w:hAnsi="David" w:cs="David"/>
          <w:szCs w:val="24"/>
          <w:rtl/>
        </w:rPr>
        <w:t xml:space="preserve"> </w:t>
      </w:r>
      <w:r w:rsidRPr="002419BA">
        <w:rPr>
          <w:rFonts w:ascii="David" w:hAnsi="David" w:cs="David" w:hint="eastAsia"/>
          <w:szCs w:val="24"/>
          <w:rtl/>
        </w:rPr>
        <w:t>שנרשם</w:t>
      </w:r>
      <w:r w:rsidRPr="002419BA">
        <w:rPr>
          <w:rFonts w:ascii="David" w:hAnsi="David" w:cs="David"/>
          <w:szCs w:val="24"/>
          <w:rtl/>
        </w:rPr>
        <w:t xml:space="preserve"> </w:t>
      </w:r>
      <w:r w:rsidRPr="002419BA">
        <w:rPr>
          <w:rFonts w:ascii="David" w:hAnsi="David" w:cs="David" w:hint="eastAsia"/>
          <w:szCs w:val="24"/>
          <w:rtl/>
        </w:rPr>
        <w:t>בהסכם</w:t>
      </w:r>
      <w:r w:rsidRPr="002419BA">
        <w:rPr>
          <w:rFonts w:ascii="David" w:hAnsi="David" w:cs="David"/>
          <w:szCs w:val="24"/>
          <w:rtl/>
        </w:rPr>
        <w:t xml:space="preserve"> </w:t>
      </w:r>
      <w:r w:rsidRPr="002419BA">
        <w:rPr>
          <w:rFonts w:ascii="David" w:hAnsi="David" w:cs="David" w:hint="eastAsia"/>
          <w:szCs w:val="24"/>
          <w:rtl/>
        </w:rPr>
        <w:t>ודווח</w:t>
      </w:r>
      <w:r w:rsidRPr="002419BA">
        <w:rPr>
          <w:rFonts w:ascii="David" w:hAnsi="David" w:cs="David"/>
          <w:szCs w:val="24"/>
          <w:rtl/>
        </w:rPr>
        <w:t xml:space="preserve"> </w:t>
      </w:r>
      <w:r w:rsidRPr="002419BA">
        <w:rPr>
          <w:rFonts w:ascii="David" w:hAnsi="David" w:cs="David" w:hint="eastAsia"/>
          <w:szCs w:val="24"/>
          <w:rtl/>
        </w:rPr>
        <w:t>למשרד</w:t>
      </w:r>
      <w:r w:rsidRPr="002419BA">
        <w:rPr>
          <w:rFonts w:ascii="David" w:hAnsi="David" w:cs="David"/>
          <w:szCs w:val="24"/>
          <w:rtl/>
        </w:rPr>
        <w:t>.</w:t>
      </w:r>
    </w:p>
    <w:p w:rsidR="006A3880" w:rsidRPr="002419BA" w:rsidRDefault="006A3880" w:rsidP="006A3880">
      <w:pPr>
        <w:pStyle w:val="14"/>
        <w:tabs>
          <w:tab w:val="left" w:pos="850"/>
        </w:tabs>
        <w:spacing w:before="120" w:after="100" w:afterAutospacing="1" w:line="360" w:lineRule="auto"/>
        <w:ind w:left="360" w:hanging="360"/>
        <w:jc w:val="both"/>
        <w:rPr>
          <w:rFonts w:ascii="David" w:hAnsi="David"/>
          <w:szCs w:val="24"/>
        </w:rPr>
      </w:pPr>
      <w:r w:rsidRPr="002419BA">
        <w:rPr>
          <w:rFonts w:ascii="David" w:hAnsi="David" w:hint="eastAsia"/>
          <w:szCs w:val="24"/>
          <w:rtl/>
        </w:rPr>
        <w:t>הנחיות</w:t>
      </w:r>
      <w:r w:rsidRPr="002419BA">
        <w:rPr>
          <w:rFonts w:ascii="David" w:hAnsi="David"/>
          <w:szCs w:val="24"/>
          <w:rtl/>
        </w:rPr>
        <w:t xml:space="preserve"> </w:t>
      </w:r>
      <w:r w:rsidRPr="002419BA">
        <w:rPr>
          <w:rFonts w:ascii="David" w:hAnsi="David" w:hint="eastAsia"/>
          <w:szCs w:val="24"/>
          <w:rtl/>
        </w:rPr>
        <w:t>כלליות</w:t>
      </w:r>
    </w:p>
    <w:p w:rsidR="006A3880" w:rsidRPr="002419BA" w:rsidRDefault="006A3880" w:rsidP="006A3880">
      <w:pPr>
        <w:pStyle w:val="af5"/>
        <w:spacing w:before="120" w:line="360" w:lineRule="auto"/>
        <w:ind w:left="8" w:hanging="8"/>
        <w:jc w:val="both"/>
        <w:rPr>
          <w:rFonts w:ascii="David" w:hAnsi="David"/>
          <w:szCs w:val="24"/>
          <w:rtl/>
        </w:rPr>
      </w:pPr>
      <w:r w:rsidRPr="002419BA">
        <w:rPr>
          <w:rFonts w:ascii="David" w:hAnsi="David" w:hint="eastAsia"/>
          <w:szCs w:val="24"/>
          <w:rtl/>
        </w:rPr>
        <w:t>על</w:t>
      </w:r>
      <w:r w:rsidRPr="002419BA">
        <w:rPr>
          <w:rFonts w:ascii="David" w:hAnsi="David"/>
          <w:szCs w:val="24"/>
          <w:rtl/>
        </w:rPr>
        <w:t xml:space="preserve"> </w:t>
      </w:r>
      <w:r w:rsidRPr="002419BA">
        <w:rPr>
          <w:rFonts w:ascii="David" w:hAnsi="David" w:hint="eastAsia"/>
          <w:szCs w:val="24"/>
          <w:rtl/>
        </w:rPr>
        <w:t>הדוחות</w:t>
      </w:r>
      <w:r w:rsidRPr="002419BA">
        <w:rPr>
          <w:rFonts w:ascii="David" w:hAnsi="David"/>
          <w:szCs w:val="24"/>
          <w:rtl/>
        </w:rPr>
        <w:t xml:space="preserve"> </w:t>
      </w:r>
      <w:r w:rsidRPr="002419BA">
        <w:rPr>
          <w:rFonts w:ascii="David" w:hAnsi="David" w:hint="eastAsia"/>
          <w:szCs w:val="24"/>
          <w:rtl/>
        </w:rPr>
        <w:t>ועל</w:t>
      </w:r>
      <w:r w:rsidRPr="002419BA">
        <w:rPr>
          <w:rFonts w:ascii="David" w:hAnsi="David"/>
          <w:szCs w:val="24"/>
          <w:rtl/>
        </w:rPr>
        <w:t xml:space="preserve"> </w:t>
      </w:r>
      <w:r w:rsidRPr="002419BA">
        <w:rPr>
          <w:rFonts w:ascii="David" w:hAnsi="David" w:hint="eastAsia"/>
          <w:szCs w:val="24"/>
          <w:rtl/>
        </w:rPr>
        <w:t>החשבונות</w:t>
      </w:r>
      <w:r w:rsidRPr="002419BA">
        <w:rPr>
          <w:rFonts w:ascii="David" w:hAnsi="David"/>
          <w:szCs w:val="24"/>
          <w:rtl/>
        </w:rPr>
        <w:t>/</w:t>
      </w:r>
      <w:r w:rsidRPr="002419BA">
        <w:rPr>
          <w:rFonts w:ascii="David" w:hAnsi="David" w:hint="eastAsia"/>
          <w:szCs w:val="24"/>
          <w:rtl/>
        </w:rPr>
        <w:t>חשבוניות</w:t>
      </w:r>
      <w:r w:rsidRPr="002419BA">
        <w:rPr>
          <w:rFonts w:ascii="David" w:hAnsi="David"/>
          <w:szCs w:val="24"/>
          <w:rtl/>
        </w:rPr>
        <w:t xml:space="preserve">, </w:t>
      </w:r>
      <w:r w:rsidRPr="002419BA">
        <w:rPr>
          <w:rFonts w:ascii="David" w:hAnsi="David" w:hint="eastAsia"/>
          <w:szCs w:val="24"/>
          <w:rtl/>
        </w:rPr>
        <w:t>יירשמו</w:t>
      </w:r>
      <w:r w:rsidRPr="002419BA">
        <w:rPr>
          <w:rFonts w:ascii="David" w:hAnsi="David"/>
          <w:szCs w:val="24"/>
          <w:rtl/>
        </w:rPr>
        <w:t xml:space="preserve"> </w:t>
      </w:r>
      <w:r w:rsidRPr="002419BA">
        <w:rPr>
          <w:rFonts w:ascii="David" w:hAnsi="David" w:hint="eastAsia"/>
          <w:szCs w:val="24"/>
          <w:rtl/>
        </w:rPr>
        <w:t>בבירור</w:t>
      </w:r>
      <w:r w:rsidRPr="002419BA">
        <w:rPr>
          <w:rFonts w:ascii="David" w:hAnsi="David"/>
          <w:szCs w:val="24"/>
          <w:rtl/>
        </w:rPr>
        <w:t xml:space="preserve">: </w:t>
      </w:r>
      <w:r w:rsidRPr="002419BA">
        <w:rPr>
          <w:rFonts w:ascii="David" w:hAnsi="David" w:hint="eastAsia"/>
          <w:szCs w:val="24"/>
          <w:rtl/>
        </w:rPr>
        <w:t>שם</w:t>
      </w:r>
      <w:r w:rsidRPr="002419BA">
        <w:rPr>
          <w:rFonts w:ascii="David" w:hAnsi="David"/>
          <w:szCs w:val="24"/>
          <w:rtl/>
        </w:rPr>
        <w:t xml:space="preserve"> </w:t>
      </w:r>
      <w:r w:rsidRPr="002419BA">
        <w:rPr>
          <w:rFonts w:ascii="David" w:hAnsi="David" w:hint="eastAsia"/>
          <w:szCs w:val="24"/>
          <w:rtl/>
        </w:rPr>
        <w:t>התכנית</w:t>
      </w:r>
      <w:r w:rsidRPr="002419BA">
        <w:rPr>
          <w:rFonts w:ascii="David" w:hAnsi="David"/>
          <w:szCs w:val="24"/>
          <w:rtl/>
        </w:rPr>
        <w:t xml:space="preserve"> (</w:t>
      </w:r>
      <w:r w:rsidRPr="002419BA">
        <w:rPr>
          <w:rFonts w:ascii="David" w:hAnsi="David" w:hint="eastAsia"/>
          <w:szCs w:val="24"/>
          <w:rtl/>
        </w:rPr>
        <w:t>כפי</w:t>
      </w:r>
      <w:r w:rsidRPr="002419BA">
        <w:rPr>
          <w:rFonts w:ascii="David" w:hAnsi="David"/>
          <w:szCs w:val="24"/>
          <w:rtl/>
        </w:rPr>
        <w:t xml:space="preserve"> </w:t>
      </w:r>
      <w:r w:rsidRPr="002419BA">
        <w:rPr>
          <w:rFonts w:ascii="David" w:hAnsi="David" w:hint="eastAsia"/>
          <w:szCs w:val="24"/>
          <w:rtl/>
        </w:rPr>
        <w:t>שהוא</w:t>
      </w:r>
      <w:r w:rsidRPr="002419BA">
        <w:rPr>
          <w:rFonts w:ascii="David" w:hAnsi="David"/>
          <w:szCs w:val="24"/>
          <w:rtl/>
        </w:rPr>
        <w:t xml:space="preserve"> </w:t>
      </w:r>
      <w:r w:rsidRPr="002419BA">
        <w:rPr>
          <w:rFonts w:ascii="David" w:hAnsi="David" w:hint="eastAsia"/>
          <w:szCs w:val="24"/>
          <w:rtl/>
        </w:rPr>
        <w:t>מופיע</w:t>
      </w:r>
      <w:r w:rsidRPr="002419BA">
        <w:rPr>
          <w:rFonts w:ascii="David" w:hAnsi="David"/>
          <w:szCs w:val="24"/>
          <w:rtl/>
        </w:rPr>
        <w:t xml:space="preserve"> </w:t>
      </w:r>
      <w:r w:rsidRPr="002419BA">
        <w:rPr>
          <w:rFonts w:ascii="David" w:hAnsi="David" w:hint="eastAsia"/>
          <w:szCs w:val="24"/>
          <w:rtl/>
        </w:rPr>
        <w:t>בהסכם</w:t>
      </w:r>
      <w:r w:rsidRPr="002419BA">
        <w:rPr>
          <w:rFonts w:ascii="David" w:hAnsi="David"/>
          <w:szCs w:val="24"/>
          <w:rtl/>
        </w:rPr>
        <w:t xml:space="preserve">), </w:t>
      </w:r>
      <w:r w:rsidRPr="002419BA">
        <w:rPr>
          <w:rFonts w:ascii="David" w:hAnsi="David" w:hint="eastAsia"/>
          <w:szCs w:val="24"/>
          <w:rtl/>
        </w:rPr>
        <w:t>מספר</w:t>
      </w:r>
      <w:r w:rsidRPr="002419BA">
        <w:rPr>
          <w:rFonts w:ascii="David" w:hAnsi="David"/>
          <w:szCs w:val="24"/>
          <w:rtl/>
        </w:rPr>
        <w:t xml:space="preserve"> </w:t>
      </w:r>
      <w:r w:rsidRPr="002419BA">
        <w:rPr>
          <w:rFonts w:ascii="David" w:hAnsi="David" w:hint="eastAsia"/>
          <w:szCs w:val="24"/>
          <w:rtl/>
        </w:rPr>
        <w:t>ההסכם</w:t>
      </w:r>
      <w:r w:rsidRPr="002419BA">
        <w:rPr>
          <w:rFonts w:ascii="David" w:hAnsi="David"/>
          <w:szCs w:val="24"/>
          <w:rtl/>
        </w:rPr>
        <w:t xml:space="preserve"> (</w:t>
      </w:r>
      <w:r w:rsidRPr="002419BA">
        <w:rPr>
          <w:rFonts w:ascii="David" w:hAnsi="David" w:hint="eastAsia"/>
          <w:szCs w:val="24"/>
          <w:rtl/>
        </w:rPr>
        <w:t>למשל</w:t>
      </w:r>
      <w:r w:rsidRPr="002419BA">
        <w:rPr>
          <w:rFonts w:ascii="David" w:hAnsi="David"/>
          <w:szCs w:val="24"/>
          <w:rtl/>
        </w:rPr>
        <w:t xml:space="preserve">: </w:t>
      </w:r>
      <w:r w:rsidRPr="002419BA">
        <w:rPr>
          <w:rFonts w:ascii="David" w:hAnsi="David"/>
          <w:szCs w:val="24"/>
        </w:rPr>
        <w:t>2003-1-26/23-11-003</w:t>
      </w:r>
      <w:r w:rsidRPr="002419BA">
        <w:rPr>
          <w:rFonts w:ascii="David" w:hAnsi="David"/>
          <w:szCs w:val="24"/>
          <w:rtl/>
        </w:rPr>
        <w:t xml:space="preserve">), </w:t>
      </w:r>
      <w:r w:rsidRPr="002419BA">
        <w:rPr>
          <w:rFonts w:ascii="David" w:hAnsi="David" w:hint="eastAsia"/>
          <w:szCs w:val="24"/>
          <w:rtl/>
        </w:rPr>
        <w:t>תקופת</w:t>
      </w:r>
      <w:r w:rsidRPr="002419BA">
        <w:rPr>
          <w:rFonts w:ascii="David" w:hAnsi="David"/>
          <w:szCs w:val="24"/>
          <w:rtl/>
        </w:rPr>
        <w:t xml:space="preserve"> </w:t>
      </w:r>
      <w:r w:rsidRPr="002419BA">
        <w:rPr>
          <w:rFonts w:ascii="David" w:hAnsi="David" w:hint="eastAsia"/>
          <w:szCs w:val="24"/>
          <w:rtl/>
        </w:rPr>
        <w:t>הדיווח</w:t>
      </w:r>
      <w:r w:rsidRPr="002419BA">
        <w:rPr>
          <w:rFonts w:ascii="David" w:hAnsi="David"/>
          <w:szCs w:val="24"/>
          <w:rtl/>
        </w:rPr>
        <w:t xml:space="preserve">, </w:t>
      </w:r>
      <w:r w:rsidRPr="002419BA">
        <w:rPr>
          <w:rFonts w:ascii="David" w:hAnsi="David" w:hint="eastAsia"/>
          <w:szCs w:val="24"/>
          <w:rtl/>
        </w:rPr>
        <w:t>שם</w:t>
      </w:r>
      <w:r w:rsidRPr="002419BA">
        <w:rPr>
          <w:rFonts w:ascii="David" w:hAnsi="David"/>
          <w:szCs w:val="24"/>
          <w:rtl/>
        </w:rPr>
        <w:t xml:space="preserve"> </w:t>
      </w:r>
      <w:r w:rsidRPr="002419BA">
        <w:rPr>
          <w:rFonts w:ascii="David" w:hAnsi="David" w:hint="eastAsia"/>
          <w:szCs w:val="24"/>
          <w:rtl/>
        </w:rPr>
        <w:t>מכין</w:t>
      </w:r>
      <w:r w:rsidRPr="002419BA">
        <w:rPr>
          <w:rFonts w:ascii="David" w:hAnsi="David"/>
          <w:szCs w:val="24"/>
          <w:rtl/>
        </w:rPr>
        <w:t xml:space="preserve"> </w:t>
      </w:r>
      <w:r w:rsidRPr="002419BA">
        <w:rPr>
          <w:rFonts w:ascii="David" w:hAnsi="David" w:hint="eastAsia"/>
          <w:szCs w:val="24"/>
          <w:rtl/>
        </w:rPr>
        <w:t>הדו</w:t>
      </w:r>
      <w:r w:rsidRPr="002419BA">
        <w:rPr>
          <w:rFonts w:ascii="David" w:hAnsi="David"/>
          <w:szCs w:val="24"/>
          <w:rtl/>
        </w:rPr>
        <w:t>"</w:t>
      </w:r>
      <w:r w:rsidRPr="002419BA">
        <w:rPr>
          <w:rFonts w:ascii="David" w:hAnsi="David" w:hint="eastAsia"/>
          <w:szCs w:val="24"/>
          <w:rtl/>
        </w:rPr>
        <w:t>ח</w:t>
      </w:r>
      <w:r w:rsidRPr="002419BA">
        <w:rPr>
          <w:rFonts w:ascii="David" w:hAnsi="David"/>
          <w:szCs w:val="24"/>
          <w:rtl/>
        </w:rPr>
        <w:t xml:space="preserve"> </w:t>
      </w:r>
      <w:r w:rsidRPr="002419BA">
        <w:rPr>
          <w:rFonts w:ascii="David" w:hAnsi="David" w:hint="eastAsia"/>
          <w:szCs w:val="24"/>
          <w:rtl/>
        </w:rPr>
        <w:t>ומספרי</w:t>
      </w:r>
      <w:r w:rsidRPr="002419BA">
        <w:rPr>
          <w:rFonts w:ascii="David" w:hAnsi="David"/>
          <w:szCs w:val="24"/>
          <w:rtl/>
        </w:rPr>
        <w:t xml:space="preserve"> </w:t>
      </w:r>
      <w:r w:rsidRPr="002419BA">
        <w:rPr>
          <w:rFonts w:ascii="David" w:hAnsi="David" w:hint="eastAsia"/>
          <w:szCs w:val="24"/>
          <w:rtl/>
        </w:rPr>
        <w:t>הטלפון</w:t>
      </w:r>
      <w:r w:rsidRPr="002419BA">
        <w:rPr>
          <w:rFonts w:ascii="David" w:hAnsi="David"/>
          <w:szCs w:val="24"/>
          <w:rtl/>
        </w:rPr>
        <w:t xml:space="preserve"> </w:t>
      </w:r>
      <w:r w:rsidRPr="002419BA">
        <w:rPr>
          <w:rFonts w:ascii="David" w:hAnsi="David" w:hint="eastAsia"/>
          <w:szCs w:val="24"/>
          <w:rtl/>
        </w:rPr>
        <w:t>והפקס</w:t>
      </w:r>
      <w:r w:rsidRPr="002419BA">
        <w:rPr>
          <w:rFonts w:ascii="David" w:hAnsi="David"/>
          <w:szCs w:val="24"/>
          <w:rtl/>
        </w:rPr>
        <w:t xml:space="preserve"> </w:t>
      </w:r>
      <w:r w:rsidRPr="002419BA">
        <w:rPr>
          <w:rFonts w:ascii="David" w:hAnsi="David" w:hint="eastAsia"/>
          <w:szCs w:val="24"/>
          <w:rtl/>
        </w:rPr>
        <w:t>שלו</w:t>
      </w:r>
      <w:r w:rsidRPr="002419BA">
        <w:rPr>
          <w:rFonts w:ascii="David" w:hAnsi="David"/>
          <w:szCs w:val="24"/>
          <w:rtl/>
        </w:rPr>
        <w:t xml:space="preserve">. </w:t>
      </w:r>
      <w:r w:rsidRPr="002419BA">
        <w:rPr>
          <w:rFonts w:ascii="David" w:hAnsi="David" w:hint="eastAsia"/>
          <w:szCs w:val="24"/>
          <w:rtl/>
        </w:rPr>
        <w:t>הדוחות</w:t>
      </w:r>
      <w:r w:rsidRPr="002419BA">
        <w:rPr>
          <w:rFonts w:ascii="David" w:hAnsi="David"/>
          <w:szCs w:val="24"/>
          <w:rtl/>
        </w:rPr>
        <w:t xml:space="preserve"> </w:t>
      </w:r>
      <w:r w:rsidRPr="002419BA">
        <w:rPr>
          <w:rFonts w:ascii="David" w:hAnsi="David" w:hint="eastAsia"/>
          <w:szCs w:val="24"/>
          <w:rtl/>
        </w:rPr>
        <w:t>ייחתמו</w:t>
      </w:r>
      <w:r w:rsidRPr="002419BA">
        <w:rPr>
          <w:rFonts w:ascii="David" w:hAnsi="David"/>
          <w:szCs w:val="24"/>
          <w:rtl/>
        </w:rPr>
        <w:t xml:space="preserve"> </w:t>
      </w:r>
      <w:r w:rsidRPr="002419BA">
        <w:rPr>
          <w:rFonts w:ascii="David" w:hAnsi="David" w:hint="eastAsia"/>
          <w:szCs w:val="24"/>
          <w:rtl/>
        </w:rPr>
        <w:t>ע</w:t>
      </w:r>
      <w:r w:rsidRPr="002419BA">
        <w:rPr>
          <w:rFonts w:ascii="David" w:hAnsi="David"/>
          <w:szCs w:val="24"/>
          <w:rtl/>
        </w:rPr>
        <w:t>"</w:t>
      </w:r>
      <w:r w:rsidRPr="002419BA">
        <w:rPr>
          <w:rFonts w:ascii="David" w:hAnsi="David" w:hint="eastAsia"/>
          <w:szCs w:val="24"/>
          <w:rtl/>
        </w:rPr>
        <w:t>י</w:t>
      </w:r>
      <w:r w:rsidRPr="002419BA">
        <w:rPr>
          <w:rFonts w:ascii="David" w:hAnsi="David"/>
          <w:szCs w:val="24"/>
          <w:rtl/>
        </w:rPr>
        <w:t xml:space="preserve"> </w:t>
      </w:r>
      <w:r w:rsidRPr="002419BA">
        <w:rPr>
          <w:rFonts w:ascii="David" w:hAnsi="David" w:hint="eastAsia"/>
          <w:szCs w:val="24"/>
          <w:rtl/>
        </w:rPr>
        <w:t>היזם</w:t>
      </w:r>
      <w:r w:rsidRPr="002419BA">
        <w:rPr>
          <w:rFonts w:ascii="David" w:hAnsi="David"/>
          <w:szCs w:val="24"/>
          <w:rtl/>
        </w:rPr>
        <w:t xml:space="preserve"> (</w:t>
      </w:r>
      <w:r w:rsidRPr="002419BA">
        <w:rPr>
          <w:rFonts w:ascii="David" w:hAnsi="David" w:hint="eastAsia"/>
          <w:szCs w:val="24"/>
          <w:rtl/>
        </w:rPr>
        <w:t>או</w:t>
      </w:r>
      <w:r w:rsidRPr="002419BA">
        <w:rPr>
          <w:rFonts w:ascii="David" w:hAnsi="David"/>
          <w:szCs w:val="24"/>
          <w:rtl/>
        </w:rPr>
        <w:t xml:space="preserve"> </w:t>
      </w:r>
      <w:r w:rsidRPr="002419BA">
        <w:rPr>
          <w:rFonts w:ascii="David" w:hAnsi="David" w:hint="eastAsia"/>
          <w:szCs w:val="24"/>
          <w:rtl/>
        </w:rPr>
        <w:t>היזם</w:t>
      </w:r>
      <w:r w:rsidRPr="002419BA">
        <w:rPr>
          <w:rFonts w:ascii="David" w:hAnsi="David"/>
          <w:szCs w:val="24"/>
          <w:rtl/>
        </w:rPr>
        <w:t xml:space="preserve"> </w:t>
      </w:r>
      <w:r w:rsidRPr="002419BA">
        <w:rPr>
          <w:rFonts w:ascii="David" w:hAnsi="David" w:hint="eastAsia"/>
          <w:szCs w:val="24"/>
          <w:rtl/>
        </w:rPr>
        <w:t>המוביל</w:t>
      </w:r>
      <w:r w:rsidRPr="002419BA">
        <w:rPr>
          <w:rFonts w:ascii="David" w:hAnsi="David"/>
          <w:szCs w:val="24"/>
          <w:rtl/>
        </w:rPr>
        <w:t xml:space="preserve"> </w:t>
      </w:r>
      <w:r w:rsidRPr="002419BA">
        <w:rPr>
          <w:rFonts w:ascii="David" w:hAnsi="David" w:hint="eastAsia"/>
          <w:szCs w:val="24"/>
          <w:rtl/>
        </w:rPr>
        <w:t>לפי</w:t>
      </w:r>
      <w:r w:rsidRPr="002419BA">
        <w:rPr>
          <w:rFonts w:ascii="David" w:hAnsi="David"/>
          <w:szCs w:val="24"/>
          <w:rtl/>
        </w:rPr>
        <w:t xml:space="preserve"> </w:t>
      </w:r>
      <w:r w:rsidRPr="002419BA">
        <w:rPr>
          <w:rFonts w:ascii="David" w:hAnsi="David" w:hint="eastAsia"/>
          <w:szCs w:val="24"/>
          <w:rtl/>
        </w:rPr>
        <w:t>העניין</w:t>
      </w:r>
      <w:r w:rsidRPr="002419BA">
        <w:rPr>
          <w:rFonts w:ascii="David" w:hAnsi="David"/>
          <w:szCs w:val="24"/>
          <w:rtl/>
        </w:rPr>
        <w:t xml:space="preserve">) </w:t>
      </w:r>
      <w:r w:rsidRPr="002419BA">
        <w:rPr>
          <w:rFonts w:ascii="David" w:hAnsi="David" w:hint="eastAsia"/>
          <w:szCs w:val="24"/>
          <w:rtl/>
        </w:rPr>
        <w:t>וע</w:t>
      </w:r>
      <w:r w:rsidRPr="002419BA">
        <w:rPr>
          <w:rFonts w:ascii="David" w:hAnsi="David"/>
          <w:szCs w:val="24"/>
          <w:rtl/>
        </w:rPr>
        <w:t>"</w:t>
      </w:r>
      <w:r w:rsidRPr="002419BA">
        <w:rPr>
          <w:rFonts w:ascii="David" w:hAnsi="David" w:hint="eastAsia"/>
          <w:szCs w:val="24"/>
          <w:rtl/>
        </w:rPr>
        <w:t>י</w:t>
      </w:r>
      <w:r w:rsidRPr="002419BA">
        <w:rPr>
          <w:rFonts w:ascii="David" w:hAnsi="David"/>
          <w:szCs w:val="24"/>
          <w:rtl/>
        </w:rPr>
        <w:t xml:space="preserve"> </w:t>
      </w:r>
      <w:r w:rsidRPr="002419BA">
        <w:rPr>
          <w:rFonts w:ascii="David" w:hAnsi="David" w:hint="eastAsia"/>
          <w:szCs w:val="24"/>
          <w:rtl/>
        </w:rPr>
        <w:t>מכין</w:t>
      </w:r>
      <w:r w:rsidRPr="002419BA">
        <w:rPr>
          <w:rFonts w:ascii="David" w:hAnsi="David"/>
          <w:szCs w:val="24"/>
          <w:rtl/>
        </w:rPr>
        <w:t xml:space="preserve"> </w:t>
      </w:r>
      <w:r w:rsidRPr="002419BA">
        <w:rPr>
          <w:rFonts w:ascii="David" w:hAnsi="David" w:hint="eastAsia"/>
          <w:szCs w:val="24"/>
          <w:rtl/>
        </w:rPr>
        <w:t>הדוח</w:t>
      </w:r>
      <w:r w:rsidRPr="002419BA">
        <w:rPr>
          <w:rFonts w:ascii="David" w:hAnsi="David"/>
          <w:szCs w:val="24"/>
          <w:rtl/>
        </w:rPr>
        <w:t>.</w:t>
      </w:r>
    </w:p>
    <w:p w:rsidR="006A3880" w:rsidRPr="002419BA" w:rsidRDefault="006A3880" w:rsidP="006A3880">
      <w:pPr>
        <w:pStyle w:val="af5"/>
        <w:spacing w:before="120" w:line="360" w:lineRule="auto"/>
        <w:ind w:left="8" w:hanging="8"/>
        <w:jc w:val="both"/>
        <w:rPr>
          <w:rFonts w:ascii="David" w:hAnsi="David"/>
          <w:szCs w:val="24"/>
          <w:rtl/>
        </w:rPr>
      </w:pPr>
      <w:r w:rsidRPr="002419BA">
        <w:rPr>
          <w:rFonts w:ascii="David" w:hAnsi="David" w:hint="eastAsia"/>
          <w:szCs w:val="24"/>
          <w:rtl/>
        </w:rPr>
        <w:t>יש</w:t>
      </w:r>
      <w:r w:rsidRPr="002419BA">
        <w:rPr>
          <w:rFonts w:ascii="David" w:hAnsi="David"/>
          <w:szCs w:val="24"/>
          <w:rtl/>
        </w:rPr>
        <w:t xml:space="preserve"> </w:t>
      </w:r>
      <w:r w:rsidRPr="002419BA">
        <w:rPr>
          <w:rFonts w:ascii="David" w:hAnsi="David" w:hint="eastAsia"/>
          <w:szCs w:val="24"/>
          <w:rtl/>
        </w:rPr>
        <w:t>להקפיד</w:t>
      </w:r>
      <w:r w:rsidRPr="002419BA">
        <w:rPr>
          <w:rFonts w:ascii="David" w:hAnsi="David"/>
          <w:szCs w:val="24"/>
          <w:rtl/>
        </w:rPr>
        <w:t xml:space="preserve"> </w:t>
      </w:r>
      <w:r w:rsidRPr="002419BA">
        <w:rPr>
          <w:rFonts w:ascii="David" w:hAnsi="David" w:hint="eastAsia"/>
          <w:szCs w:val="24"/>
          <w:rtl/>
        </w:rPr>
        <w:t>להגיש</w:t>
      </w:r>
      <w:r w:rsidRPr="002419BA">
        <w:rPr>
          <w:rFonts w:ascii="David" w:hAnsi="David"/>
          <w:szCs w:val="24"/>
          <w:rtl/>
        </w:rPr>
        <w:t xml:space="preserve"> </w:t>
      </w:r>
      <w:r w:rsidRPr="002419BA">
        <w:rPr>
          <w:rFonts w:ascii="David" w:hAnsi="David" w:hint="eastAsia"/>
          <w:szCs w:val="24"/>
          <w:rtl/>
        </w:rPr>
        <w:t>את</w:t>
      </w:r>
      <w:r w:rsidRPr="002419BA">
        <w:rPr>
          <w:rFonts w:ascii="David" w:hAnsi="David"/>
          <w:szCs w:val="24"/>
          <w:rtl/>
        </w:rPr>
        <w:t xml:space="preserve"> </w:t>
      </w:r>
      <w:r w:rsidRPr="002419BA">
        <w:rPr>
          <w:rFonts w:ascii="David" w:hAnsi="David" w:hint="eastAsia"/>
          <w:szCs w:val="24"/>
          <w:rtl/>
        </w:rPr>
        <w:t>הדוחות</w:t>
      </w:r>
      <w:r w:rsidRPr="002419BA">
        <w:rPr>
          <w:rFonts w:ascii="David" w:hAnsi="David"/>
          <w:szCs w:val="24"/>
          <w:rtl/>
        </w:rPr>
        <w:t xml:space="preserve"> </w:t>
      </w:r>
      <w:r w:rsidRPr="002419BA">
        <w:rPr>
          <w:rFonts w:ascii="David" w:hAnsi="David" w:hint="eastAsia"/>
          <w:szCs w:val="24"/>
          <w:rtl/>
        </w:rPr>
        <w:t>הכספיים</w:t>
      </w:r>
      <w:r w:rsidRPr="002419BA">
        <w:rPr>
          <w:rFonts w:ascii="David" w:hAnsi="David"/>
          <w:szCs w:val="24"/>
          <w:rtl/>
        </w:rPr>
        <w:t xml:space="preserve"> </w:t>
      </w:r>
      <w:r w:rsidRPr="002419BA">
        <w:rPr>
          <w:rFonts w:ascii="David" w:hAnsi="David" w:hint="eastAsia"/>
          <w:szCs w:val="24"/>
          <w:rtl/>
        </w:rPr>
        <w:t>בזמנים</w:t>
      </w:r>
      <w:r w:rsidRPr="002419BA">
        <w:rPr>
          <w:rFonts w:ascii="David" w:hAnsi="David"/>
          <w:szCs w:val="24"/>
          <w:rtl/>
        </w:rPr>
        <w:t xml:space="preserve"> </w:t>
      </w:r>
      <w:r w:rsidRPr="002419BA">
        <w:rPr>
          <w:rFonts w:ascii="David" w:hAnsi="David" w:hint="eastAsia"/>
          <w:szCs w:val="24"/>
          <w:rtl/>
        </w:rPr>
        <w:t>שנקבעו</w:t>
      </w:r>
      <w:r w:rsidRPr="002419BA">
        <w:rPr>
          <w:rFonts w:ascii="David" w:hAnsi="David"/>
          <w:szCs w:val="24"/>
          <w:rtl/>
        </w:rPr>
        <w:t xml:space="preserve"> </w:t>
      </w:r>
      <w:r w:rsidRPr="002419BA">
        <w:rPr>
          <w:rFonts w:ascii="David" w:hAnsi="David" w:hint="eastAsia"/>
          <w:szCs w:val="24"/>
          <w:rtl/>
        </w:rPr>
        <w:t>בהסכם</w:t>
      </w:r>
      <w:r w:rsidRPr="002419BA">
        <w:rPr>
          <w:rFonts w:ascii="David" w:hAnsi="David"/>
          <w:szCs w:val="24"/>
          <w:rtl/>
        </w:rPr>
        <w:t xml:space="preserve">. </w:t>
      </w:r>
      <w:r w:rsidRPr="002419BA">
        <w:rPr>
          <w:rFonts w:ascii="David" w:hAnsi="David" w:hint="eastAsia"/>
          <w:szCs w:val="24"/>
          <w:rtl/>
        </w:rPr>
        <w:t>אם</w:t>
      </w:r>
      <w:r w:rsidRPr="002419BA">
        <w:rPr>
          <w:rFonts w:ascii="David" w:hAnsi="David"/>
          <w:szCs w:val="24"/>
          <w:rtl/>
        </w:rPr>
        <w:t xml:space="preserve"> </w:t>
      </w:r>
      <w:r w:rsidRPr="002419BA">
        <w:rPr>
          <w:rFonts w:ascii="David" w:hAnsi="David" w:hint="eastAsia"/>
          <w:szCs w:val="24"/>
          <w:rtl/>
        </w:rPr>
        <w:t>יש</w:t>
      </w:r>
      <w:r w:rsidRPr="002419BA">
        <w:rPr>
          <w:rFonts w:ascii="David" w:hAnsi="David"/>
          <w:szCs w:val="24"/>
          <w:rtl/>
        </w:rPr>
        <w:t xml:space="preserve"> </w:t>
      </w:r>
      <w:r w:rsidRPr="002419BA">
        <w:rPr>
          <w:rFonts w:ascii="David" w:hAnsi="David" w:hint="eastAsia"/>
          <w:szCs w:val="24"/>
          <w:rtl/>
        </w:rPr>
        <w:t>סיבה</w:t>
      </w:r>
      <w:r w:rsidRPr="002419BA">
        <w:rPr>
          <w:rFonts w:ascii="David" w:hAnsi="David"/>
          <w:szCs w:val="24"/>
          <w:rtl/>
        </w:rPr>
        <w:t xml:space="preserve"> </w:t>
      </w:r>
      <w:r w:rsidRPr="002419BA">
        <w:rPr>
          <w:rFonts w:ascii="David" w:hAnsi="David" w:hint="eastAsia"/>
          <w:szCs w:val="24"/>
          <w:rtl/>
        </w:rPr>
        <w:t>מיוחדת</w:t>
      </w:r>
      <w:r w:rsidRPr="002419BA">
        <w:rPr>
          <w:rFonts w:ascii="David" w:hAnsi="David"/>
          <w:szCs w:val="24"/>
          <w:rtl/>
        </w:rPr>
        <w:t xml:space="preserve"> </w:t>
      </w:r>
      <w:r w:rsidRPr="002419BA">
        <w:rPr>
          <w:rFonts w:ascii="David" w:hAnsi="David" w:hint="eastAsia"/>
          <w:szCs w:val="24"/>
          <w:rtl/>
        </w:rPr>
        <w:t>לעיכובים</w:t>
      </w:r>
      <w:r w:rsidRPr="002419BA">
        <w:rPr>
          <w:rFonts w:ascii="David" w:hAnsi="David"/>
          <w:szCs w:val="24"/>
          <w:rtl/>
        </w:rPr>
        <w:t xml:space="preserve"> </w:t>
      </w:r>
      <w:r w:rsidRPr="002419BA">
        <w:rPr>
          <w:rFonts w:ascii="David" w:hAnsi="David" w:hint="eastAsia"/>
          <w:szCs w:val="24"/>
          <w:rtl/>
        </w:rPr>
        <w:t>ואי</w:t>
      </w:r>
      <w:r w:rsidRPr="002419BA">
        <w:rPr>
          <w:rFonts w:ascii="David" w:hAnsi="David"/>
          <w:szCs w:val="24"/>
          <w:rtl/>
        </w:rPr>
        <w:t xml:space="preserve"> </w:t>
      </w:r>
      <w:r w:rsidRPr="002419BA">
        <w:rPr>
          <w:rFonts w:ascii="David" w:hAnsi="David" w:hint="eastAsia"/>
          <w:szCs w:val="24"/>
          <w:rtl/>
        </w:rPr>
        <w:t>עמידה</w:t>
      </w:r>
      <w:r w:rsidRPr="002419BA">
        <w:rPr>
          <w:rFonts w:ascii="David" w:hAnsi="David"/>
          <w:szCs w:val="24"/>
          <w:rtl/>
        </w:rPr>
        <w:t xml:space="preserve"> </w:t>
      </w:r>
      <w:r w:rsidRPr="002419BA">
        <w:rPr>
          <w:rFonts w:ascii="David" w:hAnsi="David" w:hint="eastAsia"/>
          <w:szCs w:val="24"/>
          <w:rtl/>
        </w:rPr>
        <w:t>בלוחות</w:t>
      </w:r>
      <w:r w:rsidRPr="002419BA">
        <w:rPr>
          <w:rFonts w:ascii="David" w:hAnsi="David"/>
          <w:szCs w:val="24"/>
          <w:rtl/>
        </w:rPr>
        <w:t xml:space="preserve"> </w:t>
      </w:r>
      <w:r w:rsidRPr="002419BA">
        <w:rPr>
          <w:rFonts w:ascii="David" w:hAnsi="David" w:hint="eastAsia"/>
          <w:szCs w:val="24"/>
          <w:rtl/>
        </w:rPr>
        <w:t>הזמנים</w:t>
      </w:r>
      <w:r w:rsidRPr="002419BA">
        <w:rPr>
          <w:rFonts w:ascii="David" w:hAnsi="David"/>
          <w:szCs w:val="24"/>
          <w:rtl/>
        </w:rPr>
        <w:t xml:space="preserve">, </w:t>
      </w:r>
      <w:r w:rsidRPr="002419BA">
        <w:rPr>
          <w:rFonts w:ascii="David" w:hAnsi="David" w:hint="eastAsia"/>
          <w:szCs w:val="24"/>
          <w:rtl/>
        </w:rPr>
        <w:t>יש</w:t>
      </w:r>
      <w:r w:rsidRPr="002419BA">
        <w:rPr>
          <w:rFonts w:ascii="David" w:hAnsi="David"/>
          <w:szCs w:val="24"/>
          <w:rtl/>
        </w:rPr>
        <w:t xml:space="preserve"> </w:t>
      </w:r>
      <w:r w:rsidRPr="002419BA">
        <w:rPr>
          <w:rFonts w:ascii="David" w:hAnsi="David" w:hint="eastAsia"/>
          <w:szCs w:val="24"/>
          <w:rtl/>
        </w:rPr>
        <w:t>להודיע</w:t>
      </w:r>
      <w:r w:rsidRPr="002419BA">
        <w:rPr>
          <w:rFonts w:ascii="David" w:hAnsi="David"/>
          <w:szCs w:val="24"/>
          <w:rtl/>
        </w:rPr>
        <w:t xml:space="preserve"> </w:t>
      </w:r>
      <w:r w:rsidRPr="002419BA">
        <w:rPr>
          <w:rFonts w:ascii="David" w:hAnsi="David" w:hint="eastAsia"/>
          <w:szCs w:val="24"/>
          <w:rtl/>
        </w:rPr>
        <w:t>על</w:t>
      </w:r>
      <w:r w:rsidRPr="002419BA">
        <w:rPr>
          <w:rFonts w:ascii="David" w:hAnsi="David"/>
          <w:szCs w:val="24"/>
          <w:rtl/>
        </w:rPr>
        <w:t xml:space="preserve"> </w:t>
      </w:r>
      <w:r w:rsidRPr="002419BA">
        <w:rPr>
          <w:rFonts w:ascii="David" w:hAnsi="David" w:hint="eastAsia"/>
          <w:szCs w:val="24"/>
          <w:rtl/>
        </w:rPr>
        <w:t>כך</w:t>
      </w:r>
      <w:r w:rsidRPr="002419BA">
        <w:rPr>
          <w:rFonts w:ascii="David" w:hAnsi="David"/>
          <w:szCs w:val="24"/>
          <w:rtl/>
        </w:rPr>
        <w:t xml:space="preserve"> </w:t>
      </w:r>
      <w:r w:rsidRPr="002419BA">
        <w:rPr>
          <w:rFonts w:ascii="David" w:hAnsi="David" w:hint="eastAsia"/>
          <w:szCs w:val="24"/>
          <w:rtl/>
        </w:rPr>
        <w:t>למשרד</w:t>
      </w:r>
      <w:r w:rsidRPr="002419BA">
        <w:rPr>
          <w:rFonts w:ascii="David" w:hAnsi="David"/>
          <w:szCs w:val="24"/>
          <w:rtl/>
        </w:rPr>
        <w:t xml:space="preserve"> </w:t>
      </w:r>
      <w:r w:rsidRPr="002419BA">
        <w:rPr>
          <w:rFonts w:ascii="David" w:hAnsi="David" w:hint="eastAsia"/>
          <w:szCs w:val="24"/>
          <w:rtl/>
        </w:rPr>
        <w:t>מוקדם</w:t>
      </w:r>
      <w:r w:rsidRPr="002419BA">
        <w:rPr>
          <w:rFonts w:ascii="David" w:hAnsi="David"/>
          <w:szCs w:val="24"/>
          <w:rtl/>
        </w:rPr>
        <w:t xml:space="preserve"> </w:t>
      </w:r>
      <w:r w:rsidRPr="002419BA">
        <w:rPr>
          <w:rFonts w:ascii="David" w:hAnsi="David" w:hint="eastAsia"/>
          <w:szCs w:val="24"/>
          <w:rtl/>
        </w:rPr>
        <w:t>ככל</w:t>
      </w:r>
      <w:r w:rsidRPr="002419BA">
        <w:rPr>
          <w:rFonts w:ascii="David" w:hAnsi="David"/>
          <w:szCs w:val="24"/>
          <w:rtl/>
        </w:rPr>
        <w:t xml:space="preserve"> </w:t>
      </w:r>
      <w:r w:rsidRPr="002419BA">
        <w:rPr>
          <w:rFonts w:ascii="David" w:hAnsi="David" w:hint="eastAsia"/>
          <w:szCs w:val="24"/>
          <w:rtl/>
        </w:rPr>
        <w:t>האפשר</w:t>
      </w:r>
      <w:r w:rsidRPr="002419BA">
        <w:rPr>
          <w:rFonts w:ascii="David" w:hAnsi="David"/>
          <w:szCs w:val="24"/>
          <w:rtl/>
        </w:rPr>
        <w:t xml:space="preserve">. </w:t>
      </w:r>
      <w:r w:rsidRPr="002419BA">
        <w:rPr>
          <w:rFonts w:ascii="David" w:hAnsi="David" w:hint="eastAsia"/>
          <w:szCs w:val="24"/>
          <w:rtl/>
        </w:rPr>
        <w:t>הגשה</w:t>
      </w:r>
      <w:r w:rsidRPr="002419BA">
        <w:rPr>
          <w:rFonts w:ascii="David" w:hAnsi="David"/>
          <w:szCs w:val="24"/>
          <w:rtl/>
        </w:rPr>
        <w:t xml:space="preserve"> </w:t>
      </w:r>
      <w:r w:rsidRPr="002419BA">
        <w:rPr>
          <w:rFonts w:ascii="David" w:hAnsi="David" w:hint="eastAsia"/>
          <w:szCs w:val="24"/>
          <w:rtl/>
        </w:rPr>
        <w:t>באיחור</w:t>
      </w:r>
      <w:r w:rsidRPr="002419BA">
        <w:rPr>
          <w:rFonts w:ascii="David" w:hAnsi="David"/>
          <w:szCs w:val="24"/>
          <w:rtl/>
        </w:rPr>
        <w:t xml:space="preserve"> </w:t>
      </w:r>
      <w:r w:rsidRPr="002419BA">
        <w:rPr>
          <w:rFonts w:ascii="David" w:hAnsi="David" w:hint="eastAsia"/>
          <w:szCs w:val="24"/>
          <w:rtl/>
        </w:rPr>
        <w:t>עשויה</w:t>
      </w:r>
      <w:r w:rsidRPr="002419BA">
        <w:rPr>
          <w:rFonts w:ascii="David" w:hAnsi="David"/>
          <w:szCs w:val="24"/>
          <w:rtl/>
        </w:rPr>
        <w:t xml:space="preserve"> </w:t>
      </w:r>
      <w:r w:rsidRPr="002419BA">
        <w:rPr>
          <w:rFonts w:ascii="David" w:hAnsi="David" w:hint="eastAsia"/>
          <w:szCs w:val="24"/>
          <w:rtl/>
        </w:rPr>
        <w:t>לגרום</w:t>
      </w:r>
      <w:r w:rsidRPr="002419BA">
        <w:rPr>
          <w:rFonts w:ascii="David" w:hAnsi="David"/>
          <w:szCs w:val="24"/>
          <w:rtl/>
        </w:rPr>
        <w:t xml:space="preserve"> </w:t>
      </w:r>
      <w:r w:rsidRPr="002419BA">
        <w:rPr>
          <w:rFonts w:ascii="David" w:hAnsi="David" w:hint="eastAsia"/>
          <w:szCs w:val="24"/>
          <w:rtl/>
        </w:rPr>
        <w:t>לעיכוב</w:t>
      </w:r>
      <w:r w:rsidRPr="002419BA">
        <w:rPr>
          <w:rFonts w:ascii="David" w:hAnsi="David"/>
          <w:szCs w:val="24"/>
          <w:rtl/>
        </w:rPr>
        <w:t xml:space="preserve"> </w:t>
      </w:r>
      <w:r w:rsidRPr="002419BA">
        <w:rPr>
          <w:rFonts w:ascii="David" w:hAnsi="David" w:hint="eastAsia"/>
          <w:szCs w:val="24"/>
          <w:rtl/>
        </w:rPr>
        <w:t>של</w:t>
      </w:r>
      <w:r w:rsidRPr="002419BA">
        <w:rPr>
          <w:rFonts w:ascii="David" w:hAnsi="David"/>
          <w:szCs w:val="24"/>
          <w:rtl/>
        </w:rPr>
        <w:t xml:space="preserve"> </w:t>
      </w:r>
      <w:r w:rsidRPr="002419BA">
        <w:rPr>
          <w:rFonts w:ascii="David" w:hAnsi="David" w:hint="eastAsia"/>
          <w:szCs w:val="24"/>
          <w:rtl/>
        </w:rPr>
        <w:t>התשלום</w:t>
      </w:r>
      <w:r w:rsidRPr="002419BA">
        <w:rPr>
          <w:rFonts w:ascii="David" w:hAnsi="David"/>
          <w:szCs w:val="24"/>
          <w:rtl/>
        </w:rPr>
        <w:t xml:space="preserve"> </w:t>
      </w:r>
      <w:r w:rsidRPr="002419BA">
        <w:rPr>
          <w:rFonts w:ascii="David" w:hAnsi="David" w:hint="eastAsia"/>
          <w:szCs w:val="24"/>
          <w:rtl/>
        </w:rPr>
        <w:t>במספר</w:t>
      </w:r>
      <w:r w:rsidRPr="002419BA">
        <w:rPr>
          <w:rFonts w:ascii="David" w:hAnsi="David"/>
          <w:szCs w:val="24"/>
          <w:rtl/>
        </w:rPr>
        <w:t xml:space="preserve"> </w:t>
      </w:r>
      <w:r w:rsidRPr="002419BA">
        <w:rPr>
          <w:rFonts w:ascii="David" w:hAnsi="David" w:hint="eastAsia"/>
          <w:szCs w:val="24"/>
          <w:rtl/>
        </w:rPr>
        <w:t>חודשים</w:t>
      </w:r>
      <w:r w:rsidRPr="002419BA">
        <w:rPr>
          <w:rFonts w:ascii="David" w:hAnsi="David"/>
          <w:szCs w:val="24"/>
          <w:rtl/>
        </w:rPr>
        <w:t xml:space="preserve"> </w:t>
      </w:r>
      <w:r w:rsidRPr="002419BA">
        <w:rPr>
          <w:rFonts w:ascii="David" w:hAnsi="David" w:hint="eastAsia"/>
          <w:szCs w:val="24"/>
          <w:rtl/>
        </w:rPr>
        <w:t>ועלולה</w:t>
      </w:r>
      <w:r w:rsidRPr="002419BA">
        <w:rPr>
          <w:rFonts w:ascii="David" w:hAnsi="David"/>
          <w:szCs w:val="24"/>
          <w:rtl/>
        </w:rPr>
        <w:t xml:space="preserve"> </w:t>
      </w:r>
      <w:r w:rsidRPr="002419BA">
        <w:rPr>
          <w:rFonts w:ascii="David" w:hAnsi="David" w:hint="eastAsia"/>
          <w:szCs w:val="24"/>
          <w:rtl/>
        </w:rPr>
        <w:t>להיחשב</w:t>
      </w:r>
      <w:r w:rsidRPr="002419BA">
        <w:rPr>
          <w:rFonts w:ascii="David" w:hAnsi="David"/>
          <w:szCs w:val="24"/>
          <w:rtl/>
        </w:rPr>
        <w:t xml:space="preserve"> </w:t>
      </w:r>
      <w:r w:rsidRPr="002419BA">
        <w:rPr>
          <w:rFonts w:ascii="David" w:hAnsi="David" w:hint="eastAsia"/>
          <w:szCs w:val="24"/>
          <w:rtl/>
        </w:rPr>
        <w:t>כהפרה</w:t>
      </w:r>
      <w:r w:rsidRPr="002419BA">
        <w:rPr>
          <w:rFonts w:ascii="David" w:hAnsi="David"/>
          <w:szCs w:val="24"/>
          <w:rtl/>
        </w:rPr>
        <w:t xml:space="preserve"> </w:t>
      </w:r>
      <w:r w:rsidRPr="002419BA">
        <w:rPr>
          <w:rFonts w:ascii="David" w:hAnsi="David" w:hint="eastAsia"/>
          <w:szCs w:val="24"/>
          <w:rtl/>
        </w:rPr>
        <w:t>של</w:t>
      </w:r>
      <w:r w:rsidRPr="002419BA">
        <w:rPr>
          <w:rFonts w:ascii="David" w:hAnsi="David"/>
          <w:szCs w:val="24"/>
          <w:rtl/>
        </w:rPr>
        <w:t xml:space="preserve"> </w:t>
      </w:r>
      <w:r w:rsidRPr="002419BA">
        <w:rPr>
          <w:rFonts w:ascii="David" w:hAnsi="David" w:hint="eastAsia"/>
          <w:szCs w:val="24"/>
          <w:rtl/>
        </w:rPr>
        <w:t>ההסכם</w:t>
      </w:r>
      <w:r w:rsidRPr="002419BA">
        <w:rPr>
          <w:rFonts w:ascii="David" w:hAnsi="David"/>
          <w:szCs w:val="24"/>
          <w:rtl/>
        </w:rPr>
        <w:t>!</w:t>
      </w:r>
    </w:p>
    <w:p w:rsidR="006A3880" w:rsidRPr="002419BA" w:rsidRDefault="006A3880" w:rsidP="006A3880">
      <w:pPr>
        <w:pStyle w:val="af5"/>
        <w:spacing w:before="120" w:line="360" w:lineRule="auto"/>
        <w:ind w:left="8"/>
        <w:jc w:val="both"/>
        <w:rPr>
          <w:rFonts w:ascii="David" w:hAnsi="David"/>
          <w:szCs w:val="24"/>
          <w:rtl/>
        </w:rPr>
      </w:pPr>
    </w:p>
    <w:p w:rsidR="006A3880" w:rsidRPr="002419BA" w:rsidRDefault="006A3880" w:rsidP="006A3880">
      <w:pPr>
        <w:pStyle w:val="af5"/>
        <w:spacing w:before="120" w:line="360" w:lineRule="auto"/>
        <w:ind w:left="8"/>
        <w:jc w:val="both"/>
        <w:rPr>
          <w:rFonts w:ascii="David" w:hAnsi="David"/>
          <w:szCs w:val="24"/>
          <w:rtl/>
        </w:rPr>
      </w:pPr>
      <w:r w:rsidRPr="002419BA">
        <w:rPr>
          <w:rFonts w:ascii="David" w:hAnsi="David" w:hint="eastAsia"/>
          <w:szCs w:val="24"/>
          <w:rtl/>
        </w:rPr>
        <w:t>העברות</w:t>
      </w:r>
      <w:r w:rsidRPr="002419BA">
        <w:rPr>
          <w:rFonts w:ascii="David" w:hAnsi="David"/>
          <w:szCs w:val="24"/>
          <w:rtl/>
        </w:rPr>
        <w:t xml:space="preserve"> </w:t>
      </w:r>
      <w:r w:rsidRPr="002419BA">
        <w:rPr>
          <w:rFonts w:ascii="David" w:hAnsi="David" w:hint="eastAsia"/>
          <w:szCs w:val="24"/>
          <w:rtl/>
        </w:rPr>
        <w:t>תקציביות</w:t>
      </w:r>
      <w:r w:rsidRPr="002419BA">
        <w:rPr>
          <w:rFonts w:ascii="David" w:hAnsi="David"/>
          <w:szCs w:val="24"/>
          <w:rtl/>
        </w:rPr>
        <w:t xml:space="preserve"> </w:t>
      </w:r>
      <w:r w:rsidRPr="002419BA">
        <w:rPr>
          <w:rFonts w:ascii="David" w:hAnsi="David" w:hint="eastAsia"/>
          <w:szCs w:val="24"/>
          <w:rtl/>
        </w:rPr>
        <w:t>יבוצעו</w:t>
      </w:r>
      <w:r w:rsidRPr="002419BA">
        <w:rPr>
          <w:rFonts w:ascii="David" w:hAnsi="David"/>
          <w:szCs w:val="24"/>
          <w:rtl/>
        </w:rPr>
        <w:t xml:space="preserve"> </w:t>
      </w:r>
      <w:r w:rsidRPr="002419BA">
        <w:rPr>
          <w:rFonts w:ascii="David" w:hAnsi="David" w:hint="eastAsia"/>
          <w:szCs w:val="24"/>
          <w:rtl/>
        </w:rPr>
        <w:t>בהתאם</w:t>
      </w:r>
      <w:r w:rsidRPr="002419BA">
        <w:rPr>
          <w:rFonts w:ascii="David" w:hAnsi="David"/>
          <w:szCs w:val="24"/>
          <w:rtl/>
        </w:rPr>
        <w:t xml:space="preserve"> </w:t>
      </w:r>
      <w:r w:rsidRPr="002419BA">
        <w:rPr>
          <w:rFonts w:ascii="David" w:hAnsi="David" w:hint="eastAsia"/>
          <w:szCs w:val="24"/>
          <w:rtl/>
        </w:rPr>
        <w:t>לסעיף</w:t>
      </w:r>
      <w:r w:rsidRPr="002419BA">
        <w:rPr>
          <w:rFonts w:ascii="David" w:hAnsi="David"/>
          <w:szCs w:val="24"/>
          <w:rtl/>
        </w:rPr>
        <w:t xml:space="preserve"> 13 </w:t>
      </w:r>
      <w:r w:rsidRPr="002419BA">
        <w:rPr>
          <w:rFonts w:ascii="David" w:hAnsi="David" w:hint="eastAsia"/>
          <w:szCs w:val="24"/>
          <w:rtl/>
        </w:rPr>
        <w:t>בהסכם</w:t>
      </w:r>
      <w:r w:rsidRPr="002419BA">
        <w:rPr>
          <w:rFonts w:ascii="David" w:hAnsi="David"/>
          <w:szCs w:val="24"/>
          <w:rtl/>
        </w:rPr>
        <w:t xml:space="preserve">. </w:t>
      </w:r>
      <w:r w:rsidRPr="002419BA">
        <w:rPr>
          <w:rFonts w:ascii="David" w:hAnsi="David" w:hint="eastAsia"/>
          <w:szCs w:val="24"/>
          <w:rtl/>
        </w:rPr>
        <w:t>יש</w:t>
      </w:r>
      <w:r w:rsidRPr="002419BA">
        <w:rPr>
          <w:rFonts w:ascii="David" w:hAnsi="David"/>
          <w:szCs w:val="24"/>
          <w:rtl/>
        </w:rPr>
        <w:t xml:space="preserve"> </w:t>
      </w:r>
      <w:r w:rsidRPr="002419BA">
        <w:rPr>
          <w:rFonts w:ascii="David" w:hAnsi="David" w:hint="eastAsia"/>
          <w:szCs w:val="24"/>
          <w:rtl/>
        </w:rPr>
        <w:t>לשים</w:t>
      </w:r>
      <w:r w:rsidRPr="002419BA">
        <w:rPr>
          <w:rFonts w:ascii="David" w:hAnsi="David"/>
          <w:szCs w:val="24"/>
          <w:rtl/>
        </w:rPr>
        <w:t xml:space="preserve"> </w:t>
      </w:r>
      <w:r w:rsidRPr="002419BA">
        <w:rPr>
          <w:rFonts w:ascii="David" w:hAnsi="David" w:hint="eastAsia"/>
          <w:szCs w:val="24"/>
          <w:rtl/>
        </w:rPr>
        <w:t>לב</w:t>
      </w:r>
      <w:r w:rsidRPr="002419BA">
        <w:rPr>
          <w:rFonts w:ascii="David" w:hAnsi="David"/>
          <w:szCs w:val="24"/>
          <w:rtl/>
        </w:rPr>
        <w:t xml:space="preserve"> </w:t>
      </w:r>
      <w:r w:rsidRPr="002419BA">
        <w:rPr>
          <w:rFonts w:ascii="David" w:hAnsi="David" w:hint="eastAsia"/>
          <w:szCs w:val="24"/>
          <w:rtl/>
        </w:rPr>
        <w:t>שבשנת</w:t>
      </w:r>
      <w:r w:rsidRPr="002419BA">
        <w:rPr>
          <w:rFonts w:ascii="David" w:hAnsi="David"/>
          <w:szCs w:val="24"/>
          <w:rtl/>
        </w:rPr>
        <w:t xml:space="preserve"> </w:t>
      </w:r>
      <w:r w:rsidRPr="002419BA">
        <w:rPr>
          <w:rFonts w:ascii="David" w:hAnsi="David" w:hint="eastAsia"/>
          <w:szCs w:val="24"/>
          <w:rtl/>
        </w:rPr>
        <w:t>התקציב</w:t>
      </w:r>
      <w:r w:rsidRPr="002419BA">
        <w:rPr>
          <w:rFonts w:ascii="David" w:hAnsi="David"/>
          <w:szCs w:val="24"/>
          <w:rtl/>
        </w:rPr>
        <w:t xml:space="preserve"> </w:t>
      </w:r>
      <w:r w:rsidRPr="002419BA">
        <w:rPr>
          <w:rFonts w:ascii="David" w:hAnsi="David" w:hint="eastAsia"/>
          <w:szCs w:val="24"/>
          <w:rtl/>
        </w:rPr>
        <w:t>האחרונה</w:t>
      </w:r>
      <w:r w:rsidRPr="002419BA">
        <w:rPr>
          <w:rFonts w:ascii="David" w:hAnsi="David"/>
          <w:szCs w:val="24"/>
          <w:rtl/>
        </w:rPr>
        <w:t xml:space="preserve">, </w:t>
      </w:r>
      <w:r w:rsidRPr="002419BA">
        <w:rPr>
          <w:rFonts w:ascii="David" w:hAnsi="David" w:hint="eastAsia"/>
          <w:szCs w:val="24"/>
          <w:rtl/>
        </w:rPr>
        <w:t>אין</w:t>
      </w:r>
      <w:r w:rsidRPr="002419BA">
        <w:rPr>
          <w:rFonts w:ascii="David" w:hAnsi="David"/>
          <w:szCs w:val="24"/>
          <w:rtl/>
        </w:rPr>
        <w:t xml:space="preserve"> </w:t>
      </w:r>
      <w:r w:rsidRPr="002419BA">
        <w:rPr>
          <w:rFonts w:ascii="David" w:hAnsi="David" w:hint="eastAsia"/>
          <w:szCs w:val="24"/>
          <w:rtl/>
        </w:rPr>
        <w:t>אפשרות</w:t>
      </w:r>
      <w:r w:rsidRPr="002419BA">
        <w:rPr>
          <w:rFonts w:ascii="David" w:hAnsi="David"/>
          <w:szCs w:val="24"/>
          <w:rtl/>
        </w:rPr>
        <w:t xml:space="preserve"> </w:t>
      </w:r>
      <w:r w:rsidRPr="002419BA">
        <w:rPr>
          <w:rFonts w:ascii="David" w:hAnsi="David" w:hint="eastAsia"/>
          <w:szCs w:val="24"/>
          <w:rtl/>
        </w:rPr>
        <w:t>לבקש</w:t>
      </w:r>
      <w:r w:rsidRPr="002419BA">
        <w:rPr>
          <w:rFonts w:ascii="David" w:hAnsi="David"/>
          <w:szCs w:val="24"/>
          <w:rtl/>
        </w:rPr>
        <w:t xml:space="preserve"> </w:t>
      </w:r>
      <w:r w:rsidRPr="002419BA">
        <w:rPr>
          <w:rFonts w:ascii="David" w:hAnsi="David" w:hint="eastAsia"/>
          <w:szCs w:val="24"/>
          <w:rtl/>
        </w:rPr>
        <w:t>הארכה</w:t>
      </w:r>
      <w:r w:rsidRPr="002419BA">
        <w:rPr>
          <w:rFonts w:ascii="David" w:hAnsi="David"/>
          <w:szCs w:val="24"/>
          <w:rtl/>
        </w:rPr>
        <w:t xml:space="preserve"> </w:t>
      </w:r>
      <w:r w:rsidRPr="002419BA">
        <w:rPr>
          <w:rFonts w:ascii="David" w:hAnsi="David" w:hint="eastAsia"/>
          <w:szCs w:val="24"/>
          <w:rtl/>
        </w:rPr>
        <w:t>לאחר</w:t>
      </w:r>
      <w:r w:rsidRPr="002419BA">
        <w:rPr>
          <w:rFonts w:ascii="David" w:hAnsi="David"/>
          <w:szCs w:val="24"/>
          <w:rtl/>
        </w:rPr>
        <w:t xml:space="preserve"> </w:t>
      </w:r>
      <w:r w:rsidRPr="002419BA">
        <w:rPr>
          <w:rFonts w:ascii="David" w:hAnsi="David" w:hint="eastAsia"/>
          <w:szCs w:val="24"/>
          <w:rtl/>
        </w:rPr>
        <w:t>תום</w:t>
      </w:r>
      <w:r w:rsidRPr="002419BA">
        <w:rPr>
          <w:rFonts w:ascii="David" w:hAnsi="David"/>
          <w:szCs w:val="24"/>
          <w:rtl/>
        </w:rPr>
        <w:t xml:space="preserve"> </w:t>
      </w:r>
      <w:r w:rsidRPr="002419BA">
        <w:rPr>
          <w:rFonts w:ascii="David" w:hAnsi="David" w:hint="eastAsia"/>
          <w:szCs w:val="24"/>
          <w:rtl/>
        </w:rPr>
        <w:t>החוזה</w:t>
      </w:r>
      <w:r w:rsidRPr="002419BA">
        <w:rPr>
          <w:rFonts w:ascii="David" w:hAnsi="David"/>
          <w:szCs w:val="24"/>
          <w:rtl/>
        </w:rPr>
        <w:t xml:space="preserve">, </w:t>
      </w:r>
      <w:r w:rsidRPr="002419BA">
        <w:rPr>
          <w:rFonts w:ascii="David" w:hAnsi="David" w:hint="eastAsia"/>
          <w:szCs w:val="24"/>
          <w:rtl/>
        </w:rPr>
        <w:t>ויש</w:t>
      </w:r>
      <w:r w:rsidRPr="002419BA">
        <w:rPr>
          <w:rFonts w:ascii="David" w:hAnsi="David"/>
          <w:szCs w:val="24"/>
          <w:rtl/>
        </w:rPr>
        <w:t xml:space="preserve"> </w:t>
      </w:r>
      <w:r w:rsidRPr="002419BA">
        <w:rPr>
          <w:rFonts w:ascii="David" w:hAnsi="David" w:hint="eastAsia"/>
          <w:szCs w:val="24"/>
          <w:rtl/>
        </w:rPr>
        <w:t>להקפיד</w:t>
      </w:r>
      <w:r w:rsidRPr="002419BA">
        <w:rPr>
          <w:rFonts w:ascii="David" w:hAnsi="David"/>
          <w:szCs w:val="24"/>
          <w:rtl/>
        </w:rPr>
        <w:t xml:space="preserve"> </w:t>
      </w:r>
      <w:r w:rsidRPr="002419BA">
        <w:rPr>
          <w:rFonts w:ascii="David" w:hAnsi="David" w:hint="eastAsia"/>
          <w:szCs w:val="24"/>
          <w:rtl/>
        </w:rPr>
        <w:t>על</w:t>
      </w:r>
      <w:r w:rsidRPr="002419BA">
        <w:rPr>
          <w:rFonts w:ascii="David" w:hAnsi="David"/>
          <w:szCs w:val="24"/>
          <w:rtl/>
        </w:rPr>
        <w:t xml:space="preserve"> </w:t>
      </w:r>
      <w:r w:rsidRPr="002419BA">
        <w:rPr>
          <w:rFonts w:ascii="David" w:hAnsi="David" w:hint="eastAsia"/>
          <w:szCs w:val="24"/>
          <w:rtl/>
        </w:rPr>
        <w:t>בקשת</w:t>
      </w:r>
      <w:r w:rsidRPr="002419BA">
        <w:rPr>
          <w:rFonts w:ascii="David" w:hAnsi="David"/>
          <w:szCs w:val="24"/>
          <w:rtl/>
        </w:rPr>
        <w:t xml:space="preserve"> </w:t>
      </w:r>
      <w:r w:rsidRPr="002419BA">
        <w:rPr>
          <w:rFonts w:ascii="David" w:hAnsi="David" w:hint="eastAsia"/>
          <w:szCs w:val="24"/>
          <w:rtl/>
        </w:rPr>
        <w:t>הארכה</w:t>
      </w:r>
      <w:r w:rsidRPr="002419BA">
        <w:rPr>
          <w:rFonts w:ascii="David" w:hAnsi="David"/>
          <w:szCs w:val="24"/>
          <w:rtl/>
        </w:rPr>
        <w:t xml:space="preserve"> </w:t>
      </w:r>
      <w:r w:rsidRPr="002419BA">
        <w:rPr>
          <w:rFonts w:ascii="David" w:hAnsi="David" w:hint="eastAsia"/>
          <w:szCs w:val="24"/>
          <w:rtl/>
        </w:rPr>
        <w:t>מראש</w:t>
      </w:r>
      <w:r w:rsidRPr="002419BA">
        <w:rPr>
          <w:rFonts w:ascii="David" w:hAnsi="David"/>
          <w:szCs w:val="24"/>
          <w:rtl/>
        </w:rPr>
        <w:t xml:space="preserve"> </w:t>
      </w:r>
      <w:r w:rsidRPr="002419BA">
        <w:rPr>
          <w:rFonts w:ascii="David" w:hAnsi="David" w:hint="eastAsia"/>
          <w:szCs w:val="24"/>
          <w:rtl/>
        </w:rPr>
        <w:t>בהתאם</w:t>
      </w:r>
      <w:r w:rsidRPr="002419BA">
        <w:rPr>
          <w:rFonts w:ascii="David" w:hAnsi="David"/>
          <w:szCs w:val="24"/>
          <w:rtl/>
        </w:rPr>
        <w:t xml:space="preserve"> </w:t>
      </w:r>
      <w:r w:rsidRPr="002419BA">
        <w:rPr>
          <w:rFonts w:ascii="David" w:hAnsi="David" w:hint="eastAsia"/>
          <w:szCs w:val="24"/>
          <w:rtl/>
        </w:rPr>
        <w:t>לסעיף</w:t>
      </w:r>
      <w:r w:rsidRPr="002419BA">
        <w:rPr>
          <w:rFonts w:ascii="David" w:hAnsi="David"/>
          <w:szCs w:val="24"/>
          <w:rtl/>
        </w:rPr>
        <w:t xml:space="preserve"> 6 </w:t>
      </w:r>
      <w:r w:rsidRPr="002419BA">
        <w:rPr>
          <w:rFonts w:ascii="David" w:hAnsi="David" w:hint="eastAsia"/>
          <w:szCs w:val="24"/>
          <w:rtl/>
        </w:rPr>
        <w:t>ב</w:t>
      </w:r>
      <w:r w:rsidRPr="002419BA">
        <w:rPr>
          <w:rFonts w:ascii="David" w:hAnsi="David"/>
          <w:szCs w:val="24"/>
          <w:rtl/>
        </w:rPr>
        <w:t xml:space="preserve">' </w:t>
      </w:r>
      <w:r w:rsidRPr="002419BA">
        <w:rPr>
          <w:rFonts w:ascii="David" w:hAnsi="David" w:hint="eastAsia"/>
          <w:szCs w:val="24"/>
          <w:rtl/>
        </w:rPr>
        <w:t>בהסכם</w:t>
      </w:r>
      <w:r w:rsidRPr="002419BA">
        <w:rPr>
          <w:rFonts w:ascii="David" w:hAnsi="David"/>
          <w:szCs w:val="24"/>
          <w:rtl/>
        </w:rPr>
        <w:t>.</w:t>
      </w:r>
    </w:p>
    <w:p w:rsidR="006A3880" w:rsidRPr="002419BA" w:rsidRDefault="006A3880" w:rsidP="006A3880">
      <w:pPr>
        <w:pStyle w:val="14"/>
        <w:tabs>
          <w:tab w:val="left" w:pos="84"/>
          <w:tab w:val="left" w:pos="850"/>
        </w:tabs>
        <w:spacing w:before="120" w:after="100" w:afterAutospacing="1" w:line="360" w:lineRule="auto"/>
        <w:ind w:left="84"/>
        <w:jc w:val="both"/>
        <w:rPr>
          <w:rFonts w:ascii="David" w:hAnsi="David"/>
          <w:szCs w:val="24"/>
          <w:u w:val="single"/>
          <w:rtl/>
        </w:rPr>
      </w:pPr>
      <w:r w:rsidRPr="002419BA">
        <w:rPr>
          <w:rFonts w:ascii="David" w:hAnsi="David" w:hint="eastAsia"/>
          <w:szCs w:val="24"/>
          <w:rtl/>
        </w:rPr>
        <w:t>הנחיות</w:t>
      </w:r>
      <w:r w:rsidRPr="002419BA">
        <w:rPr>
          <w:rFonts w:ascii="David" w:hAnsi="David"/>
          <w:szCs w:val="24"/>
          <w:rtl/>
        </w:rPr>
        <w:t xml:space="preserve"> </w:t>
      </w:r>
      <w:r w:rsidRPr="002419BA">
        <w:rPr>
          <w:rFonts w:ascii="David" w:hAnsi="David" w:hint="eastAsia"/>
          <w:szCs w:val="24"/>
          <w:rtl/>
        </w:rPr>
        <w:t>לגבי</w:t>
      </w:r>
      <w:r w:rsidRPr="002419BA">
        <w:rPr>
          <w:rFonts w:ascii="David" w:hAnsi="David"/>
          <w:szCs w:val="24"/>
          <w:rtl/>
        </w:rPr>
        <w:t xml:space="preserve"> </w:t>
      </w:r>
      <w:r w:rsidRPr="002419BA">
        <w:rPr>
          <w:rFonts w:ascii="David" w:hAnsi="David" w:hint="eastAsia"/>
          <w:szCs w:val="24"/>
          <w:rtl/>
        </w:rPr>
        <w:t>מילוי</w:t>
      </w:r>
      <w:r w:rsidRPr="002419BA">
        <w:rPr>
          <w:rFonts w:ascii="David" w:hAnsi="David"/>
          <w:szCs w:val="24"/>
          <w:rtl/>
        </w:rPr>
        <w:t xml:space="preserve"> </w:t>
      </w:r>
      <w:r w:rsidRPr="002419BA">
        <w:rPr>
          <w:rFonts w:ascii="David" w:hAnsi="David" w:hint="eastAsia"/>
          <w:szCs w:val="24"/>
          <w:rtl/>
        </w:rPr>
        <w:t>סעיפי</w:t>
      </w:r>
      <w:r w:rsidRPr="002419BA">
        <w:rPr>
          <w:rFonts w:ascii="David" w:hAnsi="David"/>
          <w:szCs w:val="24"/>
          <w:rtl/>
        </w:rPr>
        <w:t xml:space="preserve"> </w:t>
      </w:r>
      <w:r w:rsidRPr="002419BA">
        <w:rPr>
          <w:rFonts w:ascii="David" w:hAnsi="David" w:hint="eastAsia"/>
          <w:szCs w:val="24"/>
          <w:rtl/>
        </w:rPr>
        <w:t>המפרט</w:t>
      </w:r>
      <w:r w:rsidRPr="002419BA">
        <w:rPr>
          <w:rFonts w:ascii="David" w:hAnsi="David"/>
          <w:szCs w:val="24"/>
          <w:rtl/>
        </w:rPr>
        <w:t xml:space="preserve"> </w:t>
      </w:r>
      <w:r w:rsidRPr="002419BA">
        <w:rPr>
          <w:rFonts w:ascii="David" w:hAnsi="David" w:hint="eastAsia"/>
          <w:szCs w:val="24"/>
          <w:rtl/>
        </w:rPr>
        <w:t>התקציבי</w:t>
      </w:r>
      <w:r w:rsidRPr="002419BA">
        <w:rPr>
          <w:rFonts w:ascii="David" w:hAnsi="David"/>
          <w:szCs w:val="24"/>
          <w:rtl/>
        </w:rPr>
        <w:t>:</w:t>
      </w:r>
    </w:p>
    <w:p w:rsidR="006A3880" w:rsidRPr="002419BA" w:rsidRDefault="006A3880" w:rsidP="006A3880">
      <w:pPr>
        <w:pStyle w:val="14"/>
        <w:tabs>
          <w:tab w:val="left" w:pos="-58"/>
          <w:tab w:val="left" w:pos="850"/>
        </w:tabs>
        <w:spacing w:before="120" w:after="100" w:afterAutospacing="1" w:line="360" w:lineRule="auto"/>
        <w:ind w:left="84"/>
        <w:jc w:val="both"/>
        <w:rPr>
          <w:rFonts w:ascii="David" w:hAnsi="David"/>
          <w:szCs w:val="24"/>
          <w:u w:val="single"/>
          <w:rtl/>
        </w:rPr>
      </w:pPr>
      <w:r w:rsidRPr="002419BA">
        <w:rPr>
          <w:rFonts w:ascii="David" w:hAnsi="David" w:hint="eastAsia"/>
          <w:szCs w:val="24"/>
          <w:u w:val="single"/>
          <w:rtl/>
        </w:rPr>
        <w:t>כח</w:t>
      </w:r>
      <w:r w:rsidRPr="002419BA">
        <w:rPr>
          <w:rFonts w:ascii="David" w:hAnsi="David"/>
          <w:szCs w:val="24"/>
          <w:u w:val="single"/>
          <w:rtl/>
        </w:rPr>
        <w:t xml:space="preserve"> </w:t>
      </w:r>
      <w:r w:rsidRPr="002419BA">
        <w:rPr>
          <w:rFonts w:ascii="David" w:hAnsi="David" w:hint="eastAsia"/>
          <w:szCs w:val="24"/>
          <w:u w:val="single"/>
          <w:rtl/>
        </w:rPr>
        <w:t>אדם</w:t>
      </w:r>
      <w:r w:rsidRPr="002419BA">
        <w:rPr>
          <w:rFonts w:ascii="David" w:hAnsi="David"/>
          <w:szCs w:val="24"/>
          <w:u w:val="single"/>
          <w:rtl/>
        </w:rPr>
        <w:t xml:space="preserve"> : </w:t>
      </w:r>
    </w:p>
    <w:p w:rsidR="006A3880" w:rsidRPr="002419BA" w:rsidRDefault="006A3880" w:rsidP="006A3880">
      <w:pPr>
        <w:tabs>
          <w:tab w:val="left" w:pos="-58"/>
        </w:tabs>
        <w:spacing w:line="360" w:lineRule="auto"/>
        <w:ind w:left="84"/>
        <w:jc w:val="both"/>
        <w:rPr>
          <w:rFonts w:ascii="David" w:hAnsi="David" w:cs="David"/>
          <w:szCs w:val="24"/>
          <w:rtl/>
        </w:rPr>
      </w:pPr>
      <w:r w:rsidRPr="002419BA">
        <w:rPr>
          <w:rFonts w:ascii="David" w:hAnsi="David" w:cs="David" w:hint="eastAsia"/>
          <w:szCs w:val="24"/>
          <w:rtl/>
        </w:rPr>
        <w:t>בסעיף</w:t>
      </w:r>
      <w:r w:rsidRPr="002419BA">
        <w:rPr>
          <w:rFonts w:ascii="David" w:hAnsi="David" w:cs="David"/>
          <w:szCs w:val="24"/>
          <w:rtl/>
        </w:rPr>
        <w:t xml:space="preserve"> </w:t>
      </w:r>
      <w:r w:rsidRPr="002419BA">
        <w:rPr>
          <w:rFonts w:ascii="David" w:hAnsi="David" w:cs="David" w:hint="eastAsia"/>
          <w:szCs w:val="24"/>
          <w:rtl/>
        </w:rPr>
        <w:t>זה</w:t>
      </w:r>
      <w:r w:rsidRPr="002419BA">
        <w:rPr>
          <w:rFonts w:ascii="David" w:hAnsi="David" w:cs="David"/>
          <w:szCs w:val="24"/>
          <w:rtl/>
        </w:rPr>
        <w:t xml:space="preserve"> </w:t>
      </w:r>
      <w:r w:rsidRPr="002419BA">
        <w:rPr>
          <w:rFonts w:ascii="David" w:hAnsi="David" w:cs="David" w:hint="eastAsia"/>
          <w:szCs w:val="24"/>
          <w:rtl/>
        </w:rPr>
        <w:t>יצוינו</w:t>
      </w:r>
      <w:r w:rsidRPr="002419BA">
        <w:rPr>
          <w:rFonts w:ascii="David" w:hAnsi="David" w:cs="David"/>
          <w:szCs w:val="24"/>
          <w:rtl/>
        </w:rPr>
        <w:t xml:space="preserve"> </w:t>
      </w:r>
      <w:r w:rsidRPr="002419BA">
        <w:rPr>
          <w:rFonts w:ascii="David" w:hAnsi="David" w:cs="David" w:hint="eastAsia"/>
          <w:szCs w:val="24"/>
          <w:rtl/>
        </w:rPr>
        <w:t>העובדים</w:t>
      </w:r>
      <w:r w:rsidRPr="002419BA">
        <w:rPr>
          <w:rFonts w:ascii="David" w:hAnsi="David" w:cs="David"/>
          <w:szCs w:val="24"/>
          <w:rtl/>
        </w:rPr>
        <w:t xml:space="preserve"> </w:t>
      </w:r>
      <w:r w:rsidRPr="002419BA">
        <w:rPr>
          <w:rFonts w:ascii="David" w:hAnsi="David" w:cs="David" w:hint="eastAsia"/>
          <w:szCs w:val="24"/>
          <w:rtl/>
        </w:rPr>
        <w:t>בפרויקט</w:t>
      </w:r>
      <w:r w:rsidRPr="002419BA">
        <w:rPr>
          <w:rFonts w:ascii="David" w:hAnsi="David" w:cs="David"/>
          <w:szCs w:val="24"/>
          <w:rtl/>
        </w:rPr>
        <w:t xml:space="preserve"> </w:t>
      </w:r>
      <w:r w:rsidRPr="002419BA">
        <w:rPr>
          <w:rFonts w:ascii="David" w:hAnsi="David" w:cs="David" w:hint="eastAsia"/>
          <w:szCs w:val="24"/>
          <w:rtl/>
        </w:rPr>
        <w:t>ותפקידם</w:t>
      </w:r>
      <w:r w:rsidRPr="002419BA">
        <w:rPr>
          <w:rFonts w:ascii="David" w:hAnsi="David" w:cs="David"/>
          <w:szCs w:val="24"/>
          <w:rtl/>
        </w:rPr>
        <w:t xml:space="preserve"> (</w:t>
      </w:r>
      <w:r w:rsidRPr="002419BA">
        <w:rPr>
          <w:rFonts w:ascii="David" w:hAnsi="David" w:cs="David" w:hint="eastAsia"/>
          <w:szCs w:val="24"/>
          <w:rtl/>
        </w:rPr>
        <w:t>כגון</w:t>
      </w:r>
      <w:r w:rsidRPr="002419BA">
        <w:rPr>
          <w:rFonts w:ascii="David" w:hAnsi="David" w:cs="David"/>
          <w:szCs w:val="24"/>
          <w:rtl/>
        </w:rPr>
        <w:t xml:space="preserve">: </w:t>
      </w:r>
      <w:r w:rsidRPr="002419BA">
        <w:rPr>
          <w:rFonts w:ascii="David" w:hAnsi="David" w:cs="David" w:hint="eastAsia"/>
          <w:szCs w:val="24"/>
          <w:rtl/>
        </w:rPr>
        <w:t>חוקרים</w:t>
      </w:r>
      <w:r w:rsidRPr="002419BA">
        <w:rPr>
          <w:rFonts w:ascii="David" w:hAnsi="David" w:cs="David"/>
          <w:szCs w:val="24"/>
          <w:rtl/>
        </w:rPr>
        <w:t xml:space="preserve">, </w:t>
      </w:r>
      <w:r w:rsidRPr="002419BA">
        <w:rPr>
          <w:rFonts w:ascii="David" w:hAnsi="David" w:cs="David" w:hint="eastAsia"/>
          <w:szCs w:val="24"/>
          <w:rtl/>
        </w:rPr>
        <w:t>מהנדסים</w:t>
      </w:r>
      <w:r w:rsidRPr="002419BA">
        <w:rPr>
          <w:rFonts w:ascii="David" w:hAnsi="David" w:cs="David"/>
          <w:szCs w:val="24"/>
          <w:rtl/>
        </w:rPr>
        <w:t xml:space="preserve">, </w:t>
      </w:r>
      <w:r w:rsidRPr="002419BA">
        <w:rPr>
          <w:rFonts w:ascii="David" w:hAnsi="David" w:cs="David" w:hint="eastAsia"/>
          <w:szCs w:val="24"/>
          <w:rtl/>
        </w:rPr>
        <w:t>טכנאים</w:t>
      </w:r>
      <w:r w:rsidRPr="002419BA">
        <w:rPr>
          <w:rFonts w:ascii="David" w:hAnsi="David" w:cs="David"/>
          <w:szCs w:val="24"/>
          <w:rtl/>
        </w:rPr>
        <w:t xml:space="preserve"> </w:t>
      </w:r>
      <w:r w:rsidRPr="002419BA">
        <w:rPr>
          <w:rFonts w:ascii="David" w:hAnsi="David" w:cs="David" w:hint="eastAsia"/>
          <w:szCs w:val="24"/>
          <w:rtl/>
        </w:rPr>
        <w:t>וכד</w:t>
      </w:r>
      <w:r w:rsidRPr="002419BA">
        <w:rPr>
          <w:rFonts w:ascii="David" w:hAnsi="David" w:cs="David"/>
          <w:szCs w:val="24"/>
          <w:rtl/>
        </w:rPr>
        <w:t xml:space="preserve">') </w:t>
      </w:r>
      <w:r w:rsidRPr="002419BA">
        <w:rPr>
          <w:rFonts w:ascii="David" w:hAnsi="David" w:cs="David" w:hint="eastAsia"/>
          <w:szCs w:val="24"/>
          <w:rtl/>
        </w:rPr>
        <w:t>יש</w:t>
      </w:r>
      <w:r w:rsidRPr="002419BA">
        <w:rPr>
          <w:rFonts w:ascii="David" w:hAnsi="David" w:cs="David"/>
          <w:szCs w:val="24"/>
          <w:rtl/>
        </w:rPr>
        <w:t xml:space="preserve"> </w:t>
      </w:r>
      <w:r w:rsidRPr="002419BA">
        <w:rPr>
          <w:rFonts w:ascii="David" w:hAnsi="David" w:cs="David" w:hint="eastAsia"/>
          <w:szCs w:val="24"/>
          <w:rtl/>
        </w:rPr>
        <w:t>למלא</w:t>
      </w:r>
      <w:r w:rsidRPr="002419BA">
        <w:rPr>
          <w:rFonts w:ascii="David" w:hAnsi="David" w:cs="David"/>
          <w:szCs w:val="24"/>
          <w:rtl/>
        </w:rPr>
        <w:t xml:space="preserve"> </w:t>
      </w:r>
      <w:r w:rsidRPr="002419BA">
        <w:rPr>
          <w:rFonts w:ascii="David" w:hAnsi="David" w:cs="David" w:hint="eastAsia"/>
          <w:szCs w:val="24"/>
          <w:rtl/>
        </w:rPr>
        <w:t>שמות</w:t>
      </w:r>
      <w:r w:rsidRPr="002419BA">
        <w:rPr>
          <w:rFonts w:ascii="David" w:hAnsi="David" w:cs="David"/>
          <w:szCs w:val="24"/>
          <w:rtl/>
        </w:rPr>
        <w:t xml:space="preserve"> </w:t>
      </w:r>
      <w:r w:rsidRPr="002419BA">
        <w:rPr>
          <w:rFonts w:ascii="David" w:hAnsi="David" w:cs="David" w:hint="eastAsia"/>
          <w:szCs w:val="24"/>
          <w:rtl/>
        </w:rPr>
        <w:t>ואחוז</w:t>
      </w:r>
      <w:r w:rsidRPr="002419BA">
        <w:rPr>
          <w:rFonts w:ascii="David" w:hAnsi="David" w:cs="David"/>
          <w:szCs w:val="24"/>
          <w:rtl/>
        </w:rPr>
        <w:t xml:space="preserve"> </w:t>
      </w:r>
      <w:r w:rsidRPr="002419BA">
        <w:rPr>
          <w:rFonts w:ascii="David" w:hAnsi="David" w:cs="David" w:hint="eastAsia"/>
          <w:szCs w:val="24"/>
          <w:rtl/>
        </w:rPr>
        <w:t>העסקה</w:t>
      </w:r>
      <w:r w:rsidRPr="002419BA">
        <w:rPr>
          <w:rFonts w:ascii="David" w:hAnsi="David" w:cs="David"/>
          <w:szCs w:val="24"/>
          <w:rtl/>
        </w:rPr>
        <w:t xml:space="preserve"> </w:t>
      </w:r>
      <w:r w:rsidRPr="002419BA">
        <w:rPr>
          <w:rFonts w:ascii="David" w:hAnsi="David" w:cs="David" w:hint="eastAsia"/>
          <w:szCs w:val="24"/>
          <w:rtl/>
        </w:rPr>
        <w:t>ככל</w:t>
      </w:r>
      <w:r w:rsidRPr="002419BA">
        <w:rPr>
          <w:rFonts w:ascii="David" w:hAnsi="David" w:cs="David"/>
          <w:szCs w:val="24"/>
          <w:rtl/>
        </w:rPr>
        <w:t xml:space="preserve"> </w:t>
      </w:r>
      <w:r w:rsidRPr="002419BA">
        <w:rPr>
          <w:rFonts w:ascii="David" w:hAnsi="David" w:cs="David" w:hint="eastAsia"/>
          <w:szCs w:val="24"/>
          <w:rtl/>
        </w:rPr>
        <w:t>שאפשר</w:t>
      </w:r>
      <w:r w:rsidRPr="002419BA">
        <w:rPr>
          <w:rFonts w:ascii="David" w:hAnsi="David" w:cs="David"/>
          <w:szCs w:val="24"/>
          <w:rtl/>
        </w:rPr>
        <w:t xml:space="preserve">. </w:t>
      </w:r>
      <w:r w:rsidRPr="002419BA">
        <w:rPr>
          <w:rFonts w:ascii="David" w:hAnsi="David" w:cs="David" w:hint="eastAsia"/>
          <w:szCs w:val="24"/>
          <w:rtl/>
        </w:rPr>
        <w:t>אם</w:t>
      </w:r>
      <w:r w:rsidRPr="002419BA">
        <w:rPr>
          <w:rFonts w:ascii="David" w:hAnsi="David" w:cs="David"/>
          <w:szCs w:val="24"/>
          <w:rtl/>
        </w:rPr>
        <w:t xml:space="preserve"> </w:t>
      </w:r>
      <w:r w:rsidRPr="002419BA">
        <w:rPr>
          <w:rFonts w:ascii="David" w:hAnsi="David" w:cs="David" w:hint="eastAsia"/>
          <w:szCs w:val="24"/>
          <w:rtl/>
        </w:rPr>
        <w:t>לא</w:t>
      </w:r>
      <w:r w:rsidRPr="002419BA">
        <w:rPr>
          <w:rFonts w:ascii="David" w:hAnsi="David" w:cs="David"/>
          <w:szCs w:val="24"/>
          <w:rtl/>
        </w:rPr>
        <w:t xml:space="preserve"> </w:t>
      </w:r>
      <w:r w:rsidRPr="002419BA">
        <w:rPr>
          <w:rFonts w:ascii="David" w:hAnsi="David" w:cs="David" w:hint="eastAsia"/>
          <w:szCs w:val="24"/>
          <w:rtl/>
        </w:rPr>
        <w:t>ידוע</w:t>
      </w:r>
      <w:r w:rsidRPr="002419BA">
        <w:rPr>
          <w:rFonts w:ascii="David" w:hAnsi="David" w:cs="David"/>
          <w:szCs w:val="24"/>
          <w:rtl/>
        </w:rPr>
        <w:t xml:space="preserve"> </w:t>
      </w:r>
      <w:r w:rsidRPr="002419BA">
        <w:rPr>
          <w:rFonts w:ascii="David" w:hAnsi="David" w:cs="David" w:hint="eastAsia"/>
          <w:szCs w:val="24"/>
          <w:rtl/>
        </w:rPr>
        <w:t>שם</w:t>
      </w:r>
      <w:r w:rsidRPr="002419BA">
        <w:rPr>
          <w:rFonts w:ascii="David" w:hAnsi="David" w:cs="David"/>
          <w:szCs w:val="24"/>
          <w:rtl/>
        </w:rPr>
        <w:t xml:space="preserve"> </w:t>
      </w:r>
      <w:r w:rsidRPr="002419BA">
        <w:rPr>
          <w:rFonts w:ascii="David" w:hAnsi="David" w:cs="David" w:hint="eastAsia"/>
          <w:szCs w:val="24"/>
          <w:rtl/>
        </w:rPr>
        <w:t>העובד</w:t>
      </w:r>
      <w:r w:rsidRPr="002419BA">
        <w:rPr>
          <w:rFonts w:ascii="David" w:hAnsi="David" w:cs="David"/>
          <w:szCs w:val="24"/>
          <w:rtl/>
        </w:rPr>
        <w:t xml:space="preserve">, </w:t>
      </w:r>
      <w:r w:rsidRPr="002419BA">
        <w:rPr>
          <w:rFonts w:ascii="David" w:hAnsi="David" w:cs="David" w:hint="eastAsia"/>
          <w:szCs w:val="24"/>
          <w:rtl/>
        </w:rPr>
        <w:t>אזי</w:t>
      </w:r>
      <w:r w:rsidRPr="002419BA">
        <w:rPr>
          <w:rFonts w:ascii="David" w:hAnsi="David" w:cs="David"/>
          <w:szCs w:val="24"/>
          <w:rtl/>
        </w:rPr>
        <w:t xml:space="preserve"> </w:t>
      </w:r>
      <w:r w:rsidRPr="002419BA">
        <w:rPr>
          <w:rFonts w:ascii="David" w:hAnsi="David" w:cs="David" w:hint="eastAsia"/>
          <w:szCs w:val="24"/>
          <w:rtl/>
        </w:rPr>
        <w:t>לפחות</w:t>
      </w:r>
      <w:r w:rsidRPr="002419BA">
        <w:rPr>
          <w:rFonts w:ascii="David" w:hAnsi="David" w:cs="David"/>
          <w:szCs w:val="24"/>
          <w:rtl/>
        </w:rPr>
        <w:t xml:space="preserve"> </w:t>
      </w:r>
      <w:r w:rsidRPr="002419BA">
        <w:rPr>
          <w:rFonts w:ascii="David" w:hAnsi="David" w:cs="David" w:hint="eastAsia"/>
          <w:szCs w:val="24"/>
          <w:rtl/>
        </w:rPr>
        <w:t>תיאור</w:t>
      </w:r>
      <w:r w:rsidRPr="002419BA">
        <w:rPr>
          <w:rFonts w:ascii="David" w:hAnsi="David" w:cs="David"/>
          <w:szCs w:val="24"/>
          <w:rtl/>
        </w:rPr>
        <w:t xml:space="preserve"> </w:t>
      </w:r>
      <w:r w:rsidRPr="002419BA">
        <w:rPr>
          <w:rFonts w:ascii="David" w:hAnsi="David" w:cs="David" w:hint="eastAsia"/>
          <w:szCs w:val="24"/>
          <w:rtl/>
        </w:rPr>
        <w:t>תפקידו</w:t>
      </w:r>
      <w:r w:rsidRPr="002419BA">
        <w:rPr>
          <w:rFonts w:ascii="David" w:hAnsi="David" w:cs="David"/>
          <w:szCs w:val="24"/>
          <w:rtl/>
        </w:rPr>
        <w:t xml:space="preserve">. </w:t>
      </w:r>
      <w:r w:rsidRPr="002419BA">
        <w:rPr>
          <w:rFonts w:ascii="David" w:hAnsi="David" w:cs="David" w:hint="eastAsia"/>
          <w:szCs w:val="24"/>
          <w:rtl/>
        </w:rPr>
        <w:t>יש</w:t>
      </w:r>
      <w:r w:rsidRPr="002419BA">
        <w:rPr>
          <w:rFonts w:ascii="David" w:hAnsi="David" w:cs="David"/>
          <w:szCs w:val="24"/>
          <w:rtl/>
        </w:rPr>
        <w:t xml:space="preserve"> </w:t>
      </w:r>
      <w:r w:rsidRPr="002419BA">
        <w:rPr>
          <w:rFonts w:ascii="David" w:hAnsi="David" w:cs="David" w:hint="eastAsia"/>
          <w:szCs w:val="24"/>
          <w:rtl/>
        </w:rPr>
        <w:t>להשלים</w:t>
      </w:r>
      <w:r w:rsidRPr="002419BA">
        <w:rPr>
          <w:rFonts w:ascii="David" w:hAnsi="David" w:cs="David"/>
          <w:szCs w:val="24"/>
          <w:rtl/>
        </w:rPr>
        <w:t xml:space="preserve"> </w:t>
      </w:r>
      <w:r w:rsidRPr="002419BA">
        <w:rPr>
          <w:rFonts w:ascii="David" w:hAnsi="David" w:cs="David" w:hint="eastAsia"/>
          <w:szCs w:val="24"/>
          <w:rtl/>
        </w:rPr>
        <w:t>את</w:t>
      </w:r>
      <w:r w:rsidRPr="002419BA">
        <w:rPr>
          <w:rFonts w:ascii="David" w:hAnsi="David" w:cs="David"/>
          <w:szCs w:val="24"/>
          <w:rtl/>
        </w:rPr>
        <w:t xml:space="preserve"> </w:t>
      </w:r>
      <w:r w:rsidRPr="002419BA">
        <w:rPr>
          <w:rFonts w:ascii="David" w:hAnsi="David" w:cs="David" w:hint="eastAsia"/>
          <w:szCs w:val="24"/>
          <w:rtl/>
        </w:rPr>
        <w:t>שמות</w:t>
      </w:r>
      <w:r w:rsidRPr="002419BA">
        <w:rPr>
          <w:rFonts w:ascii="David" w:hAnsi="David" w:cs="David"/>
          <w:szCs w:val="24"/>
          <w:rtl/>
        </w:rPr>
        <w:t xml:space="preserve"> </w:t>
      </w:r>
      <w:r w:rsidRPr="002419BA">
        <w:rPr>
          <w:rFonts w:ascii="David" w:hAnsi="David" w:cs="David" w:hint="eastAsia"/>
          <w:szCs w:val="24"/>
          <w:rtl/>
        </w:rPr>
        <w:t>העובדים</w:t>
      </w:r>
      <w:r w:rsidRPr="002419BA">
        <w:rPr>
          <w:rFonts w:ascii="David" w:hAnsi="David" w:cs="David"/>
          <w:szCs w:val="24"/>
          <w:rtl/>
        </w:rPr>
        <w:t xml:space="preserve"> </w:t>
      </w:r>
      <w:r w:rsidRPr="002419BA">
        <w:rPr>
          <w:rFonts w:ascii="David" w:hAnsi="David" w:cs="David" w:hint="eastAsia"/>
          <w:szCs w:val="24"/>
          <w:rtl/>
        </w:rPr>
        <w:t>מוקדם</w:t>
      </w:r>
      <w:r w:rsidRPr="002419BA">
        <w:rPr>
          <w:rFonts w:ascii="David" w:hAnsi="David" w:cs="David"/>
          <w:szCs w:val="24"/>
          <w:rtl/>
        </w:rPr>
        <w:t xml:space="preserve"> </w:t>
      </w:r>
      <w:r w:rsidRPr="002419BA">
        <w:rPr>
          <w:rFonts w:ascii="David" w:hAnsi="David" w:cs="David" w:hint="eastAsia"/>
          <w:szCs w:val="24"/>
          <w:rtl/>
        </w:rPr>
        <w:t>ככל</w:t>
      </w:r>
      <w:r w:rsidRPr="002419BA">
        <w:rPr>
          <w:rFonts w:ascii="David" w:hAnsi="David" w:cs="David"/>
          <w:szCs w:val="24"/>
          <w:rtl/>
        </w:rPr>
        <w:t xml:space="preserve"> </w:t>
      </w:r>
      <w:r w:rsidRPr="002419BA">
        <w:rPr>
          <w:rFonts w:ascii="David" w:hAnsi="David" w:cs="David" w:hint="eastAsia"/>
          <w:szCs w:val="24"/>
          <w:rtl/>
        </w:rPr>
        <w:t>הניתן</w:t>
      </w:r>
      <w:r w:rsidRPr="002419BA">
        <w:rPr>
          <w:rFonts w:ascii="David" w:hAnsi="David" w:cs="David"/>
          <w:szCs w:val="24"/>
          <w:rtl/>
        </w:rPr>
        <w:t xml:space="preserve">. </w:t>
      </w:r>
      <w:r w:rsidRPr="002419BA">
        <w:rPr>
          <w:rFonts w:ascii="David" w:hAnsi="David" w:cs="David" w:hint="eastAsia"/>
          <w:szCs w:val="24"/>
          <w:rtl/>
        </w:rPr>
        <w:t>המשרד</w:t>
      </w:r>
      <w:r w:rsidRPr="002419BA">
        <w:rPr>
          <w:rFonts w:ascii="David" w:hAnsi="David" w:cs="David"/>
          <w:szCs w:val="24"/>
          <w:rtl/>
        </w:rPr>
        <w:t xml:space="preserve"> </w:t>
      </w:r>
      <w:r w:rsidRPr="002419BA">
        <w:rPr>
          <w:rFonts w:ascii="David" w:hAnsi="David" w:cs="David" w:hint="eastAsia"/>
          <w:szCs w:val="24"/>
          <w:rtl/>
        </w:rPr>
        <w:t>אינו</w:t>
      </w:r>
      <w:r w:rsidRPr="002419BA">
        <w:rPr>
          <w:rFonts w:ascii="David" w:hAnsi="David" w:cs="David"/>
          <w:szCs w:val="24"/>
          <w:rtl/>
        </w:rPr>
        <w:t xml:space="preserve"> </w:t>
      </w:r>
      <w:r w:rsidRPr="002419BA">
        <w:rPr>
          <w:rFonts w:ascii="David" w:hAnsi="David" w:cs="David" w:hint="eastAsia"/>
          <w:szCs w:val="24"/>
          <w:rtl/>
        </w:rPr>
        <w:t>מכיר</w:t>
      </w:r>
      <w:r w:rsidRPr="002419BA">
        <w:rPr>
          <w:rFonts w:ascii="David" w:hAnsi="David" w:cs="David"/>
          <w:szCs w:val="24"/>
          <w:rtl/>
        </w:rPr>
        <w:t xml:space="preserve"> </w:t>
      </w:r>
      <w:r w:rsidRPr="002419BA">
        <w:rPr>
          <w:rFonts w:ascii="David" w:hAnsi="David" w:cs="David" w:hint="eastAsia"/>
          <w:szCs w:val="24"/>
          <w:rtl/>
        </w:rPr>
        <w:t>בעלות</w:t>
      </w:r>
      <w:r w:rsidRPr="002419BA">
        <w:rPr>
          <w:rFonts w:ascii="David" w:hAnsi="David" w:cs="David"/>
          <w:szCs w:val="24"/>
          <w:rtl/>
        </w:rPr>
        <w:t xml:space="preserve"> </w:t>
      </w:r>
      <w:r w:rsidRPr="002419BA">
        <w:rPr>
          <w:rFonts w:ascii="David" w:hAnsi="David" w:cs="David" w:hint="eastAsia"/>
          <w:szCs w:val="24"/>
          <w:rtl/>
        </w:rPr>
        <w:t>שכר</w:t>
      </w:r>
      <w:r w:rsidRPr="002419BA">
        <w:rPr>
          <w:rFonts w:ascii="David" w:hAnsi="David" w:cs="David"/>
          <w:szCs w:val="24"/>
          <w:rtl/>
        </w:rPr>
        <w:t xml:space="preserve"> </w:t>
      </w:r>
      <w:r w:rsidRPr="002419BA">
        <w:rPr>
          <w:rFonts w:ascii="David" w:hAnsi="David" w:cs="David" w:hint="eastAsia"/>
          <w:szCs w:val="24"/>
          <w:rtl/>
        </w:rPr>
        <w:t>שנתית</w:t>
      </w:r>
      <w:r w:rsidRPr="002419BA">
        <w:rPr>
          <w:rFonts w:ascii="David" w:hAnsi="David" w:cs="David"/>
          <w:szCs w:val="24"/>
          <w:rtl/>
        </w:rPr>
        <w:t xml:space="preserve"> </w:t>
      </w:r>
      <w:r w:rsidRPr="002419BA">
        <w:rPr>
          <w:rFonts w:ascii="David" w:hAnsi="David" w:cs="David" w:hint="eastAsia"/>
          <w:szCs w:val="24"/>
          <w:rtl/>
        </w:rPr>
        <w:t>העולה</w:t>
      </w:r>
      <w:r w:rsidRPr="002419BA">
        <w:rPr>
          <w:rFonts w:ascii="David" w:hAnsi="David" w:cs="David"/>
          <w:szCs w:val="24"/>
          <w:rtl/>
        </w:rPr>
        <w:t xml:space="preserve"> </w:t>
      </w:r>
      <w:r w:rsidRPr="002419BA">
        <w:rPr>
          <w:rFonts w:ascii="David" w:hAnsi="David" w:cs="David" w:hint="eastAsia"/>
          <w:szCs w:val="24"/>
          <w:rtl/>
        </w:rPr>
        <w:t>על</w:t>
      </w:r>
      <w:r w:rsidRPr="002419BA">
        <w:rPr>
          <w:rFonts w:ascii="David" w:hAnsi="David" w:cs="David"/>
          <w:szCs w:val="24"/>
          <w:rtl/>
        </w:rPr>
        <w:t xml:space="preserve"> 200,000 </w:t>
      </w:r>
      <w:r w:rsidRPr="002419BA">
        <w:rPr>
          <w:rFonts w:ascii="David" w:hAnsi="David" w:cs="David" w:hint="eastAsia"/>
          <w:szCs w:val="24"/>
          <w:rtl/>
        </w:rPr>
        <w:t>ש</w:t>
      </w:r>
      <w:r w:rsidRPr="002419BA">
        <w:rPr>
          <w:rFonts w:ascii="David" w:hAnsi="David" w:cs="David"/>
          <w:szCs w:val="24"/>
          <w:rtl/>
        </w:rPr>
        <w:t xml:space="preserve">"ח. </w:t>
      </w:r>
      <w:r w:rsidRPr="002419BA">
        <w:rPr>
          <w:rFonts w:ascii="David" w:hAnsi="David" w:cs="David" w:hint="eastAsia"/>
          <w:szCs w:val="24"/>
          <w:rtl/>
        </w:rPr>
        <w:t>למשרד</w:t>
      </w:r>
      <w:r w:rsidRPr="002419BA">
        <w:rPr>
          <w:rFonts w:ascii="David" w:hAnsi="David" w:cs="David"/>
          <w:szCs w:val="24"/>
          <w:rtl/>
        </w:rPr>
        <w:t xml:space="preserve"> </w:t>
      </w:r>
      <w:r w:rsidRPr="002419BA">
        <w:rPr>
          <w:rFonts w:ascii="David" w:hAnsi="David" w:cs="David" w:hint="eastAsia"/>
          <w:szCs w:val="24"/>
          <w:rtl/>
        </w:rPr>
        <w:t>מוקנית</w:t>
      </w:r>
      <w:r w:rsidRPr="002419BA">
        <w:rPr>
          <w:rFonts w:ascii="David" w:hAnsi="David" w:cs="David"/>
          <w:szCs w:val="24"/>
          <w:rtl/>
        </w:rPr>
        <w:t xml:space="preserve"> </w:t>
      </w:r>
      <w:r w:rsidRPr="002419BA">
        <w:rPr>
          <w:rFonts w:ascii="David" w:hAnsi="David" w:cs="David" w:hint="eastAsia"/>
          <w:szCs w:val="24"/>
          <w:rtl/>
        </w:rPr>
        <w:t>הזכות</w:t>
      </w:r>
      <w:r w:rsidRPr="002419BA">
        <w:rPr>
          <w:rFonts w:ascii="David" w:hAnsi="David" w:cs="David"/>
          <w:szCs w:val="24"/>
          <w:rtl/>
        </w:rPr>
        <w:t xml:space="preserve"> </w:t>
      </w:r>
      <w:r w:rsidRPr="002419BA">
        <w:rPr>
          <w:rFonts w:ascii="David" w:hAnsi="David" w:cs="David" w:hint="eastAsia"/>
          <w:szCs w:val="24"/>
          <w:rtl/>
        </w:rPr>
        <w:t>לבדוק</w:t>
      </w:r>
      <w:r w:rsidRPr="002419BA">
        <w:rPr>
          <w:rFonts w:ascii="David" w:hAnsi="David" w:cs="David"/>
          <w:szCs w:val="24"/>
          <w:rtl/>
        </w:rPr>
        <w:t xml:space="preserve"> </w:t>
      </w:r>
      <w:r w:rsidRPr="002419BA">
        <w:rPr>
          <w:rFonts w:ascii="David" w:hAnsi="David" w:cs="David" w:hint="eastAsia"/>
          <w:szCs w:val="24"/>
          <w:rtl/>
        </w:rPr>
        <w:t>ולאשר</w:t>
      </w:r>
      <w:r w:rsidRPr="002419BA">
        <w:rPr>
          <w:rFonts w:ascii="David" w:hAnsi="David" w:cs="David"/>
          <w:szCs w:val="24"/>
          <w:rtl/>
        </w:rPr>
        <w:t xml:space="preserve"> (</w:t>
      </w:r>
      <w:r w:rsidRPr="002419BA">
        <w:rPr>
          <w:rFonts w:ascii="David" w:hAnsi="David" w:cs="David" w:hint="eastAsia"/>
          <w:szCs w:val="24"/>
          <w:rtl/>
        </w:rPr>
        <w:t>או</w:t>
      </w:r>
      <w:r w:rsidRPr="002419BA">
        <w:rPr>
          <w:rFonts w:ascii="David" w:hAnsi="David" w:cs="David"/>
          <w:szCs w:val="24"/>
          <w:rtl/>
        </w:rPr>
        <w:t xml:space="preserve"> </w:t>
      </w:r>
      <w:r w:rsidRPr="002419BA">
        <w:rPr>
          <w:rFonts w:ascii="David" w:hAnsi="David" w:cs="David" w:hint="eastAsia"/>
          <w:szCs w:val="24"/>
          <w:rtl/>
        </w:rPr>
        <w:t>לדחות</w:t>
      </w:r>
      <w:r w:rsidRPr="002419BA">
        <w:rPr>
          <w:rFonts w:ascii="David" w:hAnsi="David" w:cs="David"/>
          <w:szCs w:val="24"/>
          <w:rtl/>
        </w:rPr>
        <w:t xml:space="preserve">) </w:t>
      </w:r>
      <w:r w:rsidRPr="002419BA">
        <w:rPr>
          <w:rFonts w:ascii="David" w:hAnsi="David" w:cs="David" w:hint="eastAsia"/>
          <w:szCs w:val="24"/>
          <w:rtl/>
        </w:rPr>
        <w:t>את</w:t>
      </w:r>
      <w:r w:rsidRPr="002419BA">
        <w:rPr>
          <w:rFonts w:ascii="David" w:hAnsi="David" w:cs="David"/>
          <w:szCs w:val="24"/>
          <w:rtl/>
        </w:rPr>
        <w:t xml:space="preserve"> </w:t>
      </w:r>
      <w:r w:rsidRPr="002419BA">
        <w:rPr>
          <w:rFonts w:ascii="David" w:hAnsi="David" w:cs="David" w:hint="eastAsia"/>
          <w:szCs w:val="24"/>
          <w:rtl/>
        </w:rPr>
        <w:t>התאמת</w:t>
      </w:r>
      <w:r w:rsidRPr="002419BA">
        <w:rPr>
          <w:rFonts w:ascii="David" w:hAnsi="David" w:cs="David"/>
          <w:szCs w:val="24"/>
          <w:rtl/>
        </w:rPr>
        <w:t xml:space="preserve"> </w:t>
      </w:r>
      <w:r w:rsidRPr="002419BA">
        <w:rPr>
          <w:rFonts w:ascii="David" w:hAnsi="David" w:cs="David" w:hint="eastAsia"/>
          <w:szCs w:val="24"/>
          <w:rtl/>
        </w:rPr>
        <w:t>העובדים</w:t>
      </w:r>
      <w:r w:rsidRPr="002419BA">
        <w:rPr>
          <w:rFonts w:ascii="David" w:hAnsi="David" w:cs="David"/>
          <w:szCs w:val="24"/>
          <w:rtl/>
        </w:rPr>
        <w:t xml:space="preserve"> </w:t>
      </w:r>
      <w:r w:rsidRPr="002419BA">
        <w:rPr>
          <w:rFonts w:ascii="David" w:hAnsi="David" w:cs="David" w:hint="eastAsia"/>
          <w:szCs w:val="24"/>
          <w:rtl/>
        </w:rPr>
        <w:t>ושכרם</w:t>
      </w:r>
      <w:r w:rsidRPr="002419BA">
        <w:rPr>
          <w:rFonts w:ascii="David" w:hAnsi="David" w:cs="David"/>
          <w:szCs w:val="24"/>
          <w:rtl/>
        </w:rPr>
        <w:t xml:space="preserve"> </w:t>
      </w:r>
      <w:r w:rsidRPr="002419BA">
        <w:rPr>
          <w:rFonts w:ascii="David" w:hAnsi="David" w:cs="David" w:hint="eastAsia"/>
          <w:szCs w:val="24"/>
          <w:rtl/>
        </w:rPr>
        <w:t>למימוש</w:t>
      </w:r>
      <w:r w:rsidRPr="002419BA">
        <w:rPr>
          <w:rFonts w:ascii="David" w:hAnsi="David" w:cs="David"/>
          <w:szCs w:val="24"/>
          <w:rtl/>
        </w:rPr>
        <w:t xml:space="preserve"> </w:t>
      </w:r>
      <w:r w:rsidRPr="002419BA">
        <w:rPr>
          <w:rFonts w:ascii="David" w:hAnsi="David" w:cs="David" w:hint="eastAsia"/>
          <w:szCs w:val="24"/>
          <w:rtl/>
        </w:rPr>
        <w:t>הפרויקט</w:t>
      </w:r>
      <w:r w:rsidRPr="002419BA">
        <w:rPr>
          <w:rFonts w:ascii="David" w:hAnsi="David" w:cs="David"/>
          <w:szCs w:val="24"/>
          <w:rtl/>
        </w:rPr>
        <w:t xml:space="preserve">. </w:t>
      </w:r>
      <w:r w:rsidRPr="002419BA">
        <w:rPr>
          <w:rFonts w:ascii="David" w:hAnsi="David" w:cs="David" w:hint="eastAsia"/>
          <w:szCs w:val="24"/>
          <w:rtl/>
        </w:rPr>
        <w:t>ניתן</w:t>
      </w:r>
      <w:r w:rsidRPr="002419BA">
        <w:rPr>
          <w:rFonts w:ascii="David" w:hAnsi="David" w:cs="David"/>
          <w:szCs w:val="24"/>
          <w:rtl/>
        </w:rPr>
        <w:t xml:space="preserve"> </w:t>
      </w:r>
      <w:r w:rsidRPr="002419BA">
        <w:rPr>
          <w:rFonts w:ascii="David" w:hAnsi="David" w:cs="David" w:hint="eastAsia"/>
          <w:szCs w:val="24"/>
          <w:rtl/>
        </w:rPr>
        <w:t>לכלול</w:t>
      </w:r>
      <w:r w:rsidRPr="002419BA">
        <w:rPr>
          <w:rFonts w:ascii="David" w:hAnsi="David" w:cs="David"/>
          <w:szCs w:val="24"/>
          <w:rtl/>
        </w:rPr>
        <w:t xml:space="preserve"> </w:t>
      </w:r>
      <w:r w:rsidRPr="002419BA">
        <w:rPr>
          <w:rFonts w:ascii="David" w:hAnsi="David" w:cs="David" w:hint="eastAsia"/>
          <w:szCs w:val="24"/>
          <w:rtl/>
        </w:rPr>
        <w:t>בסעיף</w:t>
      </w:r>
      <w:r w:rsidRPr="002419BA">
        <w:rPr>
          <w:rFonts w:ascii="David" w:hAnsi="David" w:cs="David"/>
          <w:szCs w:val="24"/>
          <w:rtl/>
        </w:rPr>
        <w:t xml:space="preserve"> </w:t>
      </w:r>
      <w:r w:rsidRPr="002419BA">
        <w:rPr>
          <w:rFonts w:ascii="David" w:hAnsi="David" w:cs="David" w:hint="eastAsia"/>
          <w:szCs w:val="24"/>
          <w:rtl/>
        </w:rPr>
        <w:t>זה</w:t>
      </w:r>
      <w:r w:rsidRPr="002419BA">
        <w:rPr>
          <w:rFonts w:ascii="David" w:hAnsi="David" w:cs="David"/>
          <w:szCs w:val="24"/>
          <w:rtl/>
        </w:rPr>
        <w:t xml:space="preserve"> </w:t>
      </w:r>
      <w:r w:rsidRPr="002419BA">
        <w:rPr>
          <w:rFonts w:ascii="David" w:hAnsi="David" w:cs="David" w:hint="eastAsia"/>
          <w:szCs w:val="24"/>
          <w:rtl/>
        </w:rPr>
        <w:t>עובדים</w:t>
      </w:r>
      <w:r w:rsidRPr="002419BA">
        <w:rPr>
          <w:rFonts w:ascii="David" w:hAnsi="David" w:cs="David"/>
          <w:szCs w:val="24"/>
          <w:rtl/>
        </w:rPr>
        <w:t xml:space="preserve"> </w:t>
      </w:r>
      <w:r w:rsidRPr="002419BA">
        <w:rPr>
          <w:rFonts w:ascii="David" w:hAnsi="David" w:cs="David" w:hint="eastAsia"/>
          <w:szCs w:val="24"/>
          <w:rtl/>
        </w:rPr>
        <w:t>המנפיקים</w:t>
      </w:r>
      <w:r w:rsidRPr="002419BA">
        <w:rPr>
          <w:rFonts w:ascii="David" w:hAnsi="David" w:cs="David"/>
          <w:szCs w:val="24"/>
          <w:rtl/>
        </w:rPr>
        <w:t xml:space="preserve"> </w:t>
      </w:r>
      <w:r w:rsidRPr="002419BA">
        <w:rPr>
          <w:rFonts w:ascii="David" w:hAnsi="David" w:cs="David" w:hint="eastAsia"/>
          <w:szCs w:val="24"/>
          <w:rtl/>
        </w:rPr>
        <w:t>חשבוניות</w:t>
      </w:r>
      <w:r w:rsidRPr="002419BA">
        <w:rPr>
          <w:rFonts w:ascii="David" w:hAnsi="David" w:cs="David"/>
          <w:szCs w:val="24"/>
          <w:rtl/>
        </w:rPr>
        <w:t xml:space="preserve">, </w:t>
      </w:r>
      <w:r w:rsidRPr="002419BA">
        <w:rPr>
          <w:rFonts w:ascii="David" w:hAnsi="David" w:cs="David" w:hint="eastAsia"/>
          <w:szCs w:val="24"/>
          <w:rtl/>
        </w:rPr>
        <w:t>ובתנאי</w:t>
      </w:r>
      <w:r w:rsidRPr="002419BA">
        <w:rPr>
          <w:rFonts w:ascii="David" w:hAnsi="David" w:cs="David"/>
          <w:szCs w:val="24"/>
          <w:rtl/>
        </w:rPr>
        <w:t xml:space="preserve"> </w:t>
      </w:r>
      <w:r w:rsidRPr="002419BA">
        <w:rPr>
          <w:rFonts w:ascii="David" w:hAnsi="David" w:cs="David" w:hint="eastAsia"/>
          <w:szCs w:val="24"/>
          <w:rtl/>
        </w:rPr>
        <w:t>שהם</w:t>
      </w:r>
      <w:r w:rsidRPr="002419BA">
        <w:rPr>
          <w:rFonts w:ascii="David" w:hAnsi="David" w:cs="David"/>
          <w:szCs w:val="24"/>
          <w:rtl/>
        </w:rPr>
        <w:t xml:space="preserve"> </w:t>
      </w:r>
      <w:r w:rsidRPr="002419BA">
        <w:rPr>
          <w:rFonts w:ascii="David" w:hAnsi="David" w:cs="David" w:hint="eastAsia"/>
          <w:szCs w:val="24"/>
          <w:rtl/>
        </w:rPr>
        <w:t>נחשבים</w:t>
      </w:r>
      <w:r w:rsidRPr="002419BA">
        <w:rPr>
          <w:rFonts w:ascii="David" w:hAnsi="David" w:cs="David"/>
          <w:szCs w:val="24"/>
          <w:rtl/>
        </w:rPr>
        <w:t xml:space="preserve"> </w:t>
      </w:r>
      <w:r w:rsidRPr="002419BA">
        <w:rPr>
          <w:rFonts w:ascii="David" w:hAnsi="David" w:cs="David" w:hint="eastAsia"/>
          <w:szCs w:val="24"/>
          <w:rtl/>
        </w:rPr>
        <w:t>עובדי</w:t>
      </w:r>
      <w:r w:rsidRPr="002419BA">
        <w:rPr>
          <w:rFonts w:ascii="David" w:hAnsi="David" w:cs="David"/>
          <w:szCs w:val="24"/>
          <w:rtl/>
        </w:rPr>
        <w:t xml:space="preserve"> </w:t>
      </w:r>
      <w:r w:rsidRPr="002419BA">
        <w:rPr>
          <w:rFonts w:ascii="David" w:hAnsi="David" w:cs="David" w:hint="eastAsia"/>
          <w:szCs w:val="24"/>
          <w:rtl/>
        </w:rPr>
        <w:t>החברה</w:t>
      </w:r>
      <w:r w:rsidRPr="002419BA">
        <w:rPr>
          <w:rFonts w:ascii="David" w:hAnsi="David" w:cs="David"/>
          <w:szCs w:val="24"/>
          <w:rtl/>
        </w:rPr>
        <w:t xml:space="preserve"> </w:t>
      </w:r>
      <w:r w:rsidRPr="002419BA">
        <w:rPr>
          <w:rFonts w:ascii="David" w:hAnsi="David" w:cs="David" w:hint="eastAsia"/>
          <w:szCs w:val="24"/>
          <w:rtl/>
        </w:rPr>
        <w:t>לכל</w:t>
      </w:r>
      <w:r w:rsidRPr="002419BA">
        <w:rPr>
          <w:rFonts w:ascii="David" w:hAnsi="David" w:cs="David"/>
          <w:szCs w:val="24"/>
          <w:rtl/>
        </w:rPr>
        <w:t xml:space="preserve"> </w:t>
      </w:r>
      <w:r w:rsidRPr="002419BA">
        <w:rPr>
          <w:rFonts w:ascii="David" w:hAnsi="David" w:cs="David" w:hint="eastAsia"/>
          <w:szCs w:val="24"/>
          <w:rtl/>
        </w:rPr>
        <w:t>דבר</w:t>
      </w:r>
      <w:r w:rsidRPr="002419BA">
        <w:rPr>
          <w:rFonts w:ascii="David" w:hAnsi="David" w:cs="David"/>
          <w:szCs w:val="24"/>
          <w:rtl/>
        </w:rPr>
        <w:t xml:space="preserve"> </w:t>
      </w:r>
      <w:r w:rsidRPr="002419BA">
        <w:rPr>
          <w:rFonts w:ascii="David" w:hAnsi="David" w:cs="David" w:hint="eastAsia"/>
          <w:szCs w:val="24"/>
          <w:rtl/>
        </w:rPr>
        <w:t>ועניין</w:t>
      </w:r>
      <w:r w:rsidRPr="002419BA">
        <w:rPr>
          <w:rFonts w:ascii="David" w:hAnsi="David" w:cs="David"/>
          <w:szCs w:val="24"/>
          <w:rtl/>
        </w:rPr>
        <w:t>.</w:t>
      </w:r>
    </w:p>
    <w:p w:rsidR="006A3880" w:rsidRPr="002419BA" w:rsidRDefault="006A3880" w:rsidP="006A3880">
      <w:pPr>
        <w:pStyle w:val="af5"/>
        <w:tabs>
          <w:tab w:val="left" w:pos="-58"/>
        </w:tabs>
        <w:spacing w:before="120" w:line="360" w:lineRule="auto"/>
        <w:ind w:left="84"/>
        <w:jc w:val="both"/>
        <w:rPr>
          <w:rFonts w:ascii="David" w:hAnsi="David"/>
          <w:szCs w:val="24"/>
          <w:u w:val="single"/>
          <w:rtl/>
        </w:rPr>
      </w:pPr>
      <w:r w:rsidRPr="002419BA">
        <w:rPr>
          <w:rFonts w:ascii="David" w:hAnsi="David" w:hint="eastAsia"/>
          <w:szCs w:val="24"/>
          <w:u w:val="single"/>
          <w:rtl/>
        </w:rPr>
        <w:t>חומרים</w:t>
      </w:r>
      <w:r w:rsidRPr="002419BA">
        <w:rPr>
          <w:rFonts w:ascii="David" w:hAnsi="David"/>
          <w:szCs w:val="24"/>
          <w:u w:val="single"/>
          <w:rtl/>
        </w:rPr>
        <w:t xml:space="preserve"> </w:t>
      </w:r>
      <w:r w:rsidRPr="002419BA">
        <w:rPr>
          <w:rFonts w:ascii="David" w:hAnsi="David" w:hint="eastAsia"/>
          <w:szCs w:val="24"/>
          <w:u w:val="single"/>
          <w:rtl/>
        </w:rPr>
        <w:t>אזילים</w:t>
      </w:r>
      <w:r w:rsidRPr="002419BA">
        <w:rPr>
          <w:rFonts w:ascii="David" w:hAnsi="David"/>
          <w:szCs w:val="24"/>
          <w:u w:val="single"/>
          <w:rtl/>
        </w:rPr>
        <w:t xml:space="preserve"> :</w:t>
      </w:r>
    </w:p>
    <w:p w:rsidR="006A3880" w:rsidRPr="002419BA" w:rsidRDefault="006A3880" w:rsidP="006A3880">
      <w:pPr>
        <w:tabs>
          <w:tab w:val="left" w:pos="-58"/>
        </w:tabs>
        <w:spacing w:line="360" w:lineRule="auto"/>
        <w:ind w:left="84"/>
        <w:jc w:val="both"/>
        <w:rPr>
          <w:rFonts w:ascii="David" w:hAnsi="David" w:cs="David"/>
          <w:szCs w:val="24"/>
          <w:rtl/>
        </w:rPr>
      </w:pPr>
      <w:r w:rsidRPr="002419BA">
        <w:rPr>
          <w:rFonts w:ascii="David" w:hAnsi="David" w:cs="David" w:hint="eastAsia"/>
          <w:szCs w:val="24"/>
          <w:rtl/>
        </w:rPr>
        <w:t>בסעיף</w:t>
      </w:r>
      <w:r w:rsidRPr="002419BA">
        <w:rPr>
          <w:rFonts w:ascii="David" w:hAnsi="David" w:cs="David"/>
          <w:szCs w:val="24"/>
          <w:rtl/>
        </w:rPr>
        <w:t xml:space="preserve"> </w:t>
      </w:r>
      <w:r w:rsidRPr="002419BA">
        <w:rPr>
          <w:rFonts w:ascii="David" w:hAnsi="David" w:cs="David" w:hint="eastAsia"/>
          <w:szCs w:val="24"/>
          <w:rtl/>
        </w:rPr>
        <w:t>זה</w:t>
      </w:r>
      <w:r w:rsidRPr="002419BA">
        <w:rPr>
          <w:rFonts w:ascii="David" w:hAnsi="David" w:cs="David"/>
          <w:szCs w:val="24"/>
          <w:rtl/>
        </w:rPr>
        <w:t xml:space="preserve"> </w:t>
      </w:r>
      <w:r w:rsidRPr="002419BA">
        <w:rPr>
          <w:rFonts w:ascii="David" w:hAnsi="David" w:cs="David" w:hint="eastAsia"/>
          <w:szCs w:val="24"/>
          <w:rtl/>
        </w:rPr>
        <w:t>ירשם</w:t>
      </w:r>
      <w:r w:rsidRPr="002419BA">
        <w:rPr>
          <w:rFonts w:ascii="David" w:hAnsi="David" w:cs="David"/>
          <w:szCs w:val="24"/>
          <w:rtl/>
        </w:rPr>
        <w:t xml:space="preserve"> "</w:t>
      </w:r>
      <w:r w:rsidRPr="002419BA">
        <w:rPr>
          <w:rFonts w:ascii="David" w:hAnsi="David" w:cs="David" w:hint="eastAsia"/>
          <w:szCs w:val="24"/>
          <w:rtl/>
        </w:rPr>
        <w:t>שם</w:t>
      </w:r>
      <w:r w:rsidRPr="002419BA">
        <w:rPr>
          <w:rFonts w:ascii="David" w:hAnsi="David" w:cs="David"/>
          <w:szCs w:val="24"/>
          <w:rtl/>
        </w:rPr>
        <w:t xml:space="preserve"> </w:t>
      </w:r>
      <w:r w:rsidRPr="002419BA">
        <w:rPr>
          <w:rFonts w:ascii="David" w:hAnsi="David" w:cs="David" w:hint="eastAsia"/>
          <w:szCs w:val="24"/>
          <w:rtl/>
        </w:rPr>
        <w:t>הפריט</w:t>
      </w:r>
      <w:r w:rsidRPr="002419BA">
        <w:rPr>
          <w:rFonts w:ascii="David" w:hAnsi="David" w:cs="David"/>
          <w:szCs w:val="24"/>
          <w:rtl/>
        </w:rPr>
        <w:t xml:space="preserve">" </w:t>
      </w:r>
      <w:r w:rsidRPr="002419BA">
        <w:rPr>
          <w:rFonts w:ascii="David" w:hAnsi="David" w:cs="David" w:hint="eastAsia"/>
          <w:szCs w:val="24"/>
          <w:rtl/>
        </w:rPr>
        <w:t>וסה</w:t>
      </w:r>
      <w:r w:rsidRPr="002419BA">
        <w:rPr>
          <w:rFonts w:ascii="David" w:hAnsi="David" w:cs="David"/>
          <w:szCs w:val="24"/>
          <w:rtl/>
        </w:rPr>
        <w:t>"</w:t>
      </w:r>
      <w:r w:rsidRPr="002419BA">
        <w:rPr>
          <w:rFonts w:ascii="David" w:hAnsi="David" w:cs="David" w:hint="eastAsia"/>
          <w:szCs w:val="24"/>
          <w:rtl/>
        </w:rPr>
        <w:t>כ</w:t>
      </w:r>
      <w:r w:rsidRPr="002419BA">
        <w:rPr>
          <w:rFonts w:ascii="David" w:hAnsi="David" w:cs="David"/>
          <w:szCs w:val="24"/>
          <w:rtl/>
        </w:rPr>
        <w:t xml:space="preserve"> </w:t>
      </w:r>
      <w:r w:rsidRPr="002419BA">
        <w:rPr>
          <w:rFonts w:ascii="David" w:hAnsi="David" w:cs="David" w:hint="eastAsia"/>
          <w:szCs w:val="24"/>
          <w:rtl/>
        </w:rPr>
        <w:t>עלות</w:t>
      </w:r>
      <w:r w:rsidRPr="002419BA">
        <w:rPr>
          <w:rFonts w:ascii="David" w:hAnsi="David" w:cs="David"/>
          <w:szCs w:val="24"/>
          <w:rtl/>
        </w:rPr>
        <w:t xml:space="preserve">. </w:t>
      </w:r>
      <w:r w:rsidRPr="002419BA">
        <w:rPr>
          <w:rFonts w:ascii="David" w:hAnsi="David" w:cs="David" w:hint="eastAsia"/>
          <w:szCs w:val="24"/>
          <w:rtl/>
        </w:rPr>
        <w:t>אין</w:t>
      </w:r>
      <w:r w:rsidRPr="002419BA">
        <w:rPr>
          <w:rFonts w:ascii="David" w:hAnsi="David" w:cs="David"/>
          <w:szCs w:val="24"/>
          <w:rtl/>
        </w:rPr>
        <w:t xml:space="preserve"> </w:t>
      </w:r>
      <w:r w:rsidRPr="002419BA">
        <w:rPr>
          <w:rFonts w:ascii="David" w:hAnsi="David" w:cs="David" w:hint="eastAsia"/>
          <w:szCs w:val="24"/>
          <w:rtl/>
        </w:rPr>
        <w:t>צורך</w:t>
      </w:r>
      <w:r w:rsidRPr="002419BA">
        <w:rPr>
          <w:rFonts w:ascii="David" w:hAnsi="David" w:cs="David"/>
          <w:szCs w:val="24"/>
          <w:rtl/>
        </w:rPr>
        <w:t xml:space="preserve"> </w:t>
      </w:r>
      <w:r w:rsidRPr="002419BA">
        <w:rPr>
          <w:rFonts w:ascii="David" w:hAnsi="David" w:cs="David" w:hint="eastAsia"/>
          <w:szCs w:val="24"/>
          <w:rtl/>
        </w:rPr>
        <w:t>לפרט</w:t>
      </w:r>
      <w:r w:rsidRPr="002419BA">
        <w:rPr>
          <w:rFonts w:ascii="David" w:hAnsi="David" w:cs="David"/>
          <w:szCs w:val="24"/>
          <w:rtl/>
        </w:rPr>
        <w:t xml:space="preserve"> </w:t>
      </w:r>
      <w:r w:rsidRPr="002419BA">
        <w:rPr>
          <w:rFonts w:ascii="David" w:hAnsi="David" w:cs="David" w:hint="eastAsia"/>
          <w:szCs w:val="24"/>
          <w:rtl/>
        </w:rPr>
        <w:t>כמויות</w:t>
      </w:r>
      <w:r w:rsidRPr="002419BA">
        <w:rPr>
          <w:rFonts w:ascii="David" w:hAnsi="David" w:cs="David"/>
          <w:szCs w:val="24"/>
          <w:rtl/>
        </w:rPr>
        <w:t xml:space="preserve">. </w:t>
      </w:r>
    </w:p>
    <w:p w:rsidR="006A3880" w:rsidRPr="002419BA" w:rsidRDefault="006A3880" w:rsidP="006A3880">
      <w:pPr>
        <w:pStyle w:val="af5"/>
        <w:tabs>
          <w:tab w:val="left" w:pos="-58"/>
        </w:tabs>
        <w:spacing w:before="120" w:line="360" w:lineRule="auto"/>
        <w:ind w:left="84"/>
        <w:jc w:val="both"/>
        <w:rPr>
          <w:rFonts w:ascii="David" w:hAnsi="David"/>
          <w:szCs w:val="24"/>
          <w:u w:val="single"/>
          <w:rtl/>
        </w:rPr>
      </w:pPr>
      <w:r w:rsidRPr="002419BA">
        <w:rPr>
          <w:rFonts w:ascii="David" w:hAnsi="David" w:hint="eastAsia"/>
          <w:szCs w:val="24"/>
          <w:u w:val="single"/>
          <w:rtl/>
        </w:rPr>
        <w:t>ציוד</w:t>
      </w:r>
      <w:r w:rsidRPr="002419BA">
        <w:rPr>
          <w:rFonts w:ascii="David" w:hAnsi="David"/>
          <w:szCs w:val="24"/>
          <w:u w:val="single"/>
          <w:rtl/>
        </w:rPr>
        <w:t xml:space="preserve"> :</w:t>
      </w:r>
    </w:p>
    <w:p w:rsidR="006A3880" w:rsidRPr="002419BA" w:rsidRDefault="006A3880" w:rsidP="006A3880">
      <w:pPr>
        <w:tabs>
          <w:tab w:val="left" w:pos="-58"/>
        </w:tabs>
        <w:spacing w:line="360" w:lineRule="auto"/>
        <w:ind w:left="84"/>
        <w:jc w:val="both"/>
        <w:rPr>
          <w:rFonts w:ascii="David" w:hAnsi="David" w:cs="David"/>
          <w:szCs w:val="24"/>
          <w:rtl/>
        </w:rPr>
      </w:pPr>
      <w:r w:rsidRPr="002419BA">
        <w:rPr>
          <w:rFonts w:ascii="David" w:hAnsi="David" w:cs="David" w:hint="eastAsia"/>
          <w:szCs w:val="24"/>
          <w:rtl/>
        </w:rPr>
        <w:t>ימומן</w:t>
      </w:r>
      <w:r w:rsidRPr="002419BA">
        <w:rPr>
          <w:rFonts w:ascii="David" w:hAnsi="David" w:cs="David"/>
          <w:szCs w:val="24"/>
          <w:rtl/>
        </w:rPr>
        <w:t xml:space="preserve"> </w:t>
      </w:r>
      <w:r w:rsidRPr="002419BA">
        <w:rPr>
          <w:rFonts w:ascii="David" w:hAnsi="David" w:cs="David" w:hint="eastAsia"/>
          <w:szCs w:val="24"/>
          <w:rtl/>
        </w:rPr>
        <w:t>רק</w:t>
      </w:r>
      <w:r w:rsidRPr="002419BA">
        <w:rPr>
          <w:rFonts w:ascii="David" w:hAnsi="David" w:cs="David"/>
          <w:szCs w:val="24"/>
          <w:rtl/>
        </w:rPr>
        <w:t xml:space="preserve"> </w:t>
      </w:r>
      <w:r w:rsidRPr="002419BA">
        <w:rPr>
          <w:rFonts w:ascii="David" w:hAnsi="David" w:cs="David" w:hint="eastAsia"/>
          <w:szCs w:val="24"/>
          <w:rtl/>
        </w:rPr>
        <w:t>ציוד</w:t>
      </w:r>
      <w:r w:rsidRPr="002419BA">
        <w:rPr>
          <w:rFonts w:ascii="David" w:hAnsi="David" w:cs="David"/>
          <w:szCs w:val="24"/>
          <w:rtl/>
        </w:rPr>
        <w:t xml:space="preserve"> </w:t>
      </w:r>
      <w:r w:rsidRPr="002419BA">
        <w:rPr>
          <w:rFonts w:ascii="David" w:hAnsi="David" w:cs="David" w:hint="eastAsia"/>
          <w:szCs w:val="24"/>
          <w:rtl/>
        </w:rPr>
        <w:t>שיירכש</w:t>
      </w:r>
      <w:r w:rsidRPr="002419BA">
        <w:rPr>
          <w:rFonts w:ascii="David" w:hAnsi="David" w:cs="David"/>
          <w:szCs w:val="24"/>
          <w:rtl/>
        </w:rPr>
        <w:t xml:space="preserve"> </w:t>
      </w:r>
      <w:r w:rsidRPr="002419BA">
        <w:rPr>
          <w:rFonts w:ascii="David" w:hAnsi="David" w:cs="David" w:hint="eastAsia"/>
          <w:szCs w:val="24"/>
          <w:rtl/>
        </w:rPr>
        <w:t>לצורך</w:t>
      </w:r>
      <w:r w:rsidRPr="002419BA">
        <w:rPr>
          <w:rFonts w:ascii="David" w:hAnsi="David" w:cs="David"/>
          <w:szCs w:val="24"/>
          <w:rtl/>
        </w:rPr>
        <w:t xml:space="preserve"> </w:t>
      </w:r>
      <w:r w:rsidRPr="002419BA">
        <w:rPr>
          <w:rFonts w:ascii="David" w:hAnsi="David" w:cs="David" w:hint="eastAsia"/>
          <w:szCs w:val="24"/>
          <w:rtl/>
        </w:rPr>
        <w:t>המיזם</w:t>
      </w:r>
      <w:r w:rsidRPr="002419BA">
        <w:rPr>
          <w:rFonts w:ascii="David" w:hAnsi="David" w:cs="David"/>
          <w:szCs w:val="24"/>
          <w:rtl/>
        </w:rPr>
        <w:t xml:space="preserve"> </w:t>
      </w:r>
      <w:r w:rsidRPr="002419BA">
        <w:rPr>
          <w:rFonts w:ascii="David" w:hAnsi="David" w:cs="David" w:hint="eastAsia"/>
          <w:szCs w:val="24"/>
          <w:rtl/>
        </w:rPr>
        <w:t>ובתקופת</w:t>
      </w:r>
      <w:r w:rsidRPr="002419BA">
        <w:rPr>
          <w:rFonts w:ascii="David" w:hAnsi="David" w:cs="David"/>
          <w:szCs w:val="24"/>
          <w:rtl/>
        </w:rPr>
        <w:t xml:space="preserve"> </w:t>
      </w:r>
      <w:r w:rsidRPr="002419BA">
        <w:rPr>
          <w:rFonts w:ascii="David" w:hAnsi="David" w:cs="David" w:hint="eastAsia"/>
          <w:szCs w:val="24"/>
          <w:rtl/>
        </w:rPr>
        <w:t>ההסכם</w:t>
      </w:r>
      <w:r w:rsidRPr="002419BA">
        <w:rPr>
          <w:rFonts w:ascii="David" w:hAnsi="David" w:cs="David"/>
          <w:szCs w:val="24"/>
          <w:rtl/>
        </w:rPr>
        <w:t>.</w:t>
      </w:r>
    </w:p>
    <w:p w:rsidR="006A3880" w:rsidRPr="002419BA" w:rsidRDefault="006A3880" w:rsidP="006A3880">
      <w:pPr>
        <w:spacing w:line="360" w:lineRule="auto"/>
        <w:jc w:val="both"/>
        <w:rPr>
          <w:rFonts w:ascii="David" w:hAnsi="David" w:cs="David"/>
          <w:szCs w:val="24"/>
          <w:rtl/>
        </w:rPr>
      </w:pPr>
      <w:r w:rsidRPr="002419BA">
        <w:rPr>
          <w:rFonts w:ascii="David" w:hAnsi="David" w:cs="David" w:hint="eastAsia"/>
          <w:szCs w:val="24"/>
          <w:rtl/>
        </w:rPr>
        <w:t>בסעיף</w:t>
      </w:r>
      <w:r w:rsidRPr="002419BA">
        <w:rPr>
          <w:rFonts w:ascii="David" w:hAnsi="David" w:cs="David"/>
          <w:szCs w:val="24"/>
          <w:rtl/>
        </w:rPr>
        <w:t xml:space="preserve"> </w:t>
      </w:r>
      <w:r w:rsidRPr="002419BA">
        <w:rPr>
          <w:rFonts w:ascii="David" w:hAnsi="David" w:cs="David" w:hint="eastAsia"/>
          <w:szCs w:val="24"/>
          <w:rtl/>
        </w:rPr>
        <w:t>זה</w:t>
      </w:r>
      <w:r w:rsidRPr="002419BA">
        <w:rPr>
          <w:rFonts w:ascii="David" w:hAnsi="David" w:cs="David"/>
          <w:szCs w:val="24"/>
          <w:rtl/>
        </w:rPr>
        <w:t xml:space="preserve"> </w:t>
      </w:r>
      <w:r w:rsidRPr="002419BA">
        <w:rPr>
          <w:rFonts w:ascii="David" w:hAnsi="David" w:cs="David" w:hint="eastAsia"/>
          <w:szCs w:val="24"/>
          <w:rtl/>
        </w:rPr>
        <w:t>ירשם</w:t>
      </w:r>
      <w:r w:rsidRPr="002419BA">
        <w:rPr>
          <w:rFonts w:ascii="David" w:hAnsi="David" w:cs="David"/>
          <w:szCs w:val="24"/>
          <w:rtl/>
        </w:rPr>
        <w:t xml:space="preserve"> – </w:t>
      </w:r>
      <w:r w:rsidRPr="002419BA">
        <w:rPr>
          <w:rFonts w:ascii="David" w:hAnsi="David" w:cs="David" w:hint="eastAsia"/>
          <w:szCs w:val="24"/>
          <w:rtl/>
        </w:rPr>
        <w:t>שם</w:t>
      </w:r>
      <w:r w:rsidRPr="002419BA">
        <w:rPr>
          <w:rFonts w:ascii="David" w:hAnsi="David" w:cs="David"/>
          <w:szCs w:val="24"/>
          <w:rtl/>
        </w:rPr>
        <w:t xml:space="preserve"> </w:t>
      </w:r>
      <w:r w:rsidRPr="002419BA">
        <w:rPr>
          <w:rFonts w:ascii="David" w:hAnsi="David" w:cs="David" w:hint="eastAsia"/>
          <w:szCs w:val="24"/>
          <w:rtl/>
        </w:rPr>
        <w:t>הפריט</w:t>
      </w:r>
      <w:r w:rsidRPr="002419BA">
        <w:rPr>
          <w:rFonts w:ascii="David" w:hAnsi="David" w:cs="David"/>
          <w:szCs w:val="24"/>
          <w:rtl/>
        </w:rPr>
        <w:t xml:space="preserve">, </w:t>
      </w:r>
      <w:r w:rsidRPr="002419BA">
        <w:rPr>
          <w:rFonts w:ascii="David" w:hAnsi="David" w:cs="David" w:hint="eastAsia"/>
          <w:szCs w:val="24"/>
          <w:rtl/>
        </w:rPr>
        <w:t>כמות</w:t>
      </w:r>
      <w:r w:rsidRPr="002419BA">
        <w:rPr>
          <w:rFonts w:ascii="David" w:hAnsi="David" w:cs="David"/>
          <w:szCs w:val="24"/>
          <w:rtl/>
        </w:rPr>
        <w:t xml:space="preserve"> </w:t>
      </w:r>
      <w:r w:rsidRPr="002419BA">
        <w:rPr>
          <w:rFonts w:ascii="David" w:hAnsi="David" w:cs="David" w:hint="eastAsia"/>
          <w:szCs w:val="24"/>
          <w:rtl/>
        </w:rPr>
        <w:t>נדרשת</w:t>
      </w:r>
      <w:r w:rsidRPr="002419BA">
        <w:rPr>
          <w:rFonts w:ascii="David" w:hAnsi="David" w:cs="David"/>
          <w:szCs w:val="24"/>
          <w:rtl/>
        </w:rPr>
        <w:t xml:space="preserve"> , </w:t>
      </w:r>
      <w:r w:rsidRPr="002419BA">
        <w:rPr>
          <w:rFonts w:ascii="David" w:hAnsi="David" w:cs="David" w:hint="eastAsia"/>
          <w:szCs w:val="24"/>
          <w:rtl/>
        </w:rPr>
        <w:t>מחיר</w:t>
      </w:r>
      <w:r w:rsidRPr="002419BA">
        <w:rPr>
          <w:rFonts w:ascii="David" w:hAnsi="David" w:cs="David"/>
          <w:szCs w:val="24"/>
          <w:rtl/>
        </w:rPr>
        <w:t xml:space="preserve"> </w:t>
      </w:r>
      <w:r w:rsidRPr="002419BA">
        <w:rPr>
          <w:rFonts w:ascii="David" w:hAnsi="David" w:cs="David" w:hint="eastAsia"/>
          <w:szCs w:val="24"/>
          <w:rtl/>
        </w:rPr>
        <w:t>יחידה</w:t>
      </w:r>
      <w:r w:rsidRPr="002419BA">
        <w:rPr>
          <w:rFonts w:ascii="David" w:hAnsi="David" w:cs="David"/>
          <w:szCs w:val="24"/>
          <w:rtl/>
        </w:rPr>
        <w:t xml:space="preserve"> </w:t>
      </w:r>
      <w:r w:rsidRPr="002419BA">
        <w:rPr>
          <w:rFonts w:ascii="David" w:hAnsi="David" w:cs="David" w:hint="eastAsia"/>
          <w:szCs w:val="24"/>
          <w:rtl/>
        </w:rPr>
        <w:t>וסה</w:t>
      </w:r>
      <w:r w:rsidRPr="002419BA">
        <w:rPr>
          <w:rFonts w:ascii="David" w:hAnsi="David" w:cs="David"/>
          <w:szCs w:val="24"/>
          <w:rtl/>
        </w:rPr>
        <w:t>"</w:t>
      </w:r>
      <w:r w:rsidRPr="002419BA">
        <w:rPr>
          <w:rFonts w:ascii="David" w:hAnsi="David" w:cs="David" w:hint="eastAsia"/>
          <w:szCs w:val="24"/>
          <w:rtl/>
        </w:rPr>
        <w:t>כ</w:t>
      </w:r>
      <w:r w:rsidRPr="002419BA">
        <w:rPr>
          <w:rFonts w:ascii="David" w:hAnsi="David" w:cs="David"/>
          <w:szCs w:val="24"/>
          <w:rtl/>
        </w:rPr>
        <w:t xml:space="preserve"> </w:t>
      </w:r>
      <w:r w:rsidRPr="002419BA">
        <w:rPr>
          <w:rFonts w:ascii="David" w:hAnsi="David" w:cs="David" w:hint="eastAsia"/>
          <w:szCs w:val="24"/>
          <w:rtl/>
        </w:rPr>
        <w:t>עלות</w:t>
      </w:r>
      <w:r w:rsidRPr="002419BA">
        <w:rPr>
          <w:rFonts w:ascii="David" w:hAnsi="David" w:cs="David"/>
          <w:szCs w:val="24"/>
          <w:rtl/>
        </w:rPr>
        <w:t xml:space="preserve">. </w:t>
      </w:r>
      <w:r w:rsidRPr="002419BA">
        <w:rPr>
          <w:rFonts w:ascii="David" w:hAnsi="David" w:cs="David" w:hint="eastAsia"/>
          <w:szCs w:val="24"/>
          <w:rtl/>
        </w:rPr>
        <w:t>המשרד</w:t>
      </w:r>
      <w:r w:rsidRPr="002419BA">
        <w:rPr>
          <w:rFonts w:ascii="David" w:hAnsi="David" w:cs="David"/>
          <w:szCs w:val="24"/>
          <w:rtl/>
        </w:rPr>
        <w:t xml:space="preserve"> </w:t>
      </w:r>
      <w:r w:rsidRPr="002419BA">
        <w:rPr>
          <w:rFonts w:ascii="David" w:hAnsi="David" w:cs="David" w:hint="eastAsia"/>
          <w:szCs w:val="24"/>
          <w:rtl/>
        </w:rPr>
        <w:t>יממן</w:t>
      </w:r>
      <w:r w:rsidRPr="002419BA">
        <w:rPr>
          <w:rFonts w:ascii="David" w:hAnsi="David" w:cs="David"/>
          <w:szCs w:val="24"/>
          <w:rtl/>
        </w:rPr>
        <w:t xml:space="preserve"> </w:t>
      </w:r>
      <w:r w:rsidRPr="002419BA">
        <w:rPr>
          <w:rFonts w:ascii="David" w:hAnsi="David" w:cs="David" w:hint="eastAsia"/>
          <w:szCs w:val="24"/>
          <w:rtl/>
        </w:rPr>
        <w:t>ציוד</w:t>
      </w:r>
      <w:r w:rsidRPr="002419BA">
        <w:rPr>
          <w:rFonts w:ascii="David" w:hAnsi="David" w:cs="David"/>
          <w:szCs w:val="24"/>
          <w:rtl/>
        </w:rPr>
        <w:t xml:space="preserve"> </w:t>
      </w:r>
      <w:r w:rsidRPr="002419BA">
        <w:rPr>
          <w:rFonts w:ascii="David" w:hAnsi="David" w:cs="David" w:hint="eastAsia"/>
          <w:szCs w:val="24"/>
          <w:rtl/>
        </w:rPr>
        <w:t>עד</w:t>
      </w:r>
      <w:r w:rsidRPr="002419BA">
        <w:rPr>
          <w:rFonts w:ascii="David" w:hAnsi="David" w:cs="David"/>
          <w:szCs w:val="24"/>
          <w:rtl/>
        </w:rPr>
        <w:t xml:space="preserve"> </w:t>
      </w:r>
      <w:r w:rsidRPr="002419BA">
        <w:rPr>
          <w:rFonts w:ascii="David" w:hAnsi="David" w:cs="David" w:hint="eastAsia"/>
          <w:szCs w:val="24"/>
          <w:rtl/>
        </w:rPr>
        <w:t>לגובה</w:t>
      </w:r>
      <w:r w:rsidRPr="002419BA">
        <w:rPr>
          <w:rFonts w:ascii="David" w:hAnsi="David" w:cs="David"/>
          <w:szCs w:val="24"/>
          <w:rtl/>
        </w:rPr>
        <w:t xml:space="preserve"> </w:t>
      </w:r>
      <w:r w:rsidRPr="002419BA">
        <w:rPr>
          <w:rFonts w:ascii="David" w:hAnsi="David" w:cs="David" w:hint="eastAsia"/>
          <w:szCs w:val="24"/>
          <w:rtl/>
        </w:rPr>
        <w:t>אחוז</w:t>
      </w:r>
      <w:r w:rsidRPr="002419BA">
        <w:rPr>
          <w:rFonts w:ascii="David" w:hAnsi="David" w:cs="David"/>
          <w:szCs w:val="24"/>
          <w:rtl/>
        </w:rPr>
        <w:t xml:space="preserve"> </w:t>
      </w:r>
      <w:r w:rsidRPr="002419BA">
        <w:rPr>
          <w:rFonts w:ascii="David" w:hAnsi="David" w:cs="David" w:hint="eastAsia"/>
          <w:szCs w:val="24"/>
          <w:rtl/>
        </w:rPr>
        <w:t>המימון</w:t>
      </w:r>
      <w:r w:rsidRPr="002419BA">
        <w:rPr>
          <w:rFonts w:ascii="David" w:hAnsi="David" w:cs="David"/>
          <w:szCs w:val="24"/>
          <w:rtl/>
        </w:rPr>
        <w:t xml:space="preserve"> </w:t>
      </w:r>
      <w:r w:rsidRPr="002419BA">
        <w:rPr>
          <w:rFonts w:ascii="David" w:hAnsi="David" w:cs="David" w:hint="eastAsia"/>
          <w:szCs w:val="24"/>
          <w:rtl/>
        </w:rPr>
        <w:t>המאושר</w:t>
      </w:r>
      <w:r w:rsidRPr="002419BA">
        <w:rPr>
          <w:rFonts w:ascii="David" w:hAnsi="David" w:cs="David"/>
          <w:szCs w:val="24"/>
          <w:rtl/>
        </w:rPr>
        <w:t xml:space="preserve">. </w:t>
      </w:r>
      <w:r w:rsidRPr="002419BA">
        <w:rPr>
          <w:rFonts w:ascii="David" w:hAnsi="David" w:cs="David" w:hint="eastAsia"/>
          <w:szCs w:val="24"/>
          <w:rtl/>
        </w:rPr>
        <w:t>אם</w:t>
      </w:r>
      <w:r w:rsidRPr="002419BA">
        <w:rPr>
          <w:rFonts w:ascii="David" w:hAnsi="David" w:cs="David"/>
          <w:szCs w:val="24"/>
          <w:rtl/>
        </w:rPr>
        <w:t xml:space="preserve"> </w:t>
      </w:r>
      <w:r w:rsidRPr="002419BA">
        <w:rPr>
          <w:rFonts w:ascii="David" w:hAnsi="David" w:cs="David" w:hint="eastAsia"/>
          <w:szCs w:val="24"/>
          <w:rtl/>
        </w:rPr>
        <w:t>מדובר</w:t>
      </w:r>
      <w:r w:rsidRPr="002419BA">
        <w:rPr>
          <w:rFonts w:ascii="David" w:hAnsi="David" w:cs="David"/>
          <w:szCs w:val="24"/>
          <w:rtl/>
        </w:rPr>
        <w:t xml:space="preserve"> </w:t>
      </w:r>
      <w:r w:rsidRPr="002419BA">
        <w:rPr>
          <w:rFonts w:ascii="David" w:hAnsi="David" w:cs="David" w:hint="eastAsia"/>
          <w:szCs w:val="24"/>
          <w:rtl/>
        </w:rPr>
        <w:t>בציוד</w:t>
      </w:r>
      <w:r w:rsidRPr="002419BA">
        <w:rPr>
          <w:rFonts w:ascii="David" w:hAnsi="David" w:cs="David"/>
          <w:szCs w:val="24"/>
          <w:rtl/>
        </w:rPr>
        <w:t xml:space="preserve"> </w:t>
      </w:r>
      <w:r w:rsidRPr="002419BA">
        <w:rPr>
          <w:rFonts w:ascii="David" w:hAnsi="David" w:cs="David" w:hint="eastAsia"/>
          <w:szCs w:val="24"/>
          <w:rtl/>
        </w:rPr>
        <w:t>שייבנה</w:t>
      </w:r>
      <w:r w:rsidRPr="002419BA">
        <w:rPr>
          <w:rFonts w:ascii="David" w:hAnsi="David" w:cs="David"/>
          <w:szCs w:val="24"/>
          <w:rtl/>
        </w:rPr>
        <w:t xml:space="preserve"> </w:t>
      </w:r>
      <w:r w:rsidRPr="002419BA">
        <w:rPr>
          <w:rFonts w:ascii="David" w:hAnsi="David" w:cs="David" w:hint="eastAsia"/>
          <w:szCs w:val="24"/>
          <w:rtl/>
        </w:rPr>
        <w:t>על</w:t>
      </w:r>
      <w:r w:rsidRPr="002419BA">
        <w:rPr>
          <w:rFonts w:ascii="David" w:hAnsi="David" w:cs="David"/>
          <w:szCs w:val="24"/>
          <w:rtl/>
        </w:rPr>
        <w:t xml:space="preserve"> </w:t>
      </w:r>
      <w:r w:rsidRPr="002419BA">
        <w:rPr>
          <w:rFonts w:ascii="David" w:hAnsi="David" w:cs="David" w:hint="eastAsia"/>
          <w:szCs w:val="24"/>
          <w:rtl/>
        </w:rPr>
        <w:t>ידי</w:t>
      </w:r>
      <w:r w:rsidRPr="002419BA">
        <w:rPr>
          <w:rFonts w:ascii="David" w:hAnsi="David" w:cs="David"/>
          <w:szCs w:val="24"/>
          <w:rtl/>
        </w:rPr>
        <w:t xml:space="preserve"> </w:t>
      </w:r>
      <w:r w:rsidRPr="002419BA">
        <w:rPr>
          <w:rFonts w:ascii="David" w:hAnsi="David" w:cs="David" w:hint="eastAsia"/>
          <w:szCs w:val="24"/>
          <w:rtl/>
        </w:rPr>
        <w:t>קבלן</w:t>
      </w:r>
      <w:r w:rsidRPr="002419BA">
        <w:rPr>
          <w:rFonts w:ascii="David" w:hAnsi="David" w:cs="David"/>
          <w:szCs w:val="24"/>
          <w:rtl/>
        </w:rPr>
        <w:t xml:space="preserve"> </w:t>
      </w:r>
      <w:r w:rsidRPr="002419BA">
        <w:rPr>
          <w:rFonts w:ascii="David" w:hAnsi="David" w:cs="David" w:hint="eastAsia"/>
          <w:szCs w:val="24"/>
          <w:rtl/>
        </w:rPr>
        <w:t>משנה</w:t>
      </w:r>
      <w:r w:rsidRPr="002419BA">
        <w:rPr>
          <w:rFonts w:ascii="David" w:hAnsi="David" w:cs="David"/>
          <w:szCs w:val="24"/>
          <w:rtl/>
        </w:rPr>
        <w:t xml:space="preserve">, </w:t>
      </w:r>
      <w:r w:rsidRPr="002419BA">
        <w:rPr>
          <w:rFonts w:ascii="David" w:hAnsi="David" w:cs="David" w:hint="eastAsia"/>
          <w:szCs w:val="24"/>
          <w:rtl/>
        </w:rPr>
        <w:t>יש</w:t>
      </w:r>
      <w:r w:rsidRPr="002419BA">
        <w:rPr>
          <w:rFonts w:ascii="David" w:hAnsi="David" w:cs="David"/>
          <w:szCs w:val="24"/>
          <w:rtl/>
        </w:rPr>
        <w:t xml:space="preserve"> </w:t>
      </w:r>
      <w:r w:rsidRPr="002419BA">
        <w:rPr>
          <w:rFonts w:ascii="David" w:hAnsi="David" w:cs="David" w:hint="eastAsia"/>
          <w:szCs w:val="24"/>
          <w:rtl/>
        </w:rPr>
        <w:t>לרשום</w:t>
      </w:r>
      <w:r w:rsidRPr="002419BA">
        <w:rPr>
          <w:rFonts w:ascii="David" w:hAnsi="David" w:cs="David"/>
          <w:szCs w:val="24"/>
          <w:rtl/>
        </w:rPr>
        <w:t xml:space="preserve"> </w:t>
      </w:r>
      <w:r w:rsidRPr="002419BA">
        <w:rPr>
          <w:rFonts w:ascii="David" w:hAnsi="David" w:cs="David" w:hint="eastAsia"/>
          <w:szCs w:val="24"/>
          <w:rtl/>
        </w:rPr>
        <w:t>אותו</w:t>
      </w:r>
      <w:r w:rsidRPr="002419BA">
        <w:rPr>
          <w:rFonts w:ascii="David" w:hAnsi="David" w:cs="David"/>
          <w:szCs w:val="24"/>
          <w:rtl/>
        </w:rPr>
        <w:t xml:space="preserve"> </w:t>
      </w:r>
      <w:r w:rsidRPr="002419BA">
        <w:rPr>
          <w:rFonts w:ascii="David" w:hAnsi="David" w:cs="David" w:hint="eastAsia"/>
          <w:szCs w:val="24"/>
          <w:rtl/>
        </w:rPr>
        <w:t>בסעיף</w:t>
      </w:r>
      <w:r w:rsidRPr="002419BA">
        <w:rPr>
          <w:rFonts w:ascii="David" w:hAnsi="David" w:cs="David"/>
          <w:szCs w:val="24"/>
          <w:rtl/>
        </w:rPr>
        <w:t xml:space="preserve"> "</w:t>
      </w:r>
      <w:r w:rsidRPr="002419BA">
        <w:rPr>
          <w:rFonts w:ascii="David" w:hAnsi="David" w:cs="David" w:hint="eastAsia"/>
          <w:szCs w:val="24"/>
          <w:rtl/>
        </w:rPr>
        <w:t>קבלני</w:t>
      </w:r>
      <w:r w:rsidRPr="002419BA">
        <w:rPr>
          <w:rFonts w:ascii="David" w:hAnsi="David" w:cs="David"/>
          <w:szCs w:val="24"/>
          <w:rtl/>
        </w:rPr>
        <w:t xml:space="preserve"> </w:t>
      </w:r>
      <w:r w:rsidRPr="002419BA">
        <w:rPr>
          <w:rFonts w:ascii="David" w:hAnsi="David" w:cs="David" w:hint="eastAsia"/>
          <w:szCs w:val="24"/>
          <w:rtl/>
        </w:rPr>
        <w:t>משנה</w:t>
      </w:r>
      <w:r w:rsidRPr="002419BA">
        <w:rPr>
          <w:rFonts w:ascii="David" w:hAnsi="David" w:cs="David"/>
          <w:szCs w:val="24"/>
          <w:rtl/>
        </w:rPr>
        <w:t>".</w:t>
      </w:r>
    </w:p>
    <w:p w:rsidR="006A3880" w:rsidRPr="002419BA" w:rsidRDefault="006A3880" w:rsidP="006A3880">
      <w:pPr>
        <w:pStyle w:val="af5"/>
        <w:keepNext/>
        <w:spacing w:before="120" w:line="360" w:lineRule="auto"/>
        <w:ind w:hanging="777"/>
        <w:jc w:val="both"/>
        <w:rPr>
          <w:rFonts w:ascii="David" w:hAnsi="David"/>
          <w:szCs w:val="24"/>
          <w:u w:val="single"/>
          <w:rtl/>
        </w:rPr>
      </w:pPr>
      <w:r w:rsidRPr="002419BA">
        <w:rPr>
          <w:rFonts w:ascii="David" w:hAnsi="David" w:hint="eastAsia"/>
          <w:szCs w:val="24"/>
          <w:u w:val="single"/>
          <w:rtl/>
        </w:rPr>
        <w:t>שונות</w:t>
      </w:r>
      <w:r w:rsidRPr="002419BA">
        <w:rPr>
          <w:rFonts w:ascii="David" w:hAnsi="David"/>
          <w:szCs w:val="24"/>
          <w:u w:val="single"/>
          <w:rtl/>
        </w:rPr>
        <w:t xml:space="preserve">: </w:t>
      </w:r>
    </w:p>
    <w:p w:rsidR="006A3880" w:rsidRPr="002419BA" w:rsidRDefault="006A3880" w:rsidP="006A3880">
      <w:pPr>
        <w:pStyle w:val="af5"/>
        <w:numPr>
          <w:ilvl w:val="0"/>
          <w:numId w:val="110"/>
        </w:numPr>
        <w:spacing w:before="120" w:after="120" w:line="360" w:lineRule="auto"/>
        <w:jc w:val="both"/>
        <w:rPr>
          <w:rFonts w:ascii="David" w:hAnsi="David"/>
          <w:szCs w:val="24"/>
        </w:rPr>
      </w:pPr>
      <w:r w:rsidRPr="002419BA">
        <w:rPr>
          <w:rFonts w:ascii="David" w:hAnsi="David" w:hint="eastAsia"/>
          <w:szCs w:val="24"/>
          <w:u w:val="single"/>
          <w:rtl/>
        </w:rPr>
        <w:t>אש</w:t>
      </w:r>
      <w:r w:rsidRPr="002419BA">
        <w:rPr>
          <w:rFonts w:ascii="David" w:hAnsi="David"/>
          <w:szCs w:val="24"/>
          <w:u w:val="single"/>
          <w:rtl/>
        </w:rPr>
        <w:t>"</w:t>
      </w:r>
      <w:r w:rsidRPr="002419BA">
        <w:rPr>
          <w:rFonts w:ascii="David" w:hAnsi="David" w:hint="eastAsia"/>
          <w:szCs w:val="24"/>
          <w:u w:val="single"/>
          <w:rtl/>
        </w:rPr>
        <w:t>ל</w:t>
      </w:r>
      <w:r w:rsidRPr="002419BA">
        <w:rPr>
          <w:rFonts w:ascii="David" w:hAnsi="David"/>
          <w:szCs w:val="24"/>
          <w:u w:val="single"/>
          <w:rtl/>
        </w:rPr>
        <w:t xml:space="preserve"> </w:t>
      </w:r>
      <w:r w:rsidRPr="002419BA">
        <w:rPr>
          <w:rFonts w:ascii="David" w:hAnsi="David" w:hint="eastAsia"/>
          <w:szCs w:val="24"/>
          <w:u w:val="single"/>
          <w:rtl/>
        </w:rPr>
        <w:t>ונסיעות</w:t>
      </w:r>
      <w:r w:rsidRPr="002419BA">
        <w:rPr>
          <w:rFonts w:ascii="David" w:hAnsi="David"/>
          <w:szCs w:val="24"/>
          <w:rtl/>
        </w:rPr>
        <w:t xml:space="preserve"> </w:t>
      </w:r>
      <w:r w:rsidRPr="002419BA">
        <w:rPr>
          <w:rFonts w:ascii="David" w:hAnsi="David" w:hint="eastAsia"/>
          <w:szCs w:val="24"/>
          <w:rtl/>
        </w:rPr>
        <w:t>ירשם</w:t>
      </w:r>
      <w:r w:rsidRPr="002419BA">
        <w:rPr>
          <w:rFonts w:ascii="David" w:hAnsi="David"/>
          <w:szCs w:val="24"/>
          <w:rtl/>
        </w:rPr>
        <w:t xml:space="preserve"> </w:t>
      </w:r>
      <w:r w:rsidRPr="002419BA">
        <w:rPr>
          <w:rFonts w:ascii="David" w:hAnsi="David" w:hint="eastAsia"/>
          <w:szCs w:val="24"/>
          <w:rtl/>
        </w:rPr>
        <w:t>הסכום</w:t>
      </w:r>
      <w:r w:rsidRPr="002419BA">
        <w:rPr>
          <w:rFonts w:ascii="David" w:hAnsi="David"/>
          <w:szCs w:val="24"/>
          <w:rtl/>
        </w:rPr>
        <w:t xml:space="preserve"> </w:t>
      </w:r>
      <w:r w:rsidRPr="002419BA">
        <w:rPr>
          <w:rFonts w:ascii="David" w:hAnsi="David" w:hint="eastAsia"/>
          <w:szCs w:val="24"/>
          <w:rtl/>
        </w:rPr>
        <w:t>הדרוש</w:t>
      </w:r>
      <w:r w:rsidRPr="002419BA">
        <w:rPr>
          <w:rFonts w:ascii="David" w:hAnsi="David"/>
          <w:szCs w:val="24"/>
          <w:rtl/>
        </w:rPr>
        <w:t xml:space="preserve">, </w:t>
      </w:r>
      <w:r w:rsidRPr="002419BA">
        <w:rPr>
          <w:rFonts w:ascii="David" w:hAnsi="David" w:hint="eastAsia"/>
          <w:szCs w:val="24"/>
          <w:rtl/>
        </w:rPr>
        <w:t>ללא</w:t>
      </w:r>
      <w:r w:rsidRPr="002419BA">
        <w:rPr>
          <w:rFonts w:ascii="David" w:hAnsi="David"/>
          <w:szCs w:val="24"/>
          <w:rtl/>
        </w:rPr>
        <w:t xml:space="preserve"> </w:t>
      </w:r>
      <w:r w:rsidRPr="002419BA">
        <w:rPr>
          <w:rFonts w:ascii="David" w:hAnsi="David" w:hint="eastAsia"/>
          <w:szCs w:val="24"/>
          <w:rtl/>
        </w:rPr>
        <w:t>פירוט</w:t>
      </w:r>
      <w:r w:rsidRPr="002419BA">
        <w:rPr>
          <w:rFonts w:ascii="David" w:hAnsi="David"/>
          <w:szCs w:val="24"/>
          <w:rtl/>
        </w:rPr>
        <w:t xml:space="preserve">. </w:t>
      </w:r>
      <w:r w:rsidRPr="002419BA">
        <w:rPr>
          <w:rFonts w:ascii="David" w:hAnsi="David" w:hint="eastAsia"/>
          <w:szCs w:val="24"/>
          <w:rtl/>
        </w:rPr>
        <w:t>התשלום</w:t>
      </w:r>
      <w:r w:rsidRPr="002419BA">
        <w:rPr>
          <w:rFonts w:ascii="David" w:hAnsi="David"/>
          <w:szCs w:val="24"/>
          <w:rtl/>
        </w:rPr>
        <w:t xml:space="preserve"> </w:t>
      </w:r>
      <w:r w:rsidRPr="002419BA">
        <w:rPr>
          <w:rFonts w:ascii="David" w:hAnsi="David" w:hint="eastAsia"/>
          <w:szCs w:val="24"/>
          <w:rtl/>
        </w:rPr>
        <w:t>בפועל</w:t>
      </w:r>
      <w:r w:rsidRPr="002419BA">
        <w:rPr>
          <w:rFonts w:ascii="David" w:hAnsi="David"/>
          <w:szCs w:val="24"/>
          <w:rtl/>
        </w:rPr>
        <w:t xml:space="preserve"> </w:t>
      </w:r>
      <w:r w:rsidRPr="002419BA">
        <w:rPr>
          <w:rFonts w:ascii="David" w:hAnsi="David" w:hint="eastAsia"/>
          <w:szCs w:val="24"/>
          <w:rtl/>
        </w:rPr>
        <w:t>יבוצע</w:t>
      </w:r>
      <w:r w:rsidRPr="002419BA">
        <w:rPr>
          <w:rFonts w:ascii="David" w:hAnsi="David"/>
          <w:szCs w:val="24"/>
          <w:rtl/>
        </w:rPr>
        <w:t xml:space="preserve"> </w:t>
      </w:r>
      <w:r w:rsidRPr="002419BA">
        <w:rPr>
          <w:rFonts w:ascii="David" w:hAnsi="David" w:hint="eastAsia"/>
          <w:szCs w:val="24"/>
          <w:rtl/>
        </w:rPr>
        <w:t>בהתאם</w:t>
      </w:r>
      <w:r w:rsidRPr="002419BA">
        <w:rPr>
          <w:rFonts w:ascii="David" w:hAnsi="David"/>
          <w:szCs w:val="24"/>
          <w:rtl/>
        </w:rPr>
        <w:t xml:space="preserve"> </w:t>
      </w:r>
      <w:r w:rsidRPr="002419BA">
        <w:rPr>
          <w:rFonts w:ascii="David" w:hAnsi="David" w:hint="eastAsia"/>
          <w:szCs w:val="24"/>
          <w:rtl/>
        </w:rPr>
        <w:t>להודעת</w:t>
      </w:r>
      <w:r w:rsidRPr="002419BA">
        <w:rPr>
          <w:rFonts w:ascii="David" w:hAnsi="David"/>
          <w:szCs w:val="24"/>
          <w:rtl/>
        </w:rPr>
        <w:t xml:space="preserve"> </w:t>
      </w:r>
      <w:r w:rsidRPr="002419BA">
        <w:rPr>
          <w:rFonts w:ascii="David" w:hAnsi="David" w:hint="eastAsia"/>
          <w:szCs w:val="24"/>
          <w:rtl/>
        </w:rPr>
        <w:t>התכ</w:t>
      </w:r>
      <w:r w:rsidRPr="002419BA">
        <w:rPr>
          <w:rFonts w:ascii="David" w:hAnsi="David"/>
          <w:szCs w:val="24"/>
          <w:rtl/>
        </w:rPr>
        <w:t>"</w:t>
      </w:r>
      <w:r w:rsidRPr="002419BA">
        <w:rPr>
          <w:rFonts w:ascii="David" w:hAnsi="David" w:hint="eastAsia"/>
          <w:szCs w:val="24"/>
          <w:rtl/>
        </w:rPr>
        <w:t>ם</w:t>
      </w:r>
      <w:r w:rsidRPr="002419BA">
        <w:rPr>
          <w:rFonts w:ascii="David" w:hAnsi="David"/>
          <w:szCs w:val="24"/>
          <w:rtl/>
        </w:rPr>
        <w:t xml:space="preserve"> </w:t>
      </w:r>
      <w:r w:rsidRPr="002419BA">
        <w:rPr>
          <w:rFonts w:ascii="David" w:hAnsi="David" w:hint="eastAsia"/>
          <w:szCs w:val="24"/>
          <w:rtl/>
        </w:rPr>
        <w:t>ה</w:t>
      </w:r>
      <w:r w:rsidRPr="002419BA">
        <w:rPr>
          <w:rFonts w:ascii="David" w:hAnsi="David"/>
          <w:szCs w:val="24"/>
          <w:rtl/>
        </w:rPr>
        <w:t xml:space="preserve">..13.9.2.2. " </w:t>
      </w:r>
      <w:r w:rsidRPr="002419BA">
        <w:rPr>
          <w:rFonts w:ascii="David" w:hAnsi="David" w:hint="eastAsia"/>
          <w:szCs w:val="24"/>
          <w:rtl/>
        </w:rPr>
        <w:t>החזר</w:t>
      </w:r>
      <w:r w:rsidRPr="002419BA">
        <w:rPr>
          <w:rFonts w:ascii="David" w:hAnsi="David"/>
          <w:szCs w:val="24"/>
          <w:rtl/>
        </w:rPr>
        <w:t xml:space="preserve"> </w:t>
      </w:r>
      <w:r w:rsidRPr="002419BA">
        <w:rPr>
          <w:rFonts w:ascii="David" w:hAnsi="David" w:hint="eastAsia"/>
          <w:szCs w:val="24"/>
          <w:rtl/>
        </w:rPr>
        <w:t>הוצאות</w:t>
      </w:r>
      <w:r w:rsidRPr="002419BA">
        <w:rPr>
          <w:rFonts w:ascii="David" w:hAnsi="David"/>
          <w:szCs w:val="24"/>
          <w:rtl/>
        </w:rPr>
        <w:t xml:space="preserve"> </w:t>
      </w:r>
      <w:r w:rsidRPr="002419BA">
        <w:rPr>
          <w:rFonts w:ascii="David" w:hAnsi="David" w:hint="eastAsia"/>
          <w:szCs w:val="24"/>
          <w:rtl/>
        </w:rPr>
        <w:t>נסיעה</w:t>
      </w:r>
      <w:r w:rsidRPr="002419BA">
        <w:rPr>
          <w:rFonts w:ascii="David" w:hAnsi="David"/>
          <w:szCs w:val="24"/>
          <w:rtl/>
        </w:rPr>
        <w:t xml:space="preserve"> </w:t>
      </w:r>
      <w:r w:rsidRPr="002419BA">
        <w:rPr>
          <w:rFonts w:ascii="David" w:hAnsi="David" w:hint="eastAsia"/>
          <w:szCs w:val="24"/>
          <w:rtl/>
        </w:rPr>
        <w:t>בתפקיד</w:t>
      </w:r>
      <w:r w:rsidRPr="002419BA">
        <w:rPr>
          <w:rFonts w:ascii="David" w:hAnsi="David"/>
          <w:szCs w:val="24"/>
          <w:rtl/>
        </w:rPr>
        <w:t xml:space="preserve"> </w:t>
      </w:r>
      <w:r w:rsidRPr="002419BA">
        <w:rPr>
          <w:rFonts w:ascii="David" w:hAnsi="David" w:hint="eastAsia"/>
          <w:szCs w:val="24"/>
          <w:rtl/>
        </w:rPr>
        <w:t>לנותני</w:t>
      </w:r>
      <w:r w:rsidRPr="002419BA">
        <w:rPr>
          <w:rFonts w:ascii="David" w:hAnsi="David"/>
          <w:szCs w:val="24"/>
          <w:rtl/>
        </w:rPr>
        <w:t xml:space="preserve"> </w:t>
      </w:r>
      <w:r w:rsidRPr="002419BA">
        <w:rPr>
          <w:rFonts w:ascii="David" w:hAnsi="David" w:hint="eastAsia"/>
          <w:szCs w:val="24"/>
          <w:rtl/>
        </w:rPr>
        <w:t>שירותים</w:t>
      </w:r>
      <w:r w:rsidRPr="002419BA">
        <w:rPr>
          <w:rFonts w:ascii="David" w:hAnsi="David"/>
          <w:szCs w:val="24"/>
          <w:rtl/>
        </w:rPr>
        <w:t xml:space="preserve"> </w:t>
      </w:r>
      <w:r w:rsidRPr="002419BA">
        <w:rPr>
          <w:rFonts w:ascii="David" w:hAnsi="David" w:hint="eastAsia"/>
          <w:szCs w:val="24"/>
          <w:rtl/>
        </w:rPr>
        <w:t>חיצוניים</w:t>
      </w:r>
      <w:r w:rsidRPr="002419BA">
        <w:rPr>
          <w:rFonts w:ascii="David" w:hAnsi="David"/>
          <w:szCs w:val="24"/>
          <w:rtl/>
        </w:rPr>
        <w:t xml:space="preserve"> – </w:t>
      </w:r>
      <w:r w:rsidRPr="002419BA">
        <w:rPr>
          <w:rFonts w:ascii="David" w:hAnsi="David" w:hint="eastAsia"/>
          <w:szCs w:val="24"/>
          <w:rtl/>
        </w:rPr>
        <w:t>תעריפים</w:t>
      </w:r>
      <w:r w:rsidRPr="002419BA">
        <w:rPr>
          <w:rFonts w:ascii="David" w:hAnsi="David"/>
          <w:szCs w:val="24"/>
          <w:rtl/>
        </w:rPr>
        <w:t xml:space="preserve">" </w:t>
      </w:r>
      <w:r w:rsidRPr="002419BA">
        <w:rPr>
          <w:rFonts w:ascii="David" w:hAnsi="David" w:hint="eastAsia"/>
          <w:szCs w:val="24"/>
          <w:rtl/>
        </w:rPr>
        <w:t>ולאחר</w:t>
      </w:r>
      <w:r w:rsidRPr="002419BA">
        <w:rPr>
          <w:rFonts w:ascii="David" w:hAnsi="David"/>
          <w:szCs w:val="24"/>
          <w:rtl/>
        </w:rPr>
        <w:t xml:space="preserve"> </w:t>
      </w:r>
      <w:r w:rsidRPr="002419BA">
        <w:rPr>
          <w:rFonts w:ascii="David" w:hAnsi="David" w:hint="eastAsia"/>
          <w:szCs w:val="24"/>
          <w:rtl/>
        </w:rPr>
        <w:t>קבלת</w:t>
      </w:r>
      <w:r w:rsidRPr="002419BA">
        <w:rPr>
          <w:rFonts w:ascii="David" w:hAnsi="David"/>
          <w:szCs w:val="24"/>
          <w:rtl/>
        </w:rPr>
        <w:t xml:space="preserve"> </w:t>
      </w:r>
      <w:r w:rsidRPr="002419BA">
        <w:rPr>
          <w:rFonts w:ascii="David" w:hAnsi="David" w:hint="eastAsia"/>
          <w:szCs w:val="24"/>
          <w:rtl/>
        </w:rPr>
        <w:t>פירוט</w:t>
      </w:r>
      <w:r w:rsidRPr="002419BA">
        <w:rPr>
          <w:rFonts w:ascii="David" w:hAnsi="David"/>
          <w:szCs w:val="24"/>
          <w:rtl/>
        </w:rPr>
        <w:t xml:space="preserve"> </w:t>
      </w:r>
      <w:r w:rsidRPr="002419BA">
        <w:rPr>
          <w:rFonts w:ascii="David" w:hAnsi="David" w:hint="eastAsia"/>
          <w:szCs w:val="24"/>
          <w:rtl/>
        </w:rPr>
        <w:t>ק</w:t>
      </w:r>
      <w:r w:rsidRPr="002419BA">
        <w:rPr>
          <w:rFonts w:ascii="David" w:hAnsi="David"/>
          <w:szCs w:val="24"/>
          <w:rtl/>
        </w:rPr>
        <w:t>"</w:t>
      </w:r>
      <w:r w:rsidRPr="002419BA">
        <w:rPr>
          <w:rFonts w:ascii="David" w:hAnsi="David" w:hint="eastAsia"/>
          <w:szCs w:val="24"/>
          <w:rtl/>
        </w:rPr>
        <w:t>מ</w:t>
      </w:r>
      <w:r w:rsidRPr="002419BA">
        <w:rPr>
          <w:rFonts w:ascii="David" w:hAnsi="David"/>
          <w:szCs w:val="24"/>
          <w:rtl/>
        </w:rPr>
        <w:t>.</w:t>
      </w:r>
      <w:r w:rsidRPr="002419BA">
        <w:rPr>
          <w:rFonts w:ascii="David" w:hAnsi="David"/>
          <w:szCs w:val="24"/>
          <w:rtl/>
        </w:rPr>
        <w:tab/>
      </w:r>
      <w:r w:rsidRPr="002419BA">
        <w:rPr>
          <w:rFonts w:ascii="David" w:hAnsi="David"/>
          <w:szCs w:val="24"/>
          <w:rtl/>
        </w:rPr>
        <w:tab/>
      </w:r>
    </w:p>
    <w:p w:rsidR="006A3880" w:rsidRPr="002419BA" w:rsidRDefault="006A3880" w:rsidP="006A3880">
      <w:pPr>
        <w:pStyle w:val="af5"/>
        <w:numPr>
          <w:ilvl w:val="0"/>
          <w:numId w:val="110"/>
        </w:numPr>
        <w:spacing w:after="120" w:line="360" w:lineRule="auto"/>
        <w:jc w:val="both"/>
        <w:rPr>
          <w:rFonts w:ascii="David" w:hAnsi="David"/>
          <w:szCs w:val="24"/>
        </w:rPr>
      </w:pPr>
      <w:r w:rsidRPr="002419BA">
        <w:rPr>
          <w:rFonts w:ascii="David" w:hAnsi="David" w:hint="eastAsia"/>
          <w:b/>
          <w:bCs/>
          <w:szCs w:val="24"/>
          <w:u w:val="single"/>
          <w:rtl/>
        </w:rPr>
        <w:t>נסיעות</w:t>
      </w:r>
      <w:r w:rsidRPr="002419BA">
        <w:rPr>
          <w:rFonts w:ascii="David" w:hAnsi="David"/>
          <w:b/>
          <w:bCs/>
          <w:szCs w:val="24"/>
          <w:u w:val="single"/>
          <w:rtl/>
        </w:rPr>
        <w:t xml:space="preserve"> </w:t>
      </w:r>
      <w:r w:rsidRPr="002419BA">
        <w:rPr>
          <w:rFonts w:ascii="David" w:hAnsi="David" w:hint="eastAsia"/>
          <w:b/>
          <w:bCs/>
          <w:szCs w:val="24"/>
          <w:u w:val="single"/>
          <w:rtl/>
        </w:rPr>
        <w:t>לחו</w:t>
      </w:r>
      <w:r w:rsidRPr="002419BA">
        <w:rPr>
          <w:rFonts w:ascii="David" w:hAnsi="David"/>
          <w:b/>
          <w:bCs/>
          <w:szCs w:val="24"/>
          <w:u w:val="single"/>
          <w:rtl/>
        </w:rPr>
        <w:t>"</w:t>
      </w:r>
      <w:r w:rsidRPr="002419BA">
        <w:rPr>
          <w:rFonts w:ascii="David" w:hAnsi="David" w:hint="eastAsia"/>
          <w:b/>
          <w:bCs/>
          <w:szCs w:val="24"/>
          <w:u w:val="single"/>
          <w:rtl/>
        </w:rPr>
        <w:t>ל</w:t>
      </w:r>
      <w:r w:rsidRPr="002419BA">
        <w:rPr>
          <w:rFonts w:ascii="David" w:hAnsi="David"/>
          <w:szCs w:val="24"/>
          <w:rtl/>
        </w:rPr>
        <w:t xml:space="preserve"> </w:t>
      </w:r>
      <w:r w:rsidRPr="002419BA">
        <w:rPr>
          <w:rFonts w:ascii="David" w:hAnsi="David" w:hint="eastAsia"/>
          <w:szCs w:val="24"/>
          <w:rtl/>
        </w:rPr>
        <w:t>במפרט</w:t>
      </w:r>
      <w:r w:rsidRPr="002419BA">
        <w:rPr>
          <w:rFonts w:ascii="David" w:hAnsi="David"/>
          <w:szCs w:val="24"/>
          <w:rtl/>
        </w:rPr>
        <w:t xml:space="preserve"> </w:t>
      </w:r>
      <w:r w:rsidRPr="002419BA">
        <w:rPr>
          <w:rFonts w:ascii="David" w:hAnsi="David" w:hint="eastAsia"/>
          <w:szCs w:val="24"/>
          <w:rtl/>
        </w:rPr>
        <w:t>התקציבי</w:t>
      </w:r>
      <w:r w:rsidRPr="002419BA">
        <w:rPr>
          <w:rFonts w:ascii="David" w:hAnsi="David"/>
          <w:szCs w:val="24"/>
          <w:rtl/>
        </w:rPr>
        <w:t xml:space="preserve"> </w:t>
      </w:r>
      <w:r w:rsidRPr="002419BA">
        <w:rPr>
          <w:rFonts w:ascii="David" w:hAnsi="David" w:hint="eastAsia"/>
          <w:szCs w:val="24"/>
          <w:rtl/>
        </w:rPr>
        <w:t>יינתן</w:t>
      </w:r>
      <w:r w:rsidRPr="002419BA">
        <w:rPr>
          <w:rFonts w:ascii="David" w:hAnsi="David"/>
          <w:szCs w:val="24"/>
          <w:rtl/>
        </w:rPr>
        <w:t xml:space="preserve"> </w:t>
      </w:r>
      <w:r w:rsidRPr="002419BA">
        <w:rPr>
          <w:rFonts w:ascii="David" w:hAnsi="David" w:hint="eastAsia"/>
          <w:szCs w:val="24"/>
          <w:rtl/>
        </w:rPr>
        <w:t>אומדן</w:t>
      </w:r>
      <w:r w:rsidRPr="002419BA">
        <w:rPr>
          <w:rFonts w:ascii="David" w:hAnsi="David"/>
          <w:szCs w:val="24"/>
          <w:rtl/>
        </w:rPr>
        <w:t xml:space="preserve"> </w:t>
      </w:r>
      <w:r w:rsidRPr="002419BA">
        <w:rPr>
          <w:rFonts w:ascii="David" w:hAnsi="David" w:hint="eastAsia"/>
          <w:szCs w:val="24"/>
          <w:rtl/>
        </w:rPr>
        <w:t>עלות</w:t>
      </w:r>
      <w:r w:rsidRPr="002419BA">
        <w:rPr>
          <w:rFonts w:ascii="David" w:hAnsi="David"/>
          <w:szCs w:val="24"/>
          <w:rtl/>
        </w:rPr>
        <w:t xml:space="preserve">, </w:t>
      </w:r>
      <w:r w:rsidRPr="002419BA">
        <w:rPr>
          <w:rFonts w:ascii="David" w:hAnsi="David" w:hint="eastAsia"/>
          <w:szCs w:val="24"/>
          <w:rtl/>
        </w:rPr>
        <w:t>ומספר</w:t>
      </w:r>
      <w:r w:rsidRPr="002419BA">
        <w:rPr>
          <w:rFonts w:ascii="David" w:hAnsi="David"/>
          <w:szCs w:val="24"/>
          <w:rtl/>
        </w:rPr>
        <w:t xml:space="preserve"> </w:t>
      </w:r>
      <w:r w:rsidRPr="002419BA">
        <w:rPr>
          <w:rFonts w:ascii="David" w:hAnsi="David" w:hint="eastAsia"/>
          <w:szCs w:val="24"/>
          <w:rtl/>
        </w:rPr>
        <w:t>הנסיעות</w:t>
      </w:r>
      <w:r w:rsidRPr="002419BA">
        <w:rPr>
          <w:rFonts w:ascii="David" w:hAnsi="David"/>
          <w:szCs w:val="24"/>
          <w:rtl/>
        </w:rPr>
        <w:t xml:space="preserve">. </w:t>
      </w:r>
    </w:p>
    <w:p w:rsidR="006A3880" w:rsidRPr="002419BA" w:rsidRDefault="006A3880" w:rsidP="006A3880">
      <w:pPr>
        <w:pStyle w:val="af5"/>
        <w:numPr>
          <w:ilvl w:val="1"/>
          <w:numId w:val="110"/>
        </w:numPr>
        <w:spacing w:after="120" w:line="360" w:lineRule="auto"/>
        <w:ind w:left="656"/>
        <w:jc w:val="both"/>
        <w:rPr>
          <w:rFonts w:ascii="David" w:hAnsi="David"/>
          <w:szCs w:val="24"/>
        </w:rPr>
      </w:pPr>
      <w:r w:rsidRPr="002419BA">
        <w:rPr>
          <w:rFonts w:ascii="David" w:hAnsi="David" w:hint="eastAsia"/>
          <w:szCs w:val="24"/>
          <w:rtl/>
        </w:rPr>
        <w:t>המשרד</w:t>
      </w:r>
      <w:r w:rsidRPr="002419BA">
        <w:rPr>
          <w:rFonts w:ascii="David" w:hAnsi="David"/>
          <w:szCs w:val="24"/>
          <w:rtl/>
        </w:rPr>
        <w:t xml:space="preserve"> </w:t>
      </w:r>
      <w:r w:rsidRPr="002419BA">
        <w:rPr>
          <w:rFonts w:ascii="David" w:hAnsi="David" w:hint="eastAsia"/>
          <w:szCs w:val="24"/>
          <w:rtl/>
        </w:rPr>
        <w:t>יממן</w:t>
      </w:r>
      <w:r w:rsidRPr="002419BA">
        <w:rPr>
          <w:rFonts w:ascii="David" w:hAnsi="David"/>
          <w:szCs w:val="24"/>
          <w:rtl/>
        </w:rPr>
        <w:t xml:space="preserve"> </w:t>
      </w:r>
      <w:r w:rsidRPr="002419BA">
        <w:rPr>
          <w:rFonts w:ascii="David" w:hAnsi="David" w:hint="eastAsia"/>
          <w:szCs w:val="24"/>
          <w:rtl/>
        </w:rPr>
        <w:t>רק</w:t>
      </w:r>
      <w:r w:rsidRPr="002419BA">
        <w:rPr>
          <w:rFonts w:ascii="David" w:hAnsi="David"/>
          <w:szCs w:val="24"/>
          <w:rtl/>
        </w:rPr>
        <w:t xml:space="preserve"> </w:t>
      </w:r>
      <w:r w:rsidRPr="002419BA">
        <w:rPr>
          <w:rFonts w:ascii="David" w:hAnsi="David" w:hint="eastAsia"/>
          <w:szCs w:val="24"/>
          <w:rtl/>
        </w:rPr>
        <w:t>נסיעה</w:t>
      </w:r>
      <w:r w:rsidRPr="002419BA">
        <w:rPr>
          <w:rFonts w:ascii="David" w:hAnsi="David"/>
          <w:szCs w:val="24"/>
          <w:rtl/>
        </w:rPr>
        <w:t xml:space="preserve"> </w:t>
      </w:r>
      <w:r w:rsidRPr="002419BA">
        <w:rPr>
          <w:rFonts w:ascii="David" w:hAnsi="David" w:hint="eastAsia"/>
          <w:szCs w:val="24"/>
          <w:rtl/>
        </w:rPr>
        <w:t>במחלקת</w:t>
      </w:r>
      <w:r w:rsidRPr="002419BA">
        <w:rPr>
          <w:rFonts w:ascii="David" w:hAnsi="David"/>
          <w:szCs w:val="24"/>
          <w:rtl/>
        </w:rPr>
        <w:t xml:space="preserve"> </w:t>
      </w:r>
      <w:r w:rsidRPr="002419BA">
        <w:rPr>
          <w:rFonts w:ascii="David" w:hAnsi="David" w:hint="eastAsia"/>
          <w:szCs w:val="24"/>
          <w:rtl/>
        </w:rPr>
        <w:t>תיירים</w:t>
      </w:r>
      <w:r w:rsidRPr="002419BA">
        <w:rPr>
          <w:rFonts w:ascii="David" w:hAnsi="David"/>
          <w:szCs w:val="24"/>
          <w:rtl/>
        </w:rPr>
        <w:t>.</w:t>
      </w:r>
    </w:p>
    <w:p w:rsidR="006A3880" w:rsidRPr="002419BA" w:rsidRDefault="006A3880" w:rsidP="006A3880">
      <w:pPr>
        <w:pStyle w:val="af5"/>
        <w:numPr>
          <w:ilvl w:val="1"/>
          <w:numId w:val="110"/>
        </w:numPr>
        <w:spacing w:after="120" w:line="360" w:lineRule="auto"/>
        <w:ind w:left="656"/>
        <w:jc w:val="both"/>
        <w:rPr>
          <w:rFonts w:ascii="David" w:hAnsi="David"/>
          <w:szCs w:val="24"/>
        </w:rPr>
      </w:pPr>
      <w:r w:rsidRPr="002419BA">
        <w:rPr>
          <w:rFonts w:ascii="David" w:hAnsi="David" w:hint="eastAsia"/>
          <w:szCs w:val="24"/>
          <w:rtl/>
        </w:rPr>
        <w:t>המשרד</w:t>
      </w:r>
      <w:r w:rsidRPr="002419BA">
        <w:rPr>
          <w:rFonts w:ascii="David" w:hAnsi="David"/>
          <w:szCs w:val="24"/>
          <w:rtl/>
        </w:rPr>
        <w:t xml:space="preserve"> </w:t>
      </w:r>
      <w:r w:rsidRPr="002419BA">
        <w:rPr>
          <w:rFonts w:ascii="David" w:hAnsi="David" w:hint="eastAsia"/>
          <w:szCs w:val="24"/>
          <w:rtl/>
        </w:rPr>
        <w:t>יממן</w:t>
      </w:r>
      <w:r w:rsidRPr="002419BA">
        <w:rPr>
          <w:rFonts w:ascii="David" w:hAnsi="David"/>
          <w:szCs w:val="24"/>
          <w:rtl/>
        </w:rPr>
        <w:t xml:space="preserve"> </w:t>
      </w:r>
      <w:r w:rsidRPr="002419BA">
        <w:rPr>
          <w:rFonts w:ascii="David" w:hAnsi="David" w:hint="eastAsia"/>
          <w:szCs w:val="24"/>
          <w:rtl/>
        </w:rPr>
        <w:t>רק</w:t>
      </w:r>
      <w:r w:rsidRPr="002419BA">
        <w:rPr>
          <w:rFonts w:ascii="David" w:hAnsi="David"/>
          <w:szCs w:val="24"/>
          <w:rtl/>
        </w:rPr>
        <w:t xml:space="preserve"> </w:t>
      </w:r>
      <w:r w:rsidRPr="002419BA">
        <w:rPr>
          <w:rFonts w:ascii="David" w:hAnsi="David" w:hint="eastAsia"/>
          <w:szCs w:val="24"/>
          <w:rtl/>
        </w:rPr>
        <w:t>נסיעה</w:t>
      </w:r>
      <w:r w:rsidRPr="002419BA">
        <w:rPr>
          <w:rFonts w:ascii="David" w:hAnsi="David"/>
          <w:szCs w:val="24"/>
          <w:rtl/>
        </w:rPr>
        <w:t xml:space="preserve"> </w:t>
      </w:r>
      <w:r w:rsidRPr="002419BA">
        <w:rPr>
          <w:rFonts w:ascii="David" w:hAnsi="David" w:hint="eastAsia"/>
          <w:szCs w:val="24"/>
          <w:rtl/>
        </w:rPr>
        <w:t>של</w:t>
      </w:r>
      <w:r w:rsidRPr="002419BA">
        <w:rPr>
          <w:rFonts w:ascii="David" w:hAnsi="David"/>
          <w:szCs w:val="24"/>
          <w:rtl/>
        </w:rPr>
        <w:t xml:space="preserve"> </w:t>
      </w:r>
      <w:r w:rsidRPr="002419BA">
        <w:rPr>
          <w:rFonts w:ascii="David" w:hAnsi="David" w:hint="eastAsia"/>
          <w:szCs w:val="24"/>
          <w:rtl/>
        </w:rPr>
        <w:t>גורמים</w:t>
      </w:r>
      <w:r w:rsidRPr="002419BA">
        <w:rPr>
          <w:rFonts w:ascii="David" w:hAnsi="David"/>
          <w:szCs w:val="24"/>
          <w:rtl/>
        </w:rPr>
        <w:t xml:space="preserve"> </w:t>
      </w:r>
      <w:r w:rsidRPr="002419BA">
        <w:rPr>
          <w:rFonts w:ascii="David" w:hAnsi="David" w:hint="eastAsia"/>
          <w:szCs w:val="24"/>
          <w:rtl/>
        </w:rPr>
        <w:t>שנוכחותם</w:t>
      </w:r>
      <w:r w:rsidRPr="002419BA">
        <w:rPr>
          <w:rFonts w:ascii="David" w:hAnsi="David"/>
          <w:szCs w:val="24"/>
          <w:rtl/>
        </w:rPr>
        <w:t xml:space="preserve"> </w:t>
      </w:r>
      <w:r w:rsidRPr="002419BA">
        <w:rPr>
          <w:rFonts w:ascii="David" w:hAnsi="David" w:hint="eastAsia"/>
          <w:szCs w:val="24"/>
          <w:rtl/>
        </w:rPr>
        <w:t>בנסיעה</w:t>
      </w:r>
      <w:r w:rsidRPr="002419BA">
        <w:rPr>
          <w:rFonts w:ascii="David" w:hAnsi="David"/>
          <w:szCs w:val="24"/>
          <w:rtl/>
        </w:rPr>
        <w:t xml:space="preserve"> </w:t>
      </w:r>
      <w:r w:rsidRPr="002419BA">
        <w:rPr>
          <w:rFonts w:ascii="David" w:hAnsi="David" w:hint="eastAsia"/>
          <w:szCs w:val="24"/>
          <w:rtl/>
        </w:rPr>
        <w:t>הכרחית</w:t>
      </w:r>
      <w:r w:rsidRPr="002419BA">
        <w:rPr>
          <w:rFonts w:ascii="David" w:hAnsi="David"/>
          <w:szCs w:val="24"/>
          <w:rtl/>
        </w:rPr>
        <w:t>.</w:t>
      </w:r>
    </w:p>
    <w:p w:rsidR="006A3880" w:rsidRPr="002419BA" w:rsidRDefault="006A3880" w:rsidP="006A3880">
      <w:pPr>
        <w:pStyle w:val="af5"/>
        <w:numPr>
          <w:ilvl w:val="1"/>
          <w:numId w:val="110"/>
        </w:numPr>
        <w:spacing w:after="120" w:line="360" w:lineRule="auto"/>
        <w:ind w:left="656"/>
        <w:jc w:val="both"/>
        <w:rPr>
          <w:rFonts w:ascii="David" w:hAnsi="David"/>
          <w:szCs w:val="24"/>
        </w:rPr>
      </w:pPr>
      <w:r w:rsidRPr="002419BA">
        <w:rPr>
          <w:rFonts w:ascii="David" w:hAnsi="David" w:hint="eastAsia"/>
          <w:szCs w:val="24"/>
          <w:rtl/>
        </w:rPr>
        <w:lastRenderedPageBreak/>
        <w:t>תקרת</w:t>
      </w:r>
      <w:r w:rsidRPr="002419BA">
        <w:rPr>
          <w:rFonts w:ascii="David" w:hAnsi="David"/>
          <w:szCs w:val="24"/>
          <w:rtl/>
        </w:rPr>
        <w:t xml:space="preserve"> </w:t>
      </w:r>
      <w:r w:rsidRPr="002419BA">
        <w:rPr>
          <w:rFonts w:ascii="David" w:hAnsi="David" w:hint="eastAsia"/>
          <w:szCs w:val="24"/>
          <w:rtl/>
        </w:rPr>
        <w:t>ההוצאות</w:t>
      </w:r>
      <w:r w:rsidRPr="002419BA">
        <w:rPr>
          <w:rFonts w:ascii="David" w:hAnsi="David"/>
          <w:szCs w:val="24"/>
          <w:rtl/>
        </w:rPr>
        <w:t xml:space="preserve"> </w:t>
      </w:r>
      <w:r w:rsidRPr="002419BA">
        <w:rPr>
          <w:rFonts w:ascii="David" w:hAnsi="David" w:hint="eastAsia"/>
          <w:szCs w:val="24"/>
          <w:rtl/>
        </w:rPr>
        <w:t>והאש</w:t>
      </w:r>
      <w:r w:rsidRPr="002419BA">
        <w:rPr>
          <w:rFonts w:ascii="David" w:hAnsi="David"/>
          <w:szCs w:val="24"/>
          <w:rtl/>
        </w:rPr>
        <w:t>"</w:t>
      </w:r>
      <w:r w:rsidRPr="002419BA">
        <w:rPr>
          <w:rFonts w:ascii="David" w:hAnsi="David" w:hint="eastAsia"/>
          <w:szCs w:val="24"/>
          <w:rtl/>
        </w:rPr>
        <w:t>ל</w:t>
      </w:r>
      <w:r w:rsidRPr="002419BA">
        <w:rPr>
          <w:rFonts w:ascii="David" w:hAnsi="David"/>
          <w:szCs w:val="24"/>
          <w:rtl/>
        </w:rPr>
        <w:t xml:space="preserve"> </w:t>
      </w:r>
      <w:r w:rsidRPr="002419BA">
        <w:rPr>
          <w:rFonts w:ascii="David" w:hAnsi="David" w:hint="eastAsia"/>
          <w:szCs w:val="24"/>
          <w:rtl/>
        </w:rPr>
        <w:t>יהיו</w:t>
      </w:r>
      <w:r w:rsidRPr="002419BA">
        <w:rPr>
          <w:rFonts w:ascii="David" w:hAnsi="David"/>
          <w:szCs w:val="24"/>
          <w:rtl/>
        </w:rPr>
        <w:t xml:space="preserve"> </w:t>
      </w:r>
      <w:r w:rsidRPr="002419BA">
        <w:rPr>
          <w:rFonts w:ascii="David" w:hAnsi="David" w:hint="eastAsia"/>
          <w:szCs w:val="24"/>
          <w:rtl/>
        </w:rPr>
        <w:t>בהתאם</w:t>
      </w:r>
      <w:r w:rsidRPr="002419BA">
        <w:rPr>
          <w:rFonts w:ascii="David" w:hAnsi="David"/>
          <w:szCs w:val="24"/>
          <w:rtl/>
        </w:rPr>
        <w:t xml:space="preserve"> </w:t>
      </w:r>
      <w:r w:rsidRPr="002419BA">
        <w:rPr>
          <w:rFonts w:ascii="David" w:hAnsi="David" w:hint="eastAsia"/>
          <w:szCs w:val="24"/>
          <w:rtl/>
        </w:rPr>
        <w:t>להנחיות</w:t>
      </w:r>
      <w:r w:rsidRPr="002419BA">
        <w:rPr>
          <w:rFonts w:ascii="David" w:hAnsi="David"/>
          <w:szCs w:val="24"/>
          <w:rtl/>
        </w:rPr>
        <w:t xml:space="preserve"> </w:t>
      </w:r>
      <w:r w:rsidRPr="002419BA">
        <w:rPr>
          <w:rFonts w:ascii="David" w:hAnsi="David" w:hint="eastAsia"/>
          <w:szCs w:val="24"/>
          <w:rtl/>
        </w:rPr>
        <w:t>חשכ</w:t>
      </w:r>
      <w:r w:rsidRPr="002419BA">
        <w:rPr>
          <w:rFonts w:ascii="David" w:hAnsi="David"/>
          <w:szCs w:val="24"/>
          <w:rtl/>
        </w:rPr>
        <w:t>"</w:t>
      </w:r>
      <w:r w:rsidRPr="002419BA">
        <w:rPr>
          <w:rFonts w:ascii="David" w:hAnsi="David" w:hint="eastAsia"/>
          <w:szCs w:val="24"/>
          <w:rtl/>
        </w:rPr>
        <w:t>ל</w:t>
      </w:r>
      <w:r w:rsidRPr="002419BA">
        <w:rPr>
          <w:rFonts w:ascii="David" w:hAnsi="David"/>
          <w:szCs w:val="24"/>
          <w:rtl/>
        </w:rPr>
        <w:t xml:space="preserve">: </w:t>
      </w:r>
      <w:hyperlink r:id="rId30" w:tooltip="קישור להודעה של הנחיות חשכ&quot;ל" w:history="1">
        <w:r w:rsidRPr="002419BA">
          <w:rPr>
            <w:rStyle w:val="Hyperlink"/>
            <w:rFonts w:ascii="David" w:eastAsiaTheme="majorEastAsia" w:hAnsi="David" w:hint="eastAsia"/>
            <w:b/>
            <w:i/>
            <w:szCs w:val="24"/>
            <w:rtl/>
          </w:rPr>
          <w:t>הודעה</w:t>
        </w:r>
        <w:r w:rsidRPr="002419BA">
          <w:rPr>
            <w:rStyle w:val="Hyperlink"/>
            <w:rFonts w:ascii="David" w:eastAsiaTheme="majorEastAsia" w:hAnsi="David"/>
            <w:b/>
            <w:i/>
            <w:szCs w:val="24"/>
            <w:rtl/>
          </w:rPr>
          <w:t>, "</w:t>
        </w:r>
        <w:r w:rsidRPr="002419BA">
          <w:rPr>
            <w:rStyle w:val="Hyperlink"/>
            <w:rFonts w:ascii="David" w:eastAsiaTheme="majorEastAsia" w:hAnsi="David" w:hint="eastAsia"/>
            <w:b/>
            <w:i/>
            <w:szCs w:val="24"/>
            <w:rtl/>
          </w:rPr>
          <w:t>תעריפי</w:t>
        </w:r>
        <w:r w:rsidRPr="002419BA">
          <w:rPr>
            <w:rStyle w:val="Hyperlink"/>
            <w:rFonts w:ascii="David" w:eastAsiaTheme="majorEastAsia" w:hAnsi="David"/>
            <w:b/>
            <w:i/>
            <w:szCs w:val="24"/>
            <w:rtl/>
          </w:rPr>
          <w:t xml:space="preserve"> </w:t>
        </w:r>
        <w:r w:rsidRPr="002419BA">
          <w:rPr>
            <w:rStyle w:val="Hyperlink"/>
            <w:rFonts w:ascii="David" w:eastAsiaTheme="majorEastAsia" w:hAnsi="David" w:hint="eastAsia"/>
            <w:b/>
            <w:i/>
            <w:szCs w:val="24"/>
            <w:rtl/>
          </w:rPr>
          <w:t>קצובות</w:t>
        </w:r>
        <w:r w:rsidRPr="002419BA">
          <w:rPr>
            <w:rStyle w:val="Hyperlink"/>
            <w:rFonts w:ascii="David" w:eastAsiaTheme="majorEastAsia" w:hAnsi="David"/>
            <w:b/>
            <w:i/>
            <w:szCs w:val="24"/>
            <w:rtl/>
          </w:rPr>
          <w:t xml:space="preserve"> </w:t>
        </w:r>
        <w:r w:rsidRPr="002419BA">
          <w:rPr>
            <w:rStyle w:val="Hyperlink"/>
            <w:rFonts w:ascii="David" w:eastAsiaTheme="majorEastAsia" w:hAnsi="David" w:hint="eastAsia"/>
            <w:b/>
            <w:i/>
            <w:szCs w:val="24"/>
            <w:rtl/>
          </w:rPr>
          <w:t>שהייה</w:t>
        </w:r>
        <w:r w:rsidRPr="002419BA">
          <w:rPr>
            <w:rStyle w:val="Hyperlink"/>
            <w:rFonts w:ascii="David" w:eastAsiaTheme="majorEastAsia" w:hAnsi="David"/>
            <w:b/>
            <w:i/>
            <w:szCs w:val="24"/>
            <w:rtl/>
          </w:rPr>
          <w:t xml:space="preserve"> </w:t>
        </w:r>
        <w:r w:rsidRPr="002419BA">
          <w:rPr>
            <w:rStyle w:val="Hyperlink"/>
            <w:rFonts w:ascii="David" w:eastAsiaTheme="majorEastAsia" w:hAnsi="David" w:hint="eastAsia"/>
            <w:b/>
            <w:i/>
            <w:szCs w:val="24"/>
            <w:rtl/>
          </w:rPr>
          <w:t>ולינה</w:t>
        </w:r>
        <w:r w:rsidRPr="002419BA">
          <w:rPr>
            <w:rStyle w:val="Hyperlink"/>
            <w:rFonts w:ascii="David" w:eastAsiaTheme="majorEastAsia" w:hAnsi="David"/>
            <w:b/>
            <w:i/>
            <w:szCs w:val="24"/>
            <w:rtl/>
          </w:rPr>
          <w:t xml:space="preserve"> </w:t>
        </w:r>
        <w:r w:rsidRPr="002419BA">
          <w:rPr>
            <w:rStyle w:val="Hyperlink"/>
            <w:rFonts w:ascii="David" w:eastAsiaTheme="majorEastAsia" w:hAnsi="David" w:hint="eastAsia"/>
            <w:b/>
            <w:i/>
            <w:szCs w:val="24"/>
            <w:rtl/>
          </w:rPr>
          <w:t>בחוץ</w:t>
        </w:r>
        <w:r w:rsidRPr="002419BA">
          <w:rPr>
            <w:rStyle w:val="Hyperlink"/>
            <w:rFonts w:ascii="David" w:eastAsiaTheme="majorEastAsia" w:hAnsi="David"/>
            <w:b/>
            <w:i/>
            <w:szCs w:val="24"/>
            <w:rtl/>
          </w:rPr>
          <w:t xml:space="preserve"> </w:t>
        </w:r>
        <w:r w:rsidRPr="002419BA">
          <w:rPr>
            <w:rStyle w:val="Hyperlink"/>
            <w:rFonts w:ascii="David" w:eastAsiaTheme="majorEastAsia" w:hAnsi="David" w:hint="eastAsia"/>
            <w:b/>
            <w:i/>
            <w:szCs w:val="24"/>
            <w:rtl/>
          </w:rPr>
          <w:t>לארץ</w:t>
        </w:r>
        <w:r w:rsidRPr="002419BA">
          <w:rPr>
            <w:rStyle w:val="Hyperlink"/>
            <w:rFonts w:ascii="David" w:eastAsiaTheme="majorEastAsia" w:hAnsi="David"/>
            <w:b/>
            <w:i/>
            <w:szCs w:val="24"/>
            <w:rtl/>
          </w:rPr>
          <w:t xml:space="preserve">", </w:t>
        </w:r>
        <w:r w:rsidRPr="002419BA">
          <w:rPr>
            <w:rStyle w:val="Hyperlink"/>
            <w:rFonts w:ascii="David" w:eastAsiaTheme="majorEastAsia" w:hAnsi="David" w:hint="eastAsia"/>
            <w:b/>
            <w:i/>
            <w:szCs w:val="24"/>
            <w:rtl/>
          </w:rPr>
          <w:t>מס</w:t>
        </w:r>
        <w:r w:rsidRPr="002419BA">
          <w:rPr>
            <w:rStyle w:val="Hyperlink"/>
            <w:rFonts w:ascii="David" w:eastAsiaTheme="majorEastAsia" w:hAnsi="David"/>
            <w:b/>
            <w:i/>
            <w:szCs w:val="24"/>
            <w:rtl/>
          </w:rPr>
          <w:t xml:space="preserve">' </w:t>
        </w:r>
        <w:r w:rsidRPr="002419BA">
          <w:rPr>
            <w:rStyle w:val="Hyperlink"/>
            <w:rFonts w:ascii="David" w:eastAsiaTheme="majorEastAsia" w:hAnsi="David" w:hint="eastAsia"/>
            <w:b/>
            <w:i/>
            <w:szCs w:val="24"/>
            <w:rtl/>
          </w:rPr>
          <w:t>ה</w:t>
        </w:r>
        <w:r w:rsidRPr="002419BA">
          <w:rPr>
            <w:rStyle w:val="Hyperlink"/>
            <w:rFonts w:ascii="David" w:eastAsiaTheme="majorEastAsia" w:hAnsi="David"/>
            <w:b/>
            <w:i/>
            <w:szCs w:val="24"/>
            <w:rtl/>
          </w:rPr>
          <w:t>.13.10.2.2</w:t>
        </w:r>
      </w:hyperlink>
    </w:p>
    <w:p w:rsidR="006A3880" w:rsidRPr="002419BA" w:rsidRDefault="006A3880" w:rsidP="006A3880">
      <w:pPr>
        <w:pStyle w:val="af5"/>
        <w:spacing w:before="120" w:line="360" w:lineRule="auto"/>
        <w:ind w:hanging="778"/>
        <w:jc w:val="both"/>
        <w:rPr>
          <w:rFonts w:ascii="David" w:hAnsi="David"/>
          <w:szCs w:val="24"/>
          <w:u w:val="single"/>
          <w:rtl/>
        </w:rPr>
      </w:pPr>
    </w:p>
    <w:p w:rsidR="006A3880" w:rsidRPr="002419BA" w:rsidRDefault="006A3880" w:rsidP="006A3880">
      <w:pPr>
        <w:pStyle w:val="af5"/>
        <w:spacing w:before="120" w:line="360" w:lineRule="auto"/>
        <w:ind w:hanging="778"/>
        <w:jc w:val="both"/>
        <w:rPr>
          <w:rFonts w:ascii="David" w:hAnsi="David"/>
          <w:szCs w:val="24"/>
          <w:u w:val="single"/>
          <w:rtl/>
        </w:rPr>
      </w:pPr>
      <w:r w:rsidRPr="002419BA">
        <w:rPr>
          <w:rFonts w:ascii="David" w:hAnsi="David" w:hint="eastAsia"/>
          <w:szCs w:val="24"/>
          <w:u w:val="single"/>
          <w:rtl/>
        </w:rPr>
        <w:t>קבלני</w:t>
      </w:r>
      <w:r w:rsidRPr="002419BA">
        <w:rPr>
          <w:rFonts w:ascii="David" w:hAnsi="David"/>
          <w:szCs w:val="24"/>
          <w:u w:val="single"/>
          <w:rtl/>
        </w:rPr>
        <w:t xml:space="preserve"> </w:t>
      </w:r>
      <w:r w:rsidRPr="002419BA">
        <w:rPr>
          <w:rFonts w:ascii="David" w:hAnsi="David" w:hint="eastAsia"/>
          <w:szCs w:val="24"/>
          <w:u w:val="single"/>
          <w:rtl/>
        </w:rPr>
        <w:t>משנה</w:t>
      </w:r>
      <w:r w:rsidRPr="002419BA">
        <w:rPr>
          <w:rFonts w:ascii="David" w:hAnsi="David"/>
          <w:szCs w:val="24"/>
          <w:u w:val="single"/>
          <w:rtl/>
        </w:rPr>
        <w:t xml:space="preserve">: </w:t>
      </w:r>
    </w:p>
    <w:p w:rsidR="006A3880" w:rsidRPr="002419BA" w:rsidRDefault="006A3880" w:rsidP="006A3880">
      <w:pPr>
        <w:spacing w:line="360" w:lineRule="auto"/>
        <w:jc w:val="both"/>
        <w:rPr>
          <w:rFonts w:ascii="David" w:hAnsi="David" w:cs="David"/>
          <w:szCs w:val="24"/>
          <w:rtl/>
        </w:rPr>
      </w:pPr>
      <w:r w:rsidRPr="002419BA">
        <w:rPr>
          <w:rFonts w:ascii="David" w:hAnsi="David" w:cs="David" w:hint="eastAsia"/>
          <w:szCs w:val="24"/>
          <w:rtl/>
        </w:rPr>
        <w:t>בסעיף</w:t>
      </w:r>
      <w:r w:rsidRPr="002419BA">
        <w:rPr>
          <w:rFonts w:ascii="David" w:hAnsi="David" w:cs="David"/>
          <w:szCs w:val="24"/>
          <w:rtl/>
        </w:rPr>
        <w:t xml:space="preserve"> </w:t>
      </w:r>
      <w:r w:rsidRPr="002419BA">
        <w:rPr>
          <w:rFonts w:ascii="David" w:hAnsi="David" w:cs="David" w:hint="eastAsia"/>
          <w:szCs w:val="24"/>
          <w:rtl/>
        </w:rPr>
        <w:t>זה</w:t>
      </w:r>
      <w:r w:rsidRPr="002419BA">
        <w:rPr>
          <w:rFonts w:ascii="David" w:hAnsi="David" w:cs="David"/>
          <w:szCs w:val="24"/>
          <w:rtl/>
        </w:rPr>
        <w:t xml:space="preserve"> </w:t>
      </w:r>
      <w:r w:rsidRPr="002419BA">
        <w:rPr>
          <w:rFonts w:ascii="David" w:hAnsi="David" w:cs="David" w:hint="eastAsia"/>
          <w:szCs w:val="24"/>
          <w:rtl/>
        </w:rPr>
        <w:t>יש</w:t>
      </w:r>
      <w:r w:rsidRPr="002419BA">
        <w:rPr>
          <w:rFonts w:ascii="David" w:hAnsi="David" w:cs="David"/>
          <w:szCs w:val="24"/>
          <w:rtl/>
        </w:rPr>
        <w:t xml:space="preserve"> </w:t>
      </w:r>
      <w:r w:rsidRPr="002419BA">
        <w:rPr>
          <w:rFonts w:ascii="David" w:hAnsi="David" w:cs="David" w:hint="eastAsia"/>
          <w:szCs w:val="24"/>
          <w:rtl/>
        </w:rPr>
        <w:t>למלא</w:t>
      </w:r>
      <w:r w:rsidRPr="002419BA">
        <w:rPr>
          <w:rFonts w:ascii="David" w:hAnsi="David" w:cs="David"/>
          <w:szCs w:val="24"/>
          <w:rtl/>
        </w:rPr>
        <w:t xml:space="preserve"> </w:t>
      </w:r>
      <w:r w:rsidRPr="002419BA">
        <w:rPr>
          <w:rFonts w:ascii="David" w:hAnsi="David" w:cs="David" w:hint="eastAsia"/>
          <w:szCs w:val="24"/>
          <w:rtl/>
        </w:rPr>
        <w:t>את</w:t>
      </w:r>
      <w:r w:rsidRPr="002419BA">
        <w:rPr>
          <w:rFonts w:ascii="David" w:hAnsi="David" w:cs="David"/>
          <w:szCs w:val="24"/>
          <w:rtl/>
        </w:rPr>
        <w:t xml:space="preserve"> </w:t>
      </w:r>
      <w:r w:rsidRPr="002419BA">
        <w:rPr>
          <w:rFonts w:ascii="David" w:hAnsi="David" w:cs="David" w:hint="eastAsia"/>
          <w:szCs w:val="24"/>
          <w:rtl/>
        </w:rPr>
        <w:t>סעיף</w:t>
      </w:r>
      <w:r w:rsidRPr="002419BA">
        <w:rPr>
          <w:rFonts w:ascii="David" w:hAnsi="David" w:cs="David"/>
          <w:szCs w:val="24"/>
          <w:rtl/>
        </w:rPr>
        <w:t xml:space="preserve"> "</w:t>
      </w:r>
      <w:r w:rsidRPr="002419BA">
        <w:rPr>
          <w:rFonts w:ascii="David" w:hAnsi="David" w:cs="David" w:hint="eastAsia"/>
          <w:szCs w:val="24"/>
          <w:rtl/>
        </w:rPr>
        <w:t>תיאור</w:t>
      </w:r>
      <w:r w:rsidRPr="002419BA">
        <w:rPr>
          <w:rFonts w:ascii="David" w:hAnsi="David" w:cs="David"/>
          <w:szCs w:val="24"/>
          <w:rtl/>
        </w:rPr>
        <w:t xml:space="preserve"> </w:t>
      </w:r>
      <w:r w:rsidRPr="002419BA">
        <w:rPr>
          <w:rFonts w:ascii="David" w:hAnsi="David" w:cs="David" w:hint="eastAsia"/>
          <w:szCs w:val="24"/>
          <w:rtl/>
        </w:rPr>
        <w:t>עבודה</w:t>
      </w:r>
      <w:r w:rsidRPr="002419BA">
        <w:rPr>
          <w:rFonts w:ascii="David" w:hAnsi="David" w:cs="David"/>
          <w:szCs w:val="24"/>
          <w:rtl/>
        </w:rPr>
        <w:t xml:space="preserve">" </w:t>
      </w:r>
      <w:r w:rsidRPr="002419BA">
        <w:rPr>
          <w:rFonts w:ascii="David" w:hAnsi="David" w:cs="David" w:hint="eastAsia"/>
          <w:szCs w:val="24"/>
          <w:rtl/>
        </w:rPr>
        <w:t>ואת</w:t>
      </w:r>
      <w:r w:rsidRPr="002419BA">
        <w:rPr>
          <w:rFonts w:ascii="David" w:hAnsi="David" w:cs="David"/>
          <w:szCs w:val="24"/>
          <w:rtl/>
        </w:rPr>
        <w:t xml:space="preserve"> </w:t>
      </w:r>
      <w:r w:rsidRPr="002419BA">
        <w:rPr>
          <w:rFonts w:ascii="David" w:hAnsi="David" w:cs="David" w:hint="eastAsia"/>
          <w:szCs w:val="24"/>
          <w:rtl/>
        </w:rPr>
        <w:t>סך</w:t>
      </w:r>
      <w:r w:rsidRPr="002419BA">
        <w:rPr>
          <w:rFonts w:ascii="David" w:hAnsi="David" w:cs="David"/>
          <w:szCs w:val="24"/>
          <w:rtl/>
        </w:rPr>
        <w:t xml:space="preserve"> </w:t>
      </w:r>
      <w:r w:rsidRPr="002419BA">
        <w:rPr>
          <w:rFonts w:ascii="David" w:hAnsi="David" w:cs="David" w:hint="eastAsia"/>
          <w:szCs w:val="24"/>
          <w:rtl/>
        </w:rPr>
        <w:t>התשלום</w:t>
      </w:r>
      <w:r w:rsidRPr="002419BA">
        <w:rPr>
          <w:rFonts w:ascii="David" w:hAnsi="David" w:cs="David"/>
          <w:szCs w:val="24"/>
          <w:rtl/>
        </w:rPr>
        <w:t xml:space="preserve"> </w:t>
      </w:r>
      <w:r w:rsidRPr="002419BA">
        <w:rPr>
          <w:rFonts w:ascii="David" w:hAnsi="David" w:cs="David" w:hint="eastAsia"/>
          <w:szCs w:val="24"/>
          <w:rtl/>
        </w:rPr>
        <w:t>המבוקש</w:t>
      </w:r>
      <w:r w:rsidRPr="002419BA">
        <w:rPr>
          <w:rFonts w:ascii="David" w:hAnsi="David" w:cs="David"/>
          <w:szCs w:val="24"/>
          <w:rtl/>
        </w:rPr>
        <w:t xml:space="preserve">. </w:t>
      </w:r>
      <w:r w:rsidRPr="002419BA">
        <w:rPr>
          <w:rFonts w:ascii="David" w:hAnsi="David" w:cs="David" w:hint="eastAsia"/>
          <w:szCs w:val="24"/>
          <w:rtl/>
        </w:rPr>
        <w:t>יש</w:t>
      </w:r>
      <w:r w:rsidRPr="002419BA">
        <w:rPr>
          <w:rFonts w:ascii="David" w:hAnsi="David" w:cs="David"/>
          <w:szCs w:val="24"/>
          <w:rtl/>
        </w:rPr>
        <w:t xml:space="preserve"> </w:t>
      </w:r>
      <w:r w:rsidRPr="002419BA">
        <w:rPr>
          <w:rFonts w:ascii="David" w:hAnsi="David" w:cs="David" w:hint="eastAsia"/>
          <w:szCs w:val="24"/>
          <w:rtl/>
        </w:rPr>
        <w:t>לצרף</w:t>
      </w:r>
      <w:r w:rsidRPr="002419BA">
        <w:rPr>
          <w:rFonts w:ascii="David" w:hAnsi="David" w:cs="David"/>
          <w:szCs w:val="24"/>
          <w:rtl/>
        </w:rPr>
        <w:t xml:space="preserve"> </w:t>
      </w:r>
      <w:r w:rsidRPr="002419BA">
        <w:rPr>
          <w:rFonts w:ascii="David" w:hAnsi="David" w:cs="David" w:hint="eastAsia"/>
          <w:szCs w:val="24"/>
          <w:rtl/>
        </w:rPr>
        <w:t>הצעת</w:t>
      </w:r>
      <w:r w:rsidRPr="002419BA">
        <w:rPr>
          <w:rFonts w:ascii="David" w:hAnsi="David" w:cs="David"/>
          <w:szCs w:val="24"/>
          <w:rtl/>
        </w:rPr>
        <w:t xml:space="preserve"> </w:t>
      </w:r>
      <w:r w:rsidRPr="002419BA">
        <w:rPr>
          <w:rFonts w:ascii="David" w:hAnsi="David" w:cs="David" w:hint="eastAsia"/>
          <w:szCs w:val="24"/>
          <w:rtl/>
        </w:rPr>
        <w:t>מחיר</w:t>
      </w:r>
      <w:r w:rsidRPr="002419BA">
        <w:rPr>
          <w:rFonts w:ascii="David" w:hAnsi="David" w:cs="David"/>
          <w:szCs w:val="24"/>
          <w:rtl/>
        </w:rPr>
        <w:t xml:space="preserve"> </w:t>
      </w:r>
      <w:r w:rsidRPr="002419BA">
        <w:rPr>
          <w:rFonts w:ascii="David" w:hAnsi="David" w:cs="David" w:hint="eastAsia"/>
          <w:szCs w:val="24"/>
          <w:rtl/>
        </w:rPr>
        <w:t>מפורטות</w:t>
      </w:r>
      <w:r w:rsidRPr="002419BA">
        <w:rPr>
          <w:rFonts w:ascii="David" w:hAnsi="David" w:cs="David"/>
          <w:szCs w:val="24"/>
          <w:rtl/>
        </w:rPr>
        <w:t xml:space="preserve"> </w:t>
      </w:r>
      <w:r w:rsidRPr="002419BA">
        <w:rPr>
          <w:rFonts w:ascii="David" w:hAnsi="David" w:cs="David" w:hint="eastAsia"/>
          <w:szCs w:val="24"/>
          <w:rtl/>
        </w:rPr>
        <w:t>של</w:t>
      </w:r>
      <w:r w:rsidRPr="002419BA">
        <w:rPr>
          <w:rFonts w:ascii="David" w:hAnsi="David" w:cs="David"/>
          <w:szCs w:val="24"/>
          <w:rtl/>
        </w:rPr>
        <w:t xml:space="preserve"> </w:t>
      </w:r>
      <w:r w:rsidRPr="002419BA">
        <w:rPr>
          <w:rFonts w:ascii="David" w:hAnsi="David" w:cs="David" w:hint="eastAsia"/>
          <w:szCs w:val="24"/>
          <w:rtl/>
        </w:rPr>
        <w:t>קבלני</w:t>
      </w:r>
      <w:r w:rsidRPr="002419BA">
        <w:rPr>
          <w:rFonts w:ascii="David" w:hAnsi="David" w:cs="David"/>
          <w:szCs w:val="24"/>
          <w:rtl/>
        </w:rPr>
        <w:t xml:space="preserve"> </w:t>
      </w:r>
      <w:r w:rsidRPr="002419BA">
        <w:rPr>
          <w:rFonts w:ascii="David" w:hAnsi="David" w:cs="David" w:hint="eastAsia"/>
          <w:szCs w:val="24"/>
          <w:rtl/>
        </w:rPr>
        <w:t>משנה</w:t>
      </w:r>
      <w:r w:rsidRPr="002419BA">
        <w:rPr>
          <w:rFonts w:ascii="David" w:hAnsi="David" w:cs="David"/>
          <w:szCs w:val="24"/>
          <w:rtl/>
        </w:rPr>
        <w:t xml:space="preserve"> </w:t>
      </w:r>
      <w:r w:rsidRPr="002419BA">
        <w:rPr>
          <w:rFonts w:ascii="David" w:hAnsi="David" w:cs="David" w:hint="eastAsia"/>
          <w:szCs w:val="24"/>
          <w:rtl/>
        </w:rPr>
        <w:t>חיצוניים</w:t>
      </w:r>
      <w:r w:rsidRPr="002419BA">
        <w:rPr>
          <w:rFonts w:ascii="David" w:hAnsi="David" w:cs="David"/>
          <w:szCs w:val="24"/>
          <w:rtl/>
        </w:rPr>
        <w:t xml:space="preserve"> </w:t>
      </w:r>
      <w:r w:rsidRPr="002419BA">
        <w:rPr>
          <w:rFonts w:ascii="David" w:hAnsi="David" w:cs="David" w:hint="eastAsia"/>
          <w:szCs w:val="24"/>
          <w:rtl/>
        </w:rPr>
        <w:t>ולפרט</w:t>
      </w:r>
      <w:r w:rsidRPr="002419BA">
        <w:rPr>
          <w:rFonts w:ascii="David" w:hAnsi="David" w:cs="David"/>
          <w:szCs w:val="24"/>
          <w:rtl/>
        </w:rPr>
        <w:t xml:space="preserve"> </w:t>
      </w:r>
      <w:r w:rsidRPr="002419BA">
        <w:rPr>
          <w:rFonts w:ascii="David" w:hAnsi="David" w:cs="David" w:hint="eastAsia"/>
          <w:szCs w:val="24"/>
          <w:rtl/>
        </w:rPr>
        <w:t>מס</w:t>
      </w:r>
      <w:r w:rsidRPr="002419BA">
        <w:rPr>
          <w:rFonts w:ascii="David" w:hAnsi="David" w:cs="David"/>
          <w:szCs w:val="24"/>
          <w:rtl/>
        </w:rPr>
        <w:t xml:space="preserve">' </w:t>
      </w:r>
      <w:r w:rsidRPr="002419BA">
        <w:rPr>
          <w:rFonts w:ascii="David" w:hAnsi="David" w:cs="David" w:hint="eastAsia"/>
          <w:szCs w:val="24"/>
          <w:rtl/>
        </w:rPr>
        <w:t>שעות</w:t>
      </w:r>
      <w:r w:rsidRPr="002419BA">
        <w:rPr>
          <w:rFonts w:ascii="David" w:hAnsi="David" w:cs="David"/>
          <w:szCs w:val="24"/>
          <w:rtl/>
        </w:rPr>
        <w:t xml:space="preserve"> </w:t>
      </w:r>
      <w:r w:rsidRPr="002419BA">
        <w:rPr>
          <w:rFonts w:ascii="David" w:hAnsi="David" w:cs="David" w:hint="eastAsia"/>
          <w:szCs w:val="24"/>
          <w:rtl/>
        </w:rPr>
        <w:t>עבודה</w:t>
      </w:r>
      <w:r w:rsidRPr="002419BA">
        <w:rPr>
          <w:rFonts w:ascii="David" w:hAnsi="David" w:cs="David"/>
          <w:szCs w:val="24"/>
          <w:rtl/>
        </w:rPr>
        <w:t xml:space="preserve"> </w:t>
      </w:r>
      <w:r w:rsidRPr="002419BA">
        <w:rPr>
          <w:rFonts w:ascii="David" w:hAnsi="David" w:cs="David" w:hint="eastAsia"/>
          <w:szCs w:val="24"/>
          <w:rtl/>
        </w:rPr>
        <w:t>ומחיר</w:t>
      </w:r>
      <w:r w:rsidRPr="002419BA">
        <w:rPr>
          <w:rFonts w:ascii="David" w:hAnsi="David" w:cs="David"/>
          <w:szCs w:val="24"/>
          <w:rtl/>
        </w:rPr>
        <w:t xml:space="preserve"> </w:t>
      </w:r>
      <w:r w:rsidRPr="002419BA">
        <w:rPr>
          <w:rFonts w:ascii="David" w:hAnsi="David" w:cs="David" w:hint="eastAsia"/>
          <w:szCs w:val="24"/>
          <w:rtl/>
        </w:rPr>
        <w:t>לשעה</w:t>
      </w:r>
      <w:r w:rsidRPr="002419BA">
        <w:rPr>
          <w:rFonts w:ascii="David" w:hAnsi="David" w:cs="David"/>
          <w:szCs w:val="24"/>
          <w:rtl/>
        </w:rPr>
        <w:t xml:space="preserve"> </w:t>
      </w:r>
      <w:r w:rsidRPr="002419BA">
        <w:rPr>
          <w:rFonts w:ascii="David" w:hAnsi="David" w:cs="David" w:hint="eastAsia"/>
          <w:szCs w:val="24"/>
          <w:rtl/>
        </w:rPr>
        <w:t>לבתי</w:t>
      </w:r>
      <w:r w:rsidRPr="002419BA">
        <w:rPr>
          <w:rFonts w:ascii="David" w:hAnsi="David" w:cs="David"/>
          <w:szCs w:val="24"/>
          <w:rtl/>
        </w:rPr>
        <w:t xml:space="preserve"> </w:t>
      </w:r>
      <w:r w:rsidRPr="002419BA">
        <w:rPr>
          <w:rFonts w:ascii="David" w:hAnsi="David" w:cs="David" w:hint="eastAsia"/>
          <w:szCs w:val="24"/>
          <w:rtl/>
        </w:rPr>
        <w:t>מלאכה</w:t>
      </w:r>
      <w:r w:rsidRPr="002419BA">
        <w:rPr>
          <w:rFonts w:ascii="David" w:hAnsi="David" w:cs="David"/>
          <w:szCs w:val="24"/>
          <w:rtl/>
        </w:rPr>
        <w:t xml:space="preserve"> </w:t>
      </w:r>
      <w:r w:rsidRPr="002419BA">
        <w:rPr>
          <w:rFonts w:ascii="David" w:hAnsi="David" w:cs="David" w:hint="eastAsia"/>
          <w:szCs w:val="24"/>
          <w:rtl/>
        </w:rPr>
        <w:t>או</w:t>
      </w:r>
      <w:r w:rsidRPr="002419BA">
        <w:rPr>
          <w:rFonts w:ascii="David" w:hAnsi="David" w:cs="David"/>
          <w:szCs w:val="24"/>
          <w:rtl/>
        </w:rPr>
        <w:t xml:space="preserve"> </w:t>
      </w:r>
      <w:r w:rsidRPr="002419BA">
        <w:rPr>
          <w:rFonts w:ascii="David" w:hAnsi="David" w:cs="David" w:hint="eastAsia"/>
          <w:szCs w:val="24"/>
          <w:rtl/>
        </w:rPr>
        <w:t>מעבדות</w:t>
      </w:r>
      <w:r w:rsidRPr="002419BA">
        <w:rPr>
          <w:rFonts w:ascii="David" w:hAnsi="David" w:cs="David"/>
          <w:szCs w:val="24"/>
          <w:rtl/>
        </w:rPr>
        <w:t xml:space="preserve"> </w:t>
      </w:r>
      <w:r w:rsidRPr="002419BA">
        <w:rPr>
          <w:rFonts w:ascii="David" w:hAnsi="David" w:cs="David" w:hint="eastAsia"/>
          <w:szCs w:val="24"/>
          <w:rtl/>
        </w:rPr>
        <w:t>של</w:t>
      </w:r>
      <w:r w:rsidRPr="002419BA">
        <w:rPr>
          <w:rFonts w:ascii="David" w:hAnsi="David" w:cs="David"/>
          <w:szCs w:val="24"/>
          <w:rtl/>
        </w:rPr>
        <w:t xml:space="preserve"> </w:t>
      </w:r>
      <w:r w:rsidRPr="002419BA">
        <w:rPr>
          <w:rFonts w:ascii="David" w:hAnsi="David" w:cs="David" w:hint="eastAsia"/>
          <w:szCs w:val="24"/>
          <w:rtl/>
        </w:rPr>
        <w:t>המוסד</w:t>
      </w:r>
      <w:r w:rsidRPr="002419BA">
        <w:rPr>
          <w:rFonts w:ascii="David" w:hAnsi="David" w:cs="David"/>
          <w:szCs w:val="24"/>
          <w:rtl/>
        </w:rPr>
        <w:t xml:space="preserve">. </w:t>
      </w:r>
      <w:r w:rsidRPr="002419BA">
        <w:rPr>
          <w:rFonts w:ascii="David" w:hAnsi="David" w:cs="David" w:hint="eastAsia"/>
          <w:szCs w:val="24"/>
          <w:rtl/>
        </w:rPr>
        <w:t>התשלום</w:t>
      </w:r>
      <w:r w:rsidRPr="002419BA">
        <w:rPr>
          <w:rFonts w:ascii="David" w:hAnsi="David" w:cs="David"/>
          <w:szCs w:val="24"/>
          <w:rtl/>
        </w:rPr>
        <w:t xml:space="preserve"> </w:t>
      </w:r>
      <w:r w:rsidRPr="002419BA">
        <w:rPr>
          <w:rFonts w:ascii="David" w:hAnsi="David" w:cs="David" w:hint="eastAsia"/>
          <w:szCs w:val="24"/>
          <w:rtl/>
        </w:rPr>
        <w:t>יהיה</w:t>
      </w:r>
      <w:r w:rsidRPr="002419BA">
        <w:rPr>
          <w:rFonts w:ascii="David" w:hAnsi="David" w:cs="David"/>
          <w:szCs w:val="24"/>
          <w:rtl/>
        </w:rPr>
        <w:t xml:space="preserve"> </w:t>
      </w:r>
      <w:r w:rsidRPr="002419BA">
        <w:rPr>
          <w:rFonts w:ascii="David" w:hAnsi="David" w:cs="David" w:hint="eastAsia"/>
          <w:szCs w:val="24"/>
          <w:rtl/>
        </w:rPr>
        <w:t>כנגד</w:t>
      </w:r>
      <w:r w:rsidRPr="002419BA">
        <w:rPr>
          <w:rFonts w:ascii="David" w:hAnsi="David" w:cs="David"/>
          <w:szCs w:val="24"/>
          <w:rtl/>
        </w:rPr>
        <w:t xml:space="preserve"> </w:t>
      </w:r>
      <w:r w:rsidRPr="002419BA">
        <w:rPr>
          <w:rFonts w:ascii="David" w:hAnsi="David" w:cs="David" w:hint="eastAsia"/>
          <w:szCs w:val="24"/>
          <w:rtl/>
        </w:rPr>
        <w:t>חשבוניות</w:t>
      </w:r>
      <w:r w:rsidRPr="002419BA">
        <w:rPr>
          <w:rFonts w:ascii="David" w:hAnsi="David" w:cs="David"/>
          <w:szCs w:val="24"/>
          <w:rtl/>
        </w:rPr>
        <w:t xml:space="preserve"> </w:t>
      </w:r>
      <w:r w:rsidRPr="002419BA">
        <w:rPr>
          <w:rFonts w:ascii="David" w:hAnsi="David" w:cs="David" w:hint="eastAsia"/>
          <w:szCs w:val="24"/>
          <w:rtl/>
        </w:rPr>
        <w:t>מס</w:t>
      </w:r>
      <w:r w:rsidRPr="002419BA">
        <w:rPr>
          <w:rFonts w:ascii="David" w:hAnsi="David" w:cs="David"/>
          <w:szCs w:val="24"/>
          <w:rtl/>
        </w:rPr>
        <w:t xml:space="preserve"> </w:t>
      </w:r>
      <w:r w:rsidRPr="002419BA">
        <w:rPr>
          <w:rFonts w:ascii="David" w:hAnsi="David" w:cs="David" w:hint="eastAsia"/>
          <w:szCs w:val="24"/>
          <w:rtl/>
        </w:rPr>
        <w:t>של</w:t>
      </w:r>
      <w:r w:rsidRPr="002419BA">
        <w:rPr>
          <w:rFonts w:ascii="David" w:hAnsi="David" w:cs="David"/>
          <w:szCs w:val="24"/>
          <w:rtl/>
        </w:rPr>
        <w:t xml:space="preserve"> </w:t>
      </w:r>
      <w:r w:rsidRPr="002419BA">
        <w:rPr>
          <w:rFonts w:ascii="David" w:hAnsi="David" w:cs="David" w:hint="eastAsia"/>
          <w:szCs w:val="24"/>
          <w:rtl/>
        </w:rPr>
        <w:t>קבלני</w:t>
      </w:r>
      <w:r w:rsidRPr="002419BA">
        <w:rPr>
          <w:rFonts w:ascii="David" w:hAnsi="David" w:cs="David"/>
          <w:szCs w:val="24"/>
          <w:rtl/>
        </w:rPr>
        <w:t xml:space="preserve"> </w:t>
      </w:r>
      <w:r w:rsidRPr="002419BA">
        <w:rPr>
          <w:rFonts w:ascii="David" w:hAnsi="David" w:cs="David" w:hint="eastAsia"/>
          <w:szCs w:val="24"/>
          <w:rtl/>
        </w:rPr>
        <w:t>חוץ</w:t>
      </w:r>
      <w:r w:rsidRPr="002419BA">
        <w:rPr>
          <w:rFonts w:ascii="David" w:hAnsi="David" w:cs="David"/>
          <w:szCs w:val="24"/>
          <w:rtl/>
        </w:rPr>
        <w:t xml:space="preserve">, </w:t>
      </w:r>
      <w:r w:rsidRPr="002419BA">
        <w:rPr>
          <w:rFonts w:ascii="David" w:hAnsi="David" w:cs="David" w:hint="eastAsia"/>
          <w:szCs w:val="24"/>
          <w:rtl/>
        </w:rPr>
        <w:t>או</w:t>
      </w:r>
      <w:r w:rsidRPr="002419BA">
        <w:rPr>
          <w:rFonts w:ascii="David" w:hAnsi="David" w:cs="David"/>
          <w:szCs w:val="24"/>
          <w:rtl/>
        </w:rPr>
        <w:t xml:space="preserve"> </w:t>
      </w:r>
      <w:r w:rsidRPr="002419BA">
        <w:rPr>
          <w:rFonts w:ascii="David" w:hAnsi="David" w:cs="David" w:hint="eastAsia"/>
          <w:szCs w:val="24"/>
          <w:rtl/>
        </w:rPr>
        <w:t>חיובים</w:t>
      </w:r>
      <w:r w:rsidRPr="002419BA">
        <w:rPr>
          <w:rFonts w:ascii="David" w:hAnsi="David" w:cs="David"/>
          <w:szCs w:val="24"/>
          <w:rtl/>
        </w:rPr>
        <w:t xml:space="preserve"> </w:t>
      </w:r>
      <w:r w:rsidRPr="002419BA">
        <w:rPr>
          <w:rFonts w:ascii="David" w:hAnsi="David" w:cs="David" w:hint="eastAsia"/>
          <w:szCs w:val="24"/>
          <w:rtl/>
        </w:rPr>
        <w:t>פנימיים</w:t>
      </w:r>
      <w:r w:rsidRPr="002419BA">
        <w:rPr>
          <w:rFonts w:ascii="David" w:hAnsi="David" w:cs="David"/>
          <w:szCs w:val="24"/>
          <w:rtl/>
        </w:rPr>
        <w:t xml:space="preserve"> </w:t>
      </w:r>
      <w:r w:rsidRPr="002419BA">
        <w:rPr>
          <w:rFonts w:ascii="David" w:hAnsi="David" w:cs="David" w:hint="eastAsia"/>
          <w:szCs w:val="24"/>
          <w:rtl/>
        </w:rPr>
        <w:t>ברורים</w:t>
      </w:r>
      <w:r w:rsidRPr="002419BA">
        <w:rPr>
          <w:rFonts w:ascii="David" w:hAnsi="David" w:cs="David"/>
          <w:szCs w:val="24"/>
          <w:rtl/>
        </w:rPr>
        <w:t xml:space="preserve"> </w:t>
      </w:r>
      <w:r w:rsidRPr="002419BA">
        <w:rPr>
          <w:rFonts w:ascii="David" w:hAnsi="David" w:cs="David" w:hint="eastAsia"/>
          <w:szCs w:val="24"/>
          <w:rtl/>
        </w:rPr>
        <w:t>ומסודרים</w:t>
      </w:r>
      <w:r w:rsidRPr="002419BA">
        <w:rPr>
          <w:rFonts w:ascii="David" w:hAnsi="David" w:cs="David"/>
          <w:szCs w:val="24"/>
          <w:rtl/>
        </w:rPr>
        <w:t xml:space="preserve"> </w:t>
      </w:r>
      <w:r w:rsidRPr="002419BA">
        <w:rPr>
          <w:rFonts w:ascii="David" w:hAnsi="David" w:cs="David" w:hint="eastAsia"/>
          <w:szCs w:val="24"/>
          <w:rtl/>
        </w:rPr>
        <w:t>של</w:t>
      </w:r>
      <w:r w:rsidRPr="002419BA">
        <w:rPr>
          <w:rFonts w:ascii="David" w:hAnsi="David" w:cs="David"/>
          <w:szCs w:val="24"/>
          <w:rtl/>
        </w:rPr>
        <w:t xml:space="preserve"> </w:t>
      </w:r>
      <w:r w:rsidRPr="002419BA">
        <w:rPr>
          <w:rFonts w:ascii="David" w:hAnsi="David" w:cs="David" w:hint="eastAsia"/>
          <w:szCs w:val="24"/>
          <w:rtl/>
        </w:rPr>
        <w:t>יחידות</w:t>
      </w:r>
      <w:r w:rsidRPr="002419BA">
        <w:rPr>
          <w:rFonts w:ascii="David" w:hAnsi="David" w:cs="David"/>
          <w:szCs w:val="24"/>
          <w:rtl/>
        </w:rPr>
        <w:t xml:space="preserve"> </w:t>
      </w:r>
      <w:r w:rsidRPr="002419BA">
        <w:rPr>
          <w:rFonts w:ascii="David" w:hAnsi="David" w:cs="David" w:hint="eastAsia"/>
          <w:szCs w:val="24"/>
          <w:rtl/>
        </w:rPr>
        <w:t>בתוך</w:t>
      </w:r>
      <w:r w:rsidRPr="002419BA">
        <w:rPr>
          <w:rFonts w:ascii="David" w:hAnsi="David" w:cs="David"/>
          <w:szCs w:val="24"/>
          <w:rtl/>
        </w:rPr>
        <w:t xml:space="preserve"> </w:t>
      </w:r>
      <w:r w:rsidRPr="002419BA">
        <w:rPr>
          <w:rFonts w:ascii="David" w:hAnsi="David" w:cs="David" w:hint="eastAsia"/>
          <w:szCs w:val="24"/>
          <w:rtl/>
        </w:rPr>
        <w:t>המוסד</w:t>
      </w:r>
      <w:r w:rsidRPr="002419BA">
        <w:rPr>
          <w:rFonts w:ascii="David" w:hAnsi="David" w:cs="David"/>
          <w:szCs w:val="24"/>
          <w:rtl/>
        </w:rPr>
        <w:t xml:space="preserve"> (</w:t>
      </w:r>
      <w:r w:rsidRPr="002419BA">
        <w:rPr>
          <w:rFonts w:ascii="David" w:hAnsi="David" w:cs="David" w:hint="eastAsia"/>
          <w:szCs w:val="24"/>
          <w:rtl/>
        </w:rPr>
        <w:t>בתי</w:t>
      </w:r>
      <w:r w:rsidRPr="002419BA">
        <w:rPr>
          <w:rFonts w:ascii="David" w:hAnsi="David" w:cs="David"/>
          <w:szCs w:val="24"/>
          <w:rtl/>
        </w:rPr>
        <w:t xml:space="preserve"> </w:t>
      </w:r>
      <w:r w:rsidRPr="002419BA">
        <w:rPr>
          <w:rFonts w:ascii="David" w:hAnsi="David" w:cs="David" w:hint="eastAsia"/>
          <w:szCs w:val="24"/>
          <w:rtl/>
        </w:rPr>
        <w:t>מלאכה</w:t>
      </w:r>
      <w:r w:rsidRPr="002419BA">
        <w:rPr>
          <w:rFonts w:ascii="David" w:hAnsi="David" w:cs="David"/>
          <w:szCs w:val="24"/>
          <w:rtl/>
        </w:rPr>
        <w:t xml:space="preserve">, </w:t>
      </w:r>
      <w:r w:rsidRPr="002419BA">
        <w:rPr>
          <w:rFonts w:ascii="David" w:hAnsi="David" w:cs="David" w:hint="eastAsia"/>
          <w:szCs w:val="24"/>
          <w:rtl/>
        </w:rPr>
        <w:t>מעבדות</w:t>
      </w:r>
      <w:r w:rsidRPr="002419BA">
        <w:rPr>
          <w:rFonts w:ascii="David" w:hAnsi="David" w:cs="David"/>
          <w:szCs w:val="24"/>
          <w:rtl/>
        </w:rPr>
        <w:t xml:space="preserve"> </w:t>
      </w:r>
      <w:r w:rsidRPr="002419BA">
        <w:rPr>
          <w:rFonts w:ascii="David" w:hAnsi="David" w:cs="David" w:hint="eastAsia"/>
          <w:szCs w:val="24"/>
          <w:rtl/>
        </w:rPr>
        <w:t>וכו</w:t>
      </w:r>
      <w:r w:rsidRPr="002419BA">
        <w:rPr>
          <w:rFonts w:ascii="David" w:hAnsi="David" w:cs="David"/>
          <w:szCs w:val="24"/>
          <w:rtl/>
        </w:rPr>
        <w:t xml:space="preserve">') </w:t>
      </w:r>
    </w:p>
    <w:p w:rsidR="006A3880" w:rsidRPr="002419BA" w:rsidRDefault="006A3880" w:rsidP="006A3880">
      <w:pPr>
        <w:pStyle w:val="af5"/>
        <w:spacing w:before="120" w:line="360" w:lineRule="auto"/>
        <w:ind w:hanging="778"/>
        <w:jc w:val="both"/>
        <w:rPr>
          <w:rFonts w:ascii="David" w:hAnsi="David"/>
          <w:szCs w:val="24"/>
          <w:u w:val="single"/>
          <w:rtl/>
        </w:rPr>
      </w:pPr>
      <w:r w:rsidRPr="002419BA">
        <w:rPr>
          <w:rFonts w:ascii="David" w:hAnsi="David" w:hint="eastAsia"/>
          <w:szCs w:val="24"/>
          <w:u w:val="single"/>
          <w:rtl/>
        </w:rPr>
        <w:t>תקורה</w:t>
      </w:r>
      <w:r w:rsidRPr="002419BA">
        <w:rPr>
          <w:rFonts w:ascii="David" w:hAnsi="David"/>
          <w:szCs w:val="24"/>
          <w:u w:val="single"/>
          <w:rtl/>
        </w:rPr>
        <w:t xml:space="preserve"> :</w:t>
      </w:r>
    </w:p>
    <w:p w:rsidR="006A3880" w:rsidRPr="002419BA" w:rsidRDefault="006A3880" w:rsidP="006A3880">
      <w:pPr>
        <w:spacing w:line="360" w:lineRule="auto"/>
        <w:jc w:val="both"/>
        <w:rPr>
          <w:rFonts w:ascii="David" w:hAnsi="David" w:cs="David"/>
          <w:szCs w:val="24"/>
          <w:rtl/>
        </w:rPr>
      </w:pPr>
      <w:r w:rsidRPr="002419BA">
        <w:rPr>
          <w:rFonts w:ascii="David" w:hAnsi="David" w:cs="David" w:hint="eastAsia"/>
          <w:szCs w:val="24"/>
          <w:rtl/>
        </w:rPr>
        <w:t>אין</w:t>
      </w:r>
      <w:r w:rsidRPr="002419BA">
        <w:rPr>
          <w:rFonts w:ascii="David" w:hAnsi="David" w:cs="David"/>
          <w:szCs w:val="24"/>
          <w:rtl/>
        </w:rPr>
        <w:t xml:space="preserve"> </w:t>
      </w:r>
      <w:r w:rsidRPr="002419BA">
        <w:rPr>
          <w:rFonts w:ascii="David" w:hAnsi="David" w:cs="David" w:hint="eastAsia"/>
          <w:szCs w:val="24"/>
          <w:rtl/>
        </w:rPr>
        <w:t>לכלול</w:t>
      </w:r>
      <w:r w:rsidRPr="002419BA">
        <w:rPr>
          <w:rFonts w:ascii="David" w:hAnsi="David" w:cs="David"/>
          <w:szCs w:val="24"/>
          <w:rtl/>
        </w:rPr>
        <w:t xml:space="preserve"> </w:t>
      </w:r>
      <w:r w:rsidRPr="002419BA">
        <w:rPr>
          <w:rFonts w:ascii="David" w:hAnsi="David" w:cs="David" w:hint="eastAsia"/>
          <w:szCs w:val="24"/>
          <w:rtl/>
        </w:rPr>
        <w:t>במפרט</w:t>
      </w:r>
      <w:r w:rsidRPr="002419BA">
        <w:rPr>
          <w:rFonts w:ascii="David" w:hAnsi="David" w:cs="David"/>
          <w:szCs w:val="24"/>
          <w:rtl/>
        </w:rPr>
        <w:t xml:space="preserve"> </w:t>
      </w:r>
      <w:r w:rsidRPr="002419BA">
        <w:rPr>
          <w:rFonts w:ascii="David" w:hAnsi="David" w:cs="David" w:hint="eastAsia"/>
          <w:szCs w:val="24"/>
          <w:rtl/>
        </w:rPr>
        <w:t>הוצאות</w:t>
      </w:r>
      <w:r w:rsidRPr="002419BA">
        <w:rPr>
          <w:rFonts w:ascii="David" w:hAnsi="David" w:cs="David"/>
          <w:szCs w:val="24"/>
          <w:rtl/>
        </w:rPr>
        <w:t xml:space="preserve"> </w:t>
      </w:r>
      <w:r w:rsidRPr="002419BA">
        <w:rPr>
          <w:rFonts w:ascii="David" w:hAnsi="David" w:cs="David" w:hint="eastAsia"/>
          <w:szCs w:val="24"/>
          <w:rtl/>
        </w:rPr>
        <w:t>הנכללות</w:t>
      </w:r>
      <w:r w:rsidRPr="002419BA">
        <w:rPr>
          <w:rFonts w:ascii="David" w:hAnsi="David" w:cs="David"/>
          <w:szCs w:val="24"/>
          <w:rtl/>
        </w:rPr>
        <w:t xml:space="preserve"> </w:t>
      </w:r>
      <w:r w:rsidRPr="002419BA">
        <w:rPr>
          <w:rFonts w:ascii="David" w:hAnsi="David" w:cs="David" w:hint="eastAsia"/>
          <w:szCs w:val="24"/>
          <w:rtl/>
        </w:rPr>
        <w:t>בתקורה</w:t>
      </w:r>
      <w:r w:rsidRPr="002419BA">
        <w:rPr>
          <w:rFonts w:ascii="David" w:hAnsi="David" w:cs="David"/>
          <w:szCs w:val="24"/>
          <w:rtl/>
        </w:rPr>
        <w:t xml:space="preserve"> </w:t>
      </w:r>
      <w:r w:rsidRPr="002419BA">
        <w:rPr>
          <w:rFonts w:ascii="David" w:hAnsi="David" w:cs="David" w:hint="eastAsia"/>
          <w:szCs w:val="24"/>
          <w:rtl/>
        </w:rPr>
        <w:t>כגון</w:t>
      </w:r>
      <w:r w:rsidRPr="002419BA">
        <w:rPr>
          <w:rFonts w:ascii="David" w:hAnsi="David" w:cs="David"/>
          <w:szCs w:val="24"/>
          <w:rtl/>
        </w:rPr>
        <w:t xml:space="preserve">: </w:t>
      </w:r>
      <w:r w:rsidRPr="002419BA">
        <w:rPr>
          <w:rFonts w:ascii="David" w:hAnsi="David" w:cs="David" w:hint="eastAsia"/>
          <w:szCs w:val="24"/>
          <w:rtl/>
        </w:rPr>
        <w:t>הדפסות</w:t>
      </w:r>
      <w:r w:rsidRPr="002419BA">
        <w:rPr>
          <w:rFonts w:ascii="David" w:hAnsi="David" w:cs="David"/>
          <w:szCs w:val="24"/>
          <w:rtl/>
        </w:rPr>
        <w:t xml:space="preserve">, </w:t>
      </w:r>
      <w:r w:rsidRPr="002419BA">
        <w:rPr>
          <w:rFonts w:ascii="David" w:hAnsi="David" w:cs="David" w:hint="eastAsia"/>
          <w:szCs w:val="24"/>
          <w:rtl/>
        </w:rPr>
        <w:t>דיו</w:t>
      </w:r>
      <w:r w:rsidRPr="002419BA">
        <w:rPr>
          <w:rFonts w:ascii="David" w:hAnsi="David" w:cs="David"/>
          <w:szCs w:val="24"/>
          <w:rtl/>
        </w:rPr>
        <w:t xml:space="preserve">, </w:t>
      </w:r>
      <w:r w:rsidRPr="002419BA">
        <w:rPr>
          <w:rFonts w:ascii="David" w:hAnsi="David" w:cs="David" w:hint="eastAsia"/>
          <w:szCs w:val="24"/>
          <w:rtl/>
        </w:rPr>
        <w:t>צילומים</w:t>
      </w:r>
      <w:r w:rsidRPr="002419BA">
        <w:rPr>
          <w:rFonts w:ascii="David" w:hAnsi="David" w:cs="David"/>
          <w:szCs w:val="24"/>
          <w:rtl/>
        </w:rPr>
        <w:t xml:space="preserve">, </w:t>
      </w:r>
      <w:r w:rsidRPr="002419BA">
        <w:rPr>
          <w:rFonts w:ascii="David" w:hAnsi="David" w:cs="David" w:hint="eastAsia"/>
          <w:szCs w:val="24"/>
          <w:rtl/>
        </w:rPr>
        <w:t>תקשורת</w:t>
      </w:r>
      <w:r w:rsidRPr="002419BA">
        <w:rPr>
          <w:rFonts w:ascii="David" w:hAnsi="David" w:cs="David"/>
          <w:szCs w:val="24"/>
          <w:rtl/>
        </w:rPr>
        <w:t xml:space="preserve">, </w:t>
      </w:r>
      <w:r w:rsidRPr="002419BA">
        <w:rPr>
          <w:rFonts w:ascii="David" w:hAnsi="David" w:cs="David" w:hint="eastAsia"/>
          <w:szCs w:val="24"/>
          <w:rtl/>
        </w:rPr>
        <w:t>הכנת</w:t>
      </w:r>
      <w:r w:rsidRPr="002419BA">
        <w:rPr>
          <w:rFonts w:ascii="David" w:hAnsi="David" w:cs="David"/>
          <w:szCs w:val="24"/>
          <w:rtl/>
        </w:rPr>
        <w:t xml:space="preserve"> </w:t>
      </w:r>
      <w:r w:rsidRPr="002419BA">
        <w:rPr>
          <w:rFonts w:ascii="David" w:hAnsi="David" w:cs="David" w:hint="eastAsia"/>
          <w:szCs w:val="24"/>
          <w:rtl/>
        </w:rPr>
        <w:t>דוחות</w:t>
      </w:r>
      <w:r w:rsidRPr="002419BA">
        <w:rPr>
          <w:rFonts w:ascii="David" w:hAnsi="David" w:cs="David"/>
          <w:szCs w:val="24"/>
          <w:rtl/>
        </w:rPr>
        <w:t xml:space="preserve">, </w:t>
      </w:r>
      <w:r w:rsidRPr="002419BA">
        <w:rPr>
          <w:rFonts w:ascii="David" w:hAnsi="David" w:cs="David" w:hint="eastAsia"/>
          <w:szCs w:val="24"/>
          <w:rtl/>
        </w:rPr>
        <w:t>תחזוקה</w:t>
      </w:r>
      <w:r w:rsidRPr="002419BA">
        <w:rPr>
          <w:rFonts w:ascii="David" w:hAnsi="David" w:cs="David"/>
          <w:szCs w:val="24"/>
          <w:rtl/>
        </w:rPr>
        <w:t xml:space="preserve"> </w:t>
      </w:r>
      <w:r w:rsidRPr="002419BA">
        <w:rPr>
          <w:rFonts w:ascii="David" w:hAnsi="David" w:cs="David" w:hint="eastAsia"/>
          <w:szCs w:val="24"/>
          <w:rtl/>
        </w:rPr>
        <w:t>שוטפת</w:t>
      </w:r>
      <w:r w:rsidRPr="002419BA">
        <w:rPr>
          <w:rFonts w:ascii="David" w:hAnsi="David" w:cs="David"/>
          <w:szCs w:val="24"/>
          <w:rtl/>
        </w:rPr>
        <w:t xml:space="preserve"> </w:t>
      </w:r>
      <w:r w:rsidRPr="002419BA">
        <w:rPr>
          <w:rFonts w:ascii="David" w:hAnsi="David" w:cs="David" w:hint="eastAsia"/>
          <w:szCs w:val="24"/>
          <w:rtl/>
        </w:rPr>
        <w:t>וכיוצ</w:t>
      </w:r>
      <w:r w:rsidRPr="002419BA">
        <w:rPr>
          <w:rFonts w:ascii="David" w:hAnsi="David" w:cs="David"/>
          <w:szCs w:val="24"/>
          <w:rtl/>
        </w:rPr>
        <w:t>"</w:t>
      </w:r>
      <w:r w:rsidRPr="002419BA">
        <w:rPr>
          <w:rFonts w:ascii="David" w:hAnsi="David" w:cs="David" w:hint="eastAsia"/>
          <w:szCs w:val="24"/>
          <w:rtl/>
        </w:rPr>
        <w:t>ב</w:t>
      </w:r>
      <w:r w:rsidRPr="002419BA">
        <w:rPr>
          <w:rFonts w:ascii="David" w:hAnsi="David" w:cs="David"/>
          <w:szCs w:val="24"/>
          <w:rtl/>
        </w:rPr>
        <w:t xml:space="preserve">. </w:t>
      </w:r>
      <w:r w:rsidRPr="002419BA">
        <w:rPr>
          <w:rFonts w:ascii="David" w:hAnsi="David" w:cs="David" w:hint="eastAsia"/>
          <w:szCs w:val="24"/>
          <w:rtl/>
        </w:rPr>
        <w:t>חלפים</w:t>
      </w:r>
      <w:r w:rsidRPr="002419BA">
        <w:rPr>
          <w:rFonts w:ascii="David" w:hAnsi="David" w:cs="David"/>
          <w:szCs w:val="24"/>
          <w:rtl/>
        </w:rPr>
        <w:t xml:space="preserve"> </w:t>
      </w:r>
      <w:r w:rsidRPr="002419BA">
        <w:rPr>
          <w:rFonts w:ascii="David" w:hAnsi="David" w:cs="David" w:hint="eastAsia"/>
          <w:szCs w:val="24"/>
          <w:rtl/>
        </w:rPr>
        <w:t>לציוד</w:t>
      </w:r>
      <w:r w:rsidRPr="002419BA">
        <w:rPr>
          <w:rFonts w:ascii="David" w:hAnsi="David" w:cs="David"/>
          <w:szCs w:val="24"/>
          <w:rtl/>
        </w:rPr>
        <w:t xml:space="preserve"> </w:t>
      </w:r>
      <w:r w:rsidRPr="002419BA">
        <w:rPr>
          <w:rFonts w:ascii="David" w:hAnsi="David" w:cs="David" w:hint="eastAsia"/>
          <w:szCs w:val="24"/>
          <w:rtl/>
        </w:rPr>
        <w:t>מדעי</w:t>
      </w:r>
      <w:r w:rsidRPr="002419BA">
        <w:rPr>
          <w:rFonts w:ascii="David" w:hAnsi="David" w:cs="David"/>
          <w:szCs w:val="24"/>
          <w:rtl/>
        </w:rPr>
        <w:t xml:space="preserve"> </w:t>
      </w:r>
      <w:r w:rsidRPr="002419BA">
        <w:rPr>
          <w:rFonts w:ascii="David" w:hAnsi="David" w:cs="David" w:hint="eastAsia"/>
          <w:szCs w:val="24"/>
          <w:rtl/>
        </w:rPr>
        <w:t>יכולים</w:t>
      </w:r>
      <w:r w:rsidRPr="002419BA">
        <w:rPr>
          <w:rFonts w:ascii="David" w:hAnsi="David" w:cs="David"/>
          <w:szCs w:val="24"/>
          <w:rtl/>
        </w:rPr>
        <w:t xml:space="preserve"> </w:t>
      </w:r>
      <w:r w:rsidRPr="002419BA">
        <w:rPr>
          <w:rFonts w:ascii="David" w:hAnsi="David" w:cs="David" w:hint="eastAsia"/>
          <w:szCs w:val="24"/>
          <w:rtl/>
        </w:rPr>
        <w:t>להיות</w:t>
      </w:r>
      <w:r w:rsidRPr="002419BA">
        <w:rPr>
          <w:rFonts w:ascii="David" w:hAnsi="David" w:cs="David"/>
          <w:szCs w:val="24"/>
          <w:rtl/>
        </w:rPr>
        <w:t xml:space="preserve"> </w:t>
      </w:r>
      <w:r w:rsidRPr="002419BA">
        <w:rPr>
          <w:rFonts w:ascii="David" w:hAnsi="David" w:cs="David" w:hint="eastAsia"/>
          <w:szCs w:val="24"/>
          <w:rtl/>
        </w:rPr>
        <w:t>גם</w:t>
      </w:r>
      <w:r w:rsidRPr="002419BA">
        <w:rPr>
          <w:rFonts w:ascii="David" w:hAnsi="David" w:cs="David"/>
          <w:szCs w:val="24"/>
          <w:rtl/>
        </w:rPr>
        <w:t xml:space="preserve"> </w:t>
      </w:r>
      <w:r w:rsidRPr="002419BA">
        <w:rPr>
          <w:rFonts w:ascii="David" w:hAnsi="David" w:cs="David" w:hint="eastAsia"/>
          <w:szCs w:val="24"/>
          <w:rtl/>
        </w:rPr>
        <w:t>בחומרים</w:t>
      </w:r>
      <w:r w:rsidRPr="002419BA">
        <w:rPr>
          <w:rFonts w:ascii="David" w:hAnsi="David" w:cs="David"/>
          <w:szCs w:val="24"/>
          <w:rtl/>
        </w:rPr>
        <w:t xml:space="preserve"> </w:t>
      </w:r>
      <w:r w:rsidRPr="002419BA">
        <w:rPr>
          <w:rFonts w:ascii="David" w:hAnsi="David" w:cs="David" w:hint="eastAsia"/>
          <w:szCs w:val="24"/>
          <w:rtl/>
        </w:rPr>
        <w:t>אזילים</w:t>
      </w:r>
      <w:r w:rsidRPr="002419BA">
        <w:rPr>
          <w:rFonts w:ascii="David" w:hAnsi="David" w:cs="David"/>
          <w:szCs w:val="24"/>
          <w:rtl/>
        </w:rPr>
        <w:t xml:space="preserve">, </w:t>
      </w:r>
      <w:r w:rsidRPr="002419BA">
        <w:rPr>
          <w:rFonts w:ascii="David" w:hAnsi="David" w:cs="David" w:hint="eastAsia"/>
          <w:szCs w:val="24"/>
          <w:rtl/>
        </w:rPr>
        <w:t>בתנאי</w:t>
      </w:r>
      <w:r w:rsidRPr="002419BA">
        <w:rPr>
          <w:rFonts w:ascii="David" w:hAnsi="David" w:cs="David"/>
          <w:szCs w:val="24"/>
          <w:rtl/>
        </w:rPr>
        <w:t xml:space="preserve"> </w:t>
      </w:r>
      <w:r w:rsidRPr="002419BA">
        <w:rPr>
          <w:rFonts w:ascii="David" w:hAnsi="David" w:cs="David" w:hint="eastAsia"/>
          <w:szCs w:val="24"/>
          <w:rtl/>
        </w:rPr>
        <w:t>שאלו</w:t>
      </w:r>
      <w:r w:rsidRPr="002419BA">
        <w:rPr>
          <w:rFonts w:ascii="David" w:hAnsi="David" w:cs="David"/>
          <w:szCs w:val="24"/>
          <w:rtl/>
        </w:rPr>
        <w:t xml:space="preserve"> </w:t>
      </w:r>
      <w:r w:rsidRPr="002419BA">
        <w:rPr>
          <w:rFonts w:ascii="David" w:hAnsi="David" w:cs="David" w:hint="eastAsia"/>
          <w:szCs w:val="24"/>
          <w:rtl/>
        </w:rPr>
        <w:t>חלפים</w:t>
      </w:r>
      <w:r w:rsidRPr="002419BA">
        <w:rPr>
          <w:rFonts w:ascii="David" w:hAnsi="David" w:cs="David"/>
          <w:szCs w:val="24"/>
          <w:rtl/>
        </w:rPr>
        <w:t xml:space="preserve"> </w:t>
      </w:r>
      <w:r w:rsidRPr="002419BA">
        <w:rPr>
          <w:rFonts w:ascii="David" w:hAnsi="David" w:cs="David" w:hint="eastAsia"/>
          <w:szCs w:val="24"/>
          <w:rtl/>
        </w:rPr>
        <w:t>הקשורים</w:t>
      </w:r>
      <w:r w:rsidRPr="002419BA">
        <w:rPr>
          <w:rFonts w:ascii="David" w:hAnsi="David" w:cs="David"/>
          <w:szCs w:val="24"/>
          <w:rtl/>
        </w:rPr>
        <w:t xml:space="preserve"> </w:t>
      </w:r>
      <w:r w:rsidRPr="002419BA">
        <w:rPr>
          <w:rFonts w:ascii="David" w:hAnsi="David" w:cs="David" w:hint="eastAsia"/>
          <w:szCs w:val="24"/>
          <w:rtl/>
        </w:rPr>
        <w:t>במחקר</w:t>
      </w:r>
      <w:r w:rsidRPr="002419BA">
        <w:rPr>
          <w:rFonts w:ascii="David" w:hAnsi="David" w:cs="David"/>
          <w:szCs w:val="24"/>
          <w:rtl/>
        </w:rPr>
        <w:t xml:space="preserve"> </w:t>
      </w:r>
      <w:r w:rsidRPr="002419BA">
        <w:rPr>
          <w:rFonts w:ascii="David" w:hAnsi="David" w:cs="David" w:hint="eastAsia"/>
          <w:szCs w:val="24"/>
          <w:rtl/>
        </w:rPr>
        <w:t>עצמו</w:t>
      </w:r>
      <w:r w:rsidRPr="002419BA">
        <w:rPr>
          <w:rFonts w:ascii="David" w:hAnsi="David" w:cs="David"/>
          <w:szCs w:val="24"/>
          <w:rtl/>
        </w:rPr>
        <w:t xml:space="preserve">, </w:t>
      </w:r>
      <w:r w:rsidRPr="002419BA">
        <w:rPr>
          <w:rFonts w:ascii="David" w:hAnsi="David" w:cs="David" w:hint="eastAsia"/>
          <w:szCs w:val="24"/>
          <w:rtl/>
        </w:rPr>
        <w:t>ולא</w:t>
      </w:r>
      <w:r w:rsidRPr="002419BA">
        <w:rPr>
          <w:rFonts w:ascii="David" w:hAnsi="David" w:cs="David"/>
          <w:szCs w:val="24"/>
          <w:rtl/>
        </w:rPr>
        <w:t xml:space="preserve"> </w:t>
      </w:r>
      <w:r w:rsidRPr="002419BA">
        <w:rPr>
          <w:rFonts w:ascii="David" w:hAnsi="David" w:cs="David" w:hint="eastAsia"/>
          <w:szCs w:val="24"/>
          <w:rtl/>
        </w:rPr>
        <w:t>בלאי</w:t>
      </w:r>
      <w:r w:rsidRPr="002419BA">
        <w:rPr>
          <w:rFonts w:ascii="David" w:hAnsi="David" w:cs="David"/>
          <w:szCs w:val="24"/>
          <w:rtl/>
        </w:rPr>
        <w:t xml:space="preserve"> </w:t>
      </w:r>
      <w:r w:rsidRPr="002419BA">
        <w:rPr>
          <w:rFonts w:ascii="David" w:hAnsi="David" w:cs="David" w:hint="eastAsia"/>
          <w:szCs w:val="24"/>
          <w:rtl/>
        </w:rPr>
        <w:t>רגיל</w:t>
      </w:r>
      <w:r w:rsidRPr="002419BA">
        <w:rPr>
          <w:rFonts w:ascii="David" w:hAnsi="David" w:cs="David"/>
          <w:szCs w:val="24"/>
          <w:rtl/>
        </w:rPr>
        <w:t xml:space="preserve"> </w:t>
      </w:r>
      <w:r w:rsidRPr="002419BA">
        <w:rPr>
          <w:rFonts w:ascii="David" w:hAnsi="David" w:cs="David" w:hint="eastAsia"/>
          <w:szCs w:val="24"/>
          <w:rtl/>
        </w:rPr>
        <w:t>של</w:t>
      </w:r>
      <w:r w:rsidRPr="002419BA">
        <w:rPr>
          <w:rFonts w:ascii="David" w:hAnsi="David" w:cs="David"/>
          <w:szCs w:val="24"/>
          <w:rtl/>
        </w:rPr>
        <w:t xml:space="preserve"> </w:t>
      </w:r>
      <w:r w:rsidRPr="002419BA">
        <w:rPr>
          <w:rFonts w:ascii="David" w:hAnsi="David" w:cs="David" w:hint="eastAsia"/>
          <w:szCs w:val="24"/>
          <w:rtl/>
        </w:rPr>
        <w:t>מכשור</w:t>
      </w:r>
      <w:r w:rsidRPr="002419BA">
        <w:rPr>
          <w:rFonts w:ascii="David" w:hAnsi="David" w:cs="David"/>
          <w:szCs w:val="24"/>
          <w:rtl/>
        </w:rPr>
        <w:t>.</w:t>
      </w:r>
    </w:p>
    <w:p w:rsidR="006A3880" w:rsidRPr="002419BA" w:rsidRDefault="006A3880" w:rsidP="006A3880">
      <w:pPr>
        <w:spacing w:line="360" w:lineRule="auto"/>
        <w:jc w:val="both"/>
        <w:rPr>
          <w:rFonts w:ascii="David" w:hAnsi="David" w:cs="David"/>
          <w:szCs w:val="24"/>
          <w:rtl/>
        </w:rPr>
      </w:pPr>
    </w:p>
    <w:p w:rsidR="006A3880" w:rsidRPr="002419BA" w:rsidRDefault="006A3880" w:rsidP="006A3880">
      <w:pPr>
        <w:spacing w:line="360" w:lineRule="auto"/>
        <w:rPr>
          <w:rFonts w:ascii="David" w:hAnsi="David" w:cs="David"/>
          <w:b/>
          <w:bCs/>
          <w:sz w:val="24"/>
          <w:szCs w:val="24"/>
          <w:rtl/>
        </w:rPr>
        <w:sectPr w:rsidR="006A3880" w:rsidRPr="002419BA" w:rsidSect="00F17CAC">
          <w:headerReference w:type="default" r:id="rId31"/>
          <w:footerReference w:type="default" r:id="rId32"/>
          <w:headerReference w:type="first" r:id="rId33"/>
          <w:footerReference w:type="first" r:id="rId34"/>
          <w:pgSz w:w="11906" w:h="16838"/>
          <w:pgMar w:top="1440" w:right="1474" w:bottom="1440" w:left="1474" w:header="709" w:footer="709" w:gutter="0"/>
          <w:cols w:space="708"/>
          <w:titlePg/>
          <w:bidi/>
          <w:rtlGutter/>
          <w:docGrid w:linePitch="360"/>
        </w:sectPr>
      </w:pPr>
      <w:r w:rsidRPr="002419BA">
        <w:rPr>
          <w:rFonts w:ascii="David" w:hAnsi="David" w:cs="David" w:hint="eastAsia"/>
          <w:b/>
          <w:bCs/>
          <w:sz w:val="24"/>
          <w:szCs w:val="24"/>
          <w:rtl/>
        </w:rPr>
        <w:t>המשרד</w:t>
      </w:r>
      <w:r w:rsidRPr="002419BA">
        <w:rPr>
          <w:rFonts w:ascii="David" w:hAnsi="David" w:cs="David"/>
          <w:b/>
          <w:bCs/>
          <w:sz w:val="24"/>
          <w:szCs w:val="24"/>
          <w:rtl/>
        </w:rPr>
        <w:t xml:space="preserve"> </w:t>
      </w:r>
      <w:r w:rsidRPr="002419BA">
        <w:rPr>
          <w:rFonts w:ascii="David" w:hAnsi="David" w:cs="David" w:hint="eastAsia"/>
          <w:b/>
          <w:bCs/>
          <w:sz w:val="24"/>
          <w:szCs w:val="24"/>
          <w:rtl/>
        </w:rPr>
        <w:t>לא</w:t>
      </w:r>
      <w:r w:rsidRPr="002419BA">
        <w:rPr>
          <w:rFonts w:ascii="David" w:hAnsi="David" w:cs="David"/>
          <w:b/>
          <w:bCs/>
          <w:sz w:val="24"/>
          <w:szCs w:val="24"/>
          <w:rtl/>
        </w:rPr>
        <w:t xml:space="preserve"> </w:t>
      </w:r>
      <w:r w:rsidRPr="002419BA">
        <w:rPr>
          <w:rFonts w:ascii="David" w:hAnsi="David" w:cs="David" w:hint="eastAsia"/>
          <w:b/>
          <w:bCs/>
          <w:sz w:val="24"/>
          <w:szCs w:val="24"/>
          <w:rtl/>
        </w:rPr>
        <w:t>יכיר</w:t>
      </w:r>
      <w:r w:rsidRPr="002419BA">
        <w:rPr>
          <w:rFonts w:ascii="David" w:hAnsi="David" w:cs="David"/>
          <w:b/>
          <w:bCs/>
          <w:sz w:val="24"/>
          <w:szCs w:val="24"/>
          <w:rtl/>
        </w:rPr>
        <w:t xml:space="preserve"> </w:t>
      </w:r>
      <w:r w:rsidRPr="002419BA">
        <w:rPr>
          <w:rFonts w:ascii="David" w:hAnsi="David" w:cs="David" w:hint="eastAsia"/>
          <w:b/>
          <w:bCs/>
          <w:sz w:val="24"/>
          <w:szCs w:val="24"/>
          <w:rtl/>
        </w:rPr>
        <w:t>בהוצאות</w:t>
      </w:r>
      <w:r w:rsidRPr="002419BA">
        <w:rPr>
          <w:rFonts w:ascii="David" w:hAnsi="David" w:cs="David"/>
          <w:b/>
          <w:bCs/>
          <w:sz w:val="24"/>
          <w:szCs w:val="24"/>
          <w:rtl/>
        </w:rPr>
        <w:t xml:space="preserve"> </w:t>
      </w:r>
      <w:r w:rsidRPr="002419BA">
        <w:rPr>
          <w:rFonts w:ascii="David" w:hAnsi="David" w:cs="David" w:hint="eastAsia"/>
          <w:b/>
          <w:bCs/>
          <w:sz w:val="24"/>
          <w:szCs w:val="24"/>
          <w:rtl/>
        </w:rPr>
        <w:t>אשר</w:t>
      </w:r>
      <w:r w:rsidRPr="002419BA">
        <w:rPr>
          <w:rFonts w:ascii="David" w:hAnsi="David" w:cs="David"/>
          <w:b/>
          <w:bCs/>
          <w:sz w:val="24"/>
          <w:szCs w:val="24"/>
          <w:rtl/>
        </w:rPr>
        <w:t xml:space="preserve"> </w:t>
      </w:r>
      <w:r w:rsidRPr="002419BA">
        <w:rPr>
          <w:rFonts w:ascii="David" w:hAnsi="David" w:cs="David" w:hint="eastAsia"/>
          <w:b/>
          <w:bCs/>
          <w:sz w:val="24"/>
          <w:szCs w:val="24"/>
          <w:rtl/>
        </w:rPr>
        <w:t>אינן</w:t>
      </w:r>
      <w:r w:rsidRPr="002419BA">
        <w:rPr>
          <w:rFonts w:ascii="David" w:hAnsi="David" w:cs="David"/>
          <w:b/>
          <w:bCs/>
          <w:sz w:val="24"/>
          <w:szCs w:val="24"/>
          <w:rtl/>
        </w:rPr>
        <w:t xml:space="preserve"> </w:t>
      </w:r>
      <w:r w:rsidRPr="002419BA">
        <w:rPr>
          <w:rFonts w:ascii="David" w:hAnsi="David" w:cs="David" w:hint="eastAsia"/>
          <w:b/>
          <w:bCs/>
          <w:sz w:val="24"/>
          <w:szCs w:val="24"/>
          <w:rtl/>
        </w:rPr>
        <w:t>משרתות</w:t>
      </w:r>
      <w:r w:rsidRPr="002419BA">
        <w:rPr>
          <w:rFonts w:ascii="David" w:hAnsi="David" w:cs="David"/>
          <w:b/>
          <w:bCs/>
          <w:sz w:val="24"/>
          <w:szCs w:val="24"/>
          <w:rtl/>
        </w:rPr>
        <w:t xml:space="preserve"> </w:t>
      </w:r>
      <w:r w:rsidRPr="002419BA">
        <w:rPr>
          <w:rFonts w:ascii="David" w:hAnsi="David" w:cs="David" w:hint="eastAsia"/>
          <w:b/>
          <w:bCs/>
          <w:sz w:val="24"/>
          <w:szCs w:val="24"/>
          <w:rtl/>
        </w:rPr>
        <w:t>באופן</w:t>
      </w:r>
      <w:r w:rsidRPr="002419BA">
        <w:rPr>
          <w:rFonts w:ascii="David" w:hAnsi="David" w:cs="David"/>
          <w:b/>
          <w:bCs/>
          <w:sz w:val="24"/>
          <w:szCs w:val="24"/>
          <w:rtl/>
        </w:rPr>
        <w:t xml:space="preserve"> </w:t>
      </w:r>
      <w:r w:rsidRPr="002419BA">
        <w:rPr>
          <w:rFonts w:ascii="David" w:hAnsi="David" w:cs="David" w:hint="eastAsia"/>
          <w:b/>
          <w:bCs/>
          <w:sz w:val="24"/>
          <w:szCs w:val="24"/>
          <w:rtl/>
        </w:rPr>
        <w:t>ישיר</w:t>
      </w:r>
      <w:r w:rsidRPr="002419BA">
        <w:rPr>
          <w:rFonts w:ascii="David" w:hAnsi="David" w:cs="David"/>
          <w:b/>
          <w:bCs/>
          <w:sz w:val="24"/>
          <w:szCs w:val="24"/>
          <w:rtl/>
        </w:rPr>
        <w:t xml:space="preserve"> </w:t>
      </w:r>
      <w:r w:rsidRPr="002419BA">
        <w:rPr>
          <w:rFonts w:ascii="David" w:hAnsi="David" w:cs="David" w:hint="eastAsia"/>
          <w:b/>
          <w:bCs/>
          <w:sz w:val="24"/>
          <w:szCs w:val="24"/>
          <w:rtl/>
        </w:rPr>
        <w:t>את</w:t>
      </w:r>
      <w:r w:rsidRPr="002419BA">
        <w:rPr>
          <w:rFonts w:ascii="David" w:hAnsi="David" w:cs="David"/>
          <w:b/>
          <w:bCs/>
          <w:sz w:val="24"/>
          <w:szCs w:val="24"/>
          <w:rtl/>
        </w:rPr>
        <w:t xml:space="preserve"> </w:t>
      </w:r>
      <w:r w:rsidRPr="002419BA">
        <w:rPr>
          <w:rFonts w:ascii="David" w:hAnsi="David" w:cs="David" w:hint="eastAsia"/>
          <w:b/>
          <w:bCs/>
          <w:sz w:val="24"/>
          <w:szCs w:val="24"/>
          <w:rtl/>
        </w:rPr>
        <w:t>הפרויקט</w:t>
      </w:r>
      <w:r w:rsidRPr="002419BA">
        <w:rPr>
          <w:rFonts w:ascii="David" w:hAnsi="David" w:cs="David"/>
          <w:b/>
          <w:bCs/>
          <w:sz w:val="24"/>
          <w:szCs w:val="24"/>
          <w:rtl/>
        </w:rPr>
        <w:t>.</w:t>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6A3880" w:rsidRPr="002419BA" w:rsidTr="00F90103">
        <w:trPr>
          <w:trHeight w:hRule="exact" w:val="561"/>
          <w:jc w:val="right"/>
        </w:trPr>
        <w:tc>
          <w:tcPr>
            <w:tcW w:w="8958" w:type="dxa"/>
            <w:tcBorders>
              <w:top w:val="nil"/>
              <w:bottom w:val="nil"/>
            </w:tcBorders>
            <w:shd w:val="clear" w:color="auto" w:fill="D9D9D9" w:themeFill="background1" w:themeFillShade="D9"/>
            <w:vAlign w:val="center"/>
          </w:tcPr>
          <w:p w:rsidR="006A3880" w:rsidRPr="002419BA" w:rsidRDefault="006A3880" w:rsidP="00F90103">
            <w:pPr>
              <w:pStyle w:val="14"/>
              <w:jc w:val="left"/>
              <w:rPr>
                <w:rFonts w:ascii="David" w:hAnsi="David"/>
                <w:rtl/>
              </w:rPr>
            </w:pPr>
            <w:bookmarkStart w:id="34" w:name="_Ref509133863"/>
            <w:bookmarkStart w:id="35" w:name="_Ref448407040"/>
            <w:r w:rsidRPr="002419BA">
              <w:rPr>
                <w:rFonts w:ascii="David" w:hAnsi="David" w:hint="eastAsia"/>
                <w:rtl/>
              </w:rPr>
              <w:lastRenderedPageBreak/>
              <w:t>נספח</w:t>
            </w:r>
            <w:r w:rsidRPr="002419BA">
              <w:rPr>
                <w:rFonts w:ascii="David" w:hAnsi="David"/>
                <w:rtl/>
              </w:rPr>
              <w:t xml:space="preserve"> </w:t>
            </w:r>
            <w:r w:rsidRPr="002419BA">
              <w:rPr>
                <w:rFonts w:ascii="David" w:hAnsi="David" w:hint="eastAsia"/>
                <w:rtl/>
              </w:rPr>
              <w:t>יז</w:t>
            </w:r>
            <w:r w:rsidRPr="002419BA">
              <w:rPr>
                <w:rFonts w:ascii="David" w:hAnsi="David"/>
                <w:rtl/>
              </w:rPr>
              <w:t>'</w:t>
            </w:r>
            <w:bookmarkEnd w:id="34"/>
          </w:p>
        </w:tc>
      </w:tr>
      <w:tr w:rsidR="006A3880" w:rsidRPr="002419BA" w:rsidTr="00F90103">
        <w:trPr>
          <w:trHeight w:hRule="exact" w:val="561"/>
          <w:jc w:val="right"/>
        </w:trPr>
        <w:tc>
          <w:tcPr>
            <w:tcW w:w="8958" w:type="dxa"/>
            <w:tcBorders>
              <w:top w:val="nil"/>
              <w:bottom w:val="nil"/>
            </w:tcBorders>
            <w:shd w:val="clear" w:color="auto" w:fill="1B3461"/>
            <w:vAlign w:val="center"/>
          </w:tcPr>
          <w:p w:rsidR="006A3880" w:rsidRPr="002419BA" w:rsidRDefault="006A3880" w:rsidP="00F90103">
            <w:pPr>
              <w:pStyle w:val="afffc"/>
              <w:jc w:val="left"/>
              <w:rPr>
                <w:rFonts w:ascii="David" w:hAnsi="David" w:cs="David"/>
                <w:rtl/>
              </w:rPr>
            </w:pPr>
            <w:r w:rsidRPr="002419BA">
              <w:rPr>
                <w:rFonts w:ascii="David" w:hAnsi="David" w:cs="David" w:hint="eastAsia"/>
                <w:b w:val="0"/>
                <w:i/>
                <w:rtl/>
              </w:rPr>
              <w:t>הנחיות</w:t>
            </w:r>
            <w:r w:rsidRPr="002419BA">
              <w:rPr>
                <w:rFonts w:ascii="David" w:hAnsi="David" w:cs="David"/>
                <w:b w:val="0"/>
                <w:i/>
                <w:rtl/>
              </w:rPr>
              <w:t xml:space="preserve"> </w:t>
            </w:r>
            <w:r w:rsidRPr="002419BA">
              <w:rPr>
                <w:rFonts w:ascii="David" w:hAnsi="David" w:cs="David" w:hint="eastAsia"/>
                <w:b w:val="0"/>
                <w:i/>
                <w:rtl/>
              </w:rPr>
              <w:t>להגשת</w:t>
            </w:r>
            <w:r w:rsidRPr="002419BA">
              <w:rPr>
                <w:rFonts w:ascii="David" w:hAnsi="David" w:cs="David"/>
                <w:b w:val="0"/>
                <w:i/>
                <w:rtl/>
              </w:rPr>
              <w:t xml:space="preserve"> </w:t>
            </w:r>
            <w:r w:rsidRPr="002419BA">
              <w:rPr>
                <w:rFonts w:ascii="David" w:hAnsi="David" w:cs="David" w:hint="eastAsia"/>
                <w:b w:val="0"/>
                <w:i/>
                <w:rtl/>
              </w:rPr>
              <w:t>דוחות</w:t>
            </w:r>
            <w:r w:rsidRPr="002419BA">
              <w:rPr>
                <w:rFonts w:ascii="David" w:hAnsi="David" w:cs="David"/>
                <w:b w:val="0"/>
                <w:i/>
                <w:rtl/>
              </w:rPr>
              <w:t xml:space="preserve"> </w:t>
            </w:r>
            <w:r w:rsidRPr="002419BA">
              <w:rPr>
                <w:rFonts w:ascii="David" w:hAnsi="David" w:cs="David" w:hint="eastAsia"/>
                <w:b w:val="0"/>
                <w:i/>
                <w:rtl/>
              </w:rPr>
              <w:t>מדעיים</w:t>
            </w:r>
            <w:r w:rsidRPr="002419BA">
              <w:rPr>
                <w:rFonts w:ascii="David" w:hAnsi="David" w:cs="David"/>
                <w:b w:val="0"/>
                <w:i/>
                <w:rtl/>
              </w:rPr>
              <w:t xml:space="preserve"> </w:t>
            </w:r>
            <w:r w:rsidRPr="002419BA">
              <w:rPr>
                <w:rFonts w:ascii="David" w:hAnsi="David" w:cs="David" w:hint="eastAsia"/>
                <w:b w:val="0"/>
                <w:i/>
                <w:rtl/>
              </w:rPr>
              <w:t>לפרויקט</w:t>
            </w:r>
          </w:p>
        </w:tc>
      </w:tr>
    </w:tbl>
    <w:p w:rsidR="006A3880" w:rsidRPr="002419BA" w:rsidRDefault="006A3880" w:rsidP="006A3880">
      <w:pPr>
        <w:pStyle w:val="1f5"/>
        <w:spacing w:line="360" w:lineRule="auto"/>
        <w:ind w:left="425" w:firstLine="0"/>
        <w:rPr>
          <w:rFonts w:ascii="David" w:hAnsi="David"/>
          <w:rtl/>
        </w:rPr>
      </w:pPr>
      <w:bookmarkStart w:id="36" w:name="_Toc444602380"/>
      <w:bookmarkEnd w:id="35"/>
      <w:r w:rsidRPr="002419BA">
        <w:rPr>
          <w:rFonts w:ascii="David" w:hAnsi="David" w:hint="eastAsia"/>
          <w:rtl/>
        </w:rPr>
        <w:t>כללי</w:t>
      </w:r>
    </w:p>
    <w:p w:rsidR="006A3880" w:rsidRPr="002419BA" w:rsidRDefault="006A3880" w:rsidP="006A3880">
      <w:pPr>
        <w:pStyle w:val="af5"/>
        <w:numPr>
          <w:ilvl w:val="0"/>
          <w:numId w:val="101"/>
        </w:numPr>
        <w:spacing w:before="120" w:after="120" w:line="360" w:lineRule="auto"/>
        <w:rPr>
          <w:rFonts w:ascii="David" w:hAnsi="David"/>
          <w:szCs w:val="24"/>
        </w:rPr>
      </w:pPr>
      <w:r w:rsidRPr="002419BA">
        <w:rPr>
          <w:rFonts w:ascii="David" w:hAnsi="David" w:hint="eastAsia"/>
          <w:szCs w:val="24"/>
          <w:rtl/>
        </w:rPr>
        <w:t>כל</w:t>
      </w:r>
      <w:r w:rsidRPr="002419BA">
        <w:rPr>
          <w:rFonts w:ascii="David" w:hAnsi="David"/>
          <w:szCs w:val="24"/>
          <w:rtl/>
        </w:rPr>
        <w:t xml:space="preserve"> </w:t>
      </w:r>
      <w:r w:rsidRPr="002419BA">
        <w:rPr>
          <w:rFonts w:ascii="David" w:hAnsi="David" w:hint="eastAsia"/>
          <w:szCs w:val="24"/>
          <w:rtl/>
        </w:rPr>
        <w:t>הדוחות</w:t>
      </w:r>
      <w:r w:rsidRPr="002419BA">
        <w:rPr>
          <w:rFonts w:ascii="David" w:hAnsi="David"/>
          <w:szCs w:val="24"/>
          <w:rtl/>
        </w:rPr>
        <w:t xml:space="preserve"> </w:t>
      </w:r>
      <w:r w:rsidRPr="002419BA">
        <w:rPr>
          <w:rFonts w:ascii="David" w:hAnsi="David" w:hint="eastAsia"/>
          <w:szCs w:val="24"/>
          <w:rtl/>
        </w:rPr>
        <w:t>המוגשים</w:t>
      </w:r>
      <w:r w:rsidRPr="002419BA">
        <w:rPr>
          <w:rFonts w:ascii="David" w:hAnsi="David"/>
          <w:szCs w:val="24"/>
          <w:rtl/>
        </w:rPr>
        <w:t xml:space="preserve"> </w:t>
      </w:r>
      <w:r w:rsidRPr="002419BA">
        <w:rPr>
          <w:rFonts w:ascii="David" w:hAnsi="David" w:hint="eastAsia"/>
          <w:szCs w:val="24"/>
          <w:rtl/>
        </w:rPr>
        <w:t>למשרד</w:t>
      </w:r>
      <w:r w:rsidRPr="002419BA">
        <w:rPr>
          <w:rFonts w:ascii="David" w:hAnsi="David"/>
          <w:szCs w:val="24"/>
          <w:rtl/>
        </w:rPr>
        <w:t xml:space="preserve"> </w:t>
      </w:r>
      <w:r w:rsidRPr="002419BA">
        <w:rPr>
          <w:rFonts w:ascii="David" w:hAnsi="David" w:hint="eastAsia"/>
          <w:szCs w:val="24"/>
          <w:rtl/>
        </w:rPr>
        <w:t>חייבים</w:t>
      </w:r>
      <w:r w:rsidRPr="002419BA">
        <w:rPr>
          <w:rFonts w:ascii="David" w:hAnsi="David"/>
          <w:szCs w:val="24"/>
          <w:rtl/>
        </w:rPr>
        <w:t xml:space="preserve"> </w:t>
      </w:r>
      <w:r w:rsidRPr="002419BA">
        <w:rPr>
          <w:rFonts w:ascii="David" w:hAnsi="David" w:hint="eastAsia"/>
          <w:szCs w:val="24"/>
          <w:rtl/>
        </w:rPr>
        <w:t>להיות</w:t>
      </w:r>
      <w:r w:rsidRPr="002419BA">
        <w:rPr>
          <w:rFonts w:ascii="David" w:hAnsi="David"/>
          <w:szCs w:val="24"/>
          <w:rtl/>
        </w:rPr>
        <w:t xml:space="preserve"> </w:t>
      </w:r>
      <w:r w:rsidRPr="002419BA">
        <w:rPr>
          <w:rFonts w:ascii="David" w:hAnsi="David" w:hint="eastAsia"/>
          <w:szCs w:val="24"/>
          <w:rtl/>
        </w:rPr>
        <w:t>מונגשים</w:t>
      </w:r>
      <w:r w:rsidRPr="002419BA">
        <w:rPr>
          <w:rFonts w:ascii="David" w:hAnsi="David"/>
          <w:szCs w:val="24"/>
          <w:rtl/>
        </w:rPr>
        <w:t xml:space="preserve">. </w:t>
      </w:r>
      <w:r w:rsidRPr="002419BA">
        <w:rPr>
          <w:rFonts w:ascii="David" w:hAnsi="David" w:hint="eastAsia"/>
          <w:szCs w:val="24"/>
          <w:rtl/>
        </w:rPr>
        <w:t>הנחיות</w:t>
      </w:r>
      <w:r w:rsidRPr="002419BA">
        <w:rPr>
          <w:rFonts w:ascii="David" w:hAnsi="David"/>
          <w:szCs w:val="24"/>
          <w:rtl/>
        </w:rPr>
        <w:t xml:space="preserve"> </w:t>
      </w:r>
      <w:r w:rsidRPr="002419BA">
        <w:rPr>
          <w:rFonts w:ascii="David" w:hAnsi="David" w:hint="eastAsia"/>
          <w:szCs w:val="24"/>
          <w:rtl/>
        </w:rPr>
        <w:t>כלליות</w:t>
      </w:r>
      <w:r w:rsidRPr="002419BA">
        <w:rPr>
          <w:rFonts w:ascii="David" w:hAnsi="David"/>
          <w:szCs w:val="24"/>
          <w:rtl/>
        </w:rPr>
        <w:t xml:space="preserve"> </w:t>
      </w:r>
      <w:r w:rsidRPr="002419BA">
        <w:rPr>
          <w:rFonts w:ascii="David" w:hAnsi="David" w:hint="eastAsia"/>
          <w:szCs w:val="24"/>
          <w:rtl/>
        </w:rPr>
        <w:t>ניתן</w:t>
      </w:r>
      <w:r w:rsidRPr="002419BA">
        <w:rPr>
          <w:rFonts w:ascii="David" w:hAnsi="David"/>
          <w:szCs w:val="24"/>
          <w:rtl/>
        </w:rPr>
        <w:t xml:space="preserve"> </w:t>
      </w:r>
      <w:r w:rsidRPr="002419BA">
        <w:rPr>
          <w:rFonts w:ascii="David" w:hAnsi="David" w:hint="eastAsia"/>
          <w:szCs w:val="24"/>
          <w:rtl/>
        </w:rPr>
        <w:t>למצוא</w:t>
      </w:r>
      <w:r w:rsidRPr="002419BA">
        <w:rPr>
          <w:rFonts w:ascii="David" w:hAnsi="David"/>
          <w:szCs w:val="24"/>
          <w:rtl/>
        </w:rPr>
        <w:t xml:space="preserve"> </w:t>
      </w:r>
      <w:r w:rsidRPr="002419BA">
        <w:rPr>
          <w:rFonts w:ascii="David" w:hAnsi="David" w:hint="eastAsia"/>
          <w:szCs w:val="24"/>
          <w:rtl/>
        </w:rPr>
        <w:t>באתר</w:t>
      </w:r>
      <w:r w:rsidRPr="002419BA">
        <w:rPr>
          <w:rFonts w:ascii="David" w:hAnsi="David"/>
          <w:szCs w:val="24"/>
          <w:rtl/>
        </w:rPr>
        <w:t xml:space="preserve"> </w:t>
      </w:r>
      <w:r w:rsidRPr="002419BA">
        <w:rPr>
          <w:rFonts w:ascii="David" w:hAnsi="David" w:hint="eastAsia"/>
          <w:szCs w:val="24"/>
          <w:rtl/>
        </w:rPr>
        <w:t>מרכז</w:t>
      </w:r>
      <w:r w:rsidRPr="002419BA">
        <w:rPr>
          <w:rFonts w:ascii="David" w:hAnsi="David"/>
          <w:szCs w:val="24"/>
          <w:rtl/>
        </w:rPr>
        <w:t xml:space="preserve"> </w:t>
      </w:r>
      <w:r w:rsidRPr="002419BA">
        <w:rPr>
          <w:rFonts w:ascii="David" w:hAnsi="David" w:hint="eastAsia"/>
          <w:szCs w:val="24"/>
          <w:rtl/>
        </w:rPr>
        <w:t>המידע</w:t>
      </w:r>
      <w:r w:rsidRPr="002419BA">
        <w:rPr>
          <w:rFonts w:ascii="David" w:hAnsi="David"/>
          <w:szCs w:val="24"/>
          <w:rtl/>
        </w:rPr>
        <w:t xml:space="preserve"> </w:t>
      </w:r>
      <w:r w:rsidRPr="002419BA">
        <w:rPr>
          <w:rFonts w:ascii="David" w:hAnsi="David" w:hint="eastAsia"/>
          <w:szCs w:val="24"/>
          <w:rtl/>
        </w:rPr>
        <w:t>לנגישות</w:t>
      </w:r>
      <w:r w:rsidRPr="002419BA">
        <w:rPr>
          <w:rFonts w:ascii="David" w:hAnsi="David"/>
          <w:szCs w:val="24"/>
          <w:rtl/>
        </w:rPr>
        <w:t xml:space="preserve"> </w:t>
      </w:r>
      <w:hyperlink r:id="rId35" w:tooltip="קישור להנחיות הנגישות במשרד המשפטים" w:history="1">
        <w:r w:rsidRPr="002419BA">
          <w:rPr>
            <w:rStyle w:val="Hyperlink"/>
            <w:rFonts w:ascii="David" w:eastAsiaTheme="majorEastAsia" w:hAnsi="David"/>
            <w:szCs w:val="24"/>
          </w:rPr>
          <w:t>http://www.justice.gov.il/Units/NetzivutShivyon/MercazHameidaLenegishut/NegishutSherutZiburi/NegishutMeidaKatuvUbealPeh/Pages/HangashatAtreiInternet.aspx</w:t>
        </w:r>
      </w:hyperlink>
      <w:r w:rsidRPr="002419BA">
        <w:rPr>
          <w:rFonts w:ascii="David" w:hAnsi="David"/>
          <w:szCs w:val="24"/>
          <w:rtl/>
        </w:rPr>
        <w:br/>
      </w:r>
      <w:r w:rsidRPr="002419BA">
        <w:rPr>
          <w:rFonts w:ascii="David" w:hAnsi="David" w:hint="eastAsia"/>
          <w:szCs w:val="24"/>
          <w:rtl/>
        </w:rPr>
        <w:t>תרגום</w:t>
      </w:r>
      <w:r w:rsidRPr="002419BA">
        <w:rPr>
          <w:rFonts w:ascii="David" w:hAnsi="David"/>
          <w:szCs w:val="24"/>
          <w:rtl/>
        </w:rPr>
        <w:t xml:space="preserve"> </w:t>
      </w:r>
      <w:r w:rsidRPr="002419BA">
        <w:rPr>
          <w:rFonts w:ascii="David" w:hAnsi="David" w:hint="eastAsia"/>
          <w:szCs w:val="24"/>
          <w:rtl/>
        </w:rPr>
        <w:t>של</w:t>
      </w:r>
      <w:r w:rsidRPr="002419BA">
        <w:rPr>
          <w:rFonts w:ascii="David" w:hAnsi="David"/>
          <w:szCs w:val="24"/>
          <w:rtl/>
        </w:rPr>
        <w:t xml:space="preserve"> </w:t>
      </w:r>
      <w:r w:rsidRPr="002419BA">
        <w:rPr>
          <w:rFonts w:ascii="David" w:hAnsi="David" w:hint="eastAsia"/>
          <w:szCs w:val="24"/>
          <w:rtl/>
        </w:rPr>
        <w:t>התקן</w:t>
      </w:r>
      <w:r w:rsidRPr="002419BA">
        <w:rPr>
          <w:rFonts w:ascii="David" w:hAnsi="David"/>
          <w:szCs w:val="24"/>
          <w:rtl/>
        </w:rPr>
        <w:t xml:space="preserve"> </w:t>
      </w:r>
      <w:r w:rsidRPr="002419BA">
        <w:rPr>
          <w:rFonts w:ascii="David" w:hAnsi="David" w:hint="eastAsia"/>
          <w:szCs w:val="24"/>
          <w:rtl/>
        </w:rPr>
        <w:t>הבינלאומי</w:t>
      </w:r>
      <w:r w:rsidRPr="002419BA">
        <w:rPr>
          <w:rFonts w:ascii="David" w:hAnsi="David"/>
          <w:szCs w:val="24"/>
          <w:rtl/>
        </w:rPr>
        <w:t xml:space="preserve"> </w:t>
      </w:r>
      <w:r w:rsidRPr="002419BA">
        <w:rPr>
          <w:rFonts w:ascii="David" w:hAnsi="David" w:hint="eastAsia"/>
          <w:szCs w:val="24"/>
          <w:rtl/>
        </w:rPr>
        <w:t>ניתן</w:t>
      </w:r>
      <w:r w:rsidRPr="002419BA">
        <w:rPr>
          <w:rFonts w:ascii="David" w:hAnsi="David"/>
          <w:szCs w:val="24"/>
          <w:rtl/>
        </w:rPr>
        <w:t xml:space="preserve"> </w:t>
      </w:r>
      <w:r w:rsidRPr="002419BA">
        <w:rPr>
          <w:rFonts w:ascii="David" w:hAnsi="David" w:hint="eastAsia"/>
          <w:szCs w:val="24"/>
          <w:rtl/>
        </w:rPr>
        <w:t>למצוא</w:t>
      </w:r>
      <w:r w:rsidRPr="002419BA">
        <w:rPr>
          <w:rFonts w:ascii="David" w:hAnsi="David"/>
          <w:szCs w:val="24"/>
          <w:rtl/>
        </w:rPr>
        <w:t xml:space="preserve"> </w:t>
      </w:r>
      <w:r w:rsidRPr="002419BA">
        <w:rPr>
          <w:rFonts w:ascii="David" w:hAnsi="David" w:hint="eastAsia"/>
          <w:szCs w:val="24"/>
          <w:rtl/>
        </w:rPr>
        <w:t>ב</w:t>
      </w:r>
      <w:r w:rsidRPr="002419BA">
        <w:rPr>
          <w:rFonts w:ascii="David" w:hAnsi="David"/>
          <w:szCs w:val="24"/>
          <w:rtl/>
        </w:rPr>
        <w:t>-</w:t>
      </w:r>
      <w:r w:rsidRPr="002419BA">
        <w:rPr>
          <w:rFonts w:ascii="David" w:hAnsi="David"/>
        </w:rPr>
        <w:t xml:space="preserve"> </w:t>
      </w:r>
      <w:hyperlink r:id="rId36" w:tooltip="קישור לתרגום התקן הבין לאומי" w:history="1">
        <w:r w:rsidRPr="002419BA">
          <w:rPr>
            <w:rStyle w:val="Hyperlink"/>
            <w:rFonts w:ascii="David" w:eastAsiaTheme="majorEastAsia" w:hAnsi="David"/>
            <w:szCs w:val="24"/>
          </w:rPr>
          <w:t>http://www.w3c.org.il/guidelines/guidelines_WCAG_2.0.html</w:t>
        </w:r>
      </w:hyperlink>
      <w:r w:rsidRPr="002419BA">
        <w:rPr>
          <w:rFonts w:ascii="David" w:hAnsi="David"/>
          <w:szCs w:val="24"/>
          <w:rtl/>
        </w:rPr>
        <w:br/>
      </w:r>
      <w:r w:rsidRPr="002419BA">
        <w:rPr>
          <w:rFonts w:ascii="David" w:hAnsi="David" w:hint="eastAsia"/>
          <w:szCs w:val="24"/>
          <w:rtl/>
        </w:rPr>
        <w:t>מינימום</w:t>
      </w:r>
      <w:r w:rsidRPr="002419BA">
        <w:rPr>
          <w:rFonts w:ascii="David" w:hAnsi="David"/>
          <w:szCs w:val="24"/>
          <w:rtl/>
        </w:rPr>
        <w:t xml:space="preserve"> </w:t>
      </w:r>
      <w:r w:rsidRPr="002419BA">
        <w:rPr>
          <w:rFonts w:ascii="David" w:hAnsi="David" w:hint="eastAsia"/>
          <w:szCs w:val="24"/>
          <w:rtl/>
        </w:rPr>
        <w:t>דרישה</w:t>
      </w:r>
      <w:r w:rsidRPr="002419BA">
        <w:rPr>
          <w:rFonts w:ascii="David" w:hAnsi="David"/>
          <w:szCs w:val="24"/>
          <w:rtl/>
        </w:rPr>
        <w:t xml:space="preserve"> </w:t>
      </w:r>
      <w:r w:rsidRPr="002419BA">
        <w:rPr>
          <w:rFonts w:ascii="David" w:hAnsi="David" w:hint="eastAsia"/>
          <w:szCs w:val="24"/>
          <w:rtl/>
        </w:rPr>
        <w:t>הוא</w:t>
      </w:r>
      <w:r w:rsidRPr="002419BA">
        <w:rPr>
          <w:rFonts w:ascii="David" w:hAnsi="David"/>
          <w:szCs w:val="24"/>
          <w:rtl/>
        </w:rPr>
        <w:t xml:space="preserve"> </w:t>
      </w:r>
      <w:r w:rsidRPr="002419BA">
        <w:rPr>
          <w:rFonts w:ascii="David" w:hAnsi="David" w:hint="eastAsia"/>
          <w:szCs w:val="24"/>
          <w:rtl/>
        </w:rPr>
        <w:t>שהמסמכים</w:t>
      </w:r>
      <w:r w:rsidRPr="002419BA">
        <w:rPr>
          <w:rFonts w:ascii="David" w:hAnsi="David"/>
          <w:szCs w:val="24"/>
          <w:rtl/>
        </w:rPr>
        <w:t xml:space="preserve"> </w:t>
      </w:r>
      <w:r w:rsidRPr="002419BA">
        <w:rPr>
          <w:rFonts w:ascii="David" w:hAnsi="David" w:hint="eastAsia"/>
          <w:szCs w:val="24"/>
          <w:rtl/>
        </w:rPr>
        <w:t>יעברו</w:t>
      </w:r>
      <w:r w:rsidRPr="002419BA">
        <w:rPr>
          <w:rFonts w:ascii="David" w:hAnsi="David"/>
          <w:szCs w:val="24"/>
          <w:rtl/>
        </w:rPr>
        <w:t xml:space="preserve"> </w:t>
      </w:r>
      <w:r w:rsidRPr="002419BA">
        <w:rPr>
          <w:rFonts w:ascii="David" w:hAnsi="David" w:hint="eastAsia"/>
          <w:szCs w:val="24"/>
          <w:rtl/>
        </w:rPr>
        <w:t>את</w:t>
      </w:r>
      <w:r w:rsidRPr="002419BA">
        <w:rPr>
          <w:rFonts w:ascii="David" w:hAnsi="David"/>
          <w:szCs w:val="24"/>
          <w:rtl/>
        </w:rPr>
        <w:t xml:space="preserve"> </w:t>
      </w:r>
      <w:r w:rsidRPr="002419BA">
        <w:rPr>
          <w:rFonts w:ascii="David" w:hAnsi="David" w:hint="eastAsia"/>
          <w:szCs w:val="24"/>
          <w:rtl/>
        </w:rPr>
        <w:t>בדיקת</w:t>
      </w:r>
      <w:r w:rsidRPr="002419BA">
        <w:rPr>
          <w:rFonts w:ascii="David" w:hAnsi="David"/>
          <w:szCs w:val="24"/>
          <w:rtl/>
        </w:rPr>
        <w:t xml:space="preserve"> </w:t>
      </w:r>
      <w:r w:rsidRPr="002419BA">
        <w:rPr>
          <w:rFonts w:ascii="David" w:hAnsi="David" w:hint="eastAsia"/>
          <w:szCs w:val="24"/>
          <w:rtl/>
        </w:rPr>
        <w:t>התקינות</w:t>
      </w:r>
      <w:r w:rsidRPr="002419BA">
        <w:rPr>
          <w:rFonts w:ascii="David" w:hAnsi="David"/>
          <w:szCs w:val="24"/>
          <w:rtl/>
        </w:rPr>
        <w:t xml:space="preserve"> </w:t>
      </w:r>
      <w:r w:rsidRPr="002419BA">
        <w:rPr>
          <w:rFonts w:ascii="David" w:hAnsi="David" w:hint="eastAsia"/>
          <w:szCs w:val="24"/>
          <w:rtl/>
        </w:rPr>
        <w:t>של</w:t>
      </w:r>
      <w:r w:rsidRPr="002419BA">
        <w:rPr>
          <w:rFonts w:ascii="David" w:hAnsi="David"/>
          <w:szCs w:val="24"/>
          <w:rtl/>
        </w:rPr>
        <w:t xml:space="preserve"> </w:t>
      </w:r>
      <w:r w:rsidRPr="002419BA">
        <w:rPr>
          <w:rFonts w:ascii="David" w:hAnsi="David" w:hint="eastAsia"/>
          <w:szCs w:val="24"/>
          <w:rtl/>
        </w:rPr>
        <w:t>תוכנת</w:t>
      </w:r>
      <w:r w:rsidRPr="002419BA">
        <w:rPr>
          <w:rFonts w:ascii="David" w:hAnsi="David"/>
          <w:szCs w:val="24"/>
          <w:rtl/>
        </w:rPr>
        <w:t xml:space="preserve"> </w:t>
      </w:r>
      <w:r w:rsidRPr="002419BA">
        <w:rPr>
          <w:rFonts w:ascii="David" w:hAnsi="David"/>
          <w:szCs w:val="24"/>
        </w:rPr>
        <w:t>WORD</w:t>
      </w:r>
      <w:r w:rsidRPr="002419BA">
        <w:rPr>
          <w:rFonts w:ascii="David" w:hAnsi="David"/>
          <w:szCs w:val="24"/>
          <w:rtl/>
        </w:rPr>
        <w:t xml:space="preserve">. </w:t>
      </w:r>
      <w:r w:rsidRPr="002419BA">
        <w:rPr>
          <w:rFonts w:ascii="David" w:hAnsi="David" w:hint="eastAsia"/>
          <w:szCs w:val="24"/>
          <w:rtl/>
        </w:rPr>
        <w:t>ניתן</w:t>
      </w:r>
      <w:r w:rsidRPr="002419BA">
        <w:rPr>
          <w:rFonts w:ascii="David" w:hAnsi="David"/>
          <w:szCs w:val="24"/>
          <w:rtl/>
        </w:rPr>
        <w:t xml:space="preserve"> </w:t>
      </w:r>
      <w:r w:rsidRPr="002419BA">
        <w:rPr>
          <w:rFonts w:ascii="David" w:hAnsi="David" w:hint="eastAsia"/>
          <w:szCs w:val="24"/>
          <w:rtl/>
        </w:rPr>
        <w:t>לבדוק</w:t>
      </w:r>
      <w:r w:rsidRPr="002419BA">
        <w:rPr>
          <w:rFonts w:ascii="David" w:hAnsi="David"/>
          <w:szCs w:val="24"/>
          <w:rtl/>
        </w:rPr>
        <w:t xml:space="preserve"> </w:t>
      </w:r>
      <w:r w:rsidRPr="002419BA">
        <w:rPr>
          <w:rFonts w:ascii="David" w:hAnsi="David" w:hint="eastAsia"/>
          <w:szCs w:val="24"/>
          <w:rtl/>
        </w:rPr>
        <w:t>זאת</w:t>
      </w:r>
      <w:r w:rsidRPr="002419BA">
        <w:rPr>
          <w:rFonts w:ascii="David" w:hAnsi="David"/>
          <w:szCs w:val="24"/>
          <w:rtl/>
        </w:rPr>
        <w:t xml:space="preserve"> </w:t>
      </w:r>
      <w:r w:rsidRPr="002419BA">
        <w:rPr>
          <w:rFonts w:ascii="David" w:hAnsi="David" w:hint="eastAsia"/>
          <w:szCs w:val="24"/>
          <w:rtl/>
        </w:rPr>
        <w:t>תחת</w:t>
      </w:r>
      <w:r w:rsidRPr="002419BA">
        <w:rPr>
          <w:rFonts w:ascii="David" w:hAnsi="David"/>
          <w:szCs w:val="24"/>
          <w:rtl/>
        </w:rPr>
        <w:t xml:space="preserve"> </w:t>
      </w:r>
      <w:r w:rsidRPr="002419BA">
        <w:rPr>
          <w:rFonts w:ascii="David" w:hAnsi="David" w:hint="eastAsia"/>
          <w:szCs w:val="24"/>
          <w:rtl/>
        </w:rPr>
        <w:t>תפריט</w:t>
      </w:r>
      <w:r w:rsidRPr="002419BA">
        <w:rPr>
          <w:rFonts w:ascii="David" w:hAnsi="David"/>
          <w:szCs w:val="24"/>
          <w:rtl/>
        </w:rPr>
        <w:t xml:space="preserve"> </w:t>
      </w:r>
      <w:r w:rsidRPr="002419BA">
        <w:rPr>
          <w:rFonts w:ascii="David" w:hAnsi="David"/>
          <w:szCs w:val="24"/>
          <w:rtl/>
        </w:rPr>
        <w:br/>
      </w:r>
      <w:r w:rsidRPr="002419BA">
        <w:rPr>
          <w:rFonts w:ascii="David" w:hAnsi="David"/>
          <w:szCs w:val="24"/>
        </w:rPr>
        <w:t>File-&gt;Info-&gt;Check for Issues-&gt;Check Accessibility</w:t>
      </w:r>
      <w:r w:rsidRPr="002419BA">
        <w:rPr>
          <w:rFonts w:ascii="David" w:hAnsi="David"/>
          <w:szCs w:val="24"/>
          <w:rtl/>
        </w:rPr>
        <w:br/>
      </w:r>
      <w:r w:rsidRPr="002419BA">
        <w:rPr>
          <w:rFonts w:ascii="David" w:hAnsi="David" w:hint="eastAsia"/>
          <w:szCs w:val="24"/>
          <w:rtl/>
        </w:rPr>
        <w:t>עבור</w:t>
      </w:r>
      <w:r w:rsidRPr="002419BA">
        <w:rPr>
          <w:rFonts w:ascii="David" w:hAnsi="David"/>
          <w:szCs w:val="24"/>
          <w:rtl/>
        </w:rPr>
        <w:t xml:space="preserve"> </w:t>
      </w:r>
      <w:r w:rsidRPr="002419BA">
        <w:rPr>
          <w:rFonts w:ascii="David" w:hAnsi="David" w:hint="eastAsia"/>
          <w:szCs w:val="24"/>
          <w:rtl/>
        </w:rPr>
        <w:t>מסמך</w:t>
      </w:r>
      <w:r w:rsidRPr="002419BA">
        <w:rPr>
          <w:rFonts w:ascii="David" w:hAnsi="David"/>
          <w:szCs w:val="24"/>
          <w:rtl/>
        </w:rPr>
        <w:t xml:space="preserve"> </w:t>
      </w:r>
      <w:r w:rsidRPr="002419BA">
        <w:rPr>
          <w:rFonts w:ascii="David" w:hAnsi="David" w:hint="eastAsia"/>
          <w:szCs w:val="24"/>
          <w:rtl/>
        </w:rPr>
        <w:t>המוגש</w:t>
      </w:r>
      <w:r w:rsidRPr="002419BA">
        <w:rPr>
          <w:rFonts w:ascii="David" w:hAnsi="David"/>
          <w:szCs w:val="24"/>
          <w:rtl/>
        </w:rPr>
        <w:t xml:space="preserve"> </w:t>
      </w:r>
      <w:r w:rsidRPr="002419BA">
        <w:rPr>
          <w:rFonts w:ascii="David" w:hAnsi="David" w:hint="eastAsia"/>
          <w:szCs w:val="24"/>
          <w:rtl/>
        </w:rPr>
        <w:t>כ</w:t>
      </w:r>
      <w:r w:rsidRPr="002419BA">
        <w:rPr>
          <w:rFonts w:ascii="David" w:hAnsi="David"/>
          <w:szCs w:val="24"/>
          <w:rtl/>
        </w:rPr>
        <w:t>-</w:t>
      </w:r>
      <w:r w:rsidRPr="002419BA">
        <w:rPr>
          <w:rFonts w:ascii="David" w:hAnsi="David"/>
          <w:szCs w:val="24"/>
        </w:rPr>
        <w:t>PDF</w:t>
      </w:r>
      <w:r w:rsidRPr="002419BA">
        <w:rPr>
          <w:rFonts w:ascii="David" w:hAnsi="David"/>
          <w:szCs w:val="24"/>
          <w:rtl/>
        </w:rPr>
        <w:t xml:space="preserve"> </w:t>
      </w:r>
      <w:r w:rsidRPr="002419BA">
        <w:rPr>
          <w:rFonts w:ascii="David" w:hAnsi="David" w:hint="eastAsia"/>
          <w:szCs w:val="24"/>
          <w:rtl/>
        </w:rPr>
        <w:t>יש</w:t>
      </w:r>
      <w:r w:rsidRPr="002419BA">
        <w:rPr>
          <w:rFonts w:ascii="David" w:hAnsi="David"/>
          <w:szCs w:val="24"/>
          <w:rtl/>
        </w:rPr>
        <w:t xml:space="preserve"> </w:t>
      </w:r>
      <w:r w:rsidRPr="002419BA">
        <w:rPr>
          <w:rFonts w:ascii="David" w:hAnsi="David" w:hint="eastAsia"/>
          <w:szCs w:val="24"/>
          <w:rtl/>
        </w:rPr>
        <w:t>להציג</w:t>
      </w:r>
      <w:r w:rsidRPr="002419BA">
        <w:rPr>
          <w:rFonts w:ascii="David" w:hAnsi="David"/>
          <w:szCs w:val="24"/>
          <w:rtl/>
        </w:rPr>
        <w:t xml:space="preserve"> </w:t>
      </w:r>
      <w:r w:rsidRPr="002419BA">
        <w:rPr>
          <w:rFonts w:ascii="David" w:hAnsi="David" w:hint="eastAsia"/>
          <w:szCs w:val="24"/>
          <w:rtl/>
        </w:rPr>
        <w:t>אישור</w:t>
      </w:r>
      <w:r w:rsidRPr="002419BA">
        <w:rPr>
          <w:rFonts w:ascii="David" w:hAnsi="David"/>
          <w:szCs w:val="24"/>
          <w:rtl/>
        </w:rPr>
        <w:t xml:space="preserve"> </w:t>
      </w:r>
      <w:r w:rsidRPr="002419BA">
        <w:rPr>
          <w:rFonts w:ascii="David" w:hAnsi="David" w:hint="eastAsia"/>
          <w:szCs w:val="24"/>
          <w:rtl/>
        </w:rPr>
        <w:t>נגישות</w:t>
      </w:r>
      <w:r w:rsidRPr="002419BA">
        <w:rPr>
          <w:rFonts w:ascii="David" w:hAnsi="David"/>
          <w:szCs w:val="24"/>
          <w:rtl/>
        </w:rPr>
        <w:t xml:space="preserve"> </w:t>
      </w:r>
      <w:r w:rsidRPr="002419BA">
        <w:rPr>
          <w:rFonts w:ascii="David" w:hAnsi="David" w:hint="eastAsia"/>
          <w:szCs w:val="24"/>
          <w:rtl/>
        </w:rPr>
        <w:t>של</w:t>
      </w:r>
      <w:r w:rsidRPr="002419BA">
        <w:rPr>
          <w:rFonts w:ascii="David" w:hAnsi="David"/>
          <w:szCs w:val="24"/>
          <w:rtl/>
        </w:rPr>
        <w:t xml:space="preserve"> </w:t>
      </w:r>
      <w:r w:rsidRPr="002419BA">
        <w:rPr>
          <w:rFonts w:ascii="David" w:hAnsi="David" w:hint="eastAsia"/>
          <w:szCs w:val="24"/>
          <w:rtl/>
        </w:rPr>
        <w:t>תוכנת</w:t>
      </w:r>
      <w:r w:rsidRPr="002419BA">
        <w:rPr>
          <w:rFonts w:ascii="David" w:hAnsi="David"/>
          <w:szCs w:val="24"/>
          <w:rtl/>
        </w:rPr>
        <w:t xml:space="preserve"> </w:t>
      </w:r>
      <w:r w:rsidRPr="002419BA">
        <w:rPr>
          <w:rFonts w:ascii="David" w:hAnsi="David" w:hint="eastAsia"/>
          <w:szCs w:val="24"/>
          <w:rtl/>
        </w:rPr>
        <w:t>בדיקה</w:t>
      </w:r>
      <w:r w:rsidRPr="002419BA">
        <w:rPr>
          <w:rFonts w:ascii="David" w:hAnsi="David"/>
          <w:szCs w:val="24"/>
          <w:rtl/>
        </w:rPr>
        <w:t>.</w:t>
      </w:r>
    </w:p>
    <w:p w:rsidR="006A3880" w:rsidRPr="002419BA" w:rsidRDefault="006A3880" w:rsidP="006A3880">
      <w:pPr>
        <w:pStyle w:val="af5"/>
        <w:numPr>
          <w:ilvl w:val="0"/>
          <w:numId w:val="101"/>
        </w:numPr>
        <w:spacing w:before="120" w:after="120" w:line="360" w:lineRule="auto"/>
        <w:rPr>
          <w:rFonts w:ascii="David" w:hAnsi="David"/>
          <w:szCs w:val="24"/>
          <w:rtl/>
        </w:rPr>
      </w:pPr>
      <w:r w:rsidRPr="002419BA">
        <w:rPr>
          <w:rFonts w:ascii="David" w:hAnsi="David" w:hint="eastAsia"/>
          <w:szCs w:val="24"/>
          <w:rtl/>
        </w:rPr>
        <w:t>דוחות</w:t>
      </w:r>
      <w:r w:rsidRPr="002419BA">
        <w:rPr>
          <w:rFonts w:ascii="David" w:hAnsi="David"/>
          <w:szCs w:val="24"/>
          <w:rtl/>
        </w:rPr>
        <w:t xml:space="preserve"> יכולים </w:t>
      </w:r>
      <w:r w:rsidRPr="002419BA">
        <w:rPr>
          <w:rFonts w:ascii="David" w:hAnsi="David" w:hint="eastAsia"/>
          <w:szCs w:val="24"/>
          <w:rtl/>
        </w:rPr>
        <w:t>להיכתב</w:t>
      </w:r>
      <w:r w:rsidRPr="002419BA">
        <w:rPr>
          <w:rFonts w:ascii="David" w:hAnsi="David"/>
          <w:szCs w:val="24"/>
          <w:rtl/>
        </w:rPr>
        <w:t xml:space="preserve"> בעברית או באנגלית</w:t>
      </w:r>
    </w:p>
    <w:p w:rsidR="006A3880" w:rsidRPr="002419BA" w:rsidRDefault="006A3880" w:rsidP="006A3880">
      <w:pPr>
        <w:pStyle w:val="1f5"/>
        <w:spacing w:line="360" w:lineRule="auto"/>
        <w:ind w:left="425" w:firstLine="0"/>
        <w:rPr>
          <w:rFonts w:ascii="David" w:hAnsi="David"/>
          <w:rtl/>
        </w:rPr>
      </w:pPr>
      <w:r w:rsidRPr="002419BA">
        <w:rPr>
          <w:rFonts w:ascii="David" w:hAnsi="David" w:hint="eastAsia"/>
          <w:rtl/>
        </w:rPr>
        <w:t>דו</w:t>
      </w:r>
      <w:r w:rsidRPr="002419BA">
        <w:rPr>
          <w:rFonts w:ascii="David" w:hAnsi="David"/>
          <w:rtl/>
        </w:rPr>
        <w:t>"</w:t>
      </w:r>
      <w:r w:rsidRPr="002419BA">
        <w:rPr>
          <w:rFonts w:ascii="David" w:hAnsi="David" w:hint="eastAsia"/>
          <w:rtl/>
        </w:rPr>
        <w:t>חות</w:t>
      </w:r>
      <w:r w:rsidRPr="002419BA">
        <w:rPr>
          <w:rFonts w:ascii="David" w:hAnsi="David"/>
          <w:rtl/>
        </w:rPr>
        <w:t xml:space="preserve"> </w:t>
      </w:r>
      <w:r w:rsidRPr="002419BA">
        <w:rPr>
          <w:rFonts w:ascii="David" w:hAnsi="David" w:hint="eastAsia"/>
          <w:rtl/>
        </w:rPr>
        <w:t>ביניים</w:t>
      </w:r>
      <w:bookmarkEnd w:id="36"/>
    </w:p>
    <w:p w:rsidR="006A3880" w:rsidRPr="002419BA" w:rsidRDefault="006A3880" w:rsidP="006A3880">
      <w:pPr>
        <w:pStyle w:val="af5"/>
        <w:numPr>
          <w:ilvl w:val="0"/>
          <w:numId w:val="123"/>
        </w:numPr>
        <w:spacing w:before="120" w:after="120" w:line="360" w:lineRule="auto"/>
        <w:jc w:val="both"/>
        <w:rPr>
          <w:rFonts w:ascii="David" w:hAnsi="David"/>
          <w:szCs w:val="24"/>
        </w:rPr>
      </w:pPr>
      <w:r w:rsidRPr="002419BA">
        <w:rPr>
          <w:rFonts w:ascii="David" w:hAnsi="David" w:hint="eastAsia"/>
          <w:szCs w:val="24"/>
          <w:rtl/>
        </w:rPr>
        <w:t>על</w:t>
      </w:r>
      <w:r w:rsidRPr="002419BA">
        <w:rPr>
          <w:rFonts w:ascii="David" w:hAnsi="David"/>
          <w:szCs w:val="24"/>
          <w:rtl/>
        </w:rPr>
        <w:t xml:space="preserve"> </w:t>
      </w:r>
      <w:r w:rsidRPr="002419BA">
        <w:rPr>
          <w:rFonts w:ascii="David" w:hAnsi="David" w:hint="eastAsia"/>
          <w:szCs w:val="24"/>
          <w:rtl/>
        </w:rPr>
        <w:t>פי</w:t>
      </w:r>
      <w:r w:rsidRPr="002419BA">
        <w:rPr>
          <w:rFonts w:ascii="David" w:hAnsi="David"/>
          <w:szCs w:val="24"/>
          <w:rtl/>
        </w:rPr>
        <w:t xml:space="preserve"> </w:t>
      </w:r>
      <w:r w:rsidRPr="002419BA">
        <w:rPr>
          <w:rFonts w:ascii="David" w:hAnsi="David" w:hint="eastAsia"/>
          <w:szCs w:val="24"/>
          <w:rtl/>
        </w:rPr>
        <w:t>החוזה</w:t>
      </w:r>
      <w:r w:rsidRPr="002419BA">
        <w:rPr>
          <w:rFonts w:ascii="David" w:hAnsi="David"/>
          <w:szCs w:val="24"/>
          <w:rtl/>
        </w:rPr>
        <w:t xml:space="preserve">, </w:t>
      </w:r>
      <w:r w:rsidRPr="002419BA">
        <w:rPr>
          <w:rFonts w:ascii="David" w:hAnsi="David" w:hint="eastAsia"/>
          <w:szCs w:val="24"/>
          <w:rtl/>
        </w:rPr>
        <w:t>על</w:t>
      </w:r>
      <w:r w:rsidRPr="002419BA">
        <w:rPr>
          <w:rFonts w:ascii="David" w:hAnsi="David"/>
          <w:szCs w:val="24"/>
          <w:rtl/>
        </w:rPr>
        <w:t xml:space="preserve"> </w:t>
      </w:r>
      <w:r w:rsidRPr="002419BA">
        <w:rPr>
          <w:rFonts w:ascii="David" w:hAnsi="David" w:hint="eastAsia"/>
          <w:szCs w:val="24"/>
          <w:rtl/>
        </w:rPr>
        <w:t>היזם</w:t>
      </w:r>
      <w:r w:rsidRPr="002419BA">
        <w:rPr>
          <w:rFonts w:ascii="David" w:hAnsi="David"/>
          <w:szCs w:val="24"/>
          <w:rtl/>
        </w:rPr>
        <w:t xml:space="preserve"> / </w:t>
      </w:r>
      <w:r w:rsidRPr="002419BA">
        <w:rPr>
          <w:rFonts w:ascii="David" w:hAnsi="David" w:hint="eastAsia"/>
          <w:szCs w:val="24"/>
          <w:rtl/>
        </w:rPr>
        <w:t>חוקר</w:t>
      </w:r>
      <w:r w:rsidRPr="002419BA">
        <w:rPr>
          <w:rFonts w:ascii="David" w:hAnsi="David"/>
          <w:szCs w:val="24"/>
          <w:rtl/>
        </w:rPr>
        <w:t xml:space="preserve"> </w:t>
      </w:r>
      <w:r w:rsidRPr="002419BA">
        <w:rPr>
          <w:rFonts w:ascii="David" w:hAnsi="David" w:hint="eastAsia"/>
          <w:szCs w:val="24"/>
          <w:rtl/>
        </w:rPr>
        <w:t>להגיש</w:t>
      </w:r>
      <w:r w:rsidRPr="002419BA">
        <w:rPr>
          <w:rFonts w:ascii="David" w:hAnsi="David"/>
          <w:szCs w:val="24"/>
          <w:rtl/>
        </w:rPr>
        <w:t xml:space="preserve"> </w:t>
      </w:r>
      <w:r w:rsidRPr="002419BA">
        <w:rPr>
          <w:rFonts w:ascii="David" w:hAnsi="David" w:hint="eastAsia"/>
          <w:szCs w:val="24"/>
          <w:rtl/>
        </w:rPr>
        <w:t>למשרד</w:t>
      </w:r>
      <w:r w:rsidRPr="002419BA">
        <w:rPr>
          <w:rFonts w:ascii="David" w:hAnsi="David"/>
          <w:szCs w:val="24"/>
          <w:rtl/>
        </w:rPr>
        <w:t xml:space="preserve"> </w:t>
      </w:r>
      <w:r w:rsidRPr="002419BA">
        <w:rPr>
          <w:rFonts w:ascii="David" w:hAnsi="David" w:hint="eastAsia"/>
          <w:szCs w:val="24"/>
          <w:rtl/>
        </w:rPr>
        <w:t>דו</w:t>
      </w:r>
      <w:r w:rsidRPr="002419BA">
        <w:rPr>
          <w:rFonts w:ascii="David" w:hAnsi="David"/>
          <w:szCs w:val="24"/>
          <w:rtl/>
        </w:rPr>
        <w:t>"</w:t>
      </w:r>
      <w:r w:rsidRPr="002419BA">
        <w:rPr>
          <w:rFonts w:ascii="David" w:hAnsi="David" w:hint="eastAsia"/>
          <w:szCs w:val="24"/>
          <w:rtl/>
        </w:rPr>
        <w:t>ח</w:t>
      </w:r>
      <w:r w:rsidRPr="002419BA">
        <w:rPr>
          <w:rFonts w:ascii="David" w:hAnsi="David"/>
          <w:szCs w:val="24"/>
          <w:rtl/>
        </w:rPr>
        <w:t xml:space="preserve"> </w:t>
      </w:r>
      <w:r w:rsidRPr="002419BA">
        <w:rPr>
          <w:rFonts w:ascii="David" w:hAnsi="David" w:hint="eastAsia"/>
          <w:szCs w:val="24"/>
          <w:rtl/>
        </w:rPr>
        <w:t>התקדמות</w:t>
      </w:r>
      <w:r w:rsidRPr="002419BA">
        <w:rPr>
          <w:rFonts w:ascii="David" w:hAnsi="David"/>
          <w:szCs w:val="24"/>
          <w:rtl/>
        </w:rPr>
        <w:t xml:space="preserve"> </w:t>
      </w:r>
      <w:r w:rsidRPr="002419BA">
        <w:rPr>
          <w:rFonts w:ascii="David" w:hAnsi="David" w:hint="eastAsia"/>
          <w:szCs w:val="24"/>
          <w:rtl/>
        </w:rPr>
        <w:t>מדעים</w:t>
      </w:r>
      <w:r w:rsidRPr="002419BA">
        <w:rPr>
          <w:rFonts w:ascii="David" w:hAnsi="David"/>
          <w:szCs w:val="24"/>
          <w:rtl/>
        </w:rPr>
        <w:t>-</w:t>
      </w:r>
      <w:r w:rsidRPr="002419BA">
        <w:rPr>
          <w:rFonts w:ascii="David" w:hAnsi="David" w:hint="eastAsia"/>
          <w:szCs w:val="24"/>
          <w:rtl/>
        </w:rPr>
        <w:t>טכני</w:t>
      </w:r>
      <w:r w:rsidRPr="002419BA">
        <w:rPr>
          <w:rFonts w:ascii="David" w:hAnsi="David"/>
          <w:szCs w:val="24"/>
          <w:rtl/>
        </w:rPr>
        <w:t xml:space="preserve"> </w:t>
      </w:r>
      <w:r w:rsidRPr="002419BA">
        <w:rPr>
          <w:rFonts w:ascii="David" w:hAnsi="David" w:hint="eastAsia"/>
          <w:szCs w:val="24"/>
          <w:rtl/>
        </w:rPr>
        <w:t>אחת</w:t>
      </w:r>
      <w:r w:rsidRPr="002419BA">
        <w:rPr>
          <w:rFonts w:ascii="David" w:hAnsi="David"/>
          <w:szCs w:val="24"/>
          <w:rtl/>
        </w:rPr>
        <w:t xml:space="preserve"> </w:t>
      </w:r>
      <w:r w:rsidRPr="002419BA">
        <w:rPr>
          <w:rFonts w:ascii="David" w:hAnsi="David" w:hint="eastAsia"/>
          <w:szCs w:val="24"/>
          <w:rtl/>
        </w:rPr>
        <w:t>לחצי</w:t>
      </w:r>
      <w:r w:rsidRPr="002419BA">
        <w:rPr>
          <w:rFonts w:ascii="David" w:hAnsi="David"/>
          <w:szCs w:val="24"/>
          <w:rtl/>
        </w:rPr>
        <w:t xml:space="preserve"> </w:t>
      </w:r>
      <w:r w:rsidRPr="002419BA">
        <w:rPr>
          <w:rFonts w:ascii="David" w:hAnsi="David" w:hint="eastAsia"/>
          <w:szCs w:val="24"/>
          <w:rtl/>
        </w:rPr>
        <w:t>שנה</w:t>
      </w:r>
      <w:r w:rsidRPr="002419BA">
        <w:rPr>
          <w:rFonts w:ascii="David" w:hAnsi="David"/>
          <w:szCs w:val="24"/>
          <w:rtl/>
        </w:rPr>
        <w:t xml:space="preserve">. </w:t>
      </w:r>
    </w:p>
    <w:p w:rsidR="006A3880" w:rsidRPr="002419BA" w:rsidRDefault="006A3880" w:rsidP="006A3880">
      <w:pPr>
        <w:pStyle w:val="af5"/>
        <w:numPr>
          <w:ilvl w:val="0"/>
          <w:numId w:val="123"/>
        </w:numPr>
        <w:spacing w:before="120" w:after="120" w:line="360" w:lineRule="auto"/>
        <w:jc w:val="both"/>
        <w:rPr>
          <w:rFonts w:ascii="David" w:hAnsi="David"/>
          <w:szCs w:val="24"/>
        </w:rPr>
      </w:pPr>
      <w:r w:rsidRPr="002419BA">
        <w:rPr>
          <w:rFonts w:ascii="David" w:hAnsi="David" w:hint="eastAsia"/>
          <w:szCs w:val="24"/>
          <w:rtl/>
        </w:rPr>
        <w:t>דו</w:t>
      </w:r>
      <w:r w:rsidRPr="002419BA">
        <w:rPr>
          <w:rFonts w:ascii="David" w:hAnsi="David"/>
          <w:szCs w:val="24"/>
          <w:rtl/>
        </w:rPr>
        <w:t>"</w:t>
      </w:r>
      <w:r w:rsidRPr="002419BA">
        <w:rPr>
          <w:rFonts w:ascii="David" w:hAnsi="David" w:hint="eastAsia"/>
          <w:szCs w:val="24"/>
          <w:rtl/>
        </w:rPr>
        <w:t>ח</w:t>
      </w:r>
      <w:r w:rsidRPr="002419BA">
        <w:rPr>
          <w:rFonts w:ascii="David" w:hAnsi="David"/>
          <w:szCs w:val="24"/>
          <w:rtl/>
        </w:rPr>
        <w:t xml:space="preserve"> </w:t>
      </w:r>
      <w:r w:rsidRPr="002419BA">
        <w:rPr>
          <w:rFonts w:ascii="David" w:hAnsi="David" w:hint="eastAsia"/>
          <w:szCs w:val="24"/>
          <w:rtl/>
        </w:rPr>
        <w:t>ביניים</w:t>
      </w:r>
      <w:r w:rsidRPr="002419BA">
        <w:rPr>
          <w:rFonts w:ascii="David" w:hAnsi="David"/>
          <w:szCs w:val="24"/>
          <w:rtl/>
        </w:rPr>
        <w:t xml:space="preserve"> </w:t>
      </w:r>
      <w:r w:rsidRPr="002419BA">
        <w:rPr>
          <w:rFonts w:ascii="David" w:hAnsi="David" w:hint="eastAsia"/>
          <w:szCs w:val="24"/>
          <w:rtl/>
        </w:rPr>
        <w:t>יכלול</w:t>
      </w:r>
      <w:r w:rsidRPr="002419BA">
        <w:rPr>
          <w:rFonts w:ascii="David" w:hAnsi="David"/>
          <w:szCs w:val="24"/>
          <w:rtl/>
        </w:rPr>
        <w:t xml:space="preserve"> </w:t>
      </w:r>
      <w:r w:rsidRPr="002419BA">
        <w:rPr>
          <w:rFonts w:ascii="David" w:hAnsi="David" w:hint="eastAsia"/>
          <w:szCs w:val="24"/>
          <w:rtl/>
        </w:rPr>
        <w:t>תיאור</w:t>
      </w:r>
      <w:r w:rsidRPr="002419BA">
        <w:rPr>
          <w:rFonts w:ascii="David" w:hAnsi="David"/>
          <w:szCs w:val="24"/>
          <w:rtl/>
        </w:rPr>
        <w:t xml:space="preserve"> </w:t>
      </w:r>
      <w:r w:rsidRPr="002419BA">
        <w:rPr>
          <w:rFonts w:ascii="David" w:hAnsi="David" w:hint="eastAsia"/>
          <w:szCs w:val="24"/>
          <w:rtl/>
        </w:rPr>
        <w:t>תמציתי</w:t>
      </w:r>
      <w:r w:rsidRPr="002419BA">
        <w:rPr>
          <w:rFonts w:ascii="David" w:hAnsi="David"/>
          <w:szCs w:val="24"/>
          <w:rtl/>
        </w:rPr>
        <w:t xml:space="preserve"> </w:t>
      </w:r>
      <w:r w:rsidRPr="002419BA">
        <w:rPr>
          <w:rFonts w:ascii="David" w:hAnsi="David" w:hint="eastAsia"/>
          <w:szCs w:val="24"/>
          <w:rtl/>
        </w:rPr>
        <w:t>של</w:t>
      </w:r>
      <w:r w:rsidRPr="002419BA">
        <w:rPr>
          <w:rFonts w:ascii="David" w:hAnsi="David"/>
          <w:szCs w:val="24"/>
          <w:rtl/>
        </w:rPr>
        <w:t xml:space="preserve"> </w:t>
      </w:r>
      <w:r w:rsidRPr="002419BA">
        <w:rPr>
          <w:rFonts w:ascii="David" w:hAnsi="David" w:hint="eastAsia"/>
          <w:szCs w:val="24"/>
          <w:rtl/>
        </w:rPr>
        <w:t>סטאטוס</w:t>
      </w:r>
      <w:r w:rsidRPr="002419BA">
        <w:rPr>
          <w:rFonts w:ascii="David" w:hAnsi="David"/>
          <w:szCs w:val="24"/>
          <w:rtl/>
        </w:rPr>
        <w:t xml:space="preserve"> </w:t>
      </w:r>
      <w:r w:rsidRPr="002419BA">
        <w:rPr>
          <w:rFonts w:ascii="David" w:hAnsi="David" w:hint="eastAsia"/>
          <w:szCs w:val="24"/>
          <w:rtl/>
        </w:rPr>
        <w:t>ה</w:t>
      </w:r>
      <w:r w:rsidRPr="002419BA">
        <w:rPr>
          <w:rFonts w:ascii="David" w:hAnsi="David"/>
          <w:szCs w:val="24"/>
          <w:rtl/>
        </w:rPr>
        <w:t xml:space="preserve">תכנית </w:t>
      </w:r>
      <w:r w:rsidRPr="002419BA">
        <w:rPr>
          <w:rFonts w:ascii="David" w:hAnsi="David" w:hint="eastAsia"/>
          <w:szCs w:val="24"/>
          <w:rtl/>
        </w:rPr>
        <w:t>ותפקידו</w:t>
      </w:r>
      <w:r w:rsidRPr="002419BA">
        <w:rPr>
          <w:rFonts w:ascii="David" w:hAnsi="David"/>
          <w:szCs w:val="24"/>
          <w:rtl/>
        </w:rPr>
        <w:t xml:space="preserve"> </w:t>
      </w:r>
      <w:r w:rsidRPr="002419BA">
        <w:rPr>
          <w:rFonts w:ascii="David" w:hAnsi="David" w:hint="eastAsia"/>
          <w:szCs w:val="24"/>
          <w:rtl/>
        </w:rPr>
        <w:t>לאפשר</w:t>
      </w:r>
      <w:r w:rsidRPr="002419BA">
        <w:rPr>
          <w:rFonts w:ascii="David" w:hAnsi="David"/>
          <w:szCs w:val="24"/>
          <w:rtl/>
        </w:rPr>
        <w:t xml:space="preserve"> </w:t>
      </w:r>
      <w:r w:rsidRPr="002419BA">
        <w:rPr>
          <w:rFonts w:ascii="David" w:hAnsi="David" w:hint="eastAsia"/>
          <w:szCs w:val="24"/>
          <w:rtl/>
        </w:rPr>
        <w:t>למשרד</w:t>
      </w:r>
      <w:r w:rsidRPr="002419BA">
        <w:rPr>
          <w:rFonts w:ascii="David" w:hAnsi="David"/>
          <w:szCs w:val="24"/>
          <w:rtl/>
        </w:rPr>
        <w:t xml:space="preserve"> </w:t>
      </w:r>
      <w:r w:rsidRPr="002419BA">
        <w:rPr>
          <w:rFonts w:ascii="David" w:hAnsi="David" w:hint="eastAsia"/>
          <w:szCs w:val="24"/>
          <w:rtl/>
        </w:rPr>
        <w:t>מעקב</w:t>
      </w:r>
      <w:r w:rsidRPr="002419BA">
        <w:rPr>
          <w:rFonts w:ascii="David" w:hAnsi="David"/>
          <w:szCs w:val="24"/>
          <w:rtl/>
        </w:rPr>
        <w:t xml:space="preserve"> </w:t>
      </w:r>
      <w:r w:rsidRPr="002419BA">
        <w:rPr>
          <w:rFonts w:ascii="David" w:hAnsi="David" w:hint="eastAsia"/>
          <w:szCs w:val="24"/>
          <w:rtl/>
        </w:rPr>
        <w:t>אחר</w:t>
      </w:r>
      <w:r w:rsidRPr="002419BA">
        <w:rPr>
          <w:rFonts w:ascii="David" w:hAnsi="David"/>
          <w:szCs w:val="24"/>
          <w:rtl/>
        </w:rPr>
        <w:t xml:space="preserve"> </w:t>
      </w:r>
      <w:r w:rsidRPr="002419BA">
        <w:rPr>
          <w:rFonts w:ascii="David" w:hAnsi="David" w:hint="eastAsia"/>
          <w:szCs w:val="24"/>
          <w:rtl/>
        </w:rPr>
        <w:t>התקדמות</w:t>
      </w:r>
      <w:r w:rsidRPr="002419BA">
        <w:rPr>
          <w:rFonts w:ascii="David" w:hAnsi="David"/>
          <w:szCs w:val="24"/>
          <w:rtl/>
        </w:rPr>
        <w:t xml:space="preserve"> </w:t>
      </w:r>
      <w:r w:rsidRPr="002419BA">
        <w:rPr>
          <w:rFonts w:ascii="David" w:hAnsi="David" w:hint="eastAsia"/>
          <w:szCs w:val="24"/>
          <w:rtl/>
        </w:rPr>
        <w:t>הפרויקט</w:t>
      </w:r>
      <w:r w:rsidRPr="002419BA">
        <w:rPr>
          <w:rFonts w:ascii="David" w:hAnsi="David"/>
          <w:szCs w:val="24"/>
          <w:rtl/>
        </w:rPr>
        <w:t>.</w:t>
      </w:r>
    </w:p>
    <w:p w:rsidR="006A3880" w:rsidRPr="002419BA" w:rsidRDefault="006A3880" w:rsidP="006A3880">
      <w:pPr>
        <w:pStyle w:val="af5"/>
        <w:numPr>
          <w:ilvl w:val="0"/>
          <w:numId w:val="123"/>
        </w:numPr>
        <w:spacing w:before="120" w:after="120" w:line="360" w:lineRule="auto"/>
        <w:jc w:val="both"/>
        <w:rPr>
          <w:rFonts w:ascii="David" w:hAnsi="David"/>
          <w:szCs w:val="24"/>
        </w:rPr>
      </w:pPr>
      <w:r w:rsidRPr="002419BA">
        <w:rPr>
          <w:rFonts w:ascii="David" w:hAnsi="David" w:hint="eastAsia"/>
          <w:szCs w:val="24"/>
          <w:rtl/>
        </w:rPr>
        <w:t>ללא</w:t>
      </w:r>
      <w:r w:rsidRPr="002419BA">
        <w:rPr>
          <w:rFonts w:ascii="David" w:hAnsi="David"/>
          <w:szCs w:val="24"/>
          <w:rtl/>
        </w:rPr>
        <w:t xml:space="preserve"> </w:t>
      </w:r>
      <w:r w:rsidRPr="002419BA">
        <w:rPr>
          <w:rFonts w:ascii="David" w:hAnsi="David" w:hint="eastAsia"/>
          <w:szCs w:val="24"/>
          <w:rtl/>
        </w:rPr>
        <w:t>דו</w:t>
      </w:r>
      <w:r w:rsidRPr="002419BA">
        <w:rPr>
          <w:rFonts w:ascii="David" w:hAnsi="David"/>
          <w:szCs w:val="24"/>
          <w:rtl/>
        </w:rPr>
        <w:t>"</w:t>
      </w:r>
      <w:r w:rsidRPr="002419BA">
        <w:rPr>
          <w:rFonts w:ascii="David" w:hAnsi="David" w:hint="eastAsia"/>
          <w:szCs w:val="24"/>
          <w:rtl/>
        </w:rPr>
        <w:t>ח</w:t>
      </w:r>
      <w:r w:rsidRPr="002419BA">
        <w:rPr>
          <w:rFonts w:ascii="David" w:hAnsi="David"/>
          <w:szCs w:val="24"/>
          <w:rtl/>
        </w:rPr>
        <w:t xml:space="preserve"> </w:t>
      </w:r>
      <w:r w:rsidRPr="002419BA">
        <w:rPr>
          <w:rFonts w:ascii="David" w:hAnsi="David" w:hint="eastAsia"/>
          <w:szCs w:val="24"/>
          <w:rtl/>
        </w:rPr>
        <w:t>ביניים</w:t>
      </w:r>
      <w:r w:rsidRPr="002419BA">
        <w:rPr>
          <w:rFonts w:ascii="David" w:hAnsi="David"/>
          <w:szCs w:val="24"/>
          <w:rtl/>
        </w:rPr>
        <w:t xml:space="preserve"> </w:t>
      </w:r>
      <w:r w:rsidRPr="002419BA">
        <w:rPr>
          <w:rFonts w:ascii="David" w:hAnsi="David" w:hint="eastAsia"/>
          <w:szCs w:val="24"/>
          <w:rtl/>
        </w:rPr>
        <w:t>מאושר</w:t>
      </w:r>
      <w:r w:rsidRPr="002419BA">
        <w:rPr>
          <w:rFonts w:ascii="David" w:hAnsi="David"/>
          <w:szCs w:val="24"/>
          <w:rtl/>
        </w:rPr>
        <w:t xml:space="preserve"> – </w:t>
      </w:r>
      <w:r w:rsidRPr="002419BA">
        <w:rPr>
          <w:rFonts w:ascii="David" w:hAnsi="David" w:hint="eastAsia"/>
          <w:szCs w:val="24"/>
          <w:rtl/>
        </w:rPr>
        <w:t>לא</w:t>
      </w:r>
      <w:r w:rsidRPr="002419BA">
        <w:rPr>
          <w:rFonts w:ascii="David" w:hAnsi="David"/>
          <w:szCs w:val="24"/>
          <w:rtl/>
        </w:rPr>
        <w:t xml:space="preserve"> </w:t>
      </w:r>
      <w:r w:rsidRPr="002419BA">
        <w:rPr>
          <w:rFonts w:ascii="David" w:hAnsi="David" w:hint="eastAsia"/>
          <w:szCs w:val="24"/>
          <w:rtl/>
        </w:rPr>
        <w:t>יתבצע</w:t>
      </w:r>
      <w:r w:rsidRPr="002419BA">
        <w:rPr>
          <w:rFonts w:ascii="David" w:hAnsi="David"/>
          <w:szCs w:val="24"/>
          <w:rtl/>
        </w:rPr>
        <w:t xml:space="preserve"> </w:t>
      </w:r>
      <w:r w:rsidRPr="002419BA">
        <w:rPr>
          <w:rFonts w:ascii="David" w:hAnsi="David" w:hint="eastAsia"/>
          <w:szCs w:val="24"/>
          <w:rtl/>
        </w:rPr>
        <w:t>תשלום</w:t>
      </w:r>
      <w:r w:rsidRPr="002419BA">
        <w:rPr>
          <w:rFonts w:ascii="David" w:hAnsi="David"/>
          <w:szCs w:val="24"/>
          <w:rtl/>
        </w:rPr>
        <w:t>.</w:t>
      </w:r>
    </w:p>
    <w:p w:rsidR="006A3880" w:rsidRPr="002419BA" w:rsidRDefault="006A3880" w:rsidP="006A3880">
      <w:pPr>
        <w:pStyle w:val="af5"/>
        <w:numPr>
          <w:ilvl w:val="0"/>
          <w:numId w:val="123"/>
        </w:numPr>
        <w:spacing w:before="120" w:after="120" w:line="360" w:lineRule="auto"/>
        <w:jc w:val="both"/>
        <w:rPr>
          <w:rFonts w:ascii="David" w:hAnsi="David"/>
          <w:szCs w:val="24"/>
        </w:rPr>
      </w:pPr>
      <w:r w:rsidRPr="002419BA">
        <w:rPr>
          <w:rFonts w:ascii="David" w:hAnsi="David" w:hint="eastAsia"/>
          <w:szCs w:val="24"/>
          <w:rtl/>
        </w:rPr>
        <w:t>הגשה</w:t>
      </w:r>
      <w:r w:rsidRPr="002419BA">
        <w:rPr>
          <w:rFonts w:ascii="David" w:hAnsi="David"/>
          <w:szCs w:val="24"/>
          <w:rtl/>
        </w:rPr>
        <w:t>:</w:t>
      </w:r>
    </w:p>
    <w:p w:rsidR="006A3880" w:rsidRPr="002419BA" w:rsidRDefault="006A3880" w:rsidP="006A3880">
      <w:pPr>
        <w:pStyle w:val="af5"/>
        <w:numPr>
          <w:ilvl w:val="1"/>
          <w:numId w:val="123"/>
        </w:numPr>
        <w:spacing w:before="120" w:after="120" w:line="360" w:lineRule="auto"/>
        <w:jc w:val="both"/>
        <w:rPr>
          <w:rFonts w:ascii="David" w:hAnsi="David"/>
          <w:szCs w:val="24"/>
        </w:rPr>
      </w:pPr>
      <w:r w:rsidRPr="002419BA">
        <w:rPr>
          <w:rFonts w:ascii="David" w:hAnsi="David" w:hint="eastAsia"/>
          <w:szCs w:val="24"/>
          <w:rtl/>
        </w:rPr>
        <w:t>דו</w:t>
      </w:r>
      <w:r w:rsidRPr="002419BA">
        <w:rPr>
          <w:rFonts w:ascii="David" w:hAnsi="David"/>
          <w:szCs w:val="24"/>
          <w:rtl/>
        </w:rPr>
        <w:t>"</w:t>
      </w:r>
      <w:r w:rsidRPr="002419BA">
        <w:rPr>
          <w:rFonts w:ascii="David" w:hAnsi="David" w:hint="eastAsia"/>
          <w:szCs w:val="24"/>
          <w:rtl/>
        </w:rPr>
        <w:t>ח</w:t>
      </w:r>
      <w:r w:rsidRPr="002419BA">
        <w:rPr>
          <w:rFonts w:ascii="David" w:hAnsi="David"/>
          <w:szCs w:val="24"/>
          <w:rtl/>
        </w:rPr>
        <w:t xml:space="preserve"> </w:t>
      </w:r>
      <w:r w:rsidRPr="002419BA">
        <w:rPr>
          <w:rFonts w:ascii="David" w:hAnsi="David" w:hint="eastAsia"/>
          <w:szCs w:val="24"/>
          <w:rtl/>
        </w:rPr>
        <w:t>ביניים</w:t>
      </w:r>
      <w:r w:rsidRPr="002419BA">
        <w:rPr>
          <w:rFonts w:ascii="David" w:hAnsi="David"/>
          <w:szCs w:val="24"/>
          <w:rtl/>
        </w:rPr>
        <w:t xml:space="preserve"> </w:t>
      </w:r>
      <w:r w:rsidRPr="002419BA">
        <w:rPr>
          <w:rFonts w:ascii="David" w:hAnsi="David" w:hint="eastAsia"/>
          <w:szCs w:val="24"/>
          <w:rtl/>
        </w:rPr>
        <w:t>יוגש</w:t>
      </w:r>
      <w:r w:rsidRPr="002419BA">
        <w:rPr>
          <w:rFonts w:ascii="David" w:hAnsi="David"/>
          <w:szCs w:val="24"/>
          <w:rtl/>
        </w:rPr>
        <w:t xml:space="preserve"> </w:t>
      </w:r>
      <w:r w:rsidRPr="002419BA">
        <w:rPr>
          <w:rFonts w:ascii="David" w:hAnsi="David" w:hint="eastAsia"/>
          <w:szCs w:val="24"/>
          <w:rtl/>
        </w:rPr>
        <w:t>באמצעות</w:t>
      </w:r>
      <w:r w:rsidRPr="002419BA">
        <w:rPr>
          <w:rFonts w:ascii="David" w:hAnsi="David"/>
          <w:szCs w:val="24"/>
          <w:rtl/>
        </w:rPr>
        <w:t xml:space="preserve"> </w:t>
      </w:r>
      <w:r w:rsidRPr="002419BA">
        <w:rPr>
          <w:rFonts w:ascii="David" w:hAnsi="David" w:hint="eastAsia"/>
          <w:szCs w:val="24"/>
          <w:rtl/>
        </w:rPr>
        <w:t>אימייל</w:t>
      </w:r>
      <w:r w:rsidRPr="002419BA">
        <w:rPr>
          <w:rFonts w:ascii="David" w:hAnsi="David"/>
          <w:szCs w:val="24"/>
          <w:rtl/>
        </w:rPr>
        <w:t>.</w:t>
      </w:r>
    </w:p>
    <w:p w:rsidR="006A3880" w:rsidRPr="002419BA" w:rsidRDefault="006A3880" w:rsidP="006A3880">
      <w:pPr>
        <w:pStyle w:val="af5"/>
        <w:numPr>
          <w:ilvl w:val="1"/>
          <w:numId w:val="123"/>
        </w:numPr>
        <w:spacing w:before="120" w:after="120" w:line="360" w:lineRule="auto"/>
        <w:jc w:val="both"/>
        <w:rPr>
          <w:rFonts w:ascii="David" w:hAnsi="David"/>
          <w:szCs w:val="24"/>
        </w:rPr>
      </w:pPr>
      <w:r w:rsidRPr="002419BA">
        <w:rPr>
          <w:rFonts w:ascii="David" w:hAnsi="David" w:hint="eastAsia"/>
          <w:szCs w:val="24"/>
          <w:rtl/>
        </w:rPr>
        <w:t>יש</w:t>
      </w:r>
      <w:r w:rsidRPr="002419BA">
        <w:rPr>
          <w:rFonts w:ascii="David" w:hAnsi="David"/>
          <w:szCs w:val="24"/>
          <w:rtl/>
        </w:rPr>
        <w:t xml:space="preserve"> </w:t>
      </w:r>
      <w:r w:rsidRPr="002419BA">
        <w:rPr>
          <w:rFonts w:ascii="David" w:hAnsi="David" w:hint="eastAsia"/>
          <w:szCs w:val="24"/>
          <w:rtl/>
        </w:rPr>
        <w:t>לדאוג</w:t>
      </w:r>
      <w:r w:rsidRPr="002419BA">
        <w:rPr>
          <w:rFonts w:ascii="David" w:hAnsi="David"/>
          <w:szCs w:val="24"/>
          <w:rtl/>
        </w:rPr>
        <w:t xml:space="preserve"> </w:t>
      </w:r>
      <w:r w:rsidRPr="002419BA">
        <w:rPr>
          <w:rFonts w:ascii="David" w:hAnsi="David" w:hint="eastAsia"/>
          <w:szCs w:val="24"/>
          <w:rtl/>
        </w:rPr>
        <w:t>שרפרנט</w:t>
      </w:r>
      <w:r w:rsidRPr="002419BA">
        <w:rPr>
          <w:rFonts w:ascii="David" w:hAnsi="David"/>
          <w:szCs w:val="24"/>
          <w:rtl/>
        </w:rPr>
        <w:t xml:space="preserve"> </w:t>
      </w:r>
      <w:r w:rsidRPr="002419BA">
        <w:rPr>
          <w:rFonts w:ascii="David" w:hAnsi="David" w:hint="eastAsia"/>
          <w:szCs w:val="24"/>
          <w:rtl/>
        </w:rPr>
        <w:t>הפרויקט</w:t>
      </w:r>
      <w:r w:rsidRPr="002419BA">
        <w:rPr>
          <w:rFonts w:ascii="David" w:hAnsi="David"/>
          <w:szCs w:val="24"/>
          <w:rtl/>
        </w:rPr>
        <w:t xml:space="preserve"> </w:t>
      </w:r>
      <w:r w:rsidRPr="002419BA">
        <w:rPr>
          <w:rFonts w:ascii="David" w:hAnsi="David" w:hint="eastAsia"/>
          <w:szCs w:val="24"/>
          <w:rtl/>
        </w:rPr>
        <w:t>יאשר</w:t>
      </w:r>
      <w:r w:rsidRPr="002419BA">
        <w:rPr>
          <w:rFonts w:ascii="David" w:hAnsi="David"/>
          <w:szCs w:val="24"/>
          <w:rtl/>
        </w:rPr>
        <w:t xml:space="preserve"> </w:t>
      </w:r>
      <w:r w:rsidRPr="002419BA">
        <w:rPr>
          <w:rFonts w:ascii="David" w:hAnsi="David" w:hint="eastAsia"/>
          <w:szCs w:val="24"/>
          <w:rtl/>
        </w:rPr>
        <w:t>את</w:t>
      </w:r>
      <w:r w:rsidRPr="002419BA">
        <w:rPr>
          <w:rFonts w:ascii="David" w:hAnsi="David"/>
          <w:szCs w:val="24"/>
          <w:rtl/>
        </w:rPr>
        <w:t xml:space="preserve"> </w:t>
      </w:r>
      <w:r w:rsidRPr="002419BA">
        <w:rPr>
          <w:rFonts w:ascii="David" w:hAnsi="David" w:hint="eastAsia"/>
          <w:szCs w:val="24"/>
          <w:rtl/>
        </w:rPr>
        <w:t>הדו</w:t>
      </w:r>
      <w:r w:rsidRPr="002419BA">
        <w:rPr>
          <w:rFonts w:ascii="David" w:hAnsi="David"/>
          <w:szCs w:val="24"/>
          <w:rtl/>
        </w:rPr>
        <w:t>"</w:t>
      </w:r>
      <w:r w:rsidRPr="002419BA">
        <w:rPr>
          <w:rFonts w:ascii="David" w:hAnsi="David" w:hint="eastAsia"/>
          <w:szCs w:val="24"/>
          <w:rtl/>
        </w:rPr>
        <w:t>ח</w:t>
      </w:r>
      <w:r w:rsidRPr="002419BA">
        <w:rPr>
          <w:rFonts w:ascii="David" w:hAnsi="David"/>
          <w:szCs w:val="24"/>
          <w:rtl/>
        </w:rPr>
        <w:t xml:space="preserve"> </w:t>
      </w:r>
      <w:r w:rsidRPr="002419BA">
        <w:rPr>
          <w:rFonts w:ascii="David" w:hAnsi="David" w:hint="eastAsia"/>
          <w:szCs w:val="24"/>
          <w:rtl/>
        </w:rPr>
        <w:t>במייל</w:t>
      </w:r>
      <w:r w:rsidRPr="002419BA">
        <w:rPr>
          <w:rFonts w:ascii="David" w:hAnsi="David"/>
          <w:szCs w:val="24"/>
          <w:rtl/>
        </w:rPr>
        <w:t xml:space="preserve"> </w:t>
      </w:r>
      <w:r w:rsidRPr="002419BA">
        <w:rPr>
          <w:rFonts w:ascii="David" w:hAnsi="David" w:hint="eastAsia"/>
          <w:szCs w:val="24"/>
          <w:rtl/>
        </w:rPr>
        <w:t>עוקב</w:t>
      </w:r>
      <w:r w:rsidRPr="002419BA">
        <w:rPr>
          <w:rFonts w:ascii="David" w:hAnsi="David"/>
          <w:szCs w:val="24"/>
          <w:rtl/>
        </w:rPr>
        <w:t>.</w:t>
      </w:r>
    </w:p>
    <w:p w:rsidR="006A3880" w:rsidRPr="002419BA" w:rsidRDefault="006A3880" w:rsidP="006A3880">
      <w:pPr>
        <w:pStyle w:val="af5"/>
        <w:numPr>
          <w:ilvl w:val="0"/>
          <w:numId w:val="123"/>
        </w:numPr>
        <w:spacing w:before="120" w:after="120" w:line="360" w:lineRule="auto"/>
        <w:jc w:val="both"/>
        <w:rPr>
          <w:rFonts w:ascii="David" w:hAnsi="David"/>
          <w:szCs w:val="24"/>
        </w:rPr>
      </w:pPr>
      <w:r w:rsidRPr="002419BA">
        <w:rPr>
          <w:rFonts w:ascii="David" w:hAnsi="David" w:hint="eastAsia"/>
          <w:szCs w:val="24"/>
          <w:rtl/>
        </w:rPr>
        <w:t>הדו</w:t>
      </w:r>
      <w:r w:rsidRPr="002419BA">
        <w:rPr>
          <w:rFonts w:ascii="David" w:hAnsi="David"/>
          <w:szCs w:val="24"/>
          <w:rtl/>
        </w:rPr>
        <w:t>"</w:t>
      </w:r>
      <w:r w:rsidRPr="002419BA">
        <w:rPr>
          <w:rFonts w:ascii="David" w:hAnsi="David" w:hint="eastAsia"/>
          <w:szCs w:val="24"/>
          <w:rtl/>
        </w:rPr>
        <w:t>ח</w:t>
      </w:r>
      <w:r w:rsidRPr="002419BA">
        <w:rPr>
          <w:rFonts w:ascii="David" w:hAnsi="David"/>
          <w:szCs w:val="24"/>
          <w:rtl/>
        </w:rPr>
        <w:t xml:space="preserve"> </w:t>
      </w:r>
      <w:r w:rsidRPr="002419BA">
        <w:rPr>
          <w:rFonts w:ascii="David" w:hAnsi="David" w:hint="eastAsia"/>
          <w:szCs w:val="24"/>
          <w:rtl/>
        </w:rPr>
        <w:t>ייכתב</w:t>
      </w:r>
      <w:r w:rsidRPr="002419BA">
        <w:rPr>
          <w:rFonts w:ascii="David" w:hAnsi="David"/>
          <w:szCs w:val="24"/>
          <w:rtl/>
        </w:rPr>
        <w:t xml:space="preserve"> </w:t>
      </w:r>
      <w:r w:rsidRPr="002419BA">
        <w:rPr>
          <w:rFonts w:ascii="David" w:hAnsi="David" w:hint="eastAsia"/>
          <w:szCs w:val="24"/>
          <w:rtl/>
        </w:rPr>
        <w:t>על</w:t>
      </w:r>
      <w:r w:rsidRPr="002419BA">
        <w:rPr>
          <w:rFonts w:ascii="David" w:hAnsi="David"/>
          <w:szCs w:val="24"/>
          <w:rtl/>
        </w:rPr>
        <w:t xml:space="preserve"> </w:t>
      </w:r>
      <w:r w:rsidRPr="002419BA">
        <w:rPr>
          <w:rFonts w:ascii="David" w:hAnsi="David" w:hint="eastAsia"/>
          <w:szCs w:val="24"/>
          <w:rtl/>
        </w:rPr>
        <w:t>פי</w:t>
      </w:r>
      <w:r w:rsidRPr="002419BA">
        <w:rPr>
          <w:rFonts w:ascii="David" w:hAnsi="David"/>
          <w:szCs w:val="24"/>
          <w:rtl/>
        </w:rPr>
        <w:t xml:space="preserve"> </w:t>
      </w:r>
      <w:r w:rsidRPr="002419BA">
        <w:rPr>
          <w:rFonts w:ascii="David" w:hAnsi="David" w:hint="eastAsia"/>
          <w:szCs w:val="24"/>
          <w:rtl/>
        </w:rPr>
        <w:t>הדוגמא</w:t>
      </w:r>
      <w:r w:rsidRPr="002419BA">
        <w:rPr>
          <w:rFonts w:ascii="David" w:hAnsi="David"/>
          <w:szCs w:val="24"/>
          <w:rtl/>
        </w:rPr>
        <w:t xml:space="preserve"> </w:t>
      </w:r>
      <w:r w:rsidRPr="002419BA">
        <w:rPr>
          <w:rFonts w:ascii="David" w:hAnsi="David" w:hint="eastAsia"/>
          <w:szCs w:val="24"/>
          <w:rtl/>
        </w:rPr>
        <w:t>שבהמשך</w:t>
      </w:r>
      <w:r w:rsidRPr="002419BA">
        <w:rPr>
          <w:rFonts w:ascii="David" w:hAnsi="David"/>
          <w:szCs w:val="24"/>
          <w:rtl/>
        </w:rPr>
        <w:t xml:space="preserve"> </w:t>
      </w:r>
      <w:r w:rsidRPr="002419BA">
        <w:rPr>
          <w:rFonts w:ascii="David" w:hAnsi="David" w:hint="eastAsia"/>
          <w:szCs w:val="24"/>
          <w:rtl/>
        </w:rPr>
        <w:t>על</w:t>
      </w:r>
      <w:r w:rsidRPr="002419BA">
        <w:rPr>
          <w:rFonts w:ascii="David" w:hAnsi="David"/>
          <w:szCs w:val="24"/>
          <w:rtl/>
        </w:rPr>
        <w:t xml:space="preserve"> </w:t>
      </w:r>
      <w:r w:rsidRPr="002419BA">
        <w:rPr>
          <w:rFonts w:ascii="David" w:hAnsi="David" w:hint="eastAsia"/>
          <w:szCs w:val="24"/>
          <w:rtl/>
        </w:rPr>
        <w:t>כל</w:t>
      </w:r>
      <w:r w:rsidRPr="002419BA">
        <w:rPr>
          <w:rFonts w:ascii="David" w:hAnsi="David"/>
          <w:szCs w:val="24"/>
          <w:rtl/>
        </w:rPr>
        <w:t xml:space="preserve"> </w:t>
      </w:r>
      <w:r w:rsidRPr="002419BA">
        <w:rPr>
          <w:rFonts w:ascii="David" w:hAnsi="David" w:hint="eastAsia"/>
          <w:szCs w:val="24"/>
          <w:rtl/>
        </w:rPr>
        <w:t>סעיפיה</w:t>
      </w:r>
      <w:r w:rsidRPr="002419BA">
        <w:rPr>
          <w:rFonts w:ascii="David" w:hAnsi="David"/>
          <w:szCs w:val="24"/>
          <w:rtl/>
        </w:rPr>
        <w:t>.</w:t>
      </w:r>
    </w:p>
    <w:p w:rsidR="006A3880" w:rsidRPr="002419BA" w:rsidRDefault="006A3880" w:rsidP="006A3880">
      <w:pPr>
        <w:pStyle w:val="af5"/>
        <w:numPr>
          <w:ilvl w:val="0"/>
          <w:numId w:val="123"/>
        </w:numPr>
        <w:spacing w:before="120" w:after="120" w:line="360" w:lineRule="auto"/>
        <w:jc w:val="both"/>
        <w:rPr>
          <w:rFonts w:ascii="David" w:hAnsi="David"/>
          <w:szCs w:val="24"/>
          <w:rtl/>
        </w:rPr>
      </w:pPr>
      <w:r w:rsidRPr="002419BA">
        <w:rPr>
          <w:rFonts w:ascii="David" w:hAnsi="David" w:hint="eastAsia"/>
          <w:szCs w:val="24"/>
          <w:rtl/>
        </w:rPr>
        <w:t>דו</w:t>
      </w:r>
      <w:r w:rsidRPr="002419BA">
        <w:rPr>
          <w:rFonts w:ascii="David" w:hAnsi="David"/>
          <w:szCs w:val="24"/>
          <w:rtl/>
        </w:rPr>
        <w:t>"</w:t>
      </w:r>
      <w:r w:rsidRPr="002419BA">
        <w:rPr>
          <w:rFonts w:ascii="David" w:hAnsi="David" w:hint="eastAsia"/>
          <w:szCs w:val="24"/>
          <w:rtl/>
        </w:rPr>
        <w:t>ח</w:t>
      </w:r>
      <w:r w:rsidRPr="002419BA">
        <w:rPr>
          <w:rFonts w:ascii="David" w:hAnsi="David"/>
          <w:szCs w:val="24"/>
          <w:rtl/>
        </w:rPr>
        <w:t xml:space="preserve"> </w:t>
      </w:r>
      <w:r w:rsidRPr="002419BA">
        <w:rPr>
          <w:rFonts w:ascii="David" w:hAnsi="David" w:hint="eastAsia"/>
          <w:szCs w:val="24"/>
          <w:rtl/>
        </w:rPr>
        <w:t>התקדמות</w:t>
      </w:r>
      <w:r w:rsidRPr="002419BA">
        <w:rPr>
          <w:rFonts w:ascii="David" w:hAnsi="David"/>
          <w:szCs w:val="24"/>
          <w:rtl/>
        </w:rPr>
        <w:t xml:space="preserve"> </w:t>
      </w:r>
      <w:r w:rsidRPr="002419BA">
        <w:rPr>
          <w:rFonts w:ascii="David" w:hAnsi="David" w:hint="eastAsia"/>
          <w:szCs w:val="24"/>
          <w:rtl/>
        </w:rPr>
        <w:t>יכול</w:t>
      </w:r>
      <w:r w:rsidRPr="002419BA">
        <w:rPr>
          <w:rFonts w:ascii="David" w:hAnsi="David"/>
          <w:szCs w:val="24"/>
          <w:rtl/>
        </w:rPr>
        <w:t xml:space="preserve"> </w:t>
      </w:r>
      <w:r w:rsidRPr="002419BA">
        <w:rPr>
          <w:rFonts w:ascii="David" w:hAnsi="David" w:hint="eastAsia"/>
          <w:szCs w:val="24"/>
          <w:rtl/>
        </w:rPr>
        <w:t>לכלול</w:t>
      </w:r>
      <w:r w:rsidRPr="002419BA">
        <w:rPr>
          <w:rFonts w:ascii="David" w:hAnsi="David"/>
          <w:szCs w:val="24"/>
          <w:rtl/>
        </w:rPr>
        <w:t xml:space="preserve"> </w:t>
      </w:r>
      <w:r w:rsidRPr="002419BA">
        <w:rPr>
          <w:rFonts w:ascii="David" w:hAnsi="David" w:hint="eastAsia"/>
          <w:szCs w:val="24"/>
          <w:rtl/>
        </w:rPr>
        <w:t>מידע</w:t>
      </w:r>
      <w:r w:rsidRPr="002419BA">
        <w:rPr>
          <w:rFonts w:ascii="David" w:hAnsi="David"/>
          <w:szCs w:val="24"/>
          <w:rtl/>
        </w:rPr>
        <w:t xml:space="preserve"> </w:t>
      </w:r>
      <w:r w:rsidRPr="002419BA">
        <w:rPr>
          <w:rFonts w:ascii="David" w:hAnsi="David" w:hint="eastAsia"/>
          <w:szCs w:val="24"/>
          <w:rtl/>
        </w:rPr>
        <w:t>סודי</w:t>
      </w:r>
      <w:r w:rsidRPr="002419BA">
        <w:rPr>
          <w:rFonts w:ascii="David" w:hAnsi="David"/>
          <w:szCs w:val="24"/>
          <w:rtl/>
        </w:rPr>
        <w:t xml:space="preserve"> </w:t>
      </w:r>
      <w:r w:rsidRPr="002419BA">
        <w:rPr>
          <w:rFonts w:ascii="David" w:hAnsi="David" w:hint="eastAsia"/>
          <w:szCs w:val="24"/>
          <w:rtl/>
        </w:rPr>
        <w:t>וישמש</w:t>
      </w:r>
      <w:r w:rsidRPr="002419BA">
        <w:rPr>
          <w:rFonts w:ascii="David" w:hAnsi="David"/>
          <w:szCs w:val="24"/>
          <w:rtl/>
        </w:rPr>
        <w:t xml:space="preserve"> </w:t>
      </w:r>
      <w:r w:rsidRPr="002419BA">
        <w:rPr>
          <w:rFonts w:ascii="David" w:hAnsi="David" w:hint="eastAsia"/>
          <w:szCs w:val="24"/>
          <w:rtl/>
        </w:rPr>
        <w:t>לצורכי</w:t>
      </w:r>
      <w:r w:rsidRPr="002419BA">
        <w:rPr>
          <w:rFonts w:ascii="David" w:hAnsi="David"/>
          <w:szCs w:val="24"/>
          <w:rtl/>
        </w:rPr>
        <w:t xml:space="preserve"> </w:t>
      </w:r>
      <w:r w:rsidRPr="002419BA">
        <w:rPr>
          <w:rFonts w:ascii="David" w:hAnsi="David" w:hint="eastAsia"/>
          <w:szCs w:val="24"/>
          <w:rtl/>
        </w:rPr>
        <w:t>משרד</w:t>
      </w:r>
      <w:r w:rsidRPr="002419BA">
        <w:rPr>
          <w:rFonts w:ascii="David" w:hAnsi="David"/>
          <w:szCs w:val="24"/>
          <w:rtl/>
        </w:rPr>
        <w:t xml:space="preserve"> </w:t>
      </w:r>
      <w:r w:rsidRPr="002419BA">
        <w:rPr>
          <w:rFonts w:ascii="David" w:hAnsi="David" w:hint="eastAsia"/>
          <w:szCs w:val="24"/>
          <w:rtl/>
        </w:rPr>
        <w:t>פנימיים</w:t>
      </w:r>
      <w:r w:rsidRPr="002419BA">
        <w:rPr>
          <w:rFonts w:ascii="David" w:hAnsi="David"/>
          <w:szCs w:val="24"/>
          <w:rtl/>
        </w:rPr>
        <w:t>.</w:t>
      </w:r>
    </w:p>
    <w:p w:rsidR="006A3880" w:rsidRPr="002419BA" w:rsidRDefault="006A3880" w:rsidP="006A3880">
      <w:pPr>
        <w:spacing w:line="360" w:lineRule="auto"/>
        <w:jc w:val="both"/>
        <w:rPr>
          <w:rFonts w:ascii="David" w:hAnsi="David" w:cs="David"/>
          <w:sz w:val="24"/>
          <w:szCs w:val="24"/>
          <w:rtl/>
        </w:rPr>
      </w:pPr>
      <w:r w:rsidRPr="002419BA">
        <w:rPr>
          <w:rFonts w:ascii="David" w:hAnsi="David" w:cs="David"/>
          <w:rtl/>
        </w:rPr>
        <w:br w:type="page"/>
      </w:r>
      <w:r w:rsidRPr="002419BA">
        <w:rPr>
          <w:rFonts w:ascii="David" w:hAnsi="David" w:cs="David" w:hint="eastAsia"/>
          <w:sz w:val="24"/>
          <w:szCs w:val="24"/>
          <w:rtl/>
        </w:rPr>
        <w:lastRenderedPageBreak/>
        <w:t>דוגמא</w:t>
      </w:r>
      <w:r w:rsidRPr="002419BA">
        <w:rPr>
          <w:rFonts w:ascii="David" w:hAnsi="David" w:cs="David"/>
          <w:sz w:val="24"/>
          <w:szCs w:val="24"/>
          <w:rtl/>
        </w:rPr>
        <w:t xml:space="preserve"> </w:t>
      </w:r>
      <w:r w:rsidRPr="002419BA">
        <w:rPr>
          <w:rFonts w:ascii="David" w:hAnsi="David" w:cs="David" w:hint="eastAsia"/>
          <w:sz w:val="24"/>
          <w:szCs w:val="24"/>
          <w:rtl/>
        </w:rPr>
        <w:t>לדו</w:t>
      </w:r>
      <w:r w:rsidRPr="002419BA">
        <w:rPr>
          <w:rFonts w:ascii="David" w:hAnsi="David" w:cs="David"/>
          <w:sz w:val="24"/>
          <w:szCs w:val="24"/>
          <w:rtl/>
        </w:rPr>
        <w:t>"</w:t>
      </w:r>
      <w:r w:rsidRPr="002419BA">
        <w:rPr>
          <w:rFonts w:ascii="David" w:hAnsi="David" w:cs="David" w:hint="eastAsia"/>
          <w:sz w:val="24"/>
          <w:szCs w:val="24"/>
          <w:rtl/>
        </w:rPr>
        <w:t>ח</w:t>
      </w:r>
      <w:r w:rsidRPr="002419BA">
        <w:rPr>
          <w:rFonts w:ascii="David" w:hAnsi="David" w:cs="David"/>
          <w:sz w:val="24"/>
          <w:szCs w:val="24"/>
          <w:rtl/>
        </w:rPr>
        <w:t xml:space="preserve"> </w:t>
      </w:r>
      <w:r w:rsidRPr="002419BA">
        <w:rPr>
          <w:rFonts w:ascii="David" w:hAnsi="David" w:cs="David" w:hint="eastAsia"/>
          <w:sz w:val="24"/>
          <w:szCs w:val="24"/>
          <w:rtl/>
        </w:rPr>
        <w:t>מדעי</w:t>
      </w:r>
      <w:r w:rsidRPr="002419BA">
        <w:rPr>
          <w:rFonts w:ascii="David" w:hAnsi="David" w:cs="David"/>
          <w:sz w:val="24"/>
          <w:szCs w:val="24"/>
          <w:rtl/>
        </w:rPr>
        <w:t>/</w:t>
      </w:r>
      <w:r w:rsidRPr="002419BA">
        <w:rPr>
          <w:rFonts w:ascii="David" w:hAnsi="David" w:cs="David" w:hint="eastAsia"/>
          <w:sz w:val="24"/>
          <w:szCs w:val="24"/>
          <w:rtl/>
        </w:rPr>
        <w:t>טכני</w:t>
      </w:r>
      <w:r w:rsidRPr="002419BA">
        <w:rPr>
          <w:rFonts w:ascii="David" w:hAnsi="David" w:cs="David"/>
          <w:sz w:val="24"/>
          <w:szCs w:val="24"/>
          <w:rtl/>
        </w:rPr>
        <w:t xml:space="preserve"> </w:t>
      </w:r>
      <w:r w:rsidRPr="002419BA">
        <w:rPr>
          <w:rFonts w:ascii="David" w:hAnsi="David" w:cs="David" w:hint="eastAsia"/>
          <w:sz w:val="24"/>
          <w:szCs w:val="24"/>
          <w:rtl/>
        </w:rPr>
        <w:t>ביניים</w:t>
      </w: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מילוי פרטי הפרוייקט"/>
        <w:tblDescription w:val="כוללים את שם הפרוייקט, מספר חוזה, שם מוסד או חברה, מנהל או חוקר אחראי, תקופות הפרוייקט והדיווח."/>
      </w:tblPr>
      <w:tblGrid>
        <w:gridCol w:w="1960"/>
        <w:gridCol w:w="2551"/>
        <w:gridCol w:w="4447"/>
      </w:tblGrid>
      <w:tr w:rsidR="006A3880" w:rsidRPr="002419BA" w:rsidTr="00F90103">
        <w:trPr>
          <w:gridAfter w:val="1"/>
          <w:wAfter w:w="4588" w:type="dxa"/>
          <w:tblHeader/>
        </w:trPr>
        <w:tc>
          <w:tcPr>
            <w:tcW w:w="1978" w:type="dxa"/>
          </w:tcPr>
          <w:p w:rsidR="006A3880" w:rsidRPr="002419BA" w:rsidRDefault="006A3880" w:rsidP="00F90103">
            <w:pPr>
              <w:spacing w:line="360" w:lineRule="auto"/>
              <w:jc w:val="both"/>
              <w:rPr>
                <w:rFonts w:ascii="David" w:hAnsi="David" w:cs="David"/>
                <w:szCs w:val="24"/>
                <w:rtl/>
              </w:rPr>
            </w:pPr>
            <w:r w:rsidRPr="002419BA">
              <w:rPr>
                <w:rFonts w:ascii="David" w:hAnsi="David" w:cs="David" w:hint="eastAsia"/>
                <w:szCs w:val="24"/>
                <w:rtl/>
              </w:rPr>
              <w:t>שם</w:t>
            </w:r>
            <w:r w:rsidRPr="002419BA">
              <w:rPr>
                <w:rFonts w:ascii="David" w:hAnsi="David" w:cs="David"/>
                <w:szCs w:val="24"/>
                <w:rtl/>
              </w:rPr>
              <w:t xml:space="preserve"> </w:t>
            </w:r>
            <w:r w:rsidRPr="002419BA">
              <w:rPr>
                <w:rFonts w:ascii="David" w:hAnsi="David" w:cs="David" w:hint="eastAsia"/>
                <w:szCs w:val="24"/>
                <w:rtl/>
              </w:rPr>
              <w:t>פרויקט</w:t>
            </w:r>
          </w:p>
        </w:tc>
        <w:tc>
          <w:tcPr>
            <w:tcW w:w="2608" w:type="dxa"/>
            <w:tcBorders>
              <w:bottom w:val="single" w:sz="4" w:space="0" w:color="auto"/>
            </w:tcBorders>
          </w:tcPr>
          <w:p w:rsidR="006A3880" w:rsidRPr="002419BA" w:rsidRDefault="006A3880" w:rsidP="00F90103">
            <w:pPr>
              <w:spacing w:line="360" w:lineRule="auto"/>
              <w:jc w:val="both"/>
              <w:rPr>
                <w:rFonts w:ascii="David" w:hAnsi="David" w:cs="David"/>
                <w:szCs w:val="24"/>
                <w:rtl/>
              </w:rPr>
            </w:pPr>
            <w:r w:rsidRPr="00A120B3">
              <w:rPr>
                <w:rFonts w:ascii="David" w:hAnsi="David" w:cs="David"/>
                <w:b/>
                <w:bCs/>
                <w:i/>
                <w:iCs/>
                <w:caps/>
                <w:color w:val="4E4F89"/>
                <w:spacing w:val="5"/>
                <w:szCs w:val="24"/>
                <w:rtl/>
              </w:rPr>
              <w:fldChar w:fldCharType="begin">
                <w:ffData>
                  <w:name w:val="Text1"/>
                  <w:enabled/>
                  <w:calcOnExit w:val="0"/>
                  <w:textInput>
                    <w:default w:val="הקלד כאן"/>
                  </w:textInput>
                </w:ffData>
              </w:fldChar>
            </w:r>
            <w:r w:rsidRPr="002419BA">
              <w:rPr>
                <w:rFonts w:ascii="David" w:hAnsi="David" w:cs="David"/>
                <w:b/>
                <w:bCs/>
                <w:i/>
                <w:iCs/>
                <w:caps/>
                <w:color w:val="4E4F89"/>
                <w:spacing w:val="5"/>
                <w:szCs w:val="24"/>
                <w:rtl/>
              </w:rPr>
              <w:instrText xml:space="preserve"> </w:instrText>
            </w:r>
            <w:r w:rsidRPr="002419BA">
              <w:rPr>
                <w:rFonts w:ascii="David" w:hAnsi="David" w:cs="David"/>
                <w:b/>
                <w:bCs/>
                <w:i/>
                <w:iCs/>
                <w:caps/>
                <w:color w:val="4E4F89"/>
                <w:spacing w:val="5"/>
                <w:szCs w:val="24"/>
              </w:rPr>
              <w:instrText>FORMTEXT</w:instrText>
            </w:r>
            <w:r w:rsidRPr="002419BA">
              <w:rPr>
                <w:rFonts w:ascii="David" w:hAnsi="David" w:cs="David"/>
                <w:b/>
                <w:bCs/>
                <w:i/>
                <w:iCs/>
                <w:caps/>
                <w:color w:val="4E4F89"/>
                <w:spacing w:val="5"/>
                <w:szCs w:val="24"/>
                <w:rtl/>
              </w:rPr>
              <w:instrText xml:space="preserve"> </w:instrText>
            </w:r>
            <w:r w:rsidRPr="00A120B3">
              <w:rPr>
                <w:rFonts w:ascii="David" w:hAnsi="David" w:cs="David"/>
                <w:b/>
                <w:bCs/>
                <w:i/>
                <w:iCs/>
                <w:caps/>
                <w:color w:val="4E4F89"/>
                <w:spacing w:val="5"/>
                <w:szCs w:val="24"/>
                <w:rtl/>
              </w:rPr>
            </w:r>
            <w:r w:rsidRPr="00A120B3">
              <w:rPr>
                <w:rFonts w:ascii="David" w:hAnsi="David" w:cs="David"/>
                <w:b/>
                <w:bCs/>
                <w:i/>
                <w:iCs/>
                <w:caps/>
                <w:color w:val="4E4F89"/>
                <w:spacing w:val="5"/>
                <w:szCs w:val="24"/>
                <w:rtl/>
              </w:rPr>
              <w:fldChar w:fldCharType="separate"/>
            </w:r>
            <w:r w:rsidRPr="002419BA">
              <w:rPr>
                <w:rFonts w:ascii="David" w:hAnsi="David" w:cs="David" w:hint="eastAsia"/>
                <w:b/>
                <w:bCs/>
                <w:i/>
                <w:iCs/>
                <w:caps/>
                <w:color w:val="4E4F89"/>
                <w:spacing w:val="5"/>
                <w:szCs w:val="24"/>
                <w:rtl/>
              </w:rPr>
              <w:t>הקלד</w:t>
            </w:r>
            <w:r w:rsidRPr="002419BA">
              <w:rPr>
                <w:rFonts w:ascii="David" w:hAnsi="David" w:cs="David"/>
                <w:b/>
                <w:bCs/>
                <w:i/>
                <w:iCs/>
                <w:caps/>
                <w:color w:val="4E4F89"/>
                <w:spacing w:val="5"/>
                <w:szCs w:val="24"/>
                <w:rtl/>
              </w:rPr>
              <w:t xml:space="preserve"> </w:t>
            </w:r>
            <w:r w:rsidRPr="002419BA">
              <w:rPr>
                <w:rFonts w:ascii="David" w:hAnsi="David" w:cs="David" w:hint="eastAsia"/>
                <w:b/>
                <w:bCs/>
                <w:i/>
                <w:iCs/>
                <w:caps/>
                <w:color w:val="4E4F89"/>
                <w:spacing w:val="5"/>
                <w:szCs w:val="24"/>
                <w:rtl/>
              </w:rPr>
              <w:t>כאן</w:t>
            </w:r>
            <w:r w:rsidRPr="00A120B3">
              <w:rPr>
                <w:rFonts w:ascii="David" w:hAnsi="David" w:cs="David"/>
                <w:b/>
                <w:bCs/>
                <w:i/>
                <w:iCs/>
                <w:caps/>
                <w:color w:val="4E4F89"/>
                <w:spacing w:val="5"/>
                <w:szCs w:val="24"/>
                <w:rtl/>
              </w:rPr>
              <w:fldChar w:fldCharType="end"/>
            </w:r>
            <w:r w:rsidRPr="002419BA">
              <w:rPr>
                <w:rFonts w:ascii="David" w:hAnsi="David" w:cs="David"/>
                <w:b/>
                <w:bCs/>
                <w:i/>
                <w:iCs/>
                <w:caps/>
                <w:color w:val="4E4F89"/>
                <w:spacing w:val="5"/>
                <w:szCs w:val="24"/>
                <w:rtl/>
              </w:rPr>
              <w:tab/>
            </w:r>
          </w:p>
        </w:tc>
      </w:tr>
      <w:tr w:rsidR="006A3880" w:rsidRPr="002419BA" w:rsidTr="00F90103">
        <w:tc>
          <w:tcPr>
            <w:tcW w:w="1978" w:type="dxa"/>
          </w:tcPr>
          <w:p w:rsidR="006A3880" w:rsidRPr="002419BA" w:rsidRDefault="006A3880" w:rsidP="00F90103">
            <w:pPr>
              <w:spacing w:line="360" w:lineRule="auto"/>
              <w:jc w:val="both"/>
              <w:rPr>
                <w:rFonts w:ascii="David" w:hAnsi="David" w:cs="David"/>
                <w:szCs w:val="24"/>
                <w:rtl/>
              </w:rPr>
            </w:pPr>
            <w:r w:rsidRPr="002419BA">
              <w:rPr>
                <w:rFonts w:ascii="David" w:hAnsi="David" w:cs="David" w:hint="eastAsia"/>
                <w:szCs w:val="24"/>
                <w:rtl/>
              </w:rPr>
              <w:t>מספר</w:t>
            </w:r>
            <w:r w:rsidRPr="002419BA">
              <w:rPr>
                <w:rFonts w:ascii="David" w:hAnsi="David" w:cs="David"/>
                <w:szCs w:val="24"/>
                <w:rtl/>
              </w:rPr>
              <w:t xml:space="preserve"> </w:t>
            </w:r>
            <w:r w:rsidRPr="002419BA">
              <w:rPr>
                <w:rFonts w:ascii="David" w:hAnsi="David" w:cs="David" w:hint="eastAsia"/>
                <w:szCs w:val="24"/>
                <w:rtl/>
              </w:rPr>
              <w:t>חוזה</w:t>
            </w:r>
          </w:p>
        </w:tc>
        <w:tc>
          <w:tcPr>
            <w:tcW w:w="2608" w:type="dxa"/>
            <w:gridSpan w:val="2"/>
            <w:tcBorders>
              <w:bottom w:val="single" w:sz="4" w:space="0" w:color="auto"/>
            </w:tcBorders>
          </w:tcPr>
          <w:p w:rsidR="006A3880" w:rsidRPr="002419BA" w:rsidRDefault="006A3880" w:rsidP="00F90103">
            <w:pPr>
              <w:spacing w:line="360" w:lineRule="auto"/>
              <w:jc w:val="both"/>
              <w:rPr>
                <w:rFonts w:ascii="David" w:hAnsi="David" w:cs="David"/>
                <w:szCs w:val="24"/>
                <w:rtl/>
              </w:rPr>
            </w:pPr>
            <w:r w:rsidRPr="00A120B3">
              <w:rPr>
                <w:rFonts w:ascii="David" w:hAnsi="David" w:cs="David"/>
                <w:b/>
                <w:bCs/>
                <w:i/>
                <w:iCs/>
                <w:caps/>
                <w:color w:val="4E4F89"/>
                <w:spacing w:val="5"/>
                <w:szCs w:val="24"/>
                <w:rtl/>
              </w:rPr>
              <w:fldChar w:fldCharType="begin">
                <w:ffData>
                  <w:name w:val="Text1"/>
                  <w:enabled/>
                  <w:calcOnExit w:val="0"/>
                  <w:textInput>
                    <w:default w:val="הקלד כאן"/>
                  </w:textInput>
                </w:ffData>
              </w:fldChar>
            </w:r>
            <w:r w:rsidRPr="002419BA">
              <w:rPr>
                <w:rFonts w:ascii="David" w:hAnsi="David" w:cs="David"/>
                <w:b/>
                <w:bCs/>
                <w:i/>
                <w:iCs/>
                <w:caps/>
                <w:color w:val="4E4F89"/>
                <w:spacing w:val="5"/>
                <w:szCs w:val="24"/>
                <w:rtl/>
              </w:rPr>
              <w:instrText xml:space="preserve"> </w:instrText>
            </w:r>
            <w:r w:rsidRPr="002419BA">
              <w:rPr>
                <w:rFonts w:ascii="David" w:hAnsi="David" w:cs="David"/>
                <w:b/>
                <w:bCs/>
                <w:i/>
                <w:iCs/>
                <w:caps/>
                <w:color w:val="4E4F89"/>
                <w:spacing w:val="5"/>
                <w:szCs w:val="24"/>
              </w:rPr>
              <w:instrText>FORMTEXT</w:instrText>
            </w:r>
            <w:r w:rsidRPr="002419BA">
              <w:rPr>
                <w:rFonts w:ascii="David" w:hAnsi="David" w:cs="David"/>
                <w:b/>
                <w:bCs/>
                <w:i/>
                <w:iCs/>
                <w:caps/>
                <w:color w:val="4E4F89"/>
                <w:spacing w:val="5"/>
                <w:szCs w:val="24"/>
                <w:rtl/>
              </w:rPr>
              <w:instrText xml:space="preserve"> </w:instrText>
            </w:r>
            <w:r w:rsidRPr="00A120B3">
              <w:rPr>
                <w:rFonts w:ascii="David" w:hAnsi="David" w:cs="David"/>
                <w:b/>
                <w:bCs/>
                <w:i/>
                <w:iCs/>
                <w:caps/>
                <w:color w:val="4E4F89"/>
                <w:spacing w:val="5"/>
                <w:szCs w:val="24"/>
                <w:rtl/>
              </w:rPr>
            </w:r>
            <w:r w:rsidRPr="00A120B3">
              <w:rPr>
                <w:rFonts w:ascii="David" w:hAnsi="David" w:cs="David"/>
                <w:b/>
                <w:bCs/>
                <w:i/>
                <w:iCs/>
                <w:caps/>
                <w:color w:val="4E4F89"/>
                <w:spacing w:val="5"/>
                <w:szCs w:val="24"/>
                <w:rtl/>
              </w:rPr>
              <w:fldChar w:fldCharType="separate"/>
            </w:r>
            <w:r w:rsidRPr="002419BA">
              <w:rPr>
                <w:rFonts w:ascii="David" w:hAnsi="David" w:cs="David" w:hint="eastAsia"/>
                <w:b/>
                <w:bCs/>
                <w:i/>
                <w:iCs/>
                <w:caps/>
                <w:color w:val="4E4F89"/>
                <w:spacing w:val="5"/>
                <w:szCs w:val="24"/>
                <w:rtl/>
              </w:rPr>
              <w:t>הקלד</w:t>
            </w:r>
            <w:r w:rsidRPr="002419BA">
              <w:rPr>
                <w:rFonts w:ascii="David" w:hAnsi="David" w:cs="David"/>
                <w:b/>
                <w:bCs/>
                <w:i/>
                <w:iCs/>
                <w:caps/>
                <w:color w:val="4E4F89"/>
                <w:spacing w:val="5"/>
                <w:szCs w:val="24"/>
                <w:rtl/>
              </w:rPr>
              <w:t xml:space="preserve"> </w:t>
            </w:r>
            <w:r w:rsidRPr="002419BA">
              <w:rPr>
                <w:rFonts w:ascii="David" w:hAnsi="David" w:cs="David" w:hint="eastAsia"/>
                <w:b/>
                <w:bCs/>
                <w:i/>
                <w:iCs/>
                <w:caps/>
                <w:color w:val="4E4F89"/>
                <w:spacing w:val="5"/>
                <w:szCs w:val="24"/>
                <w:rtl/>
              </w:rPr>
              <w:t>כאן</w:t>
            </w:r>
            <w:r w:rsidRPr="00A120B3">
              <w:rPr>
                <w:rFonts w:ascii="David" w:hAnsi="David" w:cs="David"/>
                <w:b/>
                <w:bCs/>
                <w:i/>
                <w:iCs/>
                <w:caps/>
                <w:color w:val="4E4F89"/>
                <w:spacing w:val="5"/>
                <w:szCs w:val="24"/>
                <w:rtl/>
              </w:rPr>
              <w:fldChar w:fldCharType="end"/>
            </w:r>
            <w:r w:rsidRPr="002419BA">
              <w:rPr>
                <w:rFonts w:ascii="David" w:hAnsi="David" w:cs="David"/>
                <w:b/>
                <w:bCs/>
                <w:i/>
                <w:iCs/>
                <w:caps/>
                <w:color w:val="4E4F89"/>
                <w:spacing w:val="5"/>
                <w:szCs w:val="24"/>
                <w:rtl/>
              </w:rPr>
              <w:tab/>
            </w:r>
          </w:p>
        </w:tc>
      </w:tr>
      <w:tr w:rsidR="006A3880" w:rsidRPr="002419BA" w:rsidTr="00F90103">
        <w:trPr>
          <w:gridAfter w:val="1"/>
          <w:wAfter w:w="4588" w:type="dxa"/>
        </w:trPr>
        <w:tc>
          <w:tcPr>
            <w:tcW w:w="1978" w:type="dxa"/>
          </w:tcPr>
          <w:p w:rsidR="006A3880" w:rsidRPr="002419BA" w:rsidRDefault="006A3880" w:rsidP="00F90103">
            <w:pPr>
              <w:spacing w:line="360" w:lineRule="auto"/>
              <w:jc w:val="both"/>
              <w:rPr>
                <w:rFonts w:ascii="David" w:hAnsi="David" w:cs="David"/>
                <w:szCs w:val="24"/>
                <w:rtl/>
              </w:rPr>
            </w:pPr>
            <w:r w:rsidRPr="002419BA">
              <w:rPr>
                <w:rFonts w:ascii="David" w:hAnsi="David" w:cs="David" w:hint="eastAsia"/>
                <w:szCs w:val="24"/>
                <w:rtl/>
              </w:rPr>
              <w:t>שם</w:t>
            </w:r>
            <w:r w:rsidRPr="002419BA">
              <w:rPr>
                <w:rFonts w:ascii="David" w:hAnsi="David" w:cs="David"/>
                <w:szCs w:val="24"/>
                <w:rtl/>
              </w:rPr>
              <w:t xml:space="preserve"> </w:t>
            </w:r>
            <w:r w:rsidRPr="002419BA">
              <w:rPr>
                <w:rFonts w:ascii="David" w:hAnsi="David" w:cs="David" w:hint="eastAsia"/>
                <w:szCs w:val="24"/>
                <w:rtl/>
              </w:rPr>
              <w:t>המוסד</w:t>
            </w:r>
            <w:r w:rsidRPr="002419BA">
              <w:rPr>
                <w:rFonts w:ascii="David" w:hAnsi="David" w:cs="David"/>
                <w:szCs w:val="24"/>
                <w:rtl/>
              </w:rPr>
              <w:t>/</w:t>
            </w:r>
            <w:r w:rsidRPr="002419BA">
              <w:rPr>
                <w:rFonts w:ascii="David" w:hAnsi="David" w:cs="David" w:hint="eastAsia"/>
                <w:szCs w:val="24"/>
                <w:rtl/>
              </w:rPr>
              <w:t>חברה</w:t>
            </w:r>
          </w:p>
        </w:tc>
        <w:tc>
          <w:tcPr>
            <w:tcW w:w="2608" w:type="dxa"/>
            <w:tcBorders>
              <w:top w:val="single" w:sz="4" w:space="0" w:color="auto"/>
              <w:bottom w:val="single" w:sz="4" w:space="0" w:color="auto"/>
            </w:tcBorders>
          </w:tcPr>
          <w:p w:rsidR="006A3880" w:rsidRPr="002419BA" w:rsidRDefault="006A3880" w:rsidP="00F90103">
            <w:pPr>
              <w:spacing w:line="360" w:lineRule="auto"/>
              <w:jc w:val="both"/>
              <w:rPr>
                <w:rFonts w:ascii="David" w:hAnsi="David" w:cs="David"/>
                <w:szCs w:val="24"/>
                <w:rtl/>
              </w:rPr>
            </w:pPr>
            <w:r w:rsidRPr="00A120B3">
              <w:rPr>
                <w:rFonts w:ascii="David" w:hAnsi="David" w:cs="David"/>
                <w:b/>
                <w:bCs/>
                <w:i/>
                <w:iCs/>
                <w:caps/>
                <w:color w:val="4E4F89"/>
                <w:spacing w:val="5"/>
                <w:szCs w:val="24"/>
                <w:rtl/>
              </w:rPr>
              <w:fldChar w:fldCharType="begin">
                <w:ffData>
                  <w:name w:val="Text1"/>
                  <w:enabled/>
                  <w:calcOnExit w:val="0"/>
                  <w:textInput>
                    <w:default w:val="הקלד כאן"/>
                  </w:textInput>
                </w:ffData>
              </w:fldChar>
            </w:r>
            <w:r w:rsidRPr="002419BA">
              <w:rPr>
                <w:rFonts w:ascii="David" w:hAnsi="David" w:cs="David"/>
                <w:b/>
                <w:bCs/>
                <w:i/>
                <w:iCs/>
                <w:caps/>
                <w:color w:val="4E4F89"/>
                <w:spacing w:val="5"/>
                <w:szCs w:val="24"/>
                <w:rtl/>
              </w:rPr>
              <w:instrText xml:space="preserve"> </w:instrText>
            </w:r>
            <w:r w:rsidRPr="002419BA">
              <w:rPr>
                <w:rFonts w:ascii="David" w:hAnsi="David" w:cs="David"/>
                <w:b/>
                <w:bCs/>
                <w:i/>
                <w:iCs/>
                <w:caps/>
                <w:color w:val="4E4F89"/>
                <w:spacing w:val="5"/>
                <w:szCs w:val="24"/>
              </w:rPr>
              <w:instrText>FORMTEXT</w:instrText>
            </w:r>
            <w:r w:rsidRPr="002419BA">
              <w:rPr>
                <w:rFonts w:ascii="David" w:hAnsi="David" w:cs="David"/>
                <w:b/>
                <w:bCs/>
                <w:i/>
                <w:iCs/>
                <w:caps/>
                <w:color w:val="4E4F89"/>
                <w:spacing w:val="5"/>
                <w:szCs w:val="24"/>
                <w:rtl/>
              </w:rPr>
              <w:instrText xml:space="preserve"> </w:instrText>
            </w:r>
            <w:r w:rsidRPr="00A120B3">
              <w:rPr>
                <w:rFonts w:ascii="David" w:hAnsi="David" w:cs="David"/>
                <w:b/>
                <w:bCs/>
                <w:i/>
                <w:iCs/>
                <w:caps/>
                <w:color w:val="4E4F89"/>
                <w:spacing w:val="5"/>
                <w:szCs w:val="24"/>
                <w:rtl/>
              </w:rPr>
            </w:r>
            <w:r w:rsidRPr="00A120B3">
              <w:rPr>
                <w:rFonts w:ascii="David" w:hAnsi="David" w:cs="David"/>
                <w:b/>
                <w:bCs/>
                <w:i/>
                <w:iCs/>
                <w:caps/>
                <w:color w:val="4E4F89"/>
                <w:spacing w:val="5"/>
                <w:szCs w:val="24"/>
                <w:rtl/>
              </w:rPr>
              <w:fldChar w:fldCharType="separate"/>
            </w:r>
            <w:r w:rsidRPr="002419BA">
              <w:rPr>
                <w:rFonts w:ascii="David" w:hAnsi="David" w:cs="David" w:hint="eastAsia"/>
                <w:b/>
                <w:bCs/>
                <w:i/>
                <w:iCs/>
                <w:caps/>
                <w:color w:val="4E4F89"/>
                <w:spacing w:val="5"/>
                <w:szCs w:val="24"/>
                <w:rtl/>
              </w:rPr>
              <w:t>הקלד</w:t>
            </w:r>
            <w:r w:rsidRPr="002419BA">
              <w:rPr>
                <w:rFonts w:ascii="David" w:hAnsi="David" w:cs="David"/>
                <w:b/>
                <w:bCs/>
                <w:i/>
                <w:iCs/>
                <w:caps/>
                <w:color w:val="4E4F89"/>
                <w:spacing w:val="5"/>
                <w:szCs w:val="24"/>
                <w:rtl/>
              </w:rPr>
              <w:t xml:space="preserve"> </w:t>
            </w:r>
            <w:r w:rsidRPr="002419BA">
              <w:rPr>
                <w:rFonts w:ascii="David" w:hAnsi="David" w:cs="David" w:hint="eastAsia"/>
                <w:b/>
                <w:bCs/>
                <w:i/>
                <w:iCs/>
                <w:caps/>
                <w:color w:val="4E4F89"/>
                <w:spacing w:val="5"/>
                <w:szCs w:val="24"/>
                <w:rtl/>
              </w:rPr>
              <w:t>כאן</w:t>
            </w:r>
            <w:r w:rsidRPr="00A120B3">
              <w:rPr>
                <w:rFonts w:ascii="David" w:hAnsi="David" w:cs="David"/>
                <w:b/>
                <w:bCs/>
                <w:i/>
                <w:iCs/>
                <w:caps/>
                <w:color w:val="4E4F89"/>
                <w:spacing w:val="5"/>
                <w:szCs w:val="24"/>
                <w:rtl/>
              </w:rPr>
              <w:fldChar w:fldCharType="end"/>
            </w:r>
            <w:r w:rsidRPr="002419BA">
              <w:rPr>
                <w:rFonts w:ascii="David" w:hAnsi="David" w:cs="David"/>
                <w:b/>
                <w:bCs/>
                <w:i/>
                <w:iCs/>
                <w:caps/>
                <w:color w:val="4E4F89"/>
                <w:spacing w:val="5"/>
                <w:szCs w:val="24"/>
                <w:rtl/>
              </w:rPr>
              <w:tab/>
            </w:r>
          </w:p>
        </w:tc>
      </w:tr>
      <w:tr w:rsidR="006A3880" w:rsidRPr="002419BA" w:rsidTr="00F90103">
        <w:trPr>
          <w:gridAfter w:val="1"/>
          <w:wAfter w:w="4588" w:type="dxa"/>
        </w:trPr>
        <w:tc>
          <w:tcPr>
            <w:tcW w:w="1978" w:type="dxa"/>
          </w:tcPr>
          <w:p w:rsidR="006A3880" w:rsidRPr="002419BA" w:rsidRDefault="006A3880" w:rsidP="00F90103">
            <w:pPr>
              <w:spacing w:line="360" w:lineRule="auto"/>
              <w:jc w:val="both"/>
              <w:rPr>
                <w:rFonts w:ascii="David" w:hAnsi="David" w:cs="David"/>
                <w:szCs w:val="24"/>
                <w:rtl/>
              </w:rPr>
            </w:pPr>
            <w:r w:rsidRPr="002419BA">
              <w:rPr>
                <w:rFonts w:ascii="David" w:hAnsi="David" w:cs="David" w:hint="eastAsia"/>
                <w:szCs w:val="24"/>
                <w:rtl/>
              </w:rPr>
              <w:t>מנהל</w:t>
            </w:r>
            <w:r w:rsidRPr="002419BA">
              <w:rPr>
                <w:rFonts w:ascii="David" w:hAnsi="David" w:cs="David"/>
                <w:szCs w:val="24"/>
                <w:rtl/>
              </w:rPr>
              <w:t xml:space="preserve"> </w:t>
            </w:r>
            <w:r w:rsidRPr="002419BA">
              <w:rPr>
                <w:rFonts w:ascii="David" w:hAnsi="David" w:cs="David" w:hint="eastAsia"/>
                <w:szCs w:val="24"/>
                <w:rtl/>
              </w:rPr>
              <w:t>פרויקט</w:t>
            </w:r>
            <w:r w:rsidRPr="002419BA">
              <w:rPr>
                <w:rFonts w:ascii="David" w:hAnsi="David" w:cs="David"/>
                <w:szCs w:val="24"/>
                <w:rtl/>
              </w:rPr>
              <w:t>/</w:t>
            </w:r>
            <w:r w:rsidRPr="002419BA">
              <w:rPr>
                <w:rFonts w:ascii="David" w:hAnsi="David" w:cs="David" w:hint="eastAsia"/>
                <w:szCs w:val="24"/>
                <w:rtl/>
              </w:rPr>
              <w:t>חוקר</w:t>
            </w:r>
          </w:p>
        </w:tc>
        <w:tc>
          <w:tcPr>
            <w:tcW w:w="2608" w:type="dxa"/>
            <w:tcBorders>
              <w:top w:val="single" w:sz="4" w:space="0" w:color="auto"/>
              <w:bottom w:val="single" w:sz="4" w:space="0" w:color="auto"/>
            </w:tcBorders>
          </w:tcPr>
          <w:p w:rsidR="006A3880" w:rsidRPr="002419BA" w:rsidRDefault="006A3880" w:rsidP="00F90103">
            <w:pPr>
              <w:spacing w:line="360" w:lineRule="auto"/>
              <w:jc w:val="both"/>
              <w:rPr>
                <w:rFonts w:ascii="David" w:hAnsi="David" w:cs="David"/>
                <w:szCs w:val="24"/>
                <w:rtl/>
              </w:rPr>
            </w:pPr>
            <w:r w:rsidRPr="00A120B3">
              <w:rPr>
                <w:rFonts w:ascii="David" w:hAnsi="David" w:cs="David"/>
                <w:b/>
                <w:bCs/>
                <w:i/>
                <w:iCs/>
                <w:caps/>
                <w:color w:val="4E4F89"/>
                <w:spacing w:val="5"/>
                <w:szCs w:val="24"/>
                <w:rtl/>
              </w:rPr>
              <w:fldChar w:fldCharType="begin">
                <w:ffData>
                  <w:name w:val="Text1"/>
                  <w:enabled/>
                  <w:calcOnExit w:val="0"/>
                  <w:textInput>
                    <w:default w:val="הקלד כאן"/>
                  </w:textInput>
                </w:ffData>
              </w:fldChar>
            </w:r>
            <w:r w:rsidRPr="002419BA">
              <w:rPr>
                <w:rFonts w:ascii="David" w:hAnsi="David" w:cs="David"/>
                <w:b/>
                <w:bCs/>
                <w:i/>
                <w:iCs/>
                <w:caps/>
                <w:color w:val="4E4F89"/>
                <w:spacing w:val="5"/>
                <w:szCs w:val="24"/>
                <w:rtl/>
              </w:rPr>
              <w:instrText xml:space="preserve"> </w:instrText>
            </w:r>
            <w:r w:rsidRPr="002419BA">
              <w:rPr>
                <w:rFonts w:ascii="David" w:hAnsi="David" w:cs="David"/>
                <w:b/>
                <w:bCs/>
                <w:i/>
                <w:iCs/>
                <w:caps/>
                <w:color w:val="4E4F89"/>
                <w:spacing w:val="5"/>
                <w:szCs w:val="24"/>
              </w:rPr>
              <w:instrText>FORMTEXT</w:instrText>
            </w:r>
            <w:r w:rsidRPr="002419BA">
              <w:rPr>
                <w:rFonts w:ascii="David" w:hAnsi="David" w:cs="David"/>
                <w:b/>
                <w:bCs/>
                <w:i/>
                <w:iCs/>
                <w:caps/>
                <w:color w:val="4E4F89"/>
                <w:spacing w:val="5"/>
                <w:szCs w:val="24"/>
                <w:rtl/>
              </w:rPr>
              <w:instrText xml:space="preserve"> </w:instrText>
            </w:r>
            <w:r w:rsidRPr="00A120B3">
              <w:rPr>
                <w:rFonts w:ascii="David" w:hAnsi="David" w:cs="David"/>
                <w:b/>
                <w:bCs/>
                <w:i/>
                <w:iCs/>
                <w:caps/>
                <w:color w:val="4E4F89"/>
                <w:spacing w:val="5"/>
                <w:szCs w:val="24"/>
                <w:rtl/>
              </w:rPr>
            </w:r>
            <w:r w:rsidRPr="00A120B3">
              <w:rPr>
                <w:rFonts w:ascii="David" w:hAnsi="David" w:cs="David"/>
                <w:b/>
                <w:bCs/>
                <w:i/>
                <w:iCs/>
                <w:caps/>
                <w:color w:val="4E4F89"/>
                <w:spacing w:val="5"/>
                <w:szCs w:val="24"/>
                <w:rtl/>
              </w:rPr>
              <w:fldChar w:fldCharType="separate"/>
            </w:r>
            <w:r w:rsidRPr="002419BA">
              <w:rPr>
                <w:rFonts w:ascii="David" w:hAnsi="David" w:cs="David" w:hint="eastAsia"/>
                <w:b/>
                <w:bCs/>
                <w:i/>
                <w:iCs/>
                <w:caps/>
                <w:color w:val="4E4F89"/>
                <w:spacing w:val="5"/>
                <w:szCs w:val="24"/>
                <w:rtl/>
              </w:rPr>
              <w:t>הקלד</w:t>
            </w:r>
            <w:r w:rsidRPr="002419BA">
              <w:rPr>
                <w:rFonts w:ascii="David" w:hAnsi="David" w:cs="David"/>
                <w:b/>
                <w:bCs/>
                <w:i/>
                <w:iCs/>
                <w:caps/>
                <w:color w:val="4E4F89"/>
                <w:spacing w:val="5"/>
                <w:szCs w:val="24"/>
                <w:rtl/>
              </w:rPr>
              <w:t xml:space="preserve"> </w:t>
            </w:r>
            <w:r w:rsidRPr="002419BA">
              <w:rPr>
                <w:rFonts w:ascii="David" w:hAnsi="David" w:cs="David" w:hint="eastAsia"/>
                <w:b/>
                <w:bCs/>
                <w:i/>
                <w:iCs/>
                <w:caps/>
                <w:color w:val="4E4F89"/>
                <w:spacing w:val="5"/>
                <w:szCs w:val="24"/>
                <w:rtl/>
              </w:rPr>
              <w:t>כאן</w:t>
            </w:r>
            <w:r w:rsidRPr="00A120B3">
              <w:rPr>
                <w:rFonts w:ascii="David" w:hAnsi="David" w:cs="David"/>
                <w:b/>
                <w:bCs/>
                <w:i/>
                <w:iCs/>
                <w:caps/>
                <w:color w:val="4E4F89"/>
                <w:spacing w:val="5"/>
                <w:szCs w:val="24"/>
                <w:rtl/>
              </w:rPr>
              <w:fldChar w:fldCharType="end"/>
            </w:r>
            <w:r w:rsidRPr="002419BA">
              <w:rPr>
                <w:rFonts w:ascii="David" w:hAnsi="David" w:cs="David"/>
                <w:b/>
                <w:bCs/>
                <w:i/>
                <w:iCs/>
                <w:caps/>
                <w:color w:val="4E4F89"/>
                <w:spacing w:val="5"/>
                <w:szCs w:val="24"/>
                <w:rtl/>
              </w:rPr>
              <w:tab/>
            </w:r>
          </w:p>
        </w:tc>
      </w:tr>
      <w:tr w:rsidR="006A3880" w:rsidRPr="002419BA" w:rsidTr="00F90103">
        <w:trPr>
          <w:gridAfter w:val="1"/>
          <w:wAfter w:w="4588" w:type="dxa"/>
        </w:trPr>
        <w:tc>
          <w:tcPr>
            <w:tcW w:w="1978" w:type="dxa"/>
          </w:tcPr>
          <w:p w:rsidR="006A3880" w:rsidRPr="002419BA" w:rsidRDefault="006A3880" w:rsidP="00F90103">
            <w:pPr>
              <w:spacing w:line="360" w:lineRule="auto"/>
              <w:jc w:val="both"/>
              <w:rPr>
                <w:rFonts w:ascii="David" w:hAnsi="David" w:cs="David"/>
                <w:szCs w:val="24"/>
                <w:rtl/>
              </w:rPr>
            </w:pPr>
            <w:r w:rsidRPr="002419BA">
              <w:rPr>
                <w:rFonts w:ascii="David" w:hAnsi="David" w:cs="David" w:hint="eastAsia"/>
                <w:szCs w:val="24"/>
                <w:rtl/>
              </w:rPr>
              <w:t>תקופת</w:t>
            </w:r>
            <w:r w:rsidRPr="002419BA">
              <w:rPr>
                <w:rFonts w:ascii="David" w:hAnsi="David" w:cs="David"/>
                <w:szCs w:val="24"/>
                <w:rtl/>
              </w:rPr>
              <w:t xml:space="preserve"> </w:t>
            </w:r>
            <w:r w:rsidRPr="002419BA">
              <w:rPr>
                <w:rFonts w:ascii="David" w:hAnsi="David" w:cs="David" w:hint="eastAsia"/>
                <w:szCs w:val="24"/>
                <w:rtl/>
              </w:rPr>
              <w:t>הפרויקט</w:t>
            </w:r>
          </w:p>
        </w:tc>
        <w:tc>
          <w:tcPr>
            <w:tcW w:w="2608" w:type="dxa"/>
            <w:tcBorders>
              <w:top w:val="single" w:sz="4" w:space="0" w:color="auto"/>
              <w:bottom w:val="single" w:sz="4" w:space="0" w:color="auto"/>
            </w:tcBorders>
          </w:tcPr>
          <w:p w:rsidR="006A3880" w:rsidRPr="002419BA" w:rsidRDefault="006A3880" w:rsidP="00F90103">
            <w:pPr>
              <w:spacing w:line="360" w:lineRule="auto"/>
              <w:jc w:val="both"/>
              <w:rPr>
                <w:rFonts w:ascii="David" w:hAnsi="David" w:cs="David"/>
                <w:szCs w:val="24"/>
                <w:rtl/>
              </w:rPr>
            </w:pPr>
            <w:r w:rsidRPr="00A120B3">
              <w:rPr>
                <w:rFonts w:ascii="David" w:hAnsi="David" w:cs="David"/>
                <w:b/>
                <w:bCs/>
                <w:i/>
                <w:iCs/>
                <w:caps/>
                <w:color w:val="4E4F89"/>
                <w:spacing w:val="5"/>
                <w:szCs w:val="24"/>
                <w:rtl/>
              </w:rPr>
              <w:fldChar w:fldCharType="begin">
                <w:ffData>
                  <w:name w:val="Text1"/>
                  <w:enabled/>
                  <w:calcOnExit w:val="0"/>
                  <w:textInput>
                    <w:default w:val="הקלד כאן"/>
                  </w:textInput>
                </w:ffData>
              </w:fldChar>
            </w:r>
            <w:r w:rsidRPr="002419BA">
              <w:rPr>
                <w:rFonts w:ascii="David" w:hAnsi="David" w:cs="David"/>
                <w:b/>
                <w:bCs/>
                <w:i/>
                <w:iCs/>
                <w:caps/>
                <w:color w:val="4E4F89"/>
                <w:spacing w:val="5"/>
                <w:szCs w:val="24"/>
                <w:rtl/>
              </w:rPr>
              <w:instrText xml:space="preserve"> </w:instrText>
            </w:r>
            <w:r w:rsidRPr="002419BA">
              <w:rPr>
                <w:rFonts w:ascii="David" w:hAnsi="David" w:cs="David"/>
                <w:b/>
                <w:bCs/>
                <w:i/>
                <w:iCs/>
                <w:caps/>
                <w:color w:val="4E4F89"/>
                <w:spacing w:val="5"/>
                <w:szCs w:val="24"/>
              </w:rPr>
              <w:instrText>FORMTEXT</w:instrText>
            </w:r>
            <w:r w:rsidRPr="002419BA">
              <w:rPr>
                <w:rFonts w:ascii="David" w:hAnsi="David" w:cs="David"/>
                <w:b/>
                <w:bCs/>
                <w:i/>
                <w:iCs/>
                <w:caps/>
                <w:color w:val="4E4F89"/>
                <w:spacing w:val="5"/>
                <w:szCs w:val="24"/>
                <w:rtl/>
              </w:rPr>
              <w:instrText xml:space="preserve"> </w:instrText>
            </w:r>
            <w:r w:rsidRPr="00A120B3">
              <w:rPr>
                <w:rFonts w:ascii="David" w:hAnsi="David" w:cs="David"/>
                <w:b/>
                <w:bCs/>
                <w:i/>
                <w:iCs/>
                <w:caps/>
                <w:color w:val="4E4F89"/>
                <w:spacing w:val="5"/>
                <w:szCs w:val="24"/>
                <w:rtl/>
              </w:rPr>
            </w:r>
            <w:r w:rsidRPr="00A120B3">
              <w:rPr>
                <w:rFonts w:ascii="David" w:hAnsi="David" w:cs="David"/>
                <w:b/>
                <w:bCs/>
                <w:i/>
                <w:iCs/>
                <w:caps/>
                <w:color w:val="4E4F89"/>
                <w:spacing w:val="5"/>
                <w:szCs w:val="24"/>
                <w:rtl/>
              </w:rPr>
              <w:fldChar w:fldCharType="separate"/>
            </w:r>
            <w:r w:rsidRPr="002419BA">
              <w:rPr>
                <w:rFonts w:ascii="David" w:hAnsi="David" w:cs="David" w:hint="eastAsia"/>
                <w:b/>
                <w:bCs/>
                <w:i/>
                <w:iCs/>
                <w:caps/>
                <w:color w:val="4E4F89"/>
                <w:spacing w:val="5"/>
                <w:szCs w:val="24"/>
                <w:rtl/>
              </w:rPr>
              <w:t>הקלד</w:t>
            </w:r>
            <w:r w:rsidRPr="002419BA">
              <w:rPr>
                <w:rFonts w:ascii="David" w:hAnsi="David" w:cs="David"/>
                <w:b/>
                <w:bCs/>
                <w:i/>
                <w:iCs/>
                <w:caps/>
                <w:color w:val="4E4F89"/>
                <w:spacing w:val="5"/>
                <w:szCs w:val="24"/>
                <w:rtl/>
              </w:rPr>
              <w:t xml:space="preserve"> </w:t>
            </w:r>
            <w:r w:rsidRPr="002419BA">
              <w:rPr>
                <w:rFonts w:ascii="David" w:hAnsi="David" w:cs="David" w:hint="eastAsia"/>
                <w:b/>
                <w:bCs/>
                <w:i/>
                <w:iCs/>
                <w:caps/>
                <w:color w:val="4E4F89"/>
                <w:spacing w:val="5"/>
                <w:szCs w:val="24"/>
                <w:rtl/>
              </w:rPr>
              <w:t>כאן</w:t>
            </w:r>
            <w:r w:rsidRPr="00A120B3">
              <w:rPr>
                <w:rFonts w:ascii="David" w:hAnsi="David" w:cs="David"/>
                <w:b/>
                <w:bCs/>
                <w:i/>
                <w:iCs/>
                <w:caps/>
                <w:color w:val="4E4F89"/>
                <w:spacing w:val="5"/>
                <w:szCs w:val="24"/>
                <w:rtl/>
              </w:rPr>
              <w:fldChar w:fldCharType="end"/>
            </w:r>
            <w:r w:rsidRPr="002419BA">
              <w:rPr>
                <w:rFonts w:ascii="David" w:hAnsi="David" w:cs="David"/>
                <w:b/>
                <w:bCs/>
                <w:i/>
                <w:iCs/>
                <w:caps/>
                <w:color w:val="4E4F89"/>
                <w:spacing w:val="5"/>
                <w:szCs w:val="24"/>
                <w:rtl/>
              </w:rPr>
              <w:tab/>
            </w:r>
          </w:p>
        </w:tc>
      </w:tr>
      <w:tr w:rsidR="006A3880" w:rsidRPr="002419BA" w:rsidTr="00F90103">
        <w:trPr>
          <w:gridAfter w:val="1"/>
          <w:wAfter w:w="4588" w:type="dxa"/>
        </w:trPr>
        <w:tc>
          <w:tcPr>
            <w:tcW w:w="1978" w:type="dxa"/>
          </w:tcPr>
          <w:p w:rsidR="006A3880" w:rsidRPr="002419BA" w:rsidRDefault="006A3880" w:rsidP="00F90103">
            <w:pPr>
              <w:spacing w:line="360" w:lineRule="auto"/>
              <w:jc w:val="both"/>
              <w:rPr>
                <w:rFonts w:ascii="David" w:hAnsi="David" w:cs="David"/>
                <w:szCs w:val="24"/>
                <w:rtl/>
              </w:rPr>
            </w:pPr>
            <w:r w:rsidRPr="002419BA">
              <w:rPr>
                <w:rFonts w:ascii="David" w:hAnsi="David" w:cs="David" w:hint="eastAsia"/>
                <w:szCs w:val="24"/>
                <w:rtl/>
              </w:rPr>
              <w:t>תקופת</w:t>
            </w:r>
            <w:r w:rsidRPr="002419BA">
              <w:rPr>
                <w:rFonts w:ascii="David" w:hAnsi="David" w:cs="David"/>
                <w:szCs w:val="24"/>
                <w:rtl/>
              </w:rPr>
              <w:t xml:space="preserve"> </w:t>
            </w:r>
            <w:r w:rsidRPr="002419BA">
              <w:rPr>
                <w:rFonts w:ascii="David" w:hAnsi="David" w:cs="David" w:hint="eastAsia"/>
                <w:szCs w:val="24"/>
                <w:rtl/>
              </w:rPr>
              <w:t>הדיווח</w:t>
            </w:r>
          </w:p>
        </w:tc>
        <w:tc>
          <w:tcPr>
            <w:tcW w:w="2608" w:type="dxa"/>
            <w:tcBorders>
              <w:top w:val="single" w:sz="4" w:space="0" w:color="auto"/>
              <w:bottom w:val="single" w:sz="4" w:space="0" w:color="auto"/>
            </w:tcBorders>
          </w:tcPr>
          <w:p w:rsidR="006A3880" w:rsidRPr="002419BA" w:rsidRDefault="006A3880" w:rsidP="00F90103">
            <w:pPr>
              <w:spacing w:line="360" w:lineRule="auto"/>
              <w:jc w:val="both"/>
              <w:rPr>
                <w:rFonts w:ascii="David" w:hAnsi="David" w:cs="David"/>
                <w:szCs w:val="24"/>
                <w:rtl/>
              </w:rPr>
            </w:pPr>
            <w:r w:rsidRPr="00A120B3">
              <w:rPr>
                <w:rFonts w:ascii="David" w:hAnsi="David" w:cs="David"/>
                <w:b/>
                <w:bCs/>
                <w:i/>
                <w:iCs/>
                <w:caps/>
                <w:color w:val="4E4F89"/>
                <w:spacing w:val="5"/>
                <w:szCs w:val="24"/>
                <w:rtl/>
              </w:rPr>
              <w:fldChar w:fldCharType="begin">
                <w:ffData>
                  <w:name w:val="Text1"/>
                  <w:enabled/>
                  <w:calcOnExit w:val="0"/>
                  <w:textInput>
                    <w:default w:val="הקלד כאן"/>
                  </w:textInput>
                </w:ffData>
              </w:fldChar>
            </w:r>
            <w:r w:rsidRPr="002419BA">
              <w:rPr>
                <w:rFonts w:ascii="David" w:hAnsi="David" w:cs="David"/>
                <w:b/>
                <w:bCs/>
                <w:i/>
                <w:iCs/>
                <w:caps/>
                <w:color w:val="4E4F89"/>
                <w:spacing w:val="5"/>
                <w:szCs w:val="24"/>
                <w:rtl/>
              </w:rPr>
              <w:instrText xml:space="preserve"> </w:instrText>
            </w:r>
            <w:r w:rsidRPr="002419BA">
              <w:rPr>
                <w:rFonts w:ascii="David" w:hAnsi="David" w:cs="David"/>
                <w:b/>
                <w:bCs/>
                <w:i/>
                <w:iCs/>
                <w:caps/>
                <w:color w:val="4E4F89"/>
                <w:spacing w:val="5"/>
                <w:szCs w:val="24"/>
              </w:rPr>
              <w:instrText>FORMTEXT</w:instrText>
            </w:r>
            <w:r w:rsidRPr="002419BA">
              <w:rPr>
                <w:rFonts w:ascii="David" w:hAnsi="David" w:cs="David"/>
                <w:b/>
                <w:bCs/>
                <w:i/>
                <w:iCs/>
                <w:caps/>
                <w:color w:val="4E4F89"/>
                <w:spacing w:val="5"/>
                <w:szCs w:val="24"/>
                <w:rtl/>
              </w:rPr>
              <w:instrText xml:space="preserve"> </w:instrText>
            </w:r>
            <w:r w:rsidRPr="00A120B3">
              <w:rPr>
                <w:rFonts w:ascii="David" w:hAnsi="David" w:cs="David"/>
                <w:b/>
                <w:bCs/>
                <w:i/>
                <w:iCs/>
                <w:caps/>
                <w:color w:val="4E4F89"/>
                <w:spacing w:val="5"/>
                <w:szCs w:val="24"/>
                <w:rtl/>
              </w:rPr>
            </w:r>
            <w:r w:rsidRPr="00A120B3">
              <w:rPr>
                <w:rFonts w:ascii="David" w:hAnsi="David" w:cs="David"/>
                <w:b/>
                <w:bCs/>
                <w:i/>
                <w:iCs/>
                <w:caps/>
                <w:color w:val="4E4F89"/>
                <w:spacing w:val="5"/>
                <w:szCs w:val="24"/>
                <w:rtl/>
              </w:rPr>
              <w:fldChar w:fldCharType="separate"/>
            </w:r>
            <w:r w:rsidRPr="002419BA">
              <w:rPr>
                <w:rFonts w:ascii="David" w:hAnsi="David" w:cs="David" w:hint="eastAsia"/>
                <w:b/>
                <w:bCs/>
                <w:i/>
                <w:iCs/>
                <w:caps/>
                <w:color w:val="4E4F89"/>
                <w:spacing w:val="5"/>
                <w:szCs w:val="24"/>
                <w:rtl/>
              </w:rPr>
              <w:t>הקלד</w:t>
            </w:r>
            <w:r w:rsidRPr="002419BA">
              <w:rPr>
                <w:rFonts w:ascii="David" w:hAnsi="David" w:cs="David"/>
                <w:b/>
                <w:bCs/>
                <w:i/>
                <w:iCs/>
                <w:caps/>
                <w:color w:val="4E4F89"/>
                <w:spacing w:val="5"/>
                <w:szCs w:val="24"/>
                <w:rtl/>
              </w:rPr>
              <w:t xml:space="preserve"> </w:t>
            </w:r>
            <w:r w:rsidRPr="002419BA">
              <w:rPr>
                <w:rFonts w:ascii="David" w:hAnsi="David" w:cs="David" w:hint="eastAsia"/>
                <w:b/>
                <w:bCs/>
                <w:i/>
                <w:iCs/>
                <w:caps/>
                <w:color w:val="4E4F89"/>
                <w:spacing w:val="5"/>
                <w:szCs w:val="24"/>
                <w:rtl/>
              </w:rPr>
              <w:t>כאן</w:t>
            </w:r>
            <w:r w:rsidRPr="00A120B3">
              <w:rPr>
                <w:rFonts w:ascii="David" w:hAnsi="David" w:cs="David"/>
                <w:b/>
                <w:bCs/>
                <w:i/>
                <w:iCs/>
                <w:caps/>
                <w:color w:val="4E4F89"/>
                <w:spacing w:val="5"/>
                <w:szCs w:val="24"/>
                <w:rtl/>
              </w:rPr>
              <w:fldChar w:fldCharType="end"/>
            </w:r>
            <w:r w:rsidRPr="002419BA">
              <w:rPr>
                <w:rFonts w:ascii="David" w:hAnsi="David" w:cs="David"/>
                <w:b/>
                <w:bCs/>
                <w:i/>
                <w:iCs/>
                <w:caps/>
                <w:color w:val="4E4F89"/>
                <w:spacing w:val="5"/>
                <w:szCs w:val="24"/>
                <w:rtl/>
              </w:rPr>
              <w:tab/>
            </w:r>
          </w:p>
        </w:tc>
      </w:tr>
    </w:tbl>
    <w:p w:rsidR="006A3880" w:rsidRPr="002419BA" w:rsidRDefault="006A3880" w:rsidP="006A3880">
      <w:pPr>
        <w:spacing w:line="360" w:lineRule="auto"/>
        <w:jc w:val="both"/>
        <w:rPr>
          <w:rFonts w:ascii="David" w:hAnsi="David" w:cs="David"/>
          <w:szCs w:val="24"/>
          <w:rtl/>
        </w:rPr>
      </w:pPr>
    </w:p>
    <w:p w:rsidR="006A3880" w:rsidRPr="002419BA" w:rsidRDefault="006A3880" w:rsidP="006A3880">
      <w:pPr>
        <w:spacing w:line="360" w:lineRule="auto"/>
        <w:jc w:val="both"/>
        <w:rPr>
          <w:rFonts w:ascii="David" w:hAnsi="David" w:cs="David"/>
          <w:szCs w:val="24"/>
          <w:rtl/>
        </w:rPr>
      </w:pPr>
    </w:p>
    <w:p w:rsidR="006A3880" w:rsidRPr="002419BA" w:rsidRDefault="006A3880" w:rsidP="006A3880">
      <w:pPr>
        <w:spacing w:line="360" w:lineRule="auto"/>
        <w:jc w:val="both"/>
        <w:rPr>
          <w:rFonts w:ascii="David" w:hAnsi="David" w:cs="David"/>
          <w:szCs w:val="24"/>
          <w:rtl/>
        </w:rPr>
      </w:pPr>
    </w:p>
    <w:p w:rsidR="006A3880" w:rsidRPr="002419BA" w:rsidRDefault="006A3880" w:rsidP="006A3880">
      <w:pPr>
        <w:spacing w:line="360" w:lineRule="auto"/>
        <w:jc w:val="both"/>
        <w:rPr>
          <w:rFonts w:ascii="David" w:hAnsi="David" w:cs="David"/>
          <w:szCs w:val="24"/>
          <w:rtl/>
        </w:rPr>
      </w:pPr>
      <w:r w:rsidRPr="002419BA">
        <w:rPr>
          <w:rFonts w:ascii="David" w:hAnsi="David" w:cs="David" w:hint="eastAsia"/>
          <w:szCs w:val="24"/>
          <w:rtl/>
        </w:rPr>
        <w:t>אבני</w:t>
      </w:r>
      <w:r w:rsidRPr="002419BA">
        <w:rPr>
          <w:rFonts w:ascii="David" w:hAnsi="David" w:cs="David"/>
          <w:szCs w:val="24"/>
          <w:rtl/>
        </w:rPr>
        <w:t xml:space="preserve"> </w:t>
      </w:r>
      <w:r w:rsidRPr="002419BA">
        <w:rPr>
          <w:rFonts w:ascii="David" w:hAnsi="David" w:cs="David" w:hint="eastAsia"/>
          <w:szCs w:val="24"/>
          <w:rtl/>
        </w:rPr>
        <w:t>דרך</w:t>
      </w:r>
      <w:r w:rsidRPr="002419BA">
        <w:rPr>
          <w:rFonts w:ascii="David" w:hAnsi="David" w:cs="David"/>
          <w:szCs w:val="24"/>
          <w:rtl/>
        </w:rPr>
        <w:t xml:space="preserve"> </w:t>
      </w:r>
      <w:r w:rsidRPr="002419BA">
        <w:rPr>
          <w:rFonts w:ascii="David" w:hAnsi="David" w:cs="David" w:hint="eastAsia"/>
          <w:szCs w:val="24"/>
          <w:rtl/>
        </w:rPr>
        <w:t>שהושלמו</w:t>
      </w:r>
    </w:p>
    <w:p w:rsidR="006A3880" w:rsidRPr="002419BA" w:rsidRDefault="006A3880" w:rsidP="006A3880">
      <w:pPr>
        <w:spacing w:line="360" w:lineRule="auto"/>
        <w:jc w:val="both"/>
        <w:rPr>
          <w:rFonts w:ascii="David" w:hAnsi="David" w:cs="David"/>
          <w:szCs w:val="24"/>
          <w:rtl/>
        </w:rPr>
      </w:pPr>
      <w:r w:rsidRPr="002419BA">
        <w:rPr>
          <w:rFonts w:ascii="David" w:hAnsi="David" w:cs="David"/>
          <w:szCs w:val="24"/>
          <w:rtl/>
        </w:rPr>
        <w:t xml:space="preserve">1. </w:t>
      </w:r>
    </w:p>
    <w:p w:rsidR="006A3880" w:rsidRPr="002419BA" w:rsidRDefault="006A3880" w:rsidP="006A3880">
      <w:pPr>
        <w:spacing w:line="360" w:lineRule="auto"/>
        <w:jc w:val="both"/>
        <w:rPr>
          <w:rFonts w:ascii="David" w:hAnsi="David" w:cs="David"/>
          <w:szCs w:val="24"/>
          <w:rtl/>
        </w:rPr>
      </w:pPr>
      <w:r w:rsidRPr="002419BA">
        <w:rPr>
          <w:rFonts w:ascii="David" w:hAnsi="David" w:cs="David"/>
          <w:szCs w:val="24"/>
          <w:rtl/>
        </w:rPr>
        <w:t xml:space="preserve">2. </w:t>
      </w:r>
    </w:p>
    <w:p w:rsidR="006A3880" w:rsidRPr="002419BA" w:rsidRDefault="006A3880" w:rsidP="006A3880">
      <w:pPr>
        <w:spacing w:line="360" w:lineRule="auto"/>
        <w:jc w:val="both"/>
        <w:rPr>
          <w:rFonts w:ascii="David" w:hAnsi="David" w:cs="David"/>
          <w:szCs w:val="24"/>
          <w:rtl/>
        </w:rPr>
      </w:pPr>
      <w:r w:rsidRPr="002419BA">
        <w:rPr>
          <w:rFonts w:ascii="David" w:hAnsi="David" w:cs="David"/>
          <w:szCs w:val="24"/>
          <w:rtl/>
        </w:rPr>
        <w:t xml:space="preserve">3. . . </w:t>
      </w:r>
    </w:p>
    <w:p w:rsidR="006A3880" w:rsidRPr="002419BA" w:rsidRDefault="006A3880" w:rsidP="006A3880">
      <w:pPr>
        <w:spacing w:line="360" w:lineRule="auto"/>
        <w:jc w:val="both"/>
        <w:rPr>
          <w:rFonts w:ascii="David" w:hAnsi="David" w:cs="David"/>
          <w:szCs w:val="24"/>
          <w:rtl/>
        </w:rPr>
      </w:pPr>
    </w:p>
    <w:p w:rsidR="006A3880" w:rsidRPr="002419BA" w:rsidRDefault="006A3880" w:rsidP="006A3880">
      <w:pPr>
        <w:spacing w:line="360" w:lineRule="auto"/>
        <w:jc w:val="both"/>
        <w:rPr>
          <w:rFonts w:ascii="David" w:hAnsi="David" w:cs="David"/>
          <w:szCs w:val="24"/>
          <w:rtl/>
        </w:rPr>
      </w:pPr>
      <w:r w:rsidRPr="002419BA">
        <w:rPr>
          <w:rFonts w:ascii="David" w:hAnsi="David" w:cs="David" w:hint="eastAsia"/>
          <w:szCs w:val="24"/>
          <w:rtl/>
        </w:rPr>
        <w:t>אבני</w:t>
      </w:r>
      <w:r w:rsidRPr="002419BA">
        <w:rPr>
          <w:rFonts w:ascii="David" w:hAnsi="David" w:cs="David"/>
          <w:szCs w:val="24"/>
          <w:rtl/>
        </w:rPr>
        <w:t xml:space="preserve"> </w:t>
      </w:r>
      <w:r w:rsidRPr="002419BA">
        <w:rPr>
          <w:rFonts w:ascii="David" w:hAnsi="David" w:cs="David" w:hint="eastAsia"/>
          <w:szCs w:val="24"/>
          <w:rtl/>
        </w:rPr>
        <w:t>דרך</w:t>
      </w:r>
      <w:r w:rsidRPr="002419BA">
        <w:rPr>
          <w:rFonts w:ascii="David" w:hAnsi="David" w:cs="David"/>
          <w:szCs w:val="24"/>
          <w:rtl/>
        </w:rPr>
        <w:t xml:space="preserve"> </w:t>
      </w:r>
      <w:r w:rsidRPr="002419BA">
        <w:rPr>
          <w:rFonts w:ascii="David" w:hAnsi="David" w:cs="David" w:hint="eastAsia"/>
          <w:szCs w:val="24"/>
          <w:rtl/>
        </w:rPr>
        <w:t>שנשארו</w:t>
      </w:r>
    </w:p>
    <w:p w:rsidR="006A3880" w:rsidRPr="002419BA" w:rsidRDefault="006A3880" w:rsidP="006A3880">
      <w:pPr>
        <w:spacing w:line="360" w:lineRule="auto"/>
        <w:jc w:val="both"/>
        <w:rPr>
          <w:rFonts w:ascii="David" w:hAnsi="David" w:cs="David"/>
          <w:szCs w:val="24"/>
          <w:rtl/>
        </w:rPr>
      </w:pPr>
      <w:r w:rsidRPr="002419BA">
        <w:rPr>
          <w:rFonts w:ascii="David" w:hAnsi="David" w:cs="David"/>
          <w:szCs w:val="24"/>
          <w:rtl/>
        </w:rPr>
        <w:t xml:space="preserve">1. </w:t>
      </w:r>
    </w:p>
    <w:p w:rsidR="006A3880" w:rsidRPr="002419BA" w:rsidRDefault="006A3880" w:rsidP="006A3880">
      <w:pPr>
        <w:spacing w:line="360" w:lineRule="auto"/>
        <w:jc w:val="both"/>
        <w:rPr>
          <w:rFonts w:ascii="David" w:hAnsi="David" w:cs="David"/>
          <w:szCs w:val="24"/>
          <w:rtl/>
        </w:rPr>
      </w:pPr>
      <w:r w:rsidRPr="002419BA">
        <w:rPr>
          <w:rFonts w:ascii="David" w:hAnsi="David" w:cs="David"/>
          <w:szCs w:val="24"/>
          <w:rtl/>
        </w:rPr>
        <w:t xml:space="preserve">2. </w:t>
      </w:r>
    </w:p>
    <w:p w:rsidR="006A3880" w:rsidRPr="002419BA" w:rsidRDefault="006A3880" w:rsidP="006A3880">
      <w:pPr>
        <w:spacing w:line="360" w:lineRule="auto"/>
        <w:jc w:val="both"/>
        <w:rPr>
          <w:rFonts w:ascii="David" w:hAnsi="David" w:cs="David"/>
          <w:szCs w:val="24"/>
          <w:rtl/>
        </w:rPr>
      </w:pPr>
      <w:r w:rsidRPr="002419BA">
        <w:rPr>
          <w:rFonts w:ascii="David" w:hAnsi="David" w:cs="David"/>
          <w:szCs w:val="24"/>
          <w:rtl/>
        </w:rPr>
        <w:t xml:space="preserve">3. . . </w:t>
      </w:r>
    </w:p>
    <w:p w:rsidR="006A3880" w:rsidRPr="002419BA" w:rsidRDefault="006A3880" w:rsidP="006A3880">
      <w:pPr>
        <w:spacing w:line="360" w:lineRule="auto"/>
        <w:jc w:val="both"/>
        <w:rPr>
          <w:rFonts w:ascii="David" w:hAnsi="David" w:cs="David"/>
          <w:szCs w:val="24"/>
          <w:rtl/>
        </w:rPr>
      </w:pPr>
    </w:p>
    <w:p w:rsidR="006A3880" w:rsidRPr="002419BA" w:rsidRDefault="006A3880" w:rsidP="006A3880">
      <w:pPr>
        <w:tabs>
          <w:tab w:val="left" w:pos="27"/>
        </w:tabs>
        <w:spacing w:line="360" w:lineRule="auto"/>
        <w:jc w:val="both"/>
        <w:rPr>
          <w:rFonts w:ascii="David" w:hAnsi="David" w:cs="David"/>
          <w:szCs w:val="24"/>
        </w:rPr>
      </w:pPr>
      <w:r w:rsidRPr="002419BA">
        <w:rPr>
          <w:rFonts w:ascii="David" w:hAnsi="David" w:cs="David"/>
          <w:szCs w:val="24"/>
          <w:rtl/>
        </w:rPr>
        <w:t xml:space="preserve">תכנית </w:t>
      </w:r>
      <w:r w:rsidRPr="002419BA">
        <w:rPr>
          <w:rFonts w:ascii="David" w:hAnsi="David" w:cs="David" w:hint="eastAsia"/>
          <w:szCs w:val="24"/>
          <w:rtl/>
        </w:rPr>
        <w:t>המימון</w:t>
      </w:r>
      <w:r w:rsidRPr="002419BA">
        <w:rPr>
          <w:rFonts w:ascii="David" w:hAnsi="David" w:cs="David"/>
          <w:szCs w:val="24"/>
          <w:rtl/>
        </w:rPr>
        <w:t xml:space="preserve"> </w:t>
      </w:r>
      <w:r w:rsidRPr="002419BA">
        <w:rPr>
          <w:rFonts w:ascii="David" w:hAnsi="David" w:cs="David" w:hint="eastAsia"/>
          <w:szCs w:val="24"/>
          <w:rtl/>
        </w:rPr>
        <w:t>להשלמת</w:t>
      </w:r>
      <w:r w:rsidRPr="002419BA">
        <w:rPr>
          <w:rFonts w:ascii="David" w:hAnsi="David" w:cs="David"/>
          <w:szCs w:val="24"/>
          <w:rtl/>
        </w:rPr>
        <w:t xml:space="preserve"> </w:t>
      </w:r>
      <w:r w:rsidRPr="002419BA">
        <w:rPr>
          <w:rFonts w:ascii="David" w:hAnsi="David" w:cs="David" w:hint="eastAsia"/>
          <w:szCs w:val="24"/>
          <w:rtl/>
        </w:rPr>
        <w:t>אבני</w:t>
      </w:r>
      <w:r w:rsidRPr="002419BA">
        <w:rPr>
          <w:rFonts w:ascii="David" w:hAnsi="David" w:cs="David"/>
          <w:szCs w:val="24"/>
          <w:rtl/>
        </w:rPr>
        <w:t xml:space="preserve"> </w:t>
      </w:r>
      <w:r w:rsidRPr="002419BA">
        <w:rPr>
          <w:rFonts w:ascii="David" w:hAnsi="David" w:cs="David" w:hint="eastAsia"/>
          <w:szCs w:val="24"/>
          <w:rtl/>
        </w:rPr>
        <w:t>הדרך</w:t>
      </w:r>
      <w:r w:rsidRPr="002419BA">
        <w:rPr>
          <w:rFonts w:ascii="David" w:hAnsi="David" w:cs="David"/>
          <w:szCs w:val="24"/>
          <w:rtl/>
        </w:rPr>
        <w:t xml:space="preserve"> </w:t>
      </w:r>
      <w:r w:rsidRPr="002419BA">
        <w:rPr>
          <w:rFonts w:ascii="David" w:hAnsi="David" w:cs="David" w:hint="eastAsia"/>
          <w:szCs w:val="24"/>
          <w:rtl/>
        </w:rPr>
        <w:t>בפרויקט</w:t>
      </w:r>
    </w:p>
    <w:p w:rsidR="006A3880" w:rsidRPr="002419BA" w:rsidRDefault="006A3880" w:rsidP="006A3880">
      <w:pPr>
        <w:spacing w:line="360" w:lineRule="auto"/>
        <w:jc w:val="both"/>
        <w:rPr>
          <w:rFonts w:ascii="David" w:hAnsi="David" w:cs="David"/>
          <w:szCs w:val="24"/>
          <w:rtl/>
        </w:rPr>
      </w:pPr>
    </w:p>
    <w:p w:rsidR="006A3880" w:rsidRPr="002419BA" w:rsidRDefault="006A3880" w:rsidP="006A3880">
      <w:pPr>
        <w:spacing w:line="360" w:lineRule="auto"/>
        <w:jc w:val="both"/>
        <w:rPr>
          <w:rFonts w:ascii="David" w:hAnsi="David" w:cs="David"/>
          <w:szCs w:val="24"/>
          <w:rtl/>
        </w:rPr>
      </w:pPr>
      <w:r w:rsidRPr="002419BA">
        <w:rPr>
          <w:rFonts w:ascii="David" w:hAnsi="David" w:cs="David" w:hint="eastAsia"/>
          <w:szCs w:val="24"/>
          <w:rtl/>
        </w:rPr>
        <w:t>בעיות</w:t>
      </w:r>
      <w:r w:rsidRPr="002419BA">
        <w:rPr>
          <w:rFonts w:ascii="David" w:hAnsi="David" w:cs="David"/>
          <w:szCs w:val="24"/>
          <w:rtl/>
        </w:rPr>
        <w:t xml:space="preserve"> </w:t>
      </w:r>
      <w:r w:rsidRPr="002419BA">
        <w:rPr>
          <w:rFonts w:ascii="David" w:hAnsi="David" w:cs="David" w:hint="eastAsia"/>
          <w:szCs w:val="24"/>
          <w:rtl/>
        </w:rPr>
        <w:t>מיוחדות</w:t>
      </w:r>
      <w:r w:rsidRPr="002419BA">
        <w:rPr>
          <w:rFonts w:ascii="David" w:hAnsi="David" w:cs="David"/>
          <w:szCs w:val="24"/>
          <w:rtl/>
        </w:rPr>
        <w:t xml:space="preserve"> </w:t>
      </w:r>
      <w:r w:rsidRPr="002419BA">
        <w:rPr>
          <w:rFonts w:ascii="David" w:hAnsi="David" w:cs="David" w:hint="eastAsia"/>
          <w:szCs w:val="24"/>
          <w:rtl/>
        </w:rPr>
        <w:t>שדורשות</w:t>
      </w:r>
      <w:r w:rsidRPr="002419BA">
        <w:rPr>
          <w:rFonts w:ascii="David" w:hAnsi="David" w:cs="David"/>
          <w:szCs w:val="24"/>
          <w:rtl/>
        </w:rPr>
        <w:t xml:space="preserve"> </w:t>
      </w:r>
      <w:r w:rsidRPr="002419BA">
        <w:rPr>
          <w:rFonts w:ascii="David" w:hAnsi="David" w:cs="David" w:hint="eastAsia"/>
          <w:szCs w:val="24"/>
          <w:rtl/>
        </w:rPr>
        <w:t>טיפול</w:t>
      </w:r>
      <w:r w:rsidRPr="002419BA">
        <w:rPr>
          <w:rFonts w:ascii="David" w:hAnsi="David" w:cs="David"/>
          <w:szCs w:val="24"/>
          <w:rtl/>
        </w:rPr>
        <w:t xml:space="preserve"> </w:t>
      </w:r>
      <w:r w:rsidRPr="002419BA">
        <w:rPr>
          <w:rFonts w:ascii="David" w:hAnsi="David" w:cs="David" w:hint="eastAsia"/>
          <w:szCs w:val="24"/>
          <w:rtl/>
        </w:rPr>
        <w:t>ברמת</w:t>
      </w:r>
      <w:r w:rsidRPr="002419BA">
        <w:rPr>
          <w:rFonts w:ascii="David" w:hAnsi="David" w:cs="David"/>
          <w:szCs w:val="24"/>
          <w:rtl/>
        </w:rPr>
        <w:t xml:space="preserve"> </w:t>
      </w:r>
      <w:r w:rsidRPr="002419BA">
        <w:rPr>
          <w:rFonts w:ascii="David" w:hAnsi="David" w:cs="David" w:hint="eastAsia"/>
          <w:szCs w:val="24"/>
          <w:rtl/>
        </w:rPr>
        <w:t>המשרד</w:t>
      </w:r>
      <w:r w:rsidRPr="002419BA">
        <w:rPr>
          <w:rFonts w:ascii="David" w:hAnsi="David" w:cs="David"/>
          <w:szCs w:val="24"/>
          <w:rtl/>
        </w:rPr>
        <w:t xml:space="preserve">: </w:t>
      </w:r>
      <w:r w:rsidRPr="002419BA">
        <w:rPr>
          <w:rFonts w:ascii="David" w:hAnsi="David" w:cs="David" w:hint="eastAsia"/>
          <w:szCs w:val="24"/>
          <w:rtl/>
        </w:rPr>
        <w:t>כגון</w:t>
      </w:r>
      <w:r w:rsidRPr="002419BA">
        <w:rPr>
          <w:rFonts w:ascii="David" w:hAnsi="David" w:cs="David"/>
          <w:szCs w:val="24"/>
          <w:rtl/>
        </w:rPr>
        <w:t xml:space="preserve"> </w:t>
      </w:r>
      <w:r w:rsidRPr="002419BA">
        <w:rPr>
          <w:rFonts w:ascii="David" w:hAnsi="David" w:cs="David" w:hint="eastAsia"/>
          <w:szCs w:val="24"/>
          <w:rtl/>
        </w:rPr>
        <w:t>שינויים</w:t>
      </w:r>
      <w:r w:rsidRPr="002419BA">
        <w:rPr>
          <w:rFonts w:ascii="David" w:hAnsi="David" w:cs="David"/>
          <w:szCs w:val="24"/>
          <w:rtl/>
        </w:rPr>
        <w:t xml:space="preserve">, </w:t>
      </w:r>
      <w:r w:rsidRPr="002419BA">
        <w:rPr>
          <w:rFonts w:ascii="David" w:hAnsi="David" w:cs="David" w:hint="eastAsia"/>
          <w:szCs w:val="24"/>
          <w:rtl/>
        </w:rPr>
        <w:t>הארכות</w:t>
      </w:r>
      <w:r w:rsidRPr="002419BA">
        <w:rPr>
          <w:rFonts w:ascii="David" w:hAnsi="David" w:cs="David"/>
          <w:szCs w:val="24"/>
          <w:rtl/>
        </w:rPr>
        <w:t xml:space="preserve"> </w:t>
      </w:r>
      <w:r w:rsidRPr="002419BA">
        <w:rPr>
          <w:rFonts w:ascii="David" w:hAnsi="David" w:cs="David" w:hint="eastAsia"/>
          <w:szCs w:val="24"/>
          <w:rtl/>
        </w:rPr>
        <w:t>וכדומה</w:t>
      </w:r>
    </w:p>
    <w:p w:rsidR="006A3880" w:rsidRPr="002419BA" w:rsidRDefault="006A3880" w:rsidP="006A3880">
      <w:pPr>
        <w:spacing w:line="360" w:lineRule="auto"/>
        <w:jc w:val="both"/>
        <w:rPr>
          <w:rFonts w:ascii="David" w:hAnsi="David" w:cs="David"/>
          <w:szCs w:val="24"/>
          <w:rtl/>
        </w:rPr>
      </w:pPr>
      <w:r w:rsidRPr="002419BA">
        <w:rPr>
          <w:rFonts w:ascii="David" w:hAnsi="David" w:cs="David"/>
          <w:szCs w:val="24"/>
          <w:rtl/>
        </w:rPr>
        <w:t xml:space="preserve">1. </w:t>
      </w:r>
    </w:p>
    <w:p w:rsidR="006A3880" w:rsidRPr="002419BA" w:rsidRDefault="006A3880" w:rsidP="006A3880">
      <w:pPr>
        <w:spacing w:line="360" w:lineRule="auto"/>
        <w:jc w:val="both"/>
        <w:rPr>
          <w:rFonts w:ascii="David" w:hAnsi="David" w:cs="David"/>
          <w:szCs w:val="24"/>
          <w:rtl/>
        </w:rPr>
      </w:pPr>
      <w:r w:rsidRPr="002419BA">
        <w:rPr>
          <w:rFonts w:ascii="David" w:hAnsi="David" w:cs="David"/>
          <w:szCs w:val="24"/>
          <w:rtl/>
        </w:rPr>
        <w:t xml:space="preserve">2. </w:t>
      </w:r>
    </w:p>
    <w:p w:rsidR="006A3880" w:rsidRPr="002419BA" w:rsidRDefault="006A3880" w:rsidP="006A3880">
      <w:pPr>
        <w:spacing w:line="360" w:lineRule="auto"/>
        <w:jc w:val="both"/>
        <w:rPr>
          <w:rFonts w:ascii="David" w:hAnsi="David" w:cs="David"/>
          <w:szCs w:val="24"/>
          <w:rtl/>
        </w:rPr>
      </w:pPr>
      <w:r w:rsidRPr="002419BA">
        <w:rPr>
          <w:rFonts w:ascii="David" w:hAnsi="David" w:cs="David"/>
          <w:szCs w:val="24"/>
          <w:rtl/>
        </w:rPr>
        <w:t xml:space="preserve">3. . . </w:t>
      </w:r>
    </w:p>
    <w:p w:rsidR="006A3880" w:rsidRPr="002419BA" w:rsidRDefault="006A3880" w:rsidP="006A3880">
      <w:pPr>
        <w:spacing w:line="360" w:lineRule="auto"/>
        <w:jc w:val="both"/>
        <w:rPr>
          <w:rFonts w:ascii="David" w:hAnsi="David" w:cs="David"/>
          <w:szCs w:val="24"/>
          <w:rtl/>
        </w:rPr>
      </w:pPr>
      <w:r w:rsidRPr="002419BA">
        <w:rPr>
          <w:rFonts w:ascii="David" w:hAnsi="David" w:cs="David" w:hint="eastAsia"/>
          <w:szCs w:val="24"/>
          <w:rtl/>
        </w:rPr>
        <w:t>תיאור</w:t>
      </w:r>
      <w:r w:rsidRPr="002419BA">
        <w:rPr>
          <w:rFonts w:ascii="David" w:hAnsi="David" w:cs="David"/>
          <w:szCs w:val="24"/>
          <w:rtl/>
        </w:rPr>
        <w:t xml:space="preserve"> </w:t>
      </w:r>
      <w:r w:rsidRPr="002419BA">
        <w:rPr>
          <w:rFonts w:ascii="David" w:hAnsi="David" w:cs="David" w:hint="eastAsia"/>
          <w:szCs w:val="24"/>
          <w:rtl/>
        </w:rPr>
        <w:t>חופשי</w:t>
      </w:r>
      <w:r w:rsidRPr="002419BA">
        <w:rPr>
          <w:rFonts w:ascii="David" w:hAnsi="David" w:cs="David"/>
          <w:szCs w:val="24"/>
          <w:rtl/>
        </w:rPr>
        <w:t xml:space="preserve"> </w:t>
      </w:r>
      <w:r w:rsidRPr="002419BA">
        <w:rPr>
          <w:rFonts w:ascii="David" w:hAnsi="David" w:cs="David" w:hint="eastAsia"/>
          <w:szCs w:val="24"/>
          <w:rtl/>
        </w:rPr>
        <w:t>של</w:t>
      </w:r>
      <w:r w:rsidRPr="002419BA">
        <w:rPr>
          <w:rFonts w:ascii="David" w:hAnsi="David" w:cs="David"/>
          <w:szCs w:val="24"/>
          <w:rtl/>
        </w:rPr>
        <w:t xml:space="preserve"> </w:t>
      </w:r>
      <w:r w:rsidRPr="002419BA">
        <w:rPr>
          <w:rFonts w:ascii="David" w:hAnsi="David" w:cs="David" w:hint="eastAsia"/>
          <w:szCs w:val="24"/>
          <w:rtl/>
        </w:rPr>
        <w:t>מה</w:t>
      </w:r>
      <w:r w:rsidRPr="002419BA">
        <w:rPr>
          <w:rFonts w:ascii="David" w:hAnsi="David" w:cs="David"/>
          <w:szCs w:val="24"/>
          <w:rtl/>
        </w:rPr>
        <w:t xml:space="preserve"> </w:t>
      </w:r>
      <w:r w:rsidRPr="002419BA">
        <w:rPr>
          <w:rFonts w:ascii="David" w:hAnsi="David" w:cs="David" w:hint="eastAsia"/>
          <w:szCs w:val="24"/>
          <w:rtl/>
        </w:rPr>
        <w:t>נעשה</w:t>
      </w:r>
      <w:r w:rsidRPr="002419BA">
        <w:rPr>
          <w:rFonts w:ascii="David" w:hAnsi="David" w:cs="David"/>
          <w:szCs w:val="24"/>
          <w:rtl/>
        </w:rPr>
        <w:t xml:space="preserve"> </w:t>
      </w:r>
      <w:r w:rsidRPr="002419BA">
        <w:rPr>
          <w:rFonts w:ascii="David" w:hAnsi="David" w:cs="David" w:hint="eastAsia"/>
          <w:szCs w:val="24"/>
          <w:rtl/>
        </w:rPr>
        <w:t>עד</w:t>
      </w:r>
      <w:r w:rsidRPr="002419BA">
        <w:rPr>
          <w:rFonts w:ascii="David" w:hAnsi="David" w:cs="David"/>
          <w:szCs w:val="24"/>
          <w:rtl/>
        </w:rPr>
        <w:t xml:space="preserve"> </w:t>
      </w:r>
      <w:r w:rsidRPr="002419BA">
        <w:rPr>
          <w:rFonts w:ascii="David" w:hAnsi="David" w:cs="David" w:hint="eastAsia"/>
          <w:szCs w:val="24"/>
          <w:rtl/>
        </w:rPr>
        <w:t>כאן</w:t>
      </w:r>
      <w:r w:rsidRPr="002419BA">
        <w:rPr>
          <w:rFonts w:ascii="David" w:hAnsi="David" w:cs="David"/>
          <w:szCs w:val="24"/>
          <w:rtl/>
        </w:rPr>
        <w:t xml:space="preserve"> (</w:t>
      </w:r>
      <w:r w:rsidRPr="002419BA">
        <w:rPr>
          <w:rFonts w:ascii="David" w:hAnsi="David" w:cs="David" w:hint="eastAsia"/>
          <w:szCs w:val="24"/>
          <w:rtl/>
        </w:rPr>
        <w:t>עד</w:t>
      </w:r>
      <w:r w:rsidRPr="002419BA">
        <w:rPr>
          <w:rFonts w:ascii="David" w:hAnsi="David" w:cs="David"/>
          <w:szCs w:val="24"/>
          <w:rtl/>
        </w:rPr>
        <w:t xml:space="preserve"> 2 </w:t>
      </w:r>
      <w:r w:rsidRPr="002419BA">
        <w:rPr>
          <w:rFonts w:ascii="David" w:hAnsi="David" w:cs="David" w:hint="eastAsia"/>
          <w:szCs w:val="24"/>
          <w:rtl/>
        </w:rPr>
        <w:t>עמודים</w:t>
      </w:r>
      <w:r w:rsidRPr="002419BA">
        <w:rPr>
          <w:rFonts w:ascii="David" w:hAnsi="David" w:cs="David"/>
          <w:szCs w:val="24"/>
          <w:rtl/>
        </w:rPr>
        <w:t>):</w:t>
      </w:r>
    </w:p>
    <w:p w:rsidR="006A3880" w:rsidRPr="002419BA" w:rsidRDefault="006A3880" w:rsidP="006A3880">
      <w:pPr>
        <w:rPr>
          <w:rFonts w:ascii="David" w:hAnsi="David" w:cs="David"/>
          <w:rtl/>
        </w:rPr>
      </w:pPr>
    </w:p>
    <w:p w:rsidR="006A3880" w:rsidRPr="002419BA" w:rsidRDefault="006A3880" w:rsidP="006A3880">
      <w:pPr>
        <w:pStyle w:val="14"/>
        <w:spacing w:after="120" w:line="360" w:lineRule="auto"/>
        <w:ind w:left="360"/>
        <w:jc w:val="both"/>
        <w:rPr>
          <w:rFonts w:ascii="David" w:hAnsi="David"/>
          <w:szCs w:val="24"/>
          <w:u w:val="single"/>
          <w:rtl/>
        </w:rPr>
      </w:pPr>
      <w:r w:rsidRPr="002419BA">
        <w:rPr>
          <w:rFonts w:ascii="David" w:hAnsi="David"/>
          <w:szCs w:val="24"/>
          <w:u w:val="single"/>
          <w:rtl/>
        </w:rPr>
        <w:lastRenderedPageBreak/>
        <w:t>הנחיות להגשת דוחות מדעיים סופיים</w:t>
      </w:r>
    </w:p>
    <w:p w:rsidR="006A3880" w:rsidRPr="002419BA" w:rsidRDefault="006A3880" w:rsidP="006A3880">
      <w:pPr>
        <w:pStyle w:val="af5"/>
        <w:numPr>
          <w:ilvl w:val="0"/>
          <w:numId w:val="129"/>
        </w:numPr>
        <w:spacing w:after="120" w:line="360" w:lineRule="auto"/>
        <w:jc w:val="both"/>
        <w:rPr>
          <w:rFonts w:ascii="David" w:hAnsi="David"/>
          <w:szCs w:val="24"/>
          <w:rtl/>
        </w:rPr>
      </w:pPr>
      <w:r w:rsidRPr="002419BA">
        <w:rPr>
          <w:rFonts w:ascii="David" w:hAnsi="David" w:hint="eastAsia"/>
          <w:szCs w:val="24"/>
          <w:rtl/>
        </w:rPr>
        <w:t>דו</w:t>
      </w:r>
      <w:r w:rsidRPr="002419BA">
        <w:rPr>
          <w:rFonts w:ascii="David" w:hAnsi="David"/>
          <w:szCs w:val="24"/>
          <w:rtl/>
        </w:rPr>
        <w:t>"</w:t>
      </w:r>
      <w:r w:rsidRPr="002419BA">
        <w:rPr>
          <w:rFonts w:ascii="David" w:hAnsi="David" w:hint="eastAsia"/>
          <w:szCs w:val="24"/>
          <w:rtl/>
        </w:rPr>
        <w:t>ח</w:t>
      </w:r>
      <w:r w:rsidRPr="002419BA">
        <w:rPr>
          <w:rFonts w:ascii="David" w:hAnsi="David"/>
          <w:szCs w:val="24"/>
          <w:rtl/>
        </w:rPr>
        <w:t xml:space="preserve"> </w:t>
      </w:r>
      <w:r w:rsidRPr="002419BA">
        <w:rPr>
          <w:rFonts w:ascii="David" w:hAnsi="David" w:hint="eastAsia"/>
          <w:szCs w:val="24"/>
          <w:rtl/>
        </w:rPr>
        <w:t>סופי</w:t>
      </w:r>
      <w:r w:rsidRPr="002419BA">
        <w:rPr>
          <w:rFonts w:ascii="David" w:hAnsi="David"/>
          <w:szCs w:val="24"/>
          <w:rtl/>
        </w:rPr>
        <w:t xml:space="preserve"> </w:t>
      </w:r>
      <w:r w:rsidRPr="002419BA">
        <w:rPr>
          <w:rFonts w:ascii="David" w:hAnsi="David" w:hint="eastAsia"/>
          <w:szCs w:val="24"/>
          <w:rtl/>
        </w:rPr>
        <w:t>יוגש</w:t>
      </w:r>
      <w:r w:rsidRPr="002419BA">
        <w:rPr>
          <w:rFonts w:ascii="David" w:hAnsi="David"/>
          <w:szCs w:val="24"/>
          <w:rtl/>
        </w:rPr>
        <w:t xml:space="preserve"> </w:t>
      </w:r>
      <w:r w:rsidRPr="002419BA">
        <w:rPr>
          <w:rFonts w:ascii="David" w:hAnsi="David" w:hint="eastAsia"/>
          <w:szCs w:val="24"/>
          <w:rtl/>
        </w:rPr>
        <w:t>בתום</w:t>
      </w:r>
      <w:r w:rsidRPr="002419BA">
        <w:rPr>
          <w:rFonts w:ascii="David" w:hAnsi="David"/>
          <w:szCs w:val="24"/>
          <w:rtl/>
        </w:rPr>
        <w:t xml:space="preserve"> </w:t>
      </w:r>
      <w:r w:rsidRPr="002419BA">
        <w:rPr>
          <w:rFonts w:ascii="David" w:hAnsi="David" w:hint="eastAsia"/>
          <w:szCs w:val="24"/>
          <w:rtl/>
        </w:rPr>
        <w:t>תקופת</w:t>
      </w:r>
      <w:r w:rsidRPr="002419BA">
        <w:rPr>
          <w:rFonts w:ascii="David" w:hAnsi="David"/>
          <w:szCs w:val="24"/>
          <w:rtl/>
        </w:rPr>
        <w:t xml:space="preserve"> </w:t>
      </w:r>
      <w:r w:rsidRPr="002419BA">
        <w:rPr>
          <w:rFonts w:ascii="David" w:hAnsi="David" w:hint="eastAsia"/>
          <w:szCs w:val="24"/>
          <w:rtl/>
        </w:rPr>
        <w:t>המחקר</w:t>
      </w:r>
      <w:r w:rsidRPr="002419BA">
        <w:rPr>
          <w:rFonts w:ascii="David" w:hAnsi="David"/>
          <w:szCs w:val="24"/>
          <w:rtl/>
        </w:rPr>
        <w:t xml:space="preserve">, </w:t>
      </w:r>
      <w:r w:rsidRPr="002419BA">
        <w:rPr>
          <w:rFonts w:ascii="David" w:hAnsi="David" w:hint="eastAsia"/>
          <w:szCs w:val="24"/>
          <w:rtl/>
        </w:rPr>
        <w:t>כמפורט</w:t>
      </w:r>
      <w:r w:rsidRPr="002419BA">
        <w:rPr>
          <w:rFonts w:ascii="David" w:hAnsi="David"/>
          <w:szCs w:val="24"/>
          <w:rtl/>
        </w:rPr>
        <w:t xml:space="preserve"> </w:t>
      </w:r>
      <w:r w:rsidRPr="002419BA">
        <w:rPr>
          <w:rFonts w:ascii="David" w:hAnsi="David" w:hint="eastAsia"/>
          <w:szCs w:val="24"/>
          <w:rtl/>
        </w:rPr>
        <w:t>בהסכם</w:t>
      </w:r>
      <w:r w:rsidRPr="002419BA">
        <w:rPr>
          <w:rFonts w:ascii="David" w:hAnsi="David"/>
          <w:szCs w:val="24"/>
          <w:rtl/>
        </w:rPr>
        <w:t xml:space="preserve"> </w:t>
      </w:r>
      <w:r w:rsidRPr="002419BA">
        <w:rPr>
          <w:rFonts w:ascii="David" w:hAnsi="David" w:hint="eastAsia"/>
          <w:szCs w:val="24"/>
          <w:rtl/>
        </w:rPr>
        <w:t>ומהווה</w:t>
      </w:r>
      <w:r w:rsidRPr="002419BA">
        <w:rPr>
          <w:rFonts w:ascii="David" w:hAnsi="David"/>
          <w:szCs w:val="24"/>
          <w:rtl/>
        </w:rPr>
        <w:t xml:space="preserve"> </w:t>
      </w:r>
      <w:r w:rsidRPr="002419BA">
        <w:rPr>
          <w:rFonts w:ascii="David" w:hAnsi="David" w:hint="eastAsia"/>
          <w:szCs w:val="24"/>
          <w:rtl/>
        </w:rPr>
        <w:t>תנאי</w:t>
      </w:r>
      <w:r w:rsidRPr="002419BA">
        <w:rPr>
          <w:rFonts w:ascii="David" w:hAnsi="David"/>
          <w:szCs w:val="24"/>
          <w:rtl/>
        </w:rPr>
        <w:t xml:space="preserve"> </w:t>
      </w:r>
      <w:r w:rsidRPr="002419BA">
        <w:rPr>
          <w:rFonts w:ascii="David" w:hAnsi="David" w:hint="eastAsia"/>
          <w:szCs w:val="24"/>
          <w:rtl/>
        </w:rPr>
        <w:t>לתשלום</w:t>
      </w:r>
      <w:r w:rsidRPr="002419BA">
        <w:rPr>
          <w:rFonts w:ascii="David" w:hAnsi="David"/>
          <w:szCs w:val="24"/>
          <w:rtl/>
        </w:rPr>
        <w:t xml:space="preserve"> </w:t>
      </w:r>
      <w:r w:rsidRPr="002419BA">
        <w:rPr>
          <w:rFonts w:ascii="David" w:hAnsi="David" w:hint="eastAsia"/>
          <w:szCs w:val="24"/>
          <w:rtl/>
        </w:rPr>
        <w:t>הסופי</w:t>
      </w:r>
      <w:r w:rsidRPr="002419BA">
        <w:rPr>
          <w:rFonts w:ascii="David" w:hAnsi="David"/>
          <w:szCs w:val="24"/>
          <w:rtl/>
        </w:rPr>
        <w:t xml:space="preserve">. </w:t>
      </w:r>
      <w:r w:rsidRPr="002419BA">
        <w:rPr>
          <w:rFonts w:ascii="David" w:hAnsi="David" w:hint="eastAsia"/>
          <w:szCs w:val="24"/>
          <w:rtl/>
        </w:rPr>
        <w:t>הדו</w:t>
      </w:r>
      <w:r w:rsidRPr="002419BA">
        <w:rPr>
          <w:rFonts w:ascii="David" w:hAnsi="David"/>
          <w:szCs w:val="24"/>
          <w:rtl/>
        </w:rPr>
        <w:t>"</w:t>
      </w:r>
      <w:r w:rsidRPr="002419BA">
        <w:rPr>
          <w:rFonts w:ascii="David" w:hAnsi="David" w:hint="eastAsia"/>
          <w:szCs w:val="24"/>
          <w:rtl/>
        </w:rPr>
        <w:t>ח</w:t>
      </w:r>
      <w:r w:rsidRPr="002419BA">
        <w:rPr>
          <w:rFonts w:ascii="David" w:hAnsi="David"/>
          <w:szCs w:val="24"/>
          <w:rtl/>
        </w:rPr>
        <w:t xml:space="preserve"> </w:t>
      </w:r>
      <w:r w:rsidRPr="002419BA">
        <w:rPr>
          <w:rFonts w:ascii="David" w:hAnsi="David" w:hint="eastAsia"/>
          <w:szCs w:val="24"/>
          <w:rtl/>
        </w:rPr>
        <w:t>ייכתב</w:t>
      </w:r>
      <w:r w:rsidRPr="002419BA">
        <w:rPr>
          <w:rFonts w:ascii="David" w:hAnsi="David"/>
          <w:szCs w:val="24"/>
          <w:rtl/>
        </w:rPr>
        <w:t xml:space="preserve"> </w:t>
      </w:r>
      <w:r w:rsidRPr="002419BA">
        <w:rPr>
          <w:rFonts w:ascii="David" w:hAnsi="David" w:hint="eastAsia"/>
          <w:szCs w:val="24"/>
          <w:rtl/>
        </w:rPr>
        <w:t>בעברית</w:t>
      </w:r>
      <w:r w:rsidRPr="002419BA">
        <w:rPr>
          <w:rFonts w:ascii="David" w:hAnsi="David"/>
          <w:szCs w:val="24"/>
          <w:rtl/>
        </w:rPr>
        <w:t xml:space="preserve"> </w:t>
      </w:r>
      <w:r w:rsidRPr="002419BA">
        <w:rPr>
          <w:rFonts w:ascii="David" w:hAnsi="David" w:hint="eastAsia"/>
          <w:szCs w:val="24"/>
          <w:rtl/>
        </w:rPr>
        <w:t>או</w:t>
      </w:r>
      <w:r w:rsidRPr="002419BA">
        <w:rPr>
          <w:rFonts w:ascii="David" w:hAnsi="David"/>
          <w:szCs w:val="24"/>
          <w:rtl/>
        </w:rPr>
        <w:t xml:space="preserve"> </w:t>
      </w:r>
      <w:r w:rsidRPr="002419BA">
        <w:rPr>
          <w:rFonts w:ascii="David" w:hAnsi="David" w:hint="eastAsia"/>
          <w:szCs w:val="24"/>
          <w:rtl/>
        </w:rPr>
        <w:t>אנגלית</w:t>
      </w:r>
      <w:r w:rsidRPr="002419BA">
        <w:rPr>
          <w:rFonts w:ascii="David" w:hAnsi="David"/>
          <w:szCs w:val="24"/>
          <w:rtl/>
        </w:rPr>
        <w:t xml:space="preserve">. </w:t>
      </w:r>
      <w:r w:rsidRPr="002419BA">
        <w:rPr>
          <w:rFonts w:ascii="David" w:hAnsi="David" w:hint="eastAsia"/>
          <w:szCs w:val="24"/>
          <w:rtl/>
        </w:rPr>
        <w:t>המשרד</w:t>
      </w:r>
      <w:r w:rsidRPr="002419BA">
        <w:rPr>
          <w:rFonts w:ascii="David" w:hAnsi="David"/>
          <w:szCs w:val="24"/>
          <w:rtl/>
        </w:rPr>
        <w:t xml:space="preserve"> </w:t>
      </w:r>
      <w:r w:rsidRPr="002419BA">
        <w:rPr>
          <w:rFonts w:ascii="David" w:hAnsi="David" w:hint="eastAsia"/>
          <w:szCs w:val="24"/>
          <w:rtl/>
        </w:rPr>
        <w:t>רשאי</w:t>
      </w:r>
      <w:r w:rsidRPr="002419BA">
        <w:rPr>
          <w:rFonts w:ascii="David" w:hAnsi="David"/>
          <w:szCs w:val="24"/>
          <w:rtl/>
        </w:rPr>
        <w:t xml:space="preserve"> </w:t>
      </w:r>
      <w:r w:rsidRPr="002419BA">
        <w:rPr>
          <w:rFonts w:ascii="David" w:hAnsi="David" w:hint="eastAsia"/>
          <w:szCs w:val="24"/>
          <w:rtl/>
        </w:rPr>
        <w:t>לדרוש</w:t>
      </w:r>
      <w:r w:rsidRPr="002419BA">
        <w:rPr>
          <w:rFonts w:ascii="David" w:hAnsi="David"/>
          <w:szCs w:val="24"/>
          <w:rtl/>
        </w:rPr>
        <w:t xml:space="preserve"> </w:t>
      </w:r>
      <w:r w:rsidRPr="002419BA">
        <w:rPr>
          <w:rFonts w:ascii="David" w:hAnsi="David" w:hint="eastAsia"/>
          <w:szCs w:val="24"/>
          <w:rtl/>
        </w:rPr>
        <w:t>הגשה</w:t>
      </w:r>
      <w:r w:rsidRPr="002419BA">
        <w:rPr>
          <w:rFonts w:ascii="David" w:hAnsi="David"/>
          <w:szCs w:val="24"/>
          <w:rtl/>
        </w:rPr>
        <w:t xml:space="preserve"> </w:t>
      </w:r>
      <w:r w:rsidRPr="002419BA">
        <w:rPr>
          <w:rFonts w:ascii="David" w:hAnsi="David" w:hint="eastAsia"/>
          <w:szCs w:val="24"/>
          <w:rtl/>
        </w:rPr>
        <w:t>בשפה</w:t>
      </w:r>
      <w:r w:rsidRPr="002419BA">
        <w:rPr>
          <w:rFonts w:ascii="David" w:hAnsi="David"/>
          <w:szCs w:val="24"/>
          <w:rtl/>
        </w:rPr>
        <w:t xml:space="preserve"> </w:t>
      </w:r>
      <w:r w:rsidRPr="002419BA">
        <w:rPr>
          <w:rFonts w:ascii="David" w:hAnsi="David" w:hint="eastAsia"/>
          <w:szCs w:val="24"/>
          <w:rtl/>
        </w:rPr>
        <w:t>האנגלית</w:t>
      </w:r>
      <w:r w:rsidRPr="002419BA">
        <w:rPr>
          <w:rFonts w:ascii="David" w:hAnsi="David"/>
          <w:szCs w:val="24"/>
          <w:rtl/>
        </w:rPr>
        <w:t xml:space="preserve"> </w:t>
      </w:r>
      <w:r w:rsidRPr="002419BA">
        <w:rPr>
          <w:rFonts w:ascii="David" w:hAnsi="David" w:hint="eastAsia"/>
          <w:szCs w:val="24"/>
          <w:rtl/>
        </w:rPr>
        <w:t>של</w:t>
      </w:r>
      <w:r w:rsidRPr="002419BA">
        <w:rPr>
          <w:rFonts w:ascii="David" w:hAnsi="David"/>
          <w:szCs w:val="24"/>
          <w:rtl/>
        </w:rPr>
        <w:t xml:space="preserve"> </w:t>
      </w:r>
      <w:r w:rsidRPr="002419BA">
        <w:rPr>
          <w:rFonts w:ascii="David" w:hAnsi="David" w:hint="eastAsia"/>
          <w:szCs w:val="24"/>
          <w:rtl/>
        </w:rPr>
        <w:t>דו</w:t>
      </w:r>
      <w:r w:rsidRPr="002419BA">
        <w:rPr>
          <w:rFonts w:ascii="David" w:hAnsi="David"/>
          <w:szCs w:val="24"/>
          <w:rtl/>
        </w:rPr>
        <w:t xml:space="preserve">"ח </w:t>
      </w:r>
      <w:r w:rsidRPr="002419BA">
        <w:rPr>
          <w:rFonts w:ascii="David" w:hAnsi="David" w:hint="eastAsia"/>
          <w:szCs w:val="24"/>
          <w:rtl/>
        </w:rPr>
        <w:t>אחד</w:t>
      </w:r>
      <w:r w:rsidRPr="002419BA">
        <w:rPr>
          <w:rFonts w:ascii="David" w:hAnsi="David"/>
          <w:szCs w:val="24"/>
          <w:rtl/>
        </w:rPr>
        <w:t xml:space="preserve"> </w:t>
      </w:r>
      <w:r w:rsidRPr="002419BA">
        <w:rPr>
          <w:rFonts w:ascii="David" w:hAnsi="David" w:hint="eastAsia"/>
          <w:szCs w:val="24"/>
          <w:rtl/>
        </w:rPr>
        <w:t>או</w:t>
      </w:r>
      <w:r w:rsidRPr="002419BA">
        <w:rPr>
          <w:rFonts w:ascii="David" w:hAnsi="David"/>
          <w:szCs w:val="24"/>
          <w:rtl/>
        </w:rPr>
        <w:t xml:space="preserve"> </w:t>
      </w:r>
      <w:r w:rsidRPr="002419BA">
        <w:rPr>
          <w:rFonts w:ascii="David" w:hAnsi="David" w:hint="eastAsia"/>
          <w:szCs w:val="24"/>
          <w:rtl/>
        </w:rPr>
        <w:t>יותר</w:t>
      </w:r>
      <w:r w:rsidRPr="002419BA">
        <w:rPr>
          <w:rFonts w:ascii="David" w:hAnsi="David"/>
          <w:szCs w:val="24"/>
          <w:rtl/>
        </w:rPr>
        <w:t xml:space="preserve">. </w:t>
      </w:r>
      <w:r w:rsidRPr="002419BA">
        <w:rPr>
          <w:rFonts w:ascii="David" w:hAnsi="David" w:hint="eastAsia"/>
          <w:szCs w:val="24"/>
          <w:rtl/>
        </w:rPr>
        <w:t>כיוון</w:t>
      </w:r>
      <w:r w:rsidRPr="002419BA">
        <w:rPr>
          <w:rFonts w:ascii="David" w:hAnsi="David"/>
          <w:szCs w:val="24"/>
          <w:rtl/>
        </w:rPr>
        <w:t xml:space="preserve"> </w:t>
      </w:r>
      <w:r w:rsidRPr="002419BA">
        <w:rPr>
          <w:rFonts w:ascii="David" w:hAnsi="David" w:hint="eastAsia"/>
          <w:szCs w:val="24"/>
          <w:rtl/>
        </w:rPr>
        <w:t>הכריכה</w:t>
      </w:r>
      <w:r w:rsidRPr="002419BA">
        <w:rPr>
          <w:rFonts w:ascii="David" w:hAnsi="David"/>
          <w:szCs w:val="24"/>
          <w:rtl/>
        </w:rPr>
        <w:t xml:space="preserve"> </w:t>
      </w:r>
      <w:r w:rsidRPr="002419BA">
        <w:rPr>
          <w:rFonts w:ascii="David" w:hAnsi="David" w:hint="eastAsia"/>
          <w:szCs w:val="24"/>
          <w:rtl/>
        </w:rPr>
        <w:t>ושפת</w:t>
      </w:r>
      <w:r w:rsidRPr="002419BA">
        <w:rPr>
          <w:rFonts w:ascii="David" w:hAnsi="David"/>
          <w:szCs w:val="24"/>
          <w:rtl/>
        </w:rPr>
        <w:t xml:space="preserve"> </w:t>
      </w:r>
      <w:r w:rsidRPr="002419BA">
        <w:rPr>
          <w:rFonts w:ascii="David" w:hAnsi="David" w:hint="eastAsia"/>
          <w:szCs w:val="24"/>
          <w:rtl/>
        </w:rPr>
        <w:t>הכריכה</w:t>
      </w:r>
      <w:r w:rsidRPr="002419BA">
        <w:rPr>
          <w:rFonts w:ascii="David" w:hAnsi="David"/>
          <w:szCs w:val="24"/>
          <w:rtl/>
        </w:rPr>
        <w:t xml:space="preserve"> </w:t>
      </w:r>
      <w:r w:rsidRPr="002419BA">
        <w:rPr>
          <w:rFonts w:ascii="David" w:hAnsi="David" w:hint="eastAsia"/>
          <w:szCs w:val="24"/>
          <w:rtl/>
        </w:rPr>
        <w:t>ודף</w:t>
      </w:r>
      <w:r w:rsidRPr="002419BA">
        <w:rPr>
          <w:rFonts w:ascii="David" w:hAnsi="David"/>
          <w:szCs w:val="24"/>
          <w:rtl/>
        </w:rPr>
        <w:t xml:space="preserve"> </w:t>
      </w:r>
      <w:r w:rsidRPr="002419BA">
        <w:rPr>
          <w:rFonts w:ascii="David" w:hAnsi="David" w:hint="eastAsia"/>
          <w:szCs w:val="24"/>
          <w:rtl/>
        </w:rPr>
        <w:t>השער</w:t>
      </w:r>
      <w:r w:rsidRPr="002419BA">
        <w:rPr>
          <w:rFonts w:ascii="David" w:hAnsi="David"/>
          <w:szCs w:val="24"/>
          <w:rtl/>
        </w:rPr>
        <w:t xml:space="preserve"> </w:t>
      </w:r>
      <w:r w:rsidRPr="002419BA">
        <w:rPr>
          <w:rFonts w:ascii="David" w:hAnsi="David" w:hint="eastAsia"/>
          <w:szCs w:val="24"/>
          <w:rtl/>
        </w:rPr>
        <w:t>יהיו</w:t>
      </w:r>
      <w:r w:rsidRPr="002419BA">
        <w:rPr>
          <w:rFonts w:ascii="David" w:hAnsi="David"/>
          <w:szCs w:val="24"/>
          <w:rtl/>
        </w:rPr>
        <w:t xml:space="preserve"> </w:t>
      </w:r>
      <w:r w:rsidRPr="002419BA">
        <w:rPr>
          <w:rFonts w:ascii="David" w:hAnsi="David" w:hint="eastAsia"/>
          <w:szCs w:val="24"/>
          <w:rtl/>
        </w:rPr>
        <w:t>בהתאם</w:t>
      </w:r>
      <w:r w:rsidRPr="002419BA">
        <w:rPr>
          <w:rFonts w:ascii="David" w:hAnsi="David"/>
          <w:szCs w:val="24"/>
          <w:rtl/>
        </w:rPr>
        <w:t xml:space="preserve"> </w:t>
      </w:r>
      <w:r w:rsidRPr="002419BA">
        <w:rPr>
          <w:rFonts w:ascii="David" w:hAnsi="David" w:hint="eastAsia"/>
          <w:szCs w:val="24"/>
          <w:rtl/>
        </w:rPr>
        <w:t>לשפה</w:t>
      </w:r>
      <w:r w:rsidRPr="002419BA">
        <w:rPr>
          <w:rFonts w:ascii="David" w:hAnsi="David"/>
          <w:szCs w:val="24"/>
          <w:rtl/>
        </w:rPr>
        <w:t xml:space="preserve"> </w:t>
      </w:r>
      <w:r w:rsidRPr="002419BA">
        <w:rPr>
          <w:rFonts w:ascii="David" w:hAnsi="David" w:hint="eastAsia"/>
          <w:szCs w:val="24"/>
          <w:rtl/>
        </w:rPr>
        <w:t>שבה</w:t>
      </w:r>
      <w:r w:rsidRPr="002419BA">
        <w:rPr>
          <w:rFonts w:ascii="David" w:hAnsi="David"/>
          <w:szCs w:val="24"/>
          <w:rtl/>
        </w:rPr>
        <w:t xml:space="preserve"> </w:t>
      </w:r>
      <w:r w:rsidRPr="002419BA">
        <w:rPr>
          <w:rFonts w:ascii="David" w:hAnsi="David" w:hint="eastAsia"/>
          <w:szCs w:val="24"/>
          <w:rtl/>
        </w:rPr>
        <w:t>נכתב</w:t>
      </w:r>
      <w:r w:rsidRPr="002419BA">
        <w:rPr>
          <w:rFonts w:ascii="David" w:hAnsi="David"/>
          <w:szCs w:val="24"/>
          <w:rtl/>
        </w:rPr>
        <w:t xml:space="preserve"> </w:t>
      </w:r>
      <w:r w:rsidRPr="002419BA">
        <w:rPr>
          <w:rFonts w:ascii="David" w:hAnsi="David" w:hint="eastAsia"/>
          <w:szCs w:val="24"/>
          <w:rtl/>
        </w:rPr>
        <w:t>הדו</w:t>
      </w:r>
      <w:r w:rsidRPr="002419BA">
        <w:rPr>
          <w:rFonts w:ascii="David" w:hAnsi="David"/>
          <w:szCs w:val="24"/>
          <w:rtl/>
        </w:rPr>
        <w:t>"</w:t>
      </w:r>
      <w:r w:rsidRPr="002419BA">
        <w:rPr>
          <w:rFonts w:ascii="David" w:hAnsi="David" w:hint="eastAsia"/>
          <w:szCs w:val="24"/>
          <w:rtl/>
        </w:rPr>
        <w:t>ח</w:t>
      </w:r>
      <w:r w:rsidRPr="002419BA">
        <w:rPr>
          <w:rFonts w:ascii="David" w:hAnsi="David"/>
          <w:szCs w:val="24"/>
          <w:rtl/>
        </w:rPr>
        <w:t>.</w:t>
      </w:r>
    </w:p>
    <w:p w:rsidR="006A3880" w:rsidRPr="002419BA" w:rsidRDefault="006A3880" w:rsidP="006A3880">
      <w:pPr>
        <w:pStyle w:val="af5"/>
        <w:numPr>
          <w:ilvl w:val="0"/>
          <w:numId w:val="129"/>
        </w:numPr>
        <w:spacing w:after="120" w:line="360" w:lineRule="auto"/>
        <w:rPr>
          <w:rFonts w:ascii="David" w:hAnsi="David"/>
          <w:szCs w:val="24"/>
          <w:rtl/>
        </w:rPr>
      </w:pPr>
      <w:r w:rsidRPr="002419BA">
        <w:rPr>
          <w:rFonts w:ascii="David" w:hAnsi="David" w:hint="eastAsia"/>
          <w:szCs w:val="24"/>
          <w:rtl/>
        </w:rPr>
        <w:t>הדו</w:t>
      </w:r>
      <w:r w:rsidRPr="002419BA">
        <w:rPr>
          <w:rFonts w:ascii="David" w:hAnsi="David"/>
          <w:szCs w:val="24"/>
          <w:rtl/>
        </w:rPr>
        <w:t>"</w:t>
      </w:r>
      <w:r w:rsidRPr="002419BA">
        <w:rPr>
          <w:rFonts w:ascii="David" w:hAnsi="David" w:hint="eastAsia"/>
          <w:szCs w:val="24"/>
          <w:rtl/>
        </w:rPr>
        <w:t>ח</w:t>
      </w:r>
      <w:r w:rsidRPr="002419BA">
        <w:rPr>
          <w:rFonts w:ascii="David" w:hAnsi="David"/>
          <w:szCs w:val="24"/>
          <w:rtl/>
        </w:rPr>
        <w:t xml:space="preserve"> </w:t>
      </w:r>
      <w:r w:rsidRPr="002419BA">
        <w:rPr>
          <w:rFonts w:ascii="David" w:hAnsi="David" w:hint="eastAsia"/>
          <w:szCs w:val="24"/>
          <w:rtl/>
        </w:rPr>
        <w:t>ייכתב</w:t>
      </w:r>
      <w:r w:rsidRPr="002419BA">
        <w:rPr>
          <w:rFonts w:ascii="David" w:hAnsi="David"/>
          <w:szCs w:val="24"/>
          <w:rtl/>
        </w:rPr>
        <w:t xml:space="preserve"> </w:t>
      </w:r>
      <w:r w:rsidRPr="002419BA">
        <w:rPr>
          <w:rFonts w:ascii="David" w:hAnsi="David" w:hint="eastAsia"/>
          <w:szCs w:val="24"/>
          <w:rtl/>
        </w:rPr>
        <w:t>בפורמט</w:t>
      </w:r>
      <w:r w:rsidRPr="002419BA">
        <w:rPr>
          <w:rFonts w:ascii="David" w:hAnsi="David"/>
          <w:szCs w:val="24"/>
          <w:rtl/>
        </w:rPr>
        <w:t xml:space="preserve"> "</w:t>
      </w:r>
      <w:r w:rsidRPr="002419BA">
        <w:rPr>
          <w:rFonts w:ascii="David" w:hAnsi="David" w:hint="eastAsia"/>
          <w:szCs w:val="24"/>
          <w:rtl/>
        </w:rPr>
        <w:t>מסמכים</w:t>
      </w:r>
      <w:r w:rsidRPr="002419BA">
        <w:rPr>
          <w:rFonts w:ascii="David" w:hAnsi="David"/>
          <w:szCs w:val="24"/>
          <w:rtl/>
        </w:rPr>
        <w:t xml:space="preserve"> </w:t>
      </w:r>
      <w:r w:rsidRPr="002419BA">
        <w:rPr>
          <w:rFonts w:ascii="David" w:hAnsi="David" w:hint="eastAsia"/>
          <w:szCs w:val="24"/>
          <w:rtl/>
        </w:rPr>
        <w:t>מונגשים</w:t>
      </w:r>
      <w:r w:rsidRPr="002419BA">
        <w:rPr>
          <w:rFonts w:ascii="David" w:hAnsi="David"/>
          <w:szCs w:val="24"/>
          <w:rtl/>
        </w:rPr>
        <w:t xml:space="preserve">" </w:t>
      </w:r>
      <w:r w:rsidRPr="002419BA">
        <w:rPr>
          <w:rFonts w:ascii="David" w:hAnsi="David" w:hint="eastAsia"/>
          <w:szCs w:val="24"/>
          <w:rtl/>
        </w:rPr>
        <w:t>כמפורט</w:t>
      </w:r>
      <w:r w:rsidRPr="002419BA">
        <w:rPr>
          <w:rFonts w:ascii="David" w:hAnsi="David"/>
          <w:szCs w:val="24"/>
          <w:rtl/>
        </w:rPr>
        <w:t xml:space="preserve"> </w:t>
      </w:r>
      <w:r w:rsidRPr="002419BA">
        <w:rPr>
          <w:rFonts w:ascii="David" w:hAnsi="David" w:hint="eastAsia"/>
          <w:szCs w:val="24"/>
          <w:rtl/>
        </w:rPr>
        <w:t>לעיל</w:t>
      </w:r>
      <w:r w:rsidRPr="002419BA">
        <w:rPr>
          <w:rFonts w:ascii="David" w:hAnsi="David"/>
          <w:szCs w:val="24"/>
          <w:rtl/>
        </w:rPr>
        <w:t xml:space="preserve"> (בתחילת ההנחיות, תחת סעיף כללי א').</w:t>
      </w:r>
    </w:p>
    <w:p w:rsidR="006A3880" w:rsidRPr="002419BA" w:rsidRDefault="006A3880" w:rsidP="006A3880">
      <w:pPr>
        <w:pStyle w:val="af5"/>
        <w:numPr>
          <w:ilvl w:val="0"/>
          <w:numId w:val="129"/>
        </w:numPr>
        <w:spacing w:after="120" w:line="360" w:lineRule="auto"/>
        <w:jc w:val="both"/>
        <w:rPr>
          <w:rFonts w:ascii="David" w:hAnsi="David"/>
          <w:szCs w:val="24"/>
        </w:rPr>
      </w:pPr>
      <w:r w:rsidRPr="002419BA">
        <w:rPr>
          <w:rFonts w:ascii="David" w:hAnsi="David" w:hint="eastAsia"/>
          <w:szCs w:val="24"/>
          <w:rtl/>
        </w:rPr>
        <w:t>דו</w:t>
      </w:r>
      <w:r w:rsidRPr="002419BA">
        <w:rPr>
          <w:rFonts w:ascii="David" w:hAnsi="David"/>
          <w:szCs w:val="24"/>
          <w:rtl/>
        </w:rPr>
        <w:t>"</w:t>
      </w:r>
      <w:r w:rsidRPr="002419BA">
        <w:rPr>
          <w:rFonts w:ascii="David" w:hAnsi="David" w:hint="eastAsia"/>
          <w:szCs w:val="24"/>
          <w:rtl/>
        </w:rPr>
        <w:t>ח</w:t>
      </w:r>
      <w:r w:rsidRPr="002419BA">
        <w:rPr>
          <w:rFonts w:ascii="David" w:hAnsi="David"/>
          <w:szCs w:val="24"/>
          <w:rtl/>
        </w:rPr>
        <w:t xml:space="preserve"> </w:t>
      </w:r>
      <w:r w:rsidRPr="002419BA">
        <w:rPr>
          <w:rFonts w:ascii="David" w:hAnsi="David" w:hint="eastAsia"/>
          <w:szCs w:val="24"/>
          <w:rtl/>
        </w:rPr>
        <w:t>סופי</w:t>
      </w:r>
      <w:r w:rsidRPr="002419BA">
        <w:rPr>
          <w:rFonts w:ascii="David" w:hAnsi="David"/>
          <w:szCs w:val="24"/>
          <w:rtl/>
        </w:rPr>
        <w:t xml:space="preserve"> </w:t>
      </w:r>
      <w:r w:rsidRPr="002419BA">
        <w:rPr>
          <w:rFonts w:ascii="David" w:hAnsi="David" w:hint="eastAsia"/>
          <w:szCs w:val="24"/>
          <w:rtl/>
        </w:rPr>
        <w:t>יוגש</w:t>
      </w:r>
      <w:r w:rsidRPr="002419BA">
        <w:rPr>
          <w:rFonts w:ascii="David" w:hAnsi="David"/>
          <w:szCs w:val="24"/>
          <w:rtl/>
        </w:rPr>
        <w:t xml:space="preserve"> </w:t>
      </w:r>
      <w:r w:rsidRPr="002419BA">
        <w:rPr>
          <w:rFonts w:ascii="David" w:hAnsi="David" w:hint="eastAsia"/>
          <w:szCs w:val="24"/>
          <w:rtl/>
        </w:rPr>
        <w:t>בתום</w:t>
      </w:r>
      <w:r w:rsidRPr="002419BA">
        <w:rPr>
          <w:rFonts w:ascii="David" w:hAnsi="David"/>
          <w:szCs w:val="24"/>
          <w:rtl/>
        </w:rPr>
        <w:t xml:space="preserve"> </w:t>
      </w:r>
      <w:r w:rsidRPr="002419BA">
        <w:rPr>
          <w:rFonts w:ascii="David" w:hAnsi="David" w:hint="eastAsia"/>
          <w:szCs w:val="24"/>
          <w:rtl/>
        </w:rPr>
        <w:t>תקופת</w:t>
      </w:r>
      <w:r w:rsidRPr="002419BA">
        <w:rPr>
          <w:rFonts w:ascii="David" w:hAnsi="David"/>
          <w:szCs w:val="24"/>
          <w:rtl/>
        </w:rPr>
        <w:t xml:space="preserve"> </w:t>
      </w:r>
      <w:r w:rsidRPr="002419BA">
        <w:rPr>
          <w:rFonts w:ascii="David" w:hAnsi="David" w:hint="eastAsia"/>
          <w:szCs w:val="24"/>
          <w:rtl/>
        </w:rPr>
        <w:t>המחקר</w:t>
      </w:r>
      <w:r w:rsidRPr="002419BA">
        <w:rPr>
          <w:rFonts w:ascii="David" w:hAnsi="David"/>
          <w:szCs w:val="24"/>
          <w:rtl/>
        </w:rPr>
        <w:t xml:space="preserve">, </w:t>
      </w:r>
      <w:r w:rsidRPr="002419BA">
        <w:rPr>
          <w:rFonts w:ascii="David" w:hAnsi="David" w:hint="eastAsia"/>
          <w:szCs w:val="24"/>
          <w:rtl/>
        </w:rPr>
        <w:t>כמפורט</w:t>
      </w:r>
      <w:r w:rsidRPr="002419BA">
        <w:rPr>
          <w:rFonts w:ascii="David" w:hAnsi="David"/>
          <w:szCs w:val="24"/>
          <w:rtl/>
        </w:rPr>
        <w:t xml:space="preserve"> </w:t>
      </w:r>
      <w:r w:rsidRPr="002419BA">
        <w:rPr>
          <w:rFonts w:ascii="David" w:hAnsi="David" w:hint="eastAsia"/>
          <w:szCs w:val="24"/>
          <w:rtl/>
        </w:rPr>
        <w:t>בהסכם</w:t>
      </w:r>
      <w:r w:rsidRPr="002419BA">
        <w:rPr>
          <w:rFonts w:ascii="David" w:hAnsi="David"/>
          <w:szCs w:val="24"/>
          <w:rtl/>
        </w:rPr>
        <w:t xml:space="preserve"> </w:t>
      </w:r>
      <w:r w:rsidRPr="002419BA">
        <w:rPr>
          <w:rFonts w:ascii="David" w:hAnsi="David" w:hint="eastAsia"/>
          <w:szCs w:val="24"/>
          <w:rtl/>
        </w:rPr>
        <w:t>ומהווה</w:t>
      </w:r>
      <w:r w:rsidRPr="002419BA">
        <w:rPr>
          <w:rFonts w:ascii="David" w:hAnsi="David"/>
          <w:szCs w:val="24"/>
          <w:rtl/>
        </w:rPr>
        <w:t xml:space="preserve"> </w:t>
      </w:r>
      <w:r w:rsidRPr="002419BA">
        <w:rPr>
          <w:rFonts w:ascii="David" w:hAnsi="David" w:hint="eastAsia"/>
          <w:szCs w:val="24"/>
          <w:rtl/>
        </w:rPr>
        <w:t>תנאי</w:t>
      </w:r>
      <w:r w:rsidRPr="002419BA">
        <w:rPr>
          <w:rFonts w:ascii="David" w:hAnsi="David"/>
          <w:szCs w:val="24"/>
          <w:rtl/>
        </w:rPr>
        <w:t xml:space="preserve"> </w:t>
      </w:r>
      <w:r w:rsidRPr="002419BA">
        <w:rPr>
          <w:rFonts w:ascii="David" w:hAnsi="David" w:hint="eastAsia"/>
          <w:szCs w:val="24"/>
          <w:rtl/>
        </w:rPr>
        <w:t>לתשלום</w:t>
      </w:r>
      <w:r w:rsidRPr="002419BA">
        <w:rPr>
          <w:rFonts w:ascii="David" w:hAnsi="David"/>
          <w:szCs w:val="24"/>
          <w:rtl/>
        </w:rPr>
        <w:t xml:space="preserve"> </w:t>
      </w:r>
      <w:r w:rsidRPr="002419BA">
        <w:rPr>
          <w:rFonts w:ascii="David" w:hAnsi="David" w:hint="eastAsia"/>
          <w:szCs w:val="24"/>
          <w:rtl/>
        </w:rPr>
        <w:t>הסופי</w:t>
      </w:r>
      <w:r w:rsidRPr="002419BA">
        <w:rPr>
          <w:rFonts w:ascii="David" w:hAnsi="David"/>
          <w:szCs w:val="24"/>
          <w:rtl/>
        </w:rPr>
        <w:t xml:space="preserve">. </w:t>
      </w:r>
      <w:r w:rsidRPr="002419BA">
        <w:rPr>
          <w:rFonts w:ascii="David" w:hAnsi="David" w:hint="eastAsia"/>
          <w:szCs w:val="24"/>
          <w:rtl/>
        </w:rPr>
        <w:t>הדו</w:t>
      </w:r>
      <w:r w:rsidRPr="002419BA">
        <w:rPr>
          <w:rFonts w:ascii="David" w:hAnsi="David"/>
          <w:szCs w:val="24"/>
          <w:rtl/>
        </w:rPr>
        <w:t>"</w:t>
      </w:r>
      <w:r w:rsidRPr="002419BA">
        <w:rPr>
          <w:rFonts w:ascii="David" w:hAnsi="David" w:hint="eastAsia"/>
          <w:szCs w:val="24"/>
          <w:rtl/>
        </w:rPr>
        <w:t>ח</w:t>
      </w:r>
      <w:r w:rsidRPr="002419BA">
        <w:rPr>
          <w:rFonts w:ascii="David" w:hAnsi="David"/>
          <w:szCs w:val="24"/>
          <w:rtl/>
        </w:rPr>
        <w:t xml:space="preserve"> </w:t>
      </w:r>
      <w:r w:rsidRPr="002419BA">
        <w:rPr>
          <w:rFonts w:ascii="David" w:hAnsi="David" w:hint="eastAsia"/>
          <w:szCs w:val="24"/>
          <w:rtl/>
        </w:rPr>
        <w:t>ייכתב</w:t>
      </w:r>
      <w:r w:rsidRPr="002419BA">
        <w:rPr>
          <w:rFonts w:ascii="David" w:hAnsi="David"/>
          <w:szCs w:val="24"/>
          <w:rtl/>
        </w:rPr>
        <w:t xml:space="preserve"> </w:t>
      </w:r>
      <w:r w:rsidRPr="002419BA">
        <w:rPr>
          <w:rFonts w:ascii="David" w:hAnsi="David" w:hint="eastAsia"/>
          <w:szCs w:val="24"/>
          <w:rtl/>
        </w:rPr>
        <w:t>בעברית</w:t>
      </w:r>
      <w:r w:rsidRPr="002419BA">
        <w:rPr>
          <w:rFonts w:ascii="David" w:hAnsi="David"/>
          <w:szCs w:val="24"/>
          <w:rtl/>
        </w:rPr>
        <w:t xml:space="preserve"> </w:t>
      </w:r>
      <w:r w:rsidRPr="002419BA">
        <w:rPr>
          <w:rFonts w:ascii="David" w:hAnsi="David" w:hint="eastAsia"/>
          <w:szCs w:val="24"/>
          <w:rtl/>
        </w:rPr>
        <w:t>או</w:t>
      </w:r>
      <w:r w:rsidRPr="002419BA">
        <w:rPr>
          <w:rFonts w:ascii="David" w:hAnsi="David"/>
          <w:szCs w:val="24"/>
          <w:rtl/>
        </w:rPr>
        <w:t xml:space="preserve"> </w:t>
      </w:r>
      <w:r w:rsidRPr="002419BA">
        <w:rPr>
          <w:rFonts w:ascii="David" w:hAnsi="David" w:hint="eastAsia"/>
          <w:szCs w:val="24"/>
          <w:rtl/>
        </w:rPr>
        <w:t>אנגלית</w:t>
      </w:r>
      <w:r w:rsidRPr="002419BA">
        <w:rPr>
          <w:rFonts w:ascii="David" w:hAnsi="David"/>
          <w:szCs w:val="24"/>
          <w:rtl/>
        </w:rPr>
        <w:t xml:space="preserve">. המשרד רשאי לדרוש </w:t>
      </w:r>
      <w:r w:rsidRPr="002419BA">
        <w:rPr>
          <w:rFonts w:ascii="David" w:hAnsi="David" w:hint="eastAsia"/>
          <w:szCs w:val="24"/>
          <w:rtl/>
        </w:rPr>
        <w:t>הגשה</w:t>
      </w:r>
      <w:r w:rsidRPr="002419BA">
        <w:rPr>
          <w:rFonts w:ascii="David" w:hAnsi="David"/>
          <w:szCs w:val="24"/>
          <w:rtl/>
        </w:rPr>
        <w:t xml:space="preserve"> </w:t>
      </w:r>
      <w:r w:rsidRPr="002419BA">
        <w:rPr>
          <w:rFonts w:ascii="David" w:hAnsi="David" w:hint="eastAsia"/>
          <w:szCs w:val="24"/>
          <w:rtl/>
        </w:rPr>
        <w:t>בשפה</w:t>
      </w:r>
      <w:r w:rsidRPr="002419BA">
        <w:rPr>
          <w:rFonts w:ascii="David" w:hAnsi="David"/>
          <w:szCs w:val="24"/>
          <w:rtl/>
        </w:rPr>
        <w:t xml:space="preserve"> </w:t>
      </w:r>
      <w:r w:rsidRPr="002419BA">
        <w:rPr>
          <w:rFonts w:ascii="David" w:hAnsi="David" w:hint="eastAsia"/>
          <w:szCs w:val="24"/>
          <w:rtl/>
        </w:rPr>
        <w:t>האנגלית</w:t>
      </w:r>
      <w:r w:rsidRPr="002419BA">
        <w:rPr>
          <w:rFonts w:ascii="David" w:hAnsi="David"/>
          <w:szCs w:val="24"/>
          <w:rtl/>
        </w:rPr>
        <w:t xml:space="preserve"> </w:t>
      </w:r>
      <w:r w:rsidRPr="002419BA">
        <w:rPr>
          <w:rFonts w:ascii="David" w:hAnsi="David" w:hint="eastAsia"/>
          <w:szCs w:val="24"/>
          <w:rtl/>
        </w:rPr>
        <w:t>של</w:t>
      </w:r>
      <w:r w:rsidRPr="002419BA">
        <w:rPr>
          <w:rFonts w:ascii="David" w:hAnsi="David"/>
          <w:szCs w:val="24"/>
          <w:rtl/>
        </w:rPr>
        <w:t xml:space="preserve"> </w:t>
      </w:r>
      <w:r w:rsidRPr="002419BA">
        <w:rPr>
          <w:rFonts w:ascii="David" w:hAnsi="David" w:hint="eastAsia"/>
          <w:szCs w:val="24"/>
          <w:rtl/>
        </w:rPr>
        <w:t>דו</w:t>
      </w:r>
      <w:r w:rsidRPr="002419BA">
        <w:rPr>
          <w:rFonts w:ascii="David" w:hAnsi="David"/>
          <w:szCs w:val="24"/>
          <w:rtl/>
        </w:rPr>
        <w:t xml:space="preserve">"ח </w:t>
      </w:r>
      <w:r w:rsidRPr="002419BA">
        <w:rPr>
          <w:rFonts w:ascii="David" w:hAnsi="David" w:hint="eastAsia"/>
          <w:szCs w:val="24"/>
          <w:rtl/>
        </w:rPr>
        <w:t>אחד</w:t>
      </w:r>
      <w:r w:rsidRPr="002419BA">
        <w:rPr>
          <w:rFonts w:ascii="David" w:hAnsi="David"/>
          <w:szCs w:val="24"/>
          <w:rtl/>
        </w:rPr>
        <w:t xml:space="preserve"> </w:t>
      </w:r>
      <w:r w:rsidRPr="002419BA">
        <w:rPr>
          <w:rFonts w:ascii="David" w:hAnsi="David" w:hint="eastAsia"/>
          <w:szCs w:val="24"/>
          <w:rtl/>
        </w:rPr>
        <w:t>או</w:t>
      </w:r>
      <w:r w:rsidRPr="002419BA">
        <w:rPr>
          <w:rFonts w:ascii="David" w:hAnsi="David"/>
          <w:szCs w:val="24"/>
          <w:rtl/>
        </w:rPr>
        <w:t xml:space="preserve"> </w:t>
      </w:r>
      <w:r w:rsidRPr="002419BA">
        <w:rPr>
          <w:rFonts w:ascii="David" w:hAnsi="David" w:hint="eastAsia"/>
          <w:szCs w:val="24"/>
          <w:rtl/>
        </w:rPr>
        <w:t>יותר</w:t>
      </w:r>
      <w:r w:rsidRPr="002419BA">
        <w:rPr>
          <w:rFonts w:ascii="David" w:hAnsi="David"/>
          <w:szCs w:val="24"/>
          <w:rtl/>
        </w:rPr>
        <w:t xml:space="preserve">.  </w:t>
      </w:r>
      <w:r w:rsidRPr="002419BA">
        <w:rPr>
          <w:rFonts w:ascii="David" w:hAnsi="David" w:hint="eastAsia"/>
          <w:szCs w:val="24"/>
          <w:rtl/>
        </w:rPr>
        <w:t>כיוון</w:t>
      </w:r>
      <w:r w:rsidRPr="002419BA">
        <w:rPr>
          <w:rFonts w:ascii="David" w:hAnsi="David"/>
          <w:szCs w:val="24"/>
          <w:rtl/>
        </w:rPr>
        <w:t xml:space="preserve"> </w:t>
      </w:r>
      <w:r w:rsidRPr="002419BA">
        <w:rPr>
          <w:rFonts w:ascii="David" w:hAnsi="David" w:hint="eastAsia"/>
          <w:szCs w:val="24"/>
          <w:rtl/>
        </w:rPr>
        <w:t>הכריכה</w:t>
      </w:r>
      <w:r w:rsidRPr="002419BA">
        <w:rPr>
          <w:rFonts w:ascii="David" w:hAnsi="David"/>
          <w:szCs w:val="24"/>
          <w:rtl/>
        </w:rPr>
        <w:t xml:space="preserve"> </w:t>
      </w:r>
      <w:r w:rsidRPr="002419BA">
        <w:rPr>
          <w:rFonts w:ascii="David" w:hAnsi="David" w:hint="eastAsia"/>
          <w:szCs w:val="24"/>
          <w:rtl/>
        </w:rPr>
        <w:t>ושפת</w:t>
      </w:r>
      <w:r w:rsidRPr="002419BA">
        <w:rPr>
          <w:rFonts w:ascii="David" w:hAnsi="David"/>
          <w:szCs w:val="24"/>
          <w:rtl/>
        </w:rPr>
        <w:t xml:space="preserve"> </w:t>
      </w:r>
      <w:r w:rsidRPr="002419BA">
        <w:rPr>
          <w:rFonts w:ascii="David" w:hAnsi="David" w:hint="eastAsia"/>
          <w:szCs w:val="24"/>
          <w:rtl/>
        </w:rPr>
        <w:t>הכריכה</w:t>
      </w:r>
      <w:r w:rsidRPr="002419BA">
        <w:rPr>
          <w:rFonts w:ascii="David" w:hAnsi="David"/>
          <w:szCs w:val="24"/>
          <w:rtl/>
        </w:rPr>
        <w:t xml:space="preserve"> </w:t>
      </w:r>
      <w:r w:rsidRPr="002419BA">
        <w:rPr>
          <w:rFonts w:ascii="David" w:hAnsi="David" w:hint="eastAsia"/>
          <w:szCs w:val="24"/>
          <w:rtl/>
        </w:rPr>
        <w:t>ודף</w:t>
      </w:r>
      <w:r w:rsidRPr="002419BA">
        <w:rPr>
          <w:rFonts w:ascii="David" w:hAnsi="David"/>
          <w:szCs w:val="24"/>
          <w:rtl/>
        </w:rPr>
        <w:t xml:space="preserve"> </w:t>
      </w:r>
      <w:r w:rsidRPr="002419BA">
        <w:rPr>
          <w:rFonts w:ascii="David" w:hAnsi="David" w:hint="eastAsia"/>
          <w:szCs w:val="24"/>
          <w:rtl/>
        </w:rPr>
        <w:t>השער</w:t>
      </w:r>
      <w:r w:rsidRPr="002419BA">
        <w:rPr>
          <w:rFonts w:ascii="David" w:hAnsi="David"/>
          <w:szCs w:val="24"/>
          <w:rtl/>
        </w:rPr>
        <w:t xml:space="preserve"> </w:t>
      </w:r>
      <w:r w:rsidRPr="002419BA">
        <w:rPr>
          <w:rFonts w:ascii="David" w:hAnsi="David" w:hint="eastAsia"/>
          <w:szCs w:val="24"/>
          <w:rtl/>
        </w:rPr>
        <w:t>יהיו</w:t>
      </w:r>
      <w:r w:rsidRPr="002419BA">
        <w:rPr>
          <w:rFonts w:ascii="David" w:hAnsi="David"/>
          <w:szCs w:val="24"/>
          <w:rtl/>
        </w:rPr>
        <w:t xml:space="preserve"> </w:t>
      </w:r>
      <w:r w:rsidRPr="002419BA">
        <w:rPr>
          <w:rFonts w:ascii="David" w:hAnsi="David" w:hint="eastAsia"/>
          <w:szCs w:val="24"/>
          <w:rtl/>
        </w:rPr>
        <w:t>בהתאם</w:t>
      </w:r>
      <w:r w:rsidRPr="002419BA">
        <w:rPr>
          <w:rFonts w:ascii="David" w:hAnsi="David"/>
          <w:szCs w:val="24"/>
          <w:rtl/>
        </w:rPr>
        <w:t xml:space="preserve"> </w:t>
      </w:r>
      <w:r w:rsidRPr="002419BA">
        <w:rPr>
          <w:rFonts w:ascii="David" w:hAnsi="David" w:hint="eastAsia"/>
          <w:szCs w:val="24"/>
          <w:rtl/>
        </w:rPr>
        <w:t>לשפה</w:t>
      </w:r>
      <w:r w:rsidRPr="002419BA">
        <w:rPr>
          <w:rFonts w:ascii="David" w:hAnsi="David"/>
          <w:szCs w:val="24"/>
          <w:rtl/>
        </w:rPr>
        <w:t xml:space="preserve"> </w:t>
      </w:r>
      <w:r w:rsidRPr="002419BA">
        <w:rPr>
          <w:rFonts w:ascii="David" w:hAnsi="David" w:hint="eastAsia"/>
          <w:szCs w:val="24"/>
          <w:rtl/>
        </w:rPr>
        <w:t>שבה</w:t>
      </w:r>
      <w:r w:rsidRPr="002419BA">
        <w:rPr>
          <w:rFonts w:ascii="David" w:hAnsi="David"/>
          <w:szCs w:val="24"/>
          <w:rtl/>
        </w:rPr>
        <w:t xml:space="preserve"> </w:t>
      </w:r>
      <w:r w:rsidRPr="002419BA">
        <w:rPr>
          <w:rFonts w:ascii="David" w:hAnsi="David" w:hint="eastAsia"/>
          <w:szCs w:val="24"/>
          <w:rtl/>
        </w:rPr>
        <w:t>נכתב</w:t>
      </w:r>
      <w:r w:rsidRPr="002419BA">
        <w:rPr>
          <w:rFonts w:ascii="David" w:hAnsi="David"/>
          <w:szCs w:val="24"/>
          <w:rtl/>
        </w:rPr>
        <w:t xml:space="preserve"> </w:t>
      </w:r>
      <w:r w:rsidRPr="002419BA">
        <w:rPr>
          <w:rFonts w:ascii="David" w:hAnsi="David" w:hint="eastAsia"/>
          <w:szCs w:val="24"/>
          <w:rtl/>
        </w:rPr>
        <w:t>הדו</w:t>
      </w:r>
      <w:r w:rsidRPr="002419BA">
        <w:rPr>
          <w:rFonts w:ascii="David" w:hAnsi="David"/>
          <w:szCs w:val="24"/>
          <w:rtl/>
        </w:rPr>
        <w:t>"</w:t>
      </w:r>
      <w:r w:rsidRPr="002419BA">
        <w:rPr>
          <w:rFonts w:ascii="David" w:hAnsi="David" w:hint="eastAsia"/>
          <w:szCs w:val="24"/>
          <w:rtl/>
        </w:rPr>
        <w:t>ח</w:t>
      </w:r>
      <w:r w:rsidRPr="002419BA">
        <w:rPr>
          <w:rFonts w:ascii="David" w:hAnsi="David"/>
          <w:szCs w:val="24"/>
          <w:rtl/>
        </w:rPr>
        <w:t>.</w:t>
      </w:r>
    </w:p>
    <w:p w:rsidR="006A3880" w:rsidRPr="002419BA" w:rsidRDefault="006A3880" w:rsidP="006A3880">
      <w:pPr>
        <w:pStyle w:val="af5"/>
        <w:numPr>
          <w:ilvl w:val="0"/>
          <w:numId w:val="129"/>
        </w:numPr>
        <w:spacing w:before="120" w:after="120" w:line="360" w:lineRule="auto"/>
        <w:jc w:val="both"/>
        <w:rPr>
          <w:rFonts w:ascii="David" w:hAnsi="David"/>
          <w:szCs w:val="24"/>
        </w:rPr>
      </w:pPr>
      <w:r w:rsidRPr="002419BA">
        <w:rPr>
          <w:rFonts w:ascii="David" w:hAnsi="David" w:hint="eastAsia"/>
          <w:szCs w:val="24"/>
          <w:rtl/>
        </w:rPr>
        <w:t>בשלב</w:t>
      </w:r>
      <w:r w:rsidRPr="002419BA">
        <w:rPr>
          <w:rFonts w:ascii="David" w:hAnsi="David"/>
          <w:szCs w:val="24"/>
          <w:rtl/>
        </w:rPr>
        <w:t xml:space="preserve"> </w:t>
      </w:r>
      <w:r w:rsidRPr="002419BA">
        <w:rPr>
          <w:rFonts w:ascii="David" w:hAnsi="David" w:hint="eastAsia"/>
          <w:szCs w:val="24"/>
          <w:rtl/>
        </w:rPr>
        <w:t>הראשון</w:t>
      </w:r>
      <w:r w:rsidRPr="002419BA">
        <w:rPr>
          <w:rFonts w:ascii="David" w:hAnsi="David"/>
          <w:szCs w:val="24"/>
          <w:rtl/>
        </w:rPr>
        <w:t xml:space="preserve"> </w:t>
      </w:r>
      <w:r w:rsidRPr="002419BA">
        <w:rPr>
          <w:rFonts w:ascii="David" w:hAnsi="David" w:hint="eastAsia"/>
          <w:szCs w:val="24"/>
          <w:rtl/>
        </w:rPr>
        <w:t>תוגש</w:t>
      </w:r>
      <w:r w:rsidRPr="002419BA">
        <w:rPr>
          <w:rFonts w:ascii="David" w:hAnsi="David"/>
          <w:szCs w:val="24"/>
          <w:rtl/>
        </w:rPr>
        <w:t xml:space="preserve"> </w:t>
      </w:r>
      <w:r w:rsidRPr="002419BA">
        <w:rPr>
          <w:rFonts w:ascii="David" w:hAnsi="David" w:hint="eastAsia"/>
          <w:szCs w:val="24"/>
          <w:rtl/>
        </w:rPr>
        <w:t>טיוטת</w:t>
      </w:r>
      <w:r w:rsidRPr="002419BA">
        <w:rPr>
          <w:rFonts w:ascii="David" w:hAnsi="David"/>
          <w:szCs w:val="24"/>
          <w:rtl/>
        </w:rPr>
        <w:t xml:space="preserve"> </w:t>
      </w:r>
      <w:r w:rsidRPr="002419BA">
        <w:rPr>
          <w:rFonts w:ascii="David" w:hAnsi="David" w:hint="eastAsia"/>
          <w:szCs w:val="24"/>
          <w:rtl/>
        </w:rPr>
        <w:t>דו</w:t>
      </w:r>
      <w:r w:rsidRPr="002419BA">
        <w:rPr>
          <w:rFonts w:ascii="David" w:hAnsi="David"/>
          <w:szCs w:val="24"/>
          <w:rtl/>
        </w:rPr>
        <w:t>"</w:t>
      </w:r>
      <w:r w:rsidRPr="002419BA">
        <w:rPr>
          <w:rFonts w:ascii="David" w:hAnsi="David" w:hint="eastAsia"/>
          <w:szCs w:val="24"/>
          <w:rtl/>
        </w:rPr>
        <w:t>ח</w:t>
      </w:r>
      <w:r w:rsidRPr="002419BA">
        <w:rPr>
          <w:rFonts w:ascii="David" w:hAnsi="David"/>
          <w:szCs w:val="24"/>
          <w:rtl/>
        </w:rPr>
        <w:t xml:space="preserve"> </w:t>
      </w:r>
      <w:r w:rsidRPr="002419BA">
        <w:rPr>
          <w:rFonts w:ascii="David" w:hAnsi="David" w:hint="eastAsia"/>
          <w:szCs w:val="24"/>
          <w:rtl/>
        </w:rPr>
        <w:t>באמצעות</w:t>
      </w:r>
      <w:r w:rsidRPr="002419BA">
        <w:rPr>
          <w:rFonts w:ascii="David" w:hAnsi="David"/>
          <w:szCs w:val="24"/>
          <w:rtl/>
        </w:rPr>
        <w:t xml:space="preserve"> </w:t>
      </w:r>
      <w:r w:rsidRPr="002419BA">
        <w:rPr>
          <w:rFonts w:ascii="David" w:hAnsi="David" w:hint="eastAsia"/>
          <w:szCs w:val="24"/>
          <w:rtl/>
        </w:rPr>
        <w:t>אימייל</w:t>
      </w:r>
      <w:r w:rsidRPr="002419BA">
        <w:rPr>
          <w:rFonts w:ascii="David" w:hAnsi="David"/>
          <w:szCs w:val="24"/>
          <w:rtl/>
        </w:rPr>
        <w:t xml:space="preserve"> </w:t>
      </w:r>
      <w:r w:rsidRPr="002419BA">
        <w:rPr>
          <w:rFonts w:ascii="David" w:hAnsi="David" w:hint="eastAsia"/>
          <w:szCs w:val="24"/>
          <w:rtl/>
        </w:rPr>
        <w:t>לרפרנט</w:t>
      </w:r>
      <w:r w:rsidRPr="002419BA">
        <w:rPr>
          <w:rFonts w:ascii="David" w:hAnsi="David"/>
          <w:szCs w:val="24"/>
          <w:rtl/>
        </w:rPr>
        <w:t xml:space="preserve"> </w:t>
      </w:r>
      <w:r w:rsidRPr="002419BA">
        <w:rPr>
          <w:rFonts w:ascii="David" w:hAnsi="David" w:hint="eastAsia"/>
          <w:szCs w:val="24"/>
          <w:rtl/>
        </w:rPr>
        <w:t>הפרויקט</w:t>
      </w:r>
      <w:r w:rsidRPr="002419BA">
        <w:rPr>
          <w:rFonts w:ascii="David" w:hAnsi="David"/>
          <w:szCs w:val="24"/>
          <w:rtl/>
        </w:rPr>
        <w:t xml:space="preserve">. </w:t>
      </w:r>
    </w:p>
    <w:p w:rsidR="006A3880" w:rsidRPr="002419BA" w:rsidRDefault="006A3880" w:rsidP="006A3880">
      <w:pPr>
        <w:pStyle w:val="af5"/>
        <w:numPr>
          <w:ilvl w:val="0"/>
          <w:numId w:val="129"/>
        </w:numPr>
        <w:spacing w:before="120" w:after="120" w:line="360" w:lineRule="auto"/>
        <w:jc w:val="both"/>
        <w:rPr>
          <w:rFonts w:ascii="David" w:hAnsi="David"/>
          <w:szCs w:val="24"/>
        </w:rPr>
      </w:pPr>
      <w:r w:rsidRPr="002419BA">
        <w:rPr>
          <w:rFonts w:ascii="David" w:hAnsi="David" w:hint="eastAsia"/>
          <w:szCs w:val="24"/>
          <w:rtl/>
        </w:rPr>
        <w:t>דו</w:t>
      </w:r>
      <w:r w:rsidRPr="002419BA">
        <w:rPr>
          <w:rFonts w:ascii="David" w:hAnsi="David"/>
          <w:szCs w:val="24"/>
          <w:rtl/>
        </w:rPr>
        <w:t>"</w:t>
      </w:r>
      <w:r w:rsidRPr="002419BA">
        <w:rPr>
          <w:rFonts w:ascii="David" w:hAnsi="David" w:hint="eastAsia"/>
          <w:szCs w:val="24"/>
          <w:rtl/>
        </w:rPr>
        <w:t>ח</w:t>
      </w:r>
      <w:r w:rsidRPr="002419BA">
        <w:rPr>
          <w:rFonts w:ascii="David" w:hAnsi="David"/>
          <w:szCs w:val="24"/>
          <w:rtl/>
        </w:rPr>
        <w:t xml:space="preserve"> </w:t>
      </w:r>
      <w:r w:rsidRPr="002419BA">
        <w:rPr>
          <w:rFonts w:ascii="David" w:hAnsi="David" w:hint="eastAsia"/>
          <w:szCs w:val="24"/>
          <w:rtl/>
        </w:rPr>
        <w:t>שתוקן</w:t>
      </w:r>
      <w:r w:rsidRPr="002419BA">
        <w:rPr>
          <w:rFonts w:ascii="David" w:hAnsi="David"/>
          <w:szCs w:val="24"/>
          <w:rtl/>
        </w:rPr>
        <w:t xml:space="preserve"> </w:t>
      </w:r>
      <w:r w:rsidRPr="002419BA">
        <w:rPr>
          <w:rFonts w:ascii="David" w:hAnsi="David" w:hint="eastAsia"/>
          <w:szCs w:val="24"/>
          <w:rtl/>
        </w:rPr>
        <w:t>על</w:t>
      </w:r>
      <w:r w:rsidRPr="002419BA">
        <w:rPr>
          <w:rFonts w:ascii="David" w:hAnsi="David"/>
          <w:szCs w:val="24"/>
          <w:rtl/>
        </w:rPr>
        <w:t xml:space="preserve"> </w:t>
      </w:r>
      <w:r w:rsidRPr="002419BA">
        <w:rPr>
          <w:rFonts w:ascii="David" w:hAnsi="David" w:hint="eastAsia"/>
          <w:szCs w:val="24"/>
          <w:rtl/>
        </w:rPr>
        <w:t>פי</w:t>
      </w:r>
      <w:r w:rsidRPr="002419BA">
        <w:rPr>
          <w:rFonts w:ascii="David" w:hAnsi="David"/>
          <w:szCs w:val="24"/>
          <w:rtl/>
        </w:rPr>
        <w:t xml:space="preserve"> </w:t>
      </w:r>
      <w:r w:rsidRPr="002419BA">
        <w:rPr>
          <w:rFonts w:ascii="David" w:hAnsi="David" w:hint="eastAsia"/>
          <w:szCs w:val="24"/>
          <w:rtl/>
        </w:rPr>
        <w:t>הערות</w:t>
      </w:r>
      <w:r w:rsidRPr="002419BA">
        <w:rPr>
          <w:rFonts w:ascii="David" w:hAnsi="David"/>
          <w:szCs w:val="24"/>
          <w:rtl/>
        </w:rPr>
        <w:t xml:space="preserve"> </w:t>
      </w:r>
      <w:r w:rsidRPr="002419BA">
        <w:rPr>
          <w:rFonts w:ascii="David" w:hAnsi="David" w:hint="eastAsia"/>
          <w:szCs w:val="24"/>
          <w:rtl/>
        </w:rPr>
        <w:t>הרפרנט</w:t>
      </w:r>
      <w:r w:rsidRPr="002419BA">
        <w:rPr>
          <w:rFonts w:ascii="David" w:hAnsi="David"/>
          <w:szCs w:val="24"/>
          <w:rtl/>
        </w:rPr>
        <w:t xml:space="preserve"> </w:t>
      </w:r>
      <w:r w:rsidRPr="002419BA">
        <w:rPr>
          <w:rFonts w:ascii="David" w:hAnsi="David" w:hint="eastAsia"/>
          <w:szCs w:val="24"/>
          <w:rtl/>
        </w:rPr>
        <w:t>ואושר</w:t>
      </w:r>
      <w:r w:rsidRPr="002419BA">
        <w:rPr>
          <w:rFonts w:ascii="David" w:hAnsi="David"/>
          <w:szCs w:val="24"/>
          <w:rtl/>
        </w:rPr>
        <w:t xml:space="preserve"> </w:t>
      </w:r>
      <w:r w:rsidRPr="002419BA">
        <w:rPr>
          <w:rFonts w:ascii="David" w:hAnsi="David" w:hint="eastAsia"/>
          <w:szCs w:val="24"/>
          <w:rtl/>
        </w:rPr>
        <w:t>על</w:t>
      </w:r>
      <w:r w:rsidRPr="002419BA">
        <w:rPr>
          <w:rFonts w:ascii="David" w:hAnsi="David"/>
          <w:szCs w:val="24"/>
          <w:rtl/>
        </w:rPr>
        <w:t xml:space="preserve"> </w:t>
      </w:r>
      <w:r w:rsidRPr="002419BA">
        <w:rPr>
          <w:rFonts w:ascii="David" w:hAnsi="David" w:hint="eastAsia"/>
          <w:szCs w:val="24"/>
          <w:rtl/>
        </w:rPr>
        <w:t>ידו</w:t>
      </w:r>
      <w:r w:rsidRPr="002419BA">
        <w:rPr>
          <w:rFonts w:ascii="David" w:hAnsi="David"/>
          <w:szCs w:val="24"/>
          <w:rtl/>
        </w:rPr>
        <w:t xml:space="preserve"> </w:t>
      </w:r>
      <w:r w:rsidRPr="002419BA">
        <w:rPr>
          <w:rFonts w:ascii="David" w:hAnsi="David" w:hint="eastAsia"/>
          <w:szCs w:val="24"/>
          <w:rtl/>
        </w:rPr>
        <w:t>יוגש</w:t>
      </w:r>
      <w:r w:rsidRPr="002419BA">
        <w:rPr>
          <w:rFonts w:ascii="David" w:hAnsi="David"/>
          <w:szCs w:val="24"/>
          <w:rtl/>
        </w:rPr>
        <w:t xml:space="preserve"> </w:t>
      </w:r>
      <w:r w:rsidRPr="002419BA">
        <w:rPr>
          <w:rFonts w:ascii="David" w:hAnsi="David" w:hint="eastAsia"/>
          <w:szCs w:val="24"/>
          <w:rtl/>
        </w:rPr>
        <w:t>למשרד</w:t>
      </w:r>
      <w:r w:rsidRPr="002419BA">
        <w:rPr>
          <w:rFonts w:ascii="David" w:hAnsi="David"/>
          <w:szCs w:val="24"/>
          <w:rtl/>
        </w:rPr>
        <w:t xml:space="preserve"> </w:t>
      </w:r>
      <w:r w:rsidRPr="002419BA">
        <w:rPr>
          <w:rFonts w:ascii="David" w:hAnsi="David" w:hint="eastAsia"/>
          <w:szCs w:val="24"/>
          <w:rtl/>
        </w:rPr>
        <w:t>כטיוטה</w:t>
      </w:r>
      <w:r w:rsidRPr="002419BA">
        <w:rPr>
          <w:rFonts w:ascii="David" w:hAnsi="David"/>
          <w:szCs w:val="24"/>
          <w:rtl/>
        </w:rPr>
        <w:t xml:space="preserve"> של </w:t>
      </w:r>
      <w:r w:rsidRPr="002419BA">
        <w:rPr>
          <w:rFonts w:ascii="David" w:hAnsi="David" w:hint="eastAsia"/>
          <w:szCs w:val="24"/>
          <w:rtl/>
        </w:rPr>
        <w:t>דו</w:t>
      </w:r>
      <w:r w:rsidRPr="002419BA">
        <w:rPr>
          <w:rFonts w:ascii="David" w:hAnsi="David"/>
          <w:szCs w:val="24"/>
          <w:rtl/>
        </w:rPr>
        <w:t>"</w:t>
      </w:r>
      <w:r w:rsidRPr="002419BA">
        <w:rPr>
          <w:rFonts w:ascii="David" w:hAnsi="David" w:hint="eastAsia"/>
          <w:szCs w:val="24"/>
          <w:rtl/>
        </w:rPr>
        <w:t>ח</w:t>
      </w:r>
      <w:r w:rsidRPr="002419BA">
        <w:rPr>
          <w:rFonts w:ascii="David" w:hAnsi="David"/>
          <w:szCs w:val="24"/>
          <w:rtl/>
        </w:rPr>
        <w:t xml:space="preserve"> </w:t>
      </w:r>
      <w:r w:rsidRPr="002419BA">
        <w:rPr>
          <w:rFonts w:ascii="David" w:hAnsi="David" w:hint="eastAsia"/>
          <w:szCs w:val="24"/>
          <w:rtl/>
        </w:rPr>
        <w:t>סופי</w:t>
      </w:r>
      <w:r w:rsidRPr="002419BA">
        <w:rPr>
          <w:rFonts w:ascii="David" w:hAnsi="David"/>
          <w:szCs w:val="24"/>
          <w:rtl/>
        </w:rPr>
        <w:t xml:space="preserve"> </w:t>
      </w:r>
      <w:r w:rsidRPr="002419BA">
        <w:rPr>
          <w:rFonts w:ascii="David" w:hAnsi="David" w:hint="eastAsia"/>
          <w:szCs w:val="24"/>
          <w:rtl/>
        </w:rPr>
        <w:t>לצורך</w:t>
      </w:r>
      <w:r w:rsidRPr="002419BA">
        <w:rPr>
          <w:rFonts w:ascii="David" w:hAnsi="David"/>
          <w:szCs w:val="24"/>
          <w:rtl/>
        </w:rPr>
        <w:t xml:space="preserve"> </w:t>
      </w:r>
      <w:r w:rsidRPr="002419BA">
        <w:rPr>
          <w:rFonts w:ascii="David" w:hAnsi="David" w:hint="eastAsia"/>
          <w:szCs w:val="24"/>
          <w:rtl/>
        </w:rPr>
        <w:t>קבלת</w:t>
      </w:r>
      <w:r w:rsidRPr="002419BA">
        <w:rPr>
          <w:rFonts w:ascii="David" w:hAnsi="David"/>
          <w:szCs w:val="24"/>
          <w:rtl/>
        </w:rPr>
        <w:t xml:space="preserve"> </w:t>
      </w:r>
      <w:r w:rsidRPr="002419BA">
        <w:rPr>
          <w:rFonts w:ascii="David" w:hAnsi="David" w:hint="eastAsia"/>
          <w:szCs w:val="24"/>
          <w:rtl/>
        </w:rPr>
        <w:t>הערות</w:t>
      </w:r>
      <w:r w:rsidRPr="002419BA">
        <w:rPr>
          <w:rFonts w:ascii="David" w:hAnsi="David"/>
          <w:szCs w:val="24"/>
          <w:rtl/>
        </w:rPr>
        <w:t>.</w:t>
      </w:r>
    </w:p>
    <w:p w:rsidR="006A3880" w:rsidRPr="002419BA" w:rsidRDefault="006A3880" w:rsidP="006A3880">
      <w:pPr>
        <w:pStyle w:val="af5"/>
        <w:numPr>
          <w:ilvl w:val="0"/>
          <w:numId w:val="129"/>
        </w:numPr>
        <w:spacing w:before="120" w:after="120" w:line="360" w:lineRule="auto"/>
        <w:jc w:val="both"/>
        <w:rPr>
          <w:rFonts w:ascii="David" w:hAnsi="David"/>
          <w:szCs w:val="24"/>
          <w:rtl/>
        </w:rPr>
      </w:pPr>
      <w:r w:rsidRPr="002419BA">
        <w:rPr>
          <w:rFonts w:ascii="David" w:hAnsi="David" w:hint="eastAsia"/>
          <w:szCs w:val="24"/>
          <w:rtl/>
        </w:rPr>
        <w:t>הדו</w:t>
      </w:r>
      <w:r w:rsidRPr="002419BA">
        <w:rPr>
          <w:rFonts w:ascii="David" w:hAnsi="David"/>
          <w:szCs w:val="24"/>
          <w:rtl/>
        </w:rPr>
        <w:t>"</w:t>
      </w:r>
      <w:r w:rsidRPr="002419BA">
        <w:rPr>
          <w:rFonts w:ascii="David" w:hAnsi="David" w:hint="eastAsia"/>
          <w:szCs w:val="24"/>
          <w:rtl/>
        </w:rPr>
        <w:t>ח</w:t>
      </w:r>
      <w:r w:rsidRPr="002419BA">
        <w:rPr>
          <w:rFonts w:ascii="David" w:hAnsi="David"/>
          <w:szCs w:val="24"/>
          <w:rtl/>
        </w:rPr>
        <w:t xml:space="preserve"> </w:t>
      </w:r>
      <w:r w:rsidRPr="002419BA">
        <w:rPr>
          <w:rFonts w:ascii="David" w:hAnsi="David" w:hint="eastAsia"/>
          <w:szCs w:val="24"/>
          <w:rtl/>
        </w:rPr>
        <w:t>המדעי</w:t>
      </w:r>
      <w:r w:rsidRPr="002419BA">
        <w:rPr>
          <w:rFonts w:ascii="David" w:hAnsi="David"/>
          <w:szCs w:val="24"/>
          <w:rtl/>
        </w:rPr>
        <w:t xml:space="preserve"> </w:t>
      </w:r>
      <w:r w:rsidRPr="002419BA">
        <w:rPr>
          <w:rFonts w:ascii="David" w:hAnsi="David" w:hint="eastAsia"/>
          <w:szCs w:val="24"/>
          <w:rtl/>
        </w:rPr>
        <w:t>הסופי</w:t>
      </w:r>
      <w:r w:rsidRPr="002419BA">
        <w:rPr>
          <w:rFonts w:ascii="David" w:hAnsi="David"/>
          <w:szCs w:val="24"/>
          <w:rtl/>
        </w:rPr>
        <w:t xml:space="preserve">, </w:t>
      </w:r>
      <w:r w:rsidRPr="002419BA">
        <w:rPr>
          <w:rFonts w:ascii="David" w:hAnsi="David" w:hint="eastAsia"/>
          <w:szCs w:val="24"/>
          <w:rtl/>
        </w:rPr>
        <w:t>מתוקן</w:t>
      </w:r>
      <w:r w:rsidRPr="002419BA">
        <w:rPr>
          <w:rFonts w:ascii="David" w:hAnsi="David"/>
          <w:szCs w:val="24"/>
          <w:rtl/>
        </w:rPr>
        <w:t xml:space="preserve"> </w:t>
      </w:r>
      <w:r w:rsidRPr="002419BA">
        <w:rPr>
          <w:rFonts w:ascii="David" w:hAnsi="David" w:hint="eastAsia"/>
          <w:szCs w:val="24"/>
          <w:rtl/>
        </w:rPr>
        <w:t>בהתאם</w:t>
      </w:r>
      <w:r w:rsidRPr="002419BA">
        <w:rPr>
          <w:rFonts w:ascii="David" w:hAnsi="David"/>
          <w:szCs w:val="24"/>
          <w:rtl/>
        </w:rPr>
        <w:t xml:space="preserve"> </w:t>
      </w:r>
      <w:r w:rsidRPr="002419BA">
        <w:rPr>
          <w:rFonts w:ascii="David" w:hAnsi="David" w:hint="eastAsia"/>
          <w:szCs w:val="24"/>
          <w:rtl/>
        </w:rPr>
        <w:t>להערות</w:t>
      </w:r>
      <w:r w:rsidRPr="002419BA">
        <w:rPr>
          <w:rFonts w:ascii="David" w:hAnsi="David"/>
          <w:szCs w:val="24"/>
          <w:rtl/>
        </w:rPr>
        <w:t xml:space="preserve"> </w:t>
      </w:r>
      <w:r w:rsidRPr="002419BA">
        <w:rPr>
          <w:rFonts w:ascii="David" w:hAnsi="David" w:hint="eastAsia"/>
          <w:szCs w:val="24"/>
          <w:rtl/>
        </w:rPr>
        <w:t>המשרד</w:t>
      </w:r>
      <w:r w:rsidRPr="002419BA">
        <w:rPr>
          <w:rFonts w:ascii="David" w:hAnsi="David"/>
          <w:szCs w:val="24"/>
          <w:rtl/>
        </w:rPr>
        <w:t xml:space="preserve"> </w:t>
      </w:r>
      <w:r w:rsidRPr="002419BA">
        <w:rPr>
          <w:rFonts w:ascii="David" w:hAnsi="David" w:hint="eastAsia"/>
          <w:szCs w:val="24"/>
          <w:rtl/>
        </w:rPr>
        <w:t>יועבר</w:t>
      </w:r>
      <w:r w:rsidRPr="002419BA">
        <w:rPr>
          <w:rFonts w:ascii="David" w:hAnsi="David"/>
          <w:szCs w:val="24"/>
          <w:rtl/>
        </w:rPr>
        <w:t xml:space="preserve"> </w:t>
      </w:r>
      <w:r w:rsidRPr="002419BA">
        <w:rPr>
          <w:rFonts w:ascii="David" w:hAnsi="David" w:hint="eastAsia"/>
          <w:szCs w:val="24"/>
          <w:rtl/>
        </w:rPr>
        <w:t>תוך</w:t>
      </w:r>
      <w:r w:rsidRPr="002419BA">
        <w:rPr>
          <w:rFonts w:ascii="David" w:hAnsi="David"/>
          <w:szCs w:val="24"/>
          <w:rtl/>
        </w:rPr>
        <w:t xml:space="preserve"> </w:t>
      </w:r>
      <w:r w:rsidRPr="002419BA">
        <w:rPr>
          <w:rFonts w:ascii="David" w:hAnsi="David" w:hint="eastAsia"/>
          <w:szCs w:val="24"/>
          <w:rtl/>
        </w:rPr>
        <w:t>חודש</w:t>
      </w:r>
      <w:r w:rsidRPr="002419BA">
        <w:rPr>
          <w:rFonts w:ascii="David" w:hAnsi="David"/>
          <w:szCs w:val="24"/>
          <w:rtl/>
        </w:rPr>
        <w:t xml:space="preserve"> </w:t>
      </w:r>
      <w:r w:rsidRPr="002419BA">
        <w:rPr>
          <w:rFonts w:ascii="David" w:hAnsi="David" w:hint="eastAsia"/>
          <w:szCs w:val="24"/>
          <w:rtl/>
        </w:rPr>
        <w:t>ימים</w:t>
      </w:r>
      <w:r w:rsidRPr="002419BA">
        <w:rPr>
          <w:rFonts w:ascii="David" w:hAnsi="David"/>
          <w:szCs w:val="24"/>
          <w:rtl/>
        </w:rPr>
        <w:t xml:space="preserve"> </w:t>
      </w:r>
      <w:r w:rsidRPr="002419BA">
        <w:rPr>
          <w:rFonts w:ascii="David" w:hAnsi="David" w:hint="eastAsia"/>
          <w:szCs w:val="24"/>
          <w:rtl/>
        </w:rPr>
        <w:t>מקבלת</w:t>
      </w:r>
      <w:r w:rsidRPr="002419BA">
        <w:rPr>
          <w:rFonts w:ascii="David" w:hAnsi="David"/>
          <w:szCs w:val="24"/>
          <w:rtl/>
        </w:rPr>
        <w:t xml:space="preserve"> </w:t>
      </w:r>
      <w:r w:rsidRPr="002419BA">
        <w:rPr>
          <w:rFonts w:ascii="David" w:hAnsi="David" w:hint="eastAsia"/>
          <w:szCs w:val="24"/>
          <w:rtl/>
        </w:rPr>
        <w:t>ההערות</w:t>
      </w:r>
      <w:r w:rsidRPr="002419BA">
        <w:rPr>
          <w:rFonts w:ascii="David" w:hAnsi="David"/>
          <w:szCs w:val="24"/>
          <w:rtl/>
        </w:rPr>
        <w:t xml:space="preserve">. </w:t>
      </w:r>
      <w:r w:rsidRPr="002419BA">
        <w:rPr>
          <w:rFonts w:ascii="David" w:hAnsi="David" w:hint="eastAsia"/>
          <w:szCs w:val="24"/>
          <w:rtl/>
        </w:rPr>
        <w:t>לאחר</w:t>
      </w:r>
      <w:r w:rsidRPr="002419BA">
        <w:rPr>
          <w:rFonts w:ascii="David" w:hAnsi="David"/>
          <w:szCs w:val="24"/>
          <w:rtl/>
        </w:rPr>
        <w:t xml:space="preserve"> </w:t>
      </w:r>
      <w:r w:rsidRPr="002419BA">
        <w:rPr>
          <w:rFonts w:ascii="David" w:hAnsi="David" w:hint="eastAsia"/>
          <w:szCs w:val="24"/>
          <w:rtl/>
        </w:rPr>
        <w:t>אישורו</w:t>
      </w:r>
      <w:r w:rsidRPr="002419BA">
        <w:rPr>
          <w:rFonts w:ascii="David" w:hAnsi="David"/>
          <w:szCs w:val="24"/>
          <w:rtl/>
        </w:rPr>
        <w:t xml:space="preserve"> </w:t>
      </w:r>
      <w:r w:rsidRPr="002419BA">
        <w:rPr>
          <w:rFonts w:ascii="David" w:hAnsi="David" w:hint="eastAsia"/>
          <w:szCs w:val="24"/>
          <w:rtl/>
        </w:rPr>
        <w:t>יוגש</w:t>
      </w:r>
      <w:r w:rsidRPr="002419BA">
        <w:rPr>
          <w:rFonts w:ascii="David" w:hAnsi="David"/>
          <w:szCs w:val="24"/>
          <w:rtl/>
        </w:rPr>
        <w:t xml:space="preserve"> </w:t>
      </w:r>
      <w:r w:rsidRPr="002419BA">
        <w:rPr>
          <w:rFonts w:ascii="David" w:hAnsi="David" w:hint="eastAsia"/>
          <w:szCs w:val="24"/>
          <w:rtl/>
        </w:rPr>
        <w:t>הדו</w:t>
      </w:r>
      <w:r w:rsidRPr="002419BA">
        <w:rPr>
          <w:rFonts w:ascii="David" w:hAnsi="David"/>
          <w:szCs w:val="24"/>
          <w:rtl/>
        </w:rPr>
        <w:t>"</w:t>
      </w:r>
      <w:r w:rsidRPr="002419BA">
        <w:rPr>
          <w:rFonts w:ascii="David" w:hAnsi="David" w:hint="eastAsia"/>
          <w:szCs w:val="24"/>
          <w:rtl/>
        </w:rPr>
        <w:t>ח</w:t>
      </w:r>
      <w:r w:rsidRPr="002419BA">
        <w:rPr>
          <w:rFonts w:ascii="David" w:hAnsi="David"/>
          <w:szCs w:val="24"/>
          <w:rtl/>
        </w:rPr>
        <w:t xml:space="preserve"> </w:t>
      </w:r>
      <w:r w:rsidRPr="002419BA">
        <w:rPr>
          <w:rFonts w:ascii="David" w:hAnsi="David" w:hint="eastAsia"/>
          <w:szCs w:val="24"/>
          <w:rtl/>
        </w:rPr>
        <w:t>המדעי</w:t>
      </w:r>
      <w:r w:rsidRPr="002419BA">
        <w:rPr>
          <w:rFonts w:ascii="David" w:hAnsi="David"/>
          <w:szCs w:val="24"/>
          <w:rtl/>
        </w:rPr>
        <w:t xml:space="preserve"> </w:t>
      </w:r>
      <w:r w:rsidRPr="002419BA">
        <w:rPr>
          <w:rFonts w:ascii="David" w:hAnsi="David" w:hint="eastAsia"/>
          <w:szCs w:val="24"/>
          <w:rtl/>
        </w:rPr>
        <w:t>המסכם</w:t>
      </w:r>
      <w:r w:rsidRPr="002419BA">
        <w:rPr>
          <w:rFonts w:ascii="David" w:hAnsi="David"/>
          <w:szCs w:val="24"/>
          <w:rtl/>
        </w:rPr>
        <w:t xml:space="preserve"> </w:t>
      </w:r>
      <w:r w:rsidRPr="002419BA">
        <w:rPr>
          <w:rFonts w:ascii="David" w:hAnsi="David" w:hint="eastAsia"/>
          <w:szCs w:val="24"/>
          <w:rtl/>
        </w:rPr>
        <w:t>הסופי</w:t>
      </w:r>
      <w:r w:rsidRPr="002419BA">
        <w:rPr>
          <w:rFonts w:ascii="David" w:hAnsi="David"/>
          <w:szCs w:val="24"/>
          <w:rtl/>
        </w:rPr>
        <w:t xml:space="preserve"> </w:t>
      </w:r>
      <w:r w:rsidRPr="002419BA">
        <w:rPr>
          <w:rFonts w:ascii="David" w:hAnsi="David" w:hint="eastAsia"/>
          <w:szCs w:val="24"/>
          <w:rtl/>
        </w:rPr>
        <w:t>מודפס</w:t>
      </w:r>
      <w:r w:rsidRPr="002419BA">
        <w:rPr>
          <w:rFonts w:ascii="David" w:hAnsi="David"/>
          <w:szCs w:val="24"/>
          <w:rtl/>
        </w:rPr>
        <w:t xml:space="preserve"> </w:t>
      </w:r>
      <w:r w:rsidRPr="002419BA">
        <w:rPr>
          <w:rFonts w:ascii="David" w:hAnsi="David" w:hint="eastAsia"/>
          <w:szCs w:val="24"/>
          <w:rtl/>
        </w:rPr>
        <w:t>וכרוך</w:t>
      </w:r>
      <w:r w:rsidRPr="002419BA">
        <w:rPr>
          <w:rFonts w:ascii="David" w:hAnsi="David"/>
          <w:szCs w:val="24"/>
          <w:rtl/>
        </w:rPr>
        <w:t xml:space="preserve"> </w:t>
      </w:r>
      <w:r w:rsidRPr="002419BA">
        <w:rPr>
          <w:rFonts w:ascii="David" w:hAnsi="David" w:hint="eastAsia"/>
          <w:szCs w:val="24"/>
          <w:rtl/>
        </w:rPr>
        <w:t>למשרד</w:t>
      </w:r>
      <w:r w:rsidRPr="002419BA">
        <w:rPr>
          <w:rFonts w:ascii="David" w:hAnsi="David"/>
          <w:szCs w:val="24"/>
          <w:rtl/>
        </w:rPr>
        <w:t xml:space="preserve"> </w:t>
      </w:r>
      <w:r w:rsidRPr="002419BA">
        <w:rPr>
          <w:rFonts w:ascii="David" w:hAnsi="David" w:hint="eastAsia"/>
          <w:szCs w:val="24"/>
          <w:rtl/>
        </w:rPr>
        <w:t>בשני</w:t>
      </w:r>
      <w:r w:rsidRPr="002419BA">
        <w:rPr>
          <w:rFonts w:ascii="David" w:hAnsi="David"/>
          <w:szCs w:val="24"/>
          <w:rtl/>
        </w:rPr>
        <w:t xml:space="preserve"> </w:t>
      </w:r>
      <w:r w:rsidRPr="002419BA">
        <w:rPr>
          <w:rFonts w:ascii="David" w:hAnsi="David" w:hint="eastAsia"/>
          <w:szCs w:val="24"/>
          <w:rtl/>
        </w:rPr>
        <w:t>עותקים</w:t>
      </w:r>
      <w:r w:rsidRPr="002419BA">
        <w:rPr>
          <w:rFonts w:ascii="David" w:hAnsi="David"/>
          <w:szCs w:val="24"/>
          <w:rtl/>
        </w:rPr>
        <w:t xml:space="preserve"> </w:t>
      </w:r>
      <w:r w:rsidRPr="002419BA">
        <w:rPr>
          <w:rFonts w:ascii="David" w:hAnsi="David" w:hint="eastAsia"/>
          <w:szCs w:val="24"/>
          <w:rtl/>
        </w:rPr>
        <w:t>וע</w:t>
      </w:r>
      <w:r w:rsidRPr="002419BA">
        <w:rPr>
          <w:rFonts w:ascii="David" w:hAnsi="David"/>
          <w:szCs w:val="24"/>
          <w:rtl/>
        </w:rPr>
        <w:t>"</w:t>
      </w:r>
      <w:r w:rsidRPr="002419BA">
        <w:rPr>
          <w:rFonts w:ascii="David" w:hAnsi="David" w:hint="eastAsia"/>
          <w:szCs w:val="24"/>
          <w:rtl/>
        </w:rPr>
        <w:t>ג</w:t>
      </w:r>
      <w:r w:rsidRPr="002419BA">
        <w:rPr>
          <w:rFonts w:ascii="David" w:hAnsi="David"/>
          <w:szCs w:val="24"/>
          <w:rtl/>
        </w:rPr>
        <w:t xml:space="preserve"> </w:t>
      </w:r>
      <w:r w:rsidRPr="002419BA">
        <w:rPr>
          <w:rFonts w:ascii="David" w:hAnsi="David" w:hint="eastAsia"/>
          <w:szCs w:val="24"/>
          <w:rtl/>
        </w:rPr>
        <w:t>תקליטור</w:t>
      </w:r>
      <w:r w:rsidRPr="002419BA">
        <w:rPr>
          <w:rFonts w:ascii="David" w:hAnsi="David"/>
          <w:szCs w:val="24"/>
          <w:rtl/>
        </w:rPr>
        <w:t xml:space="preserve"> </w:t>
      </w:r>
      <w:r w:rsidRPr="002419BA">
        <w:rPr>
          <w:rFonts w:ascii="David" w:hAnsi="David"/>
          <w:szCs w:val="24"/>
        </w:rPr>
        <w:t>CD</w:t>
      </w:r>
      <w:r w:rsidRPr="002419BA">
        <w:rPr>
          <w:rFonts w:ascii="David" w:hAnsi="David"/>
          <w:szCs w:val="24"/>
          <w:rtl/>
        </w:rPr>
        <w:t>.</w:t>
      </w:r>
    </w:p>
    <w:p w:rsidR="006A3880" w:rsidRPr="00A120B3" w:rsidRDefault="006A3880" w:rsidP="006A3880">
      <w:pPr>
        <w:pStyle w:val="af5"/>
        <w:numPr>
          <w:ilvl w:val="0"/>
          <w:numId w:val="129"/>
        </w:numPr>
        <w:spacing w:after="120" w:line="360" w:lineRule="auto"/>
        <w:jc w:val="both"/>
        <w:rPr>
          <w:rFonts w:ascii="David" w:hAnsi="David"/>
          <w:szCs w:val="24"/>
          <w:rtl/>
        </w:rPr>
      </w:pPr>
      <w:r w:rsidRPr="002419BA">
        <w:rPr>
          <w:rFonts w:ascii="David" w:hAnsi="David" w:hint="eastAsia"/>
          <w:szCs w:val="24"/>
          <w:rtl/>
        </w:rPr>
        <w:t>על</w:t>
      </w:r>
      <w:r w:rsidRPr="002419BA">
        <w:rPr>
          <w:rFonts w:ascii="David" w:hAnsi="David"/>
          <w:szCs w:val="24"/>
          <w:rtl/>
        </w:rPr>
        <w:t xml:space="preserve"> </w:t>
      </w:r>
      <w:r w:rsidRPr="002419BA">
        <w:rPr>
          <w:rFonts w:ascii="David" w:hAnsi="David" w:hint="eastAsia"/>
          <w:szCs w:val="24"/>
          <w:rtl/>
        </w:rPr>
        <w:t>מנת</w:t>
      </w:r>
      <w:r w:rsidRPr="002419BA">
        <w:rPr>
          <w:rFonts w:ascii="David" w:hAnsi="David"/>
          <w:szCs w:val="24"/>
          <w:rtl/>
        </w:rPr>
        <w:t xml:space="preserve"> </w:t>
      </w:r>
      <w:r w:rsidRPr="002419BA">
        <w:rPr>
          <w:rFonts w:ascii="David" w:hAnsi="David" w:hint="eastAsia"/>
          <w:szCs w:val="24"/>
          <w:rtl/>
        </w:rPr>
        <w:t>לקבל</w:t>
      </w:r>
      <w:r w:rsidRPr="002419BA">
        <w:rPr>
          <w:rFonts w:ascii="David" w:hAnsi="David"/>
          <w:szCs w:val="24"/>
          <w:rtl/>
        </w:rPr>
        <w:t xml:space="preserve"> </w:t>
      </w:r>
      <w:r w:rsidRPr="002419BA">
        <w:rPr>
          <w:rFonts w:ascii="David" w:hAnsi="David" w:hint="eastAsia"/>
          <w:szCs w:val="24"/>
          <w:rtl/>
        </w:rPr>
        <w:t>את</w:t>
      </w:r>
      <w:r w:rsidRPr="002419BA">
        <w:rPr>
          <w:rFonts w:ascii="David" w:hAnsi="David"/>
          <w:szCs w:val="24"/>
          <w:rtl/>
        </w:rPr>
        <w:t xml:space="preserve"> </w:t>
      </w:r>
      <w:r w:rsidRPr="002419BA">
        <w:rPr>
          <w:rFonts w:ascii="David" w:hAnsi="David" w:hint="eastAsia"/>
          <w:szCs w:val="24"/>
          <w:rtl/>
        </w:rPr>
        <w:t>מספר</w:t>
      </w:r>
      <w:r w:rsidRPr="002419BA">
        <w:rPr>
          <w:rFonts w:ascii="David" w:hAnsi="David"/>
          <w:szCs w:val="24"/>
          <w:rtl/>
        </w:rPr>
        <w:t xml:space="preserve"> </w:t>
      </w:r>
      <w:r w:rsidRPr="002419BA">
        <w:rPr>
          <w:rFonts w:ascii="David" w:hAnsi="David" w:hint="eastAsia"/>
          <w:szCs w:val="24"/>
          <w:rtl/>
        </w:rPr>
        <w:t>הדו</w:t>
      </w:r>
      <w:r w:rsidRPr="002419BA">
        <w:rPr>
          <w:rFonts w:ascii="David" w:hAnsi="David"/>
          <w:szCs w:val="24"/>
          <w:rtl/>
        </w:rPr>
        <w:t>"</w:t>
      </w:r>
      <w:r w:rsidRPr="002419BA">
        <w:rPr>
          <w:rFonts w:ascii="David" w:hAnsi="David" w:hint="eastAsia"/>
          <w:szCs w:val="24"/>
          <w:rtl/>
        </w:rPr>
        <w:t>ח</w:t>
      </w:r>
      <w:r w:rsidRPr="002419BA">
        <w:rPr>
          <w:rFonts w:ascii="David" w:hAnsi="David"/>
          <w:szCs w:val="24"/>
          <w:rtl/>
        </w:rPr>
        <w:t xml:space="preserve"> </w:t>
      </w:r>
      <w:r w:rsidRPr="002419BA">
        <w:rPr>
          <w:rFonts w:ascii="David" w:hAnsi="David" w:hint="eastAsia"/>
          <w:szCs w:val="24"/>
          <w:rtl/>
        </w:rPr>
        <w:t>יש</w:t>
      </w:r>
      <w:r w:rsidRPr="002419BA">
        <w:rPr>
          <w:rFonts w:ascii="David" w:hAnsi="David"/>
          <w:szCs w:val="24"/>
          <w:rtl/>
        </w:rPr>
        <w:t xml:space="preserve"> </w:t>
      </w:r>
      <w:r w:rsidRPr="002419BA">
        <w:rPr>
          <w:rFonts w:ascii="David" w:hAnsi="David" w:hint="eastAsia"/>
          <w:szCs w:val="24"/>
          <w:rtl/>
        </w:rPr>
        <w:t>לפנות</w:t>
      </w:r>
      <w:r w:rsidRPr="002419BA">
        <w:rPr>
          <w:rFonts w:ascii="David" w:hAnsi="David"/>
          <w:szCs w:val="24"/>
          <w:rtl/>
        </w:rPr>
        <w:t xml:space="preserve"> </w:t>
      </w:r>
      <w:r w:rsidRPr="002419BA">
        <w:rPr>
          <w:rFonts w:ascii="David" w:hAnsi="David" w:hint="eastAsia"/>
          <w:szCs w:val="24"/>
          <w:rtl/>
        </w:rPr>
        <w:t>במייל</w:t>
      </w:r>
      <w:r w:rsidRPr="002419BA">
        <w:rPr>
          <w:rFonts w:ascii="David" w:hAnsi="David"/>
          <w:szCs w:val="24"/>
          <w:rtl/>
        </w:rPr>
        <w:t xml:space="preserve"> </w:t>
      </w:r>
      <w:r w:rsidRPr="002419BA">
        <w:rPr>
          <w:rFonts w:ascii="David" w:hAnsi="David" w:hint="eastAsia"/>
          <w:szCs w:val="24"/>
          <w:rtl/>
        </w:rPr>
        <w:t>לגב</w:t>
      </w:r>
      <w:r w:rsidRPr="002419BA">
        <w:rPr>
          <w:rFonts w:ascii="David" w:hAnsi="David"/>
          <w:szCs w:val="24"/>
          <w:rtl/>
        </w:rPr>
        <w:t xml:space="preserve">' </w:t>
      </w:r>
      <w:r w:rsidRPr="002419BA">
        <w:rPr>
          <w:rFonts w:ascii="David" w:hAnsi="David" w:hint="eastAsia"/>
          <w:szCs w:val="24"/>
          <w:rtl/>
        </w:rPr>
        <w:t>נורית</w:t>
      </w:r>
      <w:r w:rsidRPr="002419BA">
        <w:rPr>
          <w:rFonts w:ascii="David" w:hAnsi="David"/>
          <w:szCs w:val="24"/>
          <w:rtl/>
        </w:rPr>
        <w:t xml:space="preserve"> </w:t>
      </w:r>
      <w:r w:rsidRPr="002419BA">
        <w:rPr>
          <w:rFonts w:ascii="David" w:hAnsi="David" w:hint="eastAsia"/>
          <w:szCs w:val="24"/>
          <w:rtl/>
        </w:rPr>
        <w:t>רבינא</w:t>
      </w:r>
      <w:r w:rsidRPr="002419BA">
        <w:rPr>
          <w:rFonts w:ascii="David" w:hAnsi="David"/>
          <w:szCs w:val="24"/>
          <w:rtl/>
        </w:rPr>
        <w:t>-</w:t>
      </w:r>
      <w:r w:rsidRPr="002419BA">
        <w:rPr>
          <w:rFonts w:ascii="David" w:hAnsi="David" w:hint="eastAsia"/>
          <w:szCs w:val="24"/>
          <w:rtl/>
        </w:rPr>
        <w:t>גרויסמן</w:t>
      </w:r>
      <w:r w:rsidRPr="002419BA">
        <w:rPr>
          <w:rFonts w:ascii="David" w:hAnsi="David"/>
          <w:szCs w:val="24"/>
          <w:rtl/>
        </w:rPr>
        <w:t xml:space="preserve"> </w:t>
      </w:r>
      <w:hyperlink r:id="rId37" w:history="1">
        <w:r w:rsidRPr="002419BA">
          <w:rPr>
            <w:rStyle w:val="Hyperlink"/>
            <w:rFonts w:ascii="David" w:eastAsiaTheme="majorEastAsia" w:hAnsi="David"/>
            <w:szCs w:val="24"/>
          </w:rPr>
          <w:t>ngroisman@energy.gov.il</w:t>
        </w:r>
      </w:hyperlink>
      <w:r w:rsidRPr="00A120B3">
        <w:rPr>
          <w:rFonts w:ascii="David" w:hAnsi="David"/>
          <w:szCs w:val="24"/>
          <w:rtl/>
        </w:rPr>
        <w:t xml:space="preserve"> </w:t>
      </w:r>
      <w:r w:rsidRPr="00A120B3">
        <w:rPr>
          <w:rFonts w:ascii="David" w:hAnsi="David" w:hint="eastAsia"/>
          <w:szCs w:val="24"/>
          <w:rtl/>
        </w:rPr>
        <w:t>ולתת</w:t>
      </w:r>
      <w:r w:rsidRPr="00A120B3">
        <w:rPr>
          <w:rFonts w:ascii="David" w:hAnsi="David"/>
          <w:szCs w:val="24"/>
          <w:rtl/>
        </w:rPr>
        <w:t xml:space="preserve"> </w:t>
      </w:r>
      <w:r w:rsidRPr="00A120B3">
        <w:rPr>
          <w:rFonts w:ascii="David" w:hAnsi="David" w:hint="eastAsia"/>
          <w:szCs w:val="24"/>
          <w:rtl/>
        </w:rPr>
        <w:t>את</w:t>
      </w:r>
      <w:r w:rsidRPr="00A120B3">
        <w:rPr>
          <w:rFonts w:ascii="David" w:hAnsi="David"/>
          <w:szCs w:val="24"/>
          <w:rtl/>
        </w:rPr>
        <w:t xml:space="preserve"> </w:t>
      </w:r>
      <w:r w:rsidRPr="00A120B3">
        <w:rPr>
          <w:rFonts w:ascii="David" w:hAnsi="David" w:hint="eastAsia"/>
          <w:szCs w:val="24"/>
          <w:rtl/>
        </w:rPr>
        <w:t>הפרטים</w:t>
      </w:r>
      <w:r w:rsidRPr="00A120B3">
        <w:rPr>
          <w:rFonts w:ascii="David" w:hAnsi="David"/>
          <w:szCs w:val="24"/>
          <w:rtl/>
        </w:rPr>
        <w:t xml:space="preserve"> </w:t>
      </w:r>
      <w:r w:rsidRPr="00A120B3">
        <w:rPr>
          <w:rFonts w:ascii="David" w:hAnsi="David" w:hint="eastAsia"/>
          <w:szCs w:val="24"/>
          <w:rtl/>
        </w:rPr>
        <w:t>הבאים</w:t>
      </w:r>
      <w:r w:rsidRPr="00A120B3">
        <w:rPr>
          <w:rFonts w:ascii="David" w:hAnsi="David"/>
          <w:szCs w:val="24"/>
          <w:rtl/>
        </w:rPr>
        <w:t>:</w:t>
      </w:r>
    </w:p>
    <w:p w:rsidR="006A3880" w:rsidRPr="002419BA" w:rsidRDefault="006A3880" w:rsidP="006A3880">
      <w:pPr>
        <w:pStyle w:val="af5"/>
        <w:spacing w:after="120" w:line="360" w:lineRule="auto"/>
        <w:ind w:left="567"/>
        <w:jc w:val="both"/>
        <w:rPr>
          <w:rFonts w:ascii="David" w:hAnsi="David"/>
          <w:szCs w:val="24"/>
          <w:rtl/>
        </w:rPr>
      </w:pPr>
      <w:r w:rsidRPr="002419BA">
        <w:rPr>
          <w:rFonts w:ascii="David" w:hAnsi="David" w:hint="eastAsia"/>
          <w:szCs w:val="24"/>
          <w:rtl/>
        </w:rPr>
        <w:t>שמות</w:t>
      </w:r>
      <w:r w:rsidRPr="002419BA">
        <w:rPr>
          <w:rFonts w:ascii="David" w:hAnsi="David"/>
          <w:szCs w:val="24"/>
          <w:rtl/>
        </w:rPr>
        <w:t xml:space="preserve"> </w:t>
      </w:r>
      <w:r w:rsidRPr="002419BA">
        <w:rPr>
          <w:rFonts w:ascii="David" w:hAnsi="David" w:hint="eastAsia"/>
          <w:szCs w:val="24"/>
          <w:rtl/>
        </w:rPr>
        <w:t>המחברים</w:t>
      </w:r>
      <w:r w:rsidRPr="002419BA">
        <w:rPr>
          <w:rFonts w:ascii="David" w:hAnsi="David"/>
          <w:szCs w:val="24"/>
          <w:rtl/>
        </w:rPr>
        <w:t xml:space="preserve"> </w:t>
      </w:r>
      <w:r w:rsidRPr="002419BA">
        <w:rPr>
          <w:rFonts w:ascii="David" w:hAnsi="David" w:hint="eastAsia"/>
          <w:szCs w:val="24"/>
          <w:rtl/>
        </w:rPr>
        <w:t>של</w:t>
      </w:r>
      <w:r w:rsidRPr="002419BA">
        <w:rPr>
          <w:rFonts w:ascii="David" w:hAnsi="David"/>
          <w:szCs w:val="24"/>
          <w:rtl/>
        </w:rPr>
        <w:t xml:space="preserve"> </w:t>
      </w:r>
      <w:r w:rsidRPr="002419BA">
        <w:rPr>
          <w:rFonts w:ascii="David" w:hAnsi="David" w:hint="eastAsia"/>
          <w:szCs w:val="24"/>
          <w:rtl/>
        </w:rPr>
        <w:t>הדו</w:t>
      </w:r>
      <w:r w:rsidRPr="002419BA">
        <w:rPr>
          <w:rFonts w:ascii="David" w:hAnsi="David"/>
          <w:szCs w:val="24"/>
          <w:rtl/>
        </w:rPr>
        <w:t>"</w:t>
      </w:r>
      <w:r w:rsidRPr="002419BA">
        <w:rPr>
          <w:rFonts w:ascii="David" w:hAnsi="David" w:hint="eastAsia"/>
          <w:szCs w:val="24"/>
          <w:rtl/>
        </w:rPr>
        <w:t>ח</w:t>
      </w:r>
      <w:r w:rsidRPr="002419BA">
        <w:rPr>
          <w:rFonts w:ascii="David" w:hAnsi="David"/>
          <w:szCs w:val="24"/>
          <w:rtl/>
        </w:rPr>
        <w:t xml:space="preserve"> </w:t>
      </w:r>
      <w:r w:rsidRPr="002419BA">
        <w:rPr>
          <w:rFonts w:ascii="David" w:hAnsi="David" w:hint="eastAsia"/>
          <w:szCs w:val="24"/>
          <w:rtl/>
        </w:rPr>
        <w:t>והמוסדות</w:t>
      </w:r>
      <w:r w:rsidRPr="002419BA">
        <w:rPr>
          <w:rFonts w:ascii="David" w:hAnsi="David"/>
          <w:szCs w:val="24"/>
          <w:rtl/>
        </w:rPr>
        <w:t xml:space="preserve"> </w:t>
      </w:r>
      <w:r w:rsidRPr="002419BA">
        <w:rPr>
          <w:rFonts w:ascii="David" w:hAnsi="David" w:hint="eastAsia"/>
          <w:szCs w:val="24"/>
          <w:rtl/>
        </w:rPr>
        <w:t>מהם</w:t>
      </w:r>
      <w:r w:rsidRPr="002419BA">
        <w:rPr>
          <w:rFonts w:ascii="David" w:hAnsi="David"/>
          <w:szCs w:val="24"/>
          <w:rtl/>
        </w:rPr>
        <w:t xml:space="preserve"> </w:t>
      </w:r>
      <w:r w:rsidRPr="002419BA">
        <w:rPr>
          <w:rFonts w:ascii="David" w:hAnsi="David" w:hint="eastAsia"/>
          <w:szCs w:val="24"/>
          <w:rtl/>
        </w:rPr>
        <w:t>הם</w:t>
      </w:r>
      <w:r w:rsidRPr="002419BA">
        <w:rPr>
          <w:rFonts w:ascii="David" w:hAnsi="David"/>
          <w:szCs w:val="24"/>
          <w:rtl/>
        </w:rPr>
        <w:t xml:space="preserve"> </w:t>
      </w:r>
      <w:r w:rsidRPr="002419BA">
        <w:rPr>
          <w:rFonts w:ascii="David" w:hAnsi="David" w:hint="eastAsia"/>
          <w:szCs w:val="24"/>
          <w:rtl/>
        </w:rPr>
        <w:t>באים</w:t>
      </w:r>
      <w:r w:rsidRPr="002419BA">
        <w:rPr>
          <w:rFonts w:ascii="David" w:hAnsi="David"/>
          <w:szCs w:val="24"/>
          <w:rtl/>
        </w:rPr>
        <w:t xml:space="preserve">, </w:t>
      </w:r>
      <w:r w:rsidRPr="002419BA">
        <w:rPr>
          <w:rFonts w:ascii="David" w:hAnsi="David" w:hint="eastAsia"/>
          <w:szCs w:val="24"/>
          <w:rtl/>
        </w:rPr>
        <w:t>שם</w:t>
      </w:r>
      <w:r w:rsidRPr="002419BA">
        <w:rPr>
          <w:rFonts w:ascii="David" w:hAnsi="David"/>
          <w:szCs w:val="24"/>
          <w:rtl/>
        </w:rPr>
        <w:t xml:space="preserve"> </w:t>
      </w:r>
      <w:r w:rsidRPr="002419BA">
        <w:rPr>
          <w:rFonts w:ascii="David" w:hAnsi="David" w:hint="eastAsia"/>
          <w:szCs w:val="24"/>
          <w:rtl/>
        </w:rPr>
        <w:t>הדו</w:t>
      </w:r>
      <w:r w:rsidRPr="002419BA">
        <w:rPr>
          <w:rFonts w:ascii="David" w:hAnsi="David"/>
          <w:szCs w:val="24"/>
          <w:rtl/>
        </w:rPr>
        <w:t>"</w:t>
      </w:r>
      <w:r w:rsidRPr="002419BA">
        <w:rPr>
          <w:rFonts w:ascii="David" w:hAnsi="David" w:hint="eastAsia"/>
          <w:szCs w:val="24"/>
          <w:rtl/>
        </w:rPr>
        <w:t>ח</w:t>
      </w:r>
      <w:r w:rsidRPr="002419BA">
        <w:rPr>
          <w:rFonts w:ascii="David" w:hAnsi="David"/>
          <w:szCs w:val="24"/>
          <w:rtl/>
        </w:rPr>
        <w:t xml:space="preserve">, </w:t>
      </w:r>
      <w:r w:rsidRPr="002419BA">
        <w:rPr>
          <w:rFonts w:ascii="David" w:hAnsi="David" w:hint="eastAsia"/>
          <w:szCs w:val="24"/>
          <w:rtl/>
        </w:rPr>
        <w:t>ומספר</w:t>
      </w:r>
      <w:r w:rsidRPr="002419BA">
        <w:rPr>
          <w:rFonts w:ascii="David" w:hAnsi="David"/>
          <w:szCs w:val="24"/>
          <w:rtl/>
        </w:rPr>
        <w:t xml:space="preserve"> </w:t>
      </w:r>
      <w:r w:rsidRPr="002419BA">
        <w:rPr>
          <w:rFonts w:ascii="David" w:hAnsi="David" w:hint="eastAsia"/>
          <w:szCs w:val="24"/>
          <w:rtl/>
        </w:rPr>
        <w:t>חוזה</w:t>
      </w:r>
      <w:r w:rsidRPr="002419BA">
        <w:rPr>
          <w:rFonts w:ascii="David" w:hAnsi="David"/>
          <w:szCs w:val="24"/>
          <w:rtl/>
        </w:rPr>
        <w:t>/</w:t>
      </w:r>
      <w:r w:rsidRPr="002419BA">
        <w:rPr>
          <w:rFonts w:ascii="David" w:hAnsi="David" w:hint="eastAsia"/>
          <w:szCs w:val="24"/>
          <w:rtl/>
        </w:rPr>
        <w:t>הסכם</w:t>
      </w:r>
      <w:r w:rsidRPr="002419BA">
        <w:rPr>
          <w:rFonts w:ascii="David" w:hAnsi="David"/>
          <w:szCs w:val="24"/>
          <w:rtl/>
        </w:rPr>
        <w:t xml:space="preserve">. </w:t>
      </w:r>
      <w:r w:rsidRPr="002419BA">
        <w:rPr>
          <w:rFonts w:ascii="David" w:hAnsi="David" w:hint="eastAsia"/>
          <w:szCs w:val="24"/>
          <w:rtl/>
        </w:rPr>
        <w:t>כאשר</w:t>
      </w:r>
      <w:r w:rsidRPr="002419BA">
        <w:rPr>
          <w:rFonts w:ascii="David" w:hAnsi="David"/>
          <w:szCs w:val="24"/>
          <w:rtl/>
        </w:rPr>
        <w:t xml:space="preserve"> </w:t>
      </w:r>
      <w:r w:rsidRPr="002419BA">
        <w:rPr>
          <w:rFonts w:ascii="David" w:hAnsi="David" w:hint="eastAsia"/>
          <w:szCs w:val="24"/>
          <w:rtl/>
        </w:rPr>
        <w:t>הבקשה</w:t>
      </w:r>
      <w:r w:rsidRPr="002419BA">
        <w:rPr>
          <w:rFonts w:ascii="David" w:hAnsi="David"/>
          <w:szCs w:val="24"/>
          <w:rtl/>
        </w:rPr>
        <w:t xml:space="preserve"> </w:t>
      </w:r>
      <w:r w:rsidRPr="002419BA">
        <w:rPr>
          <w:rFonts w:ascii="David" w:hAnsi="David" w:hint="eastAsia"/>
          <w:szCs w:val="24"/>
          <w:rtl/>
        </w:rPr>
        <w:t>מגיעה</w:t>
      </w:r>
      <w:r w:rsidRPr="002419BA">
        <w:rPr>
          <w:rFonts w:ascii="David" w:hAnsi="David"/>
          <w:szCs w:val="24"/>
          <w:rtl/>
        </w:rPr>
        <w:t xml:space="preserve"> </w:t>
      </w:r>
      <w:r w:rsidRPr="002419BA">
        <w:rPr>
          <w:rFonts w:ascii="David" w:hAnsi="David" w:hint="eastAsia"/>
          <w:szCs w:val="24"/>
          <w:rtl/>
        </w:rPr>
        <w:t>בסוף</w:t>
      </w:r>
      <w:r w:rsidRPr="002419BA">
        <w:rPr>
          <w:rFonts w:ascii="David" w:hAnsi="David"/>
          <w:szCs w:val="24"/>
          <w:rtl/>
        </w:rPr>
        <w:t xml:space="preserve"> </w:t>
      </w:r>
      <w:r w:rsidRPr="002419BA">
        <w:rPr>
          <w:rFonts w:ascii="David" w:hAnsi="David" w:hint="eastAsia"/>
          <w:szCs w:val="24"/>
          <w:rtl/>
        </w:rPr>
        <w:t>השנה</w:t>
      </w:r>
      <w:r w:rsidRPr="002419BA">
        <w:rPr>
          <w:rFonts w:ascii="David" w:hAnsi="David"/>
          <w:szCs w:val="24"/>
          <w:rtl/>
        </w:rPr>
        <w:t xml:space="preserve"> </w:t>
      </w:r>
      <w:r w:rsidRPr="002419BA">
        <w:rPr>
          <w:rFonts w:ascii="David" w:hAnsi="David" w:hint="eastAsia"/>
          <w:szCs w:val="24"/>
          <w:rtl/>
        </w:rPr>
        <w:t>יש</w:t>
      </w:r>
      <w:r w:rsidRPr="002419BA">
        <w:rPr>
          <w:rFonts w:ascii="David" w:hAnsi="David"/>
          <w:szCs w:val="24"/>
          <w:rtl/>
        </w:rPr>
        <w:t xml:space="preserve"> </w:t>
      </w:r>
      <w:r w:rsidRPr="002419BA">
        <w:rPr>
          <w:rFonts w:ascii="David" w:hAnsi="David" w:hint="eastAsia"/>
          <w:szCs w:val="24"/>
          <w:rtl/>
        </w:rPr>
        <w:t>לציין</w:t>
      </w:r>
      <w:r w:rsidRPr="002419BA">
        <w:rPr>
          <w:rFonts w:ascii="David" w:hAnsi="David"/>
          <w:szCs w:val="24"/>
          <w:rtl/>
        </w:rPr>
        <w:t xml:space="preserve"> </w:t>
      </w:r>
      <w:r w:rsidRPr="002419BA">
        <w:rPr>
          <w:rFonts w:ascii="David" w:hAnsi="David" w:hint="eastAsia"/>
          <w:szCs w:val="24"/>
          <w:rtl/>
        </w:rPr>
        <w:t>באיזו</w:t>
      </w:r>
      <w:r w:rsidRPr="002419BA">
        <w:rPr>
          <w:rFonts w:ascii="David" w:hAnsi="David"/>
          <w:szCs w:val="24"/>
          <w:rtl/>
        </w:rPr>
        <w:t xml:space="preserve"> </w:t>
      </w:r>
      <w:r w:rsidRPr="002419BA">
        <w:rPr>
          <w:rFonts w:ascii="David" w:hAnsi="David" w:hint="eastAsia"/>
          <w:szCs w:val="24"/>
          <w:rtl/>
        </w:rPr>
        <w:t>שנה</w:t>
      </w:r>
      <w:r w:rsidRPr="002419BA">
        <w:rPr>
          <w:rFonts w:ascii="David" w:hAnsi="David"/>
          <w:szCs w:val="24"/>
          <w:rtl/>
        </w:rPr>
        <w:t xml:space="preserve"> </w:t>
      </w:r>
      <w:r w:rsidRPr="002419BA">
        <w:rPr>
          <w:rFonts w:ascii="David" w:hAnsi="David" w:hint="eastAsia"/>
          <w:szCs w:val="24"/>
          <w:rtl/>
        </w:rPr>
        <w:t>צפוי</w:t>
      </w:r>
      <w:r w:rsidRPr="002419BA">
        <w:rPr>
          <w:rFonts w:ascii="David" w:hAnsi="David"/>
          <w:szCs w:val="24"/>
          <w:rtl/>
        </w:rPr>
        <w:t xml:space="preserve"> </w:t>
      </w:r>
      <w:r w:rsidRPr="002419BA">
        <w:rPr>
          <w:rFonts w:ascii="David" w:hAnsi="David" w:hint="eastAsia"/>
          <w:szCs w:val="24"/>
          <w:rtl/>
        </w:rPr>
        <w:t>הפרסום</w:t>
      </w:r>
      <w:r w:rsidRPr="002419BA">
        <w:rPr>
          <w:rFonts w:ascii="David" w:hAnsi="David"/>
          <w:szCs w:val="24"/>
          <w:rtl/>
        </w:rPr>
        <w:t xml:space="preserve"> </w:t>
      </w:r>
      <w:r w:rsidRPr="002419BA">
        <w:rPr>
          <w:rFonts w:ascii="David" w:hAnsi="David" w:hint="eastAsia"/>
          <w:szCs w:val="24"/>
          <w:rtl/>
        </w:rPr>
        <w:t>לצאת</w:t>
      </w:r>
      <w:r w:rsidRPr="002419BA">
        <w:rPr>
          <w:rFonts w:ascii="David" w:hAnsi="David"/>
          <w:szCs w:val="24"/>
          <w:rtl/>
        </w:rPr>
        <w:t>.</w:t>
      </w:r>
    </w:p>
    <w:p w:rsidR="006A3880" w:rsidRPr="002419BA" w:rsidRDefault="006A3880" w:rsidP="006A3880">
      <w:pPr>
        <w:pStyle w:val="af5"/>
        <w:numPr>
          <w:ilvl w:val="0"/>
          <w:numId w:val="129"/>
        </w:numPr>
        <w:spacing w:after="120" w:line="360" w:lineRule="auto"/>
        <w:jc w:val="both"/>
        <w:rPr>
          <w:rFonts w:ascii="David" w:hAnsi="David"/>
          <w:szCs w:val="24"/>
          <w:rtl/>
        </w:rPr>
      </w:pPr>
      <w:r w:rsidRPr="002419BA">
        <w:rPr>
          <w:rFonts w:ascii="David" w:hAnsi="David" w:hint="eastAsia"/>
          <w:szCs w:val="24"/>
          <w:rtl/>
        </w:rPr>
        <w:t>הדו</w:t>
      </w:r>
      <w:r w:rsidRPr="002419BA">
        <w:rPr>
          <w:rFonts w:ascii="David" w:hAnsi="David"/>
          <w:szCs w:val="24"/>
          <w:rtl/>
        </w:rPr>
        <w:t>"</w:t>
      </w:r>
      <w:r w:rsidRPr="002419BA">
        <w:rPr>
          <w:rFonts w:ascii="David" w:hAnsi="David" w:hint="eastAsia"/>
          <w:szCs w:val="24"/>
          <w:rtl/>
        </w:rPr>
        <w:t>ח</w:t>
      </w:r>
      <w:r w:rsidRPr="002419BA">
        <w:rPr>
          <w:rFonts w:ascii="David" w:hAnsi="David"/>
          <w:szCs w:val="24"/>
          <w:rtl/>
        </w:rPr>
        <w:t xml:space="preserve"> </w:t>
      </w:r>
      <w:r w:rsidRPr="002419BA">
        <w:rPr>
          <w:rFonts w:ascii="David" w:hAnsi="David" w:hint="eastAsia"/>
          <w:szCs w:val="24"/>
          <w:rtl/>
        </w:rPr>
        <w:t>יורכב</w:t>
      </w:r>
      <w:r w:rsidRPr="002419BA">
        <w:rPr>
          <w:rFonts w:ascii="David" w:hAnsi="David"/>
          <w:szCs w:val="24"/>
          <w:rtl/>
        </w:rPr>
        <w:t xml:space="preserve"> </w:t>
      </w:r>
      <w:r w:rsidRPr="002419BA">
        <w:rPr>
          <w:rFonts w:ascii="David" w:hAnsi="David" w:hint="eastAsia"/>
          <w:szCs w:val="24"/>
          <w:rtl/>
        </w:rPr>
        <w:t>מן</w:t>
      </w:r>
      <w:r w:rsidRPr="002419BA">
        <w:rPr>
          <w:rFonts w:ascii="David" w:hAnsi="David"/>
          <w:szCs w:val="24"/>
          <w:rtl/>
        </w:rPr>
        <w:t xml:space="preserve"> </w:t>
      </w:r>
      <w:r w:rsidRPr="002419BA">
        <w:rPr>
          <w:rFonts w:ascii="David" w:hAnsi="David" w:hint="eastAsia"/>
          <w:szCs w:val="24"/>
          <w:rtl/>
        </w:rPr>
        <w:t>החלקים</w:t>
      </w:r>
      <w:r w:rsidRPr="002419BA">
        <w:rPr>
          <w:rFonts w:ascii="David" w:hAnsi="David"/>
          <w:szCs w:val="24"/>
          <w:rtl/>
        </w:rPr>
        <w:t xml:space="preserve"> </w:t>
      </w:r>
      <w:r w:rsidRPr="002419BA">
        <w:rPr>
          <w:rFonts w:ascii="David" w:hAnsi="David" w:hint="eastAsia"/>
          <w:szCs w:val="24"/>
          <w:rtl/>
        </w:rPr>
        <w:t>הנ</w:t>
      </w:r>
      <w:r w:rsidRPr="002419BA">
        <w:rPr>
          <w:rFonts w:ascii="David" w:hAnsi="David"/>
          <w:szCs w:val="24"/>
          <w:rtl/>
        </w:rPr>
        <w:t>"</w:t>
      </w:r>
      <w:r w:rsidRPr="002419BA">
        <w:rPr>
          <w:rFonts w:ascii="David" w:hAnsi="David" w:hint="eastAsia"/>
          <w:szCs w:val="24"/>
          <w:rtl/>
        </w:rPr>
        <w:t>ל</w:t>
      </w:r>
      <w:r w:rsidRPr="002419BA">
        <w:rPr>
          <w:rFonts w:ascii="David" w:hAnsi="David"/>
          <w:szCs w:val="24"/>
          <w:rtl/>
        </w:rPr>
        <w:t xml:space="preserve"> </w:t>
      </w:r>
      <w:r w:rsidRPr="002419BA">
        <w:rPr>
          <w:rFonts w:ascii="David" w:hAnsi="David" w:hint="eastAsia"/>
          <w:szCs w:val="24"/>
          <w:rtl/>
        </w:rPr>
        <w:t>ועל</w:t>
      </w:r>
      <w:r w:rsidRPr="002419BA">
        <w:rPr>
          <w:rFonts w:ascii="David" w:hAnsi="David"/>
          <w:szCs w:val="24"/>
          <w:rtl/>
        </w:rPr>
        <w:t xml:space="preserve"> </w:t>
      </w:r>
      <w:r w:rsidRPr="002419BA">
        <w:rPr>
          <w:rFonts w:ascii="David" w:hAnsi="David" w:hint="eastAsia"/>
          <w:szCs w:val="24"/>
          <w:rtl/>
        </w:rPr>
        <w:t>פי</w:t>
      </w:r>
      <w:r w:rsidRPr="002419BA">
        <w:rPr>
          <w:rFonts w:ascii="David" w:hAnsi="David"/>
          <w:szCs w:val="24"/>
          <w:rtl/>
        </w:rPr>
        <w:t xml:space="preserve"> </w:t>
      </w:r>
      <w:r w:rsidRPr="002419BA">
        <w:rPr>
          <w:rFonts w:ascii="David" w:hAnsi="David" w:hint="eastAsia"/>
          <w:szCs w:val="24"/>
          <w:rtl/>
        </w:rPr>
        <w:t>הפירוט</w:t>
      </w:r>
      <w:r w:rsidRPr="002419BA">
        <w:rPr>
          <w:rFonts w:ascii="David" w:hAnsi="David"/>
          <w:szCs w:val="24"/>
          <w:rtl/>
        </w:rPr>
        <w:t xml:space="preserve"> </w:t>
      </w:r>
      <w:r w:rsidRPr="002419BA">
        <w:rPr>
          <w:rFonts w:ascii="David" w:hAnsi="David" w:hint="eastAsia"/>
          <w:szCs w:val="24"/>
          <w:rtl/>
        </w:rPr>
        <w:t>המופיע</w:t>
      </w:r>
      <w:r w:rsidRPr="002419BA">
        <w:rPr>
          <w:rFonts w:ascii="David" w:hAnsi="David"/>
          <w:szCs w:val="24"/>
          <w:rtl/>
        </w:rPr>
        <w:t xml:space="preserve"> </w:t>
      </w:r>
      <w:r w:rsidRPr="002419BA">
        <w:rPr>
          <w:rFonts w:ascii="David" w:hAnsi="David" w:hint="eastAsia"/>
          <w:szCs w:val="24"/>
          <w:rtl/>
        </w:rPr>
        <w:t>בהמשך</w:t>
      </w:r>
      <w:r w:rsidRPr="002419BA">
        <w:rPr>
          <w:rFonts w:ascii="David" w:hAnsi="David"/>
          <w:szCs w:val="24"/>
          <w:rtl/>
        </w:rPr>
        <w:t xml:space="preserve"> </w:t>
      </w:r>
      <w:r w:rsidRPr="002419BA">
        <w:rPr>
          <w:rFonts w:ascii="David" w:hAnsi="David" w:hint="eastAsia"/>
          <w:szCs w:val="24"/>
          <w:rtl/>
        </w:rPr>
        <w:t>המסמך</w:t>
      </w:r>
      <w:r w:rsidRPr="002419BA">
        <w:rPr>
          <w:rFonts w:ascii="David" w:hAnsi="David"/>
          <w:szCs w:val="24"/>
          <w:rtl/>
        </w:rPr>
        <w:t>:</w:t>
      </w:r>
    </w:p>
    <w:p w:rsidR="006A3880" w:rsidRPr="002419BA" w:rsidRDefault="006A3880" w:rsidP="006A3880">
      <w:pPr>
        <w:pStyle w:val="af5"/>
        <w:numPr>
          <w:ilvl w:val="1"/>
          <w:numId w:val="129"/>
        </w:numPr>
        <w:spacing w:after="120" w:line="360" w:lineRule="auto"/>
        <w:jc w:val="both"/>
        <w:rPr>
          <w:rFonts w:ascii="David" w:hAnsi="David"/>
          <w:szCs w:val="24"/>
        </w:rPr>
      </w:pPr>
      <w:r w:rsidRPr="002419BA">
        <w:rPr>
          <w:rFonts w:ascii="David" w:hAnsi="David"/>
          <w:szCs w:val="24"/>
          <w:rtl/>
        </w:rPr>
        <w:t>דף</w:t>
      </w:r>
      <w:r w:rsidRPr="002419BA">
        <w:rPr>
          <w:rFonts w:ascii="David" w:hAnsi="David"/>
          <w:szCs w:val="24"/>
        </w:rPr>
        <w:t xml:space="preserve"> </w:t>
      </w:r>
      <w:r w:rsidRPr="002419BA">
        <w:rPr>
          <w:rFonts w:ascii="David" w:hAnsi="David"/>
          <w:szCs w:val="24"/>
          <w:rtl/>
        </w:rPr>
        <w:t>שער</w:t>
      </w:r>
    </w:p>
    <w:p w:rsidR="006A3880" w:rsidRPr="002419BA" w:rsidRDefault="006A3880" w:rsidP="006A3880">
      <w:pPr>
        <w:pStyle w:val="af5"/>
        <w:numPr>
          <w:ilvl w:val="1"/>
          <w:numId w:val="129"/>
        </w:numPr>
        <w:spacing w:after="120" w:line="360" w:lineRule="auto"/>
        <w:jc w:val="both"/>
        <w:rPr>
          <w:rFonts w:ascii="David" w:hAnsi="David"/>
          <w:szCs w:val="24"/>
        </w:rPr>
      </w:pPr>
      <w:r w:rsidRPr="002419BA">
        <w:rPr>
          <w:rFonts w:ascii="David" w:hAnsi="David"/>
          <w:szCs w:val="24"/>
          <w:rtl/>
        </w:rPr>
        <w:t>תקציר בעברית ואנגלית</w:t>
      </w:r>
    </w:p>
    <w:p w:rsidR="006A3880" w:rsidRPr="002419BA" w:rsidRDefault="006A3880" w:rsidP="006A3880">
      <w:pPr>
        <w:pStyle w:val="af5"/>
        <w:numPr>
          <w:ilvl w:val="1"/>
          <w:numId w:val="129"/>
        </w:numPr>
        <w:spacing w:after="120" w:line="360" w:lineRule="auto"/>
        <w:jc w:val="both"/>
        <w:rPr>
          <w:rFonts w:ascii="David" w:hAnsi="David"/>
          <w:szCs w:val="24"/>
        </w:rPr>
      </w:pPr>
      <w:r w:rsidRPr="002419BA">
        <w:rPr>
          <w:rFonts w:ascii="David" w:hAnsi="David"/>
          <w:szCs w:val="24"/>
          <w:rtl/>
        </w:rPr>
        <w:t>דיווח</w:t>
      </w:r>
      <w:r w:rsidRPr="002419BA">
        <w:rPr>
          <w:rFonts w:ascii="David" w:hAnsi="David"/>
          <w:szCs w:val="24"/>
        </w:rPr>
        <w:t xml:space="preserve"> </w:t>
      </w:r>
      <w:r w:rsidRPr="002419BA">
        <w:rPr>
          <w:rFonts w:ascii="David" w:hAnsi="David"/>
          <w:szCs w:val="24"/>
          <w:rtl/>
        </w:rPr>
        <w:t>מפורט</w:t>
      </w:r>
    </w:p>
    <w:p w:rsidR="006A3880" w:rsidRPr="002419BA" w:rsidRDefault="006A3880" w:rsidP="006A3880">
      <w:pPr>
        <w:pStyle w:val="af5"/>
        <w:numPr>
          <w:ilvl w:val="1"/>
          <w:numId w:val="129"/>
        </w:numPr>
        <w:spacing w:after="120" w:line="360" w:lineRule="auto"/>
        <w:jc w:val="both"/>
        <w:rPr>
          <w:rFonts w:ascii="David" w:hAnsi="David"/>
          <w:szCs w:val="24"/>
        </w:rPr>
      </w:pPr>
      <w:r w:rsidRPr="002419BA">
        <w:rPr>
          <w:rFonts w:ascii="David" w:hAnsi="David"/>
          <w:szCs w:val="24"/>
          <w:rtl/>
        </w:rPr>
        <w:t>דף תיעוד (דוקומנטציה)</w:t>
      </w:r>
    </w:p>
    <w:p w:rsidR="006A3880" w:rsidRPr="002419BA" w:rsidRDefault="006A3880" w:rsidP="006A3880">
      <w:pPr>
        <w:bidi w:val="0"/>
        <w:rPr>
          <w:rFonts w:ascii="David" w:hAnsi="David" w:cs="David"/>
          <w:szCs w:val="24"/>
        </w:rPr>
      </w:pPr>
      <w:r w:rsidRPr="002419BA">
        <w:rPr>
          <w:rFonts w:ascii="David" w:hAnsi="David" w:cs="David"/>
          <w:szCs w:val="24"/>
          <w:rtl/>
        </w:rPr>
        <w:br w:type="page"/>
      </w:r>
    </w:p>
    <w:p w:rsidR="006A3880" w:rsidRPr="002419BA" w:rsidRDefault="006A3880" w:rsidP="006A3880">
      <w:pPr>
        <w:tabs>
          <w:tab w:val="left" w:pos="960"/>
        </w:tabs>
        <w:spacing w:line="360" w:lineRule="auto"/>
        <w:ind w:right="454"/>
        <w:jc w:val="both"/>
        <w:rPr>
          <w:rFonts w:ascii="David" w:hAnsi="David" w:cs="David"/>
          <w:szCs w:val="24"/>
          <w:rtl/>
        </w:rPr>
      </w:pPr>
      <w:r w:rsidRPr="002419BA">
        <w:rPr>
          <w:rFonts w:ascii="David" w:hAnsi="David" w:cs="David"/>
          <w:szCs w:val="24"/>
          <w:rtl/>
        </w:rPr>
        <w:lastRenderedPageBreak/>
        <w:t>להלן פירוט ההנחיות לגבי ארבעת החלקים:</w:t>
      </w:r>
    </w:p>
    <w:p w:rsidR="006A3880" w:rsidRPr="002419BA" w:rsidRDefault="006A3880" w:rsidP="006A3880">
      <w:pPr>
        <w:pStyle w:val="af5"/>
        <w:numPr>
          <w:ilvl w:val="0"/>
          <w:numId w:val="127"/>
        </w:numPr>
        <w:tabs>
          <w:tab w:val="left" w:pos="960"/>
        </w:tabs>
        <w:spacing w:after="120" w:line="360" w:lineRule="auto"/>
        <w:jc w:val="both"/>
        <w:rPr>
          <w:rFonts w:ascii="David" w:hAnsi="David"/>
          <w:szCs w:val="24"/>
        </w:rPr>
      </w:pPr>
      <w:r w:rsidRPr="002419BA">
        <w:rPr>
          <w:rFonts w:ascii="David" w:hAnsi="David"/>
          <w:szCs w:val="24"/>
          <w:rtl/>
        </w:rPr>
        <w:t>דף שער: ע"פ הדוגמה להלן:</w:t>
      </w:r>
    </w:p>
    <w:p w:rsidR="006A3880" w:rsidRPr="002419BA" w:rsidRDefault="006A3880" w:rsidP="006A3880">
      <w:pPr>
        <w:spacing w:line="360" w:lineRule="auto"/>
        <w:ind w:left="284"/>
        <w:jc w:val="center"/>
        <w:rPr>
          <w:rFonts w:ascii="David" w:hAnsi="David" w:cs="David"/>
          <w:szCs w:val="24"/>
          <w:rtl/>
        </w:rPr>
      </w:pPr>
      <w:r w:rsidRPr="002419BA">
        <w:rPr>
          <w:rFonts w:ascii="David" w:hAnsi="David" w:cs="David"/>
          <w:i/>
          <w:iCs/>
          <w:szCs w:val="24"/>
          <w:u w:val="single"/>
          <w:rtl/>
        </w:rPr>
        <w:t>דוגמה לכריכה</w:t>
      </w:r>
    </w:p>
    <w:p w:rsidR="006A3880" w:rsidRPr="002419BA" w:rsidRDefault="006A3880" w:rsidP="006A3880">
      <w:pPr>
        <w:tabs>
          <w:tab w:val="left" w:pos="720"/>
          <w:tab w:val="left" w:pos="1440"/>
          <w:tab w:val="left" w:pos="2160"/>
          <w:tab w:val="left" w:pos="2880"/>
          <w:tab w:val="left" w:pos="3600"/>
        </w:tabs>
        <w:spacing w:line="360" w:lineRule="auto"/>
        <w:ind w:left="284" w:right="238"/>
        <w:rPr>
          <w:rFonts w:ascii="David" w:hAnsi="David" w:cs="David"/>
          <w:szCs w:val="24"/>
          <w:rtl/>
        </w:rPr>
      </w:pPr>
      <w:r w:rsidRPr="002419BA">
        <w:rPr>
          <w:rFonts w:ascii="David" w:hAnsi="David" w:cs="David"/>
          <w:szCs w:val="24"/>
          <w:rtl/>
        </w:rPr>
        <w:tab/>
      </w:r>
      <w:r w:rsidRPr="002419BA">
        <w:rPr>
          <w:rFonts w:ascii="David" w:hAnsi="David" w:cs="David"/>
          <w:szCs w:val="24"/>
          <w:rtl/>
        </w:rPr>
        <w:tab/>
      </w:r>
      <w:r w:rsidRPr="002419BA">
        <w:rPr>
          <w:rFonts w:ascii="David" w:hAnsi="David" w:cs="David"/>
          <w:szCs w:val="24"/>
          <w:rtl/>
        </w:rPr>
        <w:tab/>
      </w:r>
      <w:r w:rsidRPr="002419BA">
        <w:rPr>
          <w:rFonts w:ascii="David" w:hAnsi="David" w:cs="David"/>
          <w:szCs w:val="24"/>
          <w:rtl/>
        </w:rPr>
        <w:tab/>
      </w:r>
      <w:r w:rsidRPr="002419BA">
        <w:rPr>
          <w:rFonts w:ascii="David" w:hAnsi="David" w:cs="David"/>
          <w:szCs w:val="24"/>
          <w:rtl/>
        </w:rPr>
        <w:tab/>
      </w:r>
      <w:r w:rsidRPr="002419BA">
        <w:rPr>
          <w:rFonts w:ascii="David" w:hAnsi="David" w:cs="David"/>
          <w:szCs w:val="24"/>
          <w:rtl/>
        </w:rPr>
        <w:tab/>
      </w:r>
      <w:r w:rsidRPr="002419BA">
        <w:rPr>
          <w:rFonts w:ascii="David" w:hAnsi="David" w:cs="David"/>
          <w:szCs w:val="24"/>
          <w:rtl/>
        </w:rPr>
        <w:tab/>
      </w:r>
      <w:r w:rsidRPr="002419BA">
        <w:rPr>
          <w:rFonts w:ascii="David" w:hAnsi="David" w:cs="David"/>
          <w:szCs w:val="24"/>
          <w:rtl/>
        </w:rPr>
        <w:tab/>
      </w:r>
    </w:p>
    <w:p w:rsidR="006A3880" w:rsidRPr="002419BA" w:rsidRDefault="006A3880" w:rsidP="006A3880">
      <w:pPr>
        <w:tabs>
          <w:tab w:val="left" w:pos="960"/>
        </w:tabs>
        <w:spacing w:line="360" w:lineRule="auto"/>
        <w:ind w:left="284" w:right="238"/>
        <w:jc w:val="center"/>
        <w:rPr>
          <w:rFonts w:ascii="David" w:hAnsi="David" w:cs="David"/>
          <w:szCs w:val="24"/>
          <w:rtl/>
        </w:rPr>
      </w:pPr>
      <w:r w:rsidRPr="002419BA">
        <w:rPr>
          <w:rFonts w:ascii="David" w:hAnsi="David" w:cs="David"/>
          <w:szCs w:val="24"/>
          <w:rtl/>
        </w:rPr>
        <w:t>מדינת ישראל</w:t>
      </w:r>
    </w:p>
    <w:p w:rsidR="006A3880" w:rsidRPr="002419BA" w:rsidRDefault="006A3880" w:rsidP="006A3880">
      <w:pPr>
        <w:tabs>
          <w:tab w:val="left" w:pos="960"/>
        </w:tabs>
        <w:spacing w:line="360" w:lineRule="auto"/>
        <w:ind w:left="284" w:right="238"/>
        <w:jc w:val="center"/>
        <w:rPr>
          <w:rFonts w:ascii="David" w:hAnsi="David" w:cs="David"/>
          <w:szCs w:val="24"/>
          <w:rtl/>
        </w:rPr>
      </w:pPr>
      <w:r w:rsidRPr="002419BA">
        <w:rPr>
          <w:rFonts w:ascii="David" w:hAnsi="David" w:cs="David"/>
          <w:szCs w:val="24"/>
          <w:rtl/>
        </w:rPr>
        <w:t>משרד האנרגיה</w:t>
      </w:r>
    </w:p>
    <w:p w:rsidR="006A3880" w:rsidRPr="002419BA" w:rsidRDefault="006A3880" w:rsidP="006A3880">
      <w:pPr>
        <w:tabs>
          <w:tab w:val="left" w:pos="960"/>
        </w:tabs>
        <w:spacing w:line="360" w:lineRule="auto"/>
        <w:ind w:left="284" w:right="238"/>
        <w:jc w:val="center"/>
        <w:rPr>
          <w:rFonts w:ascii="David" w:hAnsi="David" w:cs="David"/>
          <w:szCs w:val="24"/>
          <w:rtl/>
        </w:rPr>
      </w:pPr>
      <w:r w:rsidRPr="002419BA">
        <w:rPr>
          <w:rFonts w:ascii="David" w:hAnsi="David" w:cs="David"/>
          <w:szCs w:val="24"/>
          <w:rtl/>
        </w:rPr>
        <w:t>אגף מחקר ופיתוח</w:t>
      </w:r>
    </w:p>
    <w:p w:rsidR="006A3880" w:rsidRPr="002419BA" w:rsidRDefault="006A3880" w:rsidP="006A3880">
      <w:pPr>
        <w:tabs>
          <w:tab w:val="left" w:pos="960"/>
        </w:tabs>
        <w:spacing w:line="360" w:lineRule="auto"/>
        <w:ind w:left="284" w:right="240"/>
        <w:jc w:val="center"/>
        <w:rPr>
          <w:rFonts w:ascii="David" w:hAnsi="David" w:cs="David"/>
          <w:szCs w:val="24"/>
          <w:rtl/>
        </w:rPr>
      </w:pPr>
    </w:p>
    <w:p w:rsidR="006A3880" w:rsidRPr="002419BA" w:rsidRDefault="006A3880" w:rsidP="006A3880">
      <w:pPr>
        <w:tabs>
          <w:tab w:val="left" w:pos="960"/>
        </w:tabs>
        <w:spacing w:line="360" w:lineRule="auto"/>
        <w:ind w:left="284" w:right="240"/>
        <w:jc w:val="center"/>
        <w:rPr>
          <w:rFonts w:ascii="David" w:hAnsi="David" w:cs="David"/>
          <w:szCs w:val="24"/>
          <w:rtl/>
        </w:rPr>
      </w:pPr>
    </w:p>
    <w:p w:rsidR="006A3880" w:rsidRPr="002419BA" w:rsidRDefault="006A3880" w:rsidP="006A3880">
      <w:pPr>
        <w:tabs>
          <w:tab w:val="left" w:pos="960"/>
        </w:tabs>
        <w:spacing w:line="360" w:lineRule="auto"/>
        <w:ind w:left="284" w:right="240"/>
        <w:jc w:val="center"/>
        <w:rPr>
          <w:rFonts w:ascii="David" w:hAnsi="David" w:cs="David"/>
          <w:szCs w:val="24"/>
          <w:rtl/>
        </w:rPr>
      </w:pPr>
    </w:p>
    <w:p w:rsidR="006A3880" w:rsidRPr="002419BA" w:rsidRDefault="006A3880" w:rsidP="006A3880">
      <w:pPr>
        <w:tabs>
          <w:tab w:val="left" w:pos="960"/>
        </w:tabs>
        <w:spacing w:line="360" w:lineRule="auto"/>
        <w:ind w:left="284" w:right="240"/>
        <w:jc w:val="center"/>
        <w:rPr>
          <w:rFonts w:ascii="David" w:hAnsi="David" w:cs="David"/>
          <w:szCs w:val="24"/>
          <w:rtl/>
        </w:rPr>
      </w:pPr>
      <w:r w:rsidRPr="002419BA">
        <w:rPr>
          <w:rFonts w:ascii="David" w:hAnsi="David" w:cs="David"/>
          <w:szCs w:val="24"/>
          <w:rtl/>
        </w:rPr>
        <w:t>שם המחקר</w:t>
      </w:r>
    </w:p>
    <w:p w:rsidR="006A3880" w:rsidRPr="002419BA" w:rsidRDefault="006A3880" w:rsidP="006A3880">
      <w:pPr>
        <w:tabs>
          <w:tab w:val="left" w:pos="960"/>
        </w:tabs>
        <w:spacing w:line="360" w:lineRule="auto"/>
        <w:ind w:left="284" w:right="240"/>
        <w:jc w:val="center"/>
        <w:rPr>
          <w:rFonts w:ascii="David" w:hAnsi="David" w:cs="David"/>
          <w:szCs w:val="24"/>
          <w:rtl/>
        </w:rPr>
      </w:pPr>
    </w:p>
    <w:p w:rsidR="006A3880" w:rsidRPr="002419BA" w:rsidRDefault="006A3880" w:rsidP="006A3880">
      <w:pPr>
        <w:tabs>
          <w:tab w:val="left" w:pos="960"/>
        </w:tabs>
        <w:spacing w:line="360" w:lineRule="auto"/>
        <w:ind w:left="284" w:right="240"/>
        <w:jc w:val="center"/>
        <w:rPr>
          <w:rFonts w:ascii="David" w:hAnsi="David" w:cs="David"/>
          <w:szCs w:val="24"/>
          <w:rtl/>
        </w:rPr>
      </w:pPr>
      <w:r w:rsidRPr="002419BA">
        <w:rPr>
          <w:rFonts w:ascii="David" w:hAnsi="David" w:cs="David"/>
          <w:szCs w:val="24"/>
          <w:rtl/>
        </w:rPr>
        <w:t>דו"ח לסיכום שנה א' של המחקר</w:t>
      </w:r>
    </w:p>
    <w:p w:rsidR="006A3880" w:rsidRPr="002419BA" w:rsidRDefault="006A3880" w:rsidP="006A3880">
      <w:pPr>
        <w:tabs>
          <w:tab w:val="left" w:pos="960"/>
        </w:tabs>
        <w:spacing w:line="360" w:lineRule="auto"/>
        <w:ind w:left="284" w:right="240"/>
        <w:jc w:val="center"/>
        <w:rPr>
          <w:rFonts w:ascii="David" w:hAnsi="David" w:cs="David"/>
          <w:szCs w:val="24"/>
          <w:rtl/>
        </w:rPr>
      </w:pPr>
    </w:p>
    <w:p w:rsidR="006A3880" w:rsidRPr="002419BA" w:rsidRDefault="006A3880" w:rsidP="006A3880">
      <w:pPr>
        <w:tabs>
          <w:tab w:val="left" w:pos="960"/>
        </w:tabs>
        <w:spacing w:line="360" w:lineRule="auto"/>
        <w:ind w:left="284" w:right="240"/>
        <w:jc w:val="center"/>
        <w:rPr>
          <w:rFonts w:ascii="David" w:hAnsi="David" w:cs="David"/>
          <w:szCs w:val="24"/>
          <w:rtl/>
        </w:rPr>
      </w:pPr>
    </w:p>
    <w:p w:rsidR="006A3880" w:rsidRPr="002419BA" w:rsidRDefault="006A3880" w:rsidP="006A3880">
      <w:pPr>
        <w:tabs>
          <w:tab w:val="left" w:pos="960"/>
        </w:tabs>
        <w:spacing w:line="360" w:lineRule="auto"/>
        <w:ind w:left="284" w:right="240"/>
        <w:jc w:val="center"/>
        <w:rPr>
          <w:rFonts w:ascii="David" w:hAnsi="David" w:cs="David"/>
          <w:szCs w:val="24"/>
          <w:rtl/>
        </w:rPr>
      </w:pPr>
      <w:r w:rsidRPr="002419BA">
        <w:rPr>
          <w:rFonts w:ascii="David" w:hAnsi="David" w:cs="David"/>
          <w:szCs w:val="24"/>
          <w:rtl/>
        </w:rPr>
        <w:t>שמות החוקרים השותפים</w:t>
      </w:r>
    </w:p>
    <w:p w:rsidR="006A3880" w:rsidRPr="002419BA" w:rsidRDefault="006A3880" w:rsidP="006A3880">
      <w:pPr>
        <w:tabs>
          <w:tab w:val="left" w:pos="960"/>
        </w:tabs>
        <w:spacing w:line="360" w:lineRule="auto"/>
        <w:ind w:left="284" w:right="240"/>
        <w:jc w:val="center"/>
        <w:rPr>
          <w:rFonts w:ascii="David" w:hAnsi="David" w:cs="David"/>
          <w:szCs w:val="24"/>
          <w:rtl/>
        </w:rPr>
      </w:pPr>
    </w:p>
    <w:p w:rsidR="006A3880" w:rsidRPr="002419BA" w:rsidRDefault="006A3880" w:rsidP="006A3880">
      <w:pPr>
        <w:tabs>
          <w:tab w:val="left" w:pos="960"/>
        </w:tabs>
        <w:spacing w:line="360" w:lineRule="auto"/>
        <w:ind w:left="284" w:right="240"/>
        <w:jc w:val="center"/>
        <w:rPr>
          <w:rFonts w:ascii="David" w:hAnsi="David" w:cs="David"/>
          <w:szCs w:val="24"/>
          <w:rtl/>
        </w:rPr>
      </w:pPr>
      <w:r w:rsidRPr="002419BA">
        <w:rPr>
          <w:rFonts w:ascii="David" w:hAnsi="David" w:cs="David"/>
          <w:szCs w:val="24"/>
          <w:rtl/>
        </w:rPr>
        <w:t>שם המוסד והמחלקה</w:t>
      </w:r>
    </w:p>
    <w:p w:rsidR="006A3880" w:rsidRPr="002419BA" w:rsidRDefault="006A3880" w:rsidP="006A3880">
      <w:pPr>
        <w:tabs>
          <w:tab w:val="left" w:pos="960"/>
        </w:tabs>
        <w:spacing w:line="360" w:lineRule="auto"/>
        <w:ind w:left="284" w:right="240"/>
        <w:jc w:val="center"/>
        <w:rPr>
          <w:rFonts w:ascii="David" w:hAnsi="David" w:cs="David"/>
          <w:szCs w:val="24"/>
          <w:rtl/>
        </w:rPr>
      </w:pPr>
    </w:p>
    <w:p w:rsidR="006A3880" w:rsidRPr="002419BA" w:rsidRDefault="006A3880" w:rsidP="006A3880">
      <w:pPr>
        <w:tabs>
          <w:tab w:val="left" w:pos="960"/>
        </w:tabs>
        <w:spacing w:line="360" w:lineRule="auto"/>
        <w:ind w:left="284" w:right="240"/>
        <w:jc w:val="center"/>
        <w:rPr>
          <w:rFonts w:ascii="David" w:hAnsi="David" w:cs="David"/>
          <w:szCs w:val="24"/>
          <w:rtl/>
        </w:rPr>
      </w:pPr>
    </w:p>
    <w:p w:rsidR="006A3880" w:rsidRPr="002419BA" w:rsidRDefault="006A3880" w:rsidP="006A3880">
      <w:pPr>
        <w:spacing w:line="360" w:lineRule="auto"/>
        <w:ind w:left="284" w:right="142"/>
        <w:jc w:val="center"/>
        <w:rPr>
          <w:rFonts w:ascii="David" w:hAnsi="David" w:cs="David"/>
          <w:szCs w:val="24"/>
        </w:rPr>
      </w:pPr>
    </w:p>
    <w:p w:rsidR="006A3880" w:rsidRPr="002419BA" w:rsidRDefault="006A3880" w:rsidP="006A3880">
      <w:pPr>
        <w:spacing w:line="360" w:lineRule="auto"/>
        <w:ind w:left="284" w:right="142"/>
        <w:jc w:val="center"/>
        <w:rPr>
          <w:rFonts w:ascii="David" w:hAnsi="David" w:cs="David"/>
          <w:szCs w:val="24"/>
          <w:rtl/>
        </w:rPr>
      </w:pPr>
      <w:r w:rsidRPr="002419BA">
        <w:rPr>
          <w:rFonts w:ascii="David" w:hAnsi="David" w:cs="David"/>
          <w:szCs w:val="24"/>
          <w:rtl/>
        </w:rPr>
        <w:t>תאריך עברי ולועזי</w:t>
      </w:r>
    </w:p>
    <w:p w:rsidR="006A3880" w:rsidRPr="002419BA" w:rsidRDefault="006A3880" w:rsidP="006A3880">
      <w:pPr>
        <w:rPr>
          <w:rFonts w:ascii="David" w:hAnsi="David" w:cs="David"/>
          <w:szCs w:val="24"/>
          <w:rtl/>
        </w:rPr>
      </w:pPr>
    </w:p>
    <w:p w:rsidR="006A3880" w:rsidRPr="002419BA" w:rsidRDefault="006A3880" w:rsidP="006A3880">
      <w:pPr>
        <w:rPr>
          <w:rFonts w:ascii="David" w:hAnsi="David" w:cs="David"/>
          <w:szCs w:val="24"/>
          <w:rtl/>
        </w:rPr>
      </w:pPr>
    </w:p>
    <w:p w:rsidR="006A3880" w:rsidRPr="002419BA" w:rsidRDefault="006A3880" w:rsidP="006A3880">
      <w:pPr>
        <w:rPr>
          <w:rFonts w:ascii="David" w:hAnsi="David" w:cs="David"/>
          <w:szCs w:val="24"/>
          <w:rtl/>
        </w:rPr>
      </w:pPr>
      <w:r w:rsidRPr="002419BA">
        <w:rPr>
          <w:rFonts w:ascii="David" w:hAnsi="David" w:cs="David"/>
          <w:szCs w:val="24"/>
          <w:rtl/>
        </w:rPr>
        <w:t>המחקר מומן ע"י משרד האנרגיה על-פי חוזה מס' ____________</w:t>
      </w:r>
    </w:p>
    <w:p w:rsidR="006A3880" w:rsidRPr="002419BA" w:rsidRDefault="006A3880" w:rsidP="006A3880">
      <w:pPr>
        <w:rPr>
          <w:rFonts w:ascii="David" w:hAnsi="David" w:cs="David"/>
          <w:szCs w:val="24"/>
          <w:rtl/>
        </w:rPr>
      </w:pPr>
      <w:r w:rsidRPr="002419BA">
        <w:rPr>
          <w:rFonts w:ascii="David" w:hAnsi="David" w:cs="David"/>
          <w:szCs w:val="24"/>
          <w:rtl/>
        </w:rPr>
        <w:br w:type="page"/>
      </w:r>
    </w:p>
    <w:p w:rsidR="006A3880" w:rsidRPr="002419BA" w:rsidRDefault="006A3880" w:rsidP="006A3880">
      <w:pPr>
        <w:pStyle w:val="af5"/>
        <w:numPr>
          <w:ilvl w:val="0"/>
          <w:numId w:val="127"/>
        </w:numPr>
        <w:spacing w:after="120" w:line="360" w:lineRule="auto"/>
        <w:jc w:val="both"/>
        <w:rPr>
          <w:rFonts w:ascii="David" w:hAnsi="David"/>
          <w:szCs w:val="24"/>
        </w:rPr>
      </w:pPr>
      <w:r w:rsidRPr="002419BA">
        <w:rPr>
          <w:rFonts w:ascii="David" w:hAnsi="David"/>
          <w:szCs w:val="24"/>
          <w:rtl/>
        </w:rPr>
        <w:lastRenderedPageBreak/>
        <w:t>תקציר בעברית ואנגלית</w:t>
      </w:r>
    </w:p>
    <w:p w:rsidR="006A3880" w:rsidRPr="002419BA" w:rsidRDefault="006A3880" w:rsidP="006A3880">
      <w:pPr>
        <w:spacing w:line="360" w:lineRule="auto"/>
        <w:jc w:val="both"/>
        <w:rPr>
          <w:rFonts w:ascii="David" w:hAnsi="David" w:cs="David"/>
          <w:szCs w:val="24"/>
          <w:rtl/>
        </w:rPr>
      </w:pPr>
      <w:r w:rsidRPr="002419BA">
        <w:rPr>
          <w:rFonts w:ascii="David" w:hAnsi="David" w:cs="David"/>
          <w:szCs w:val="24"/>
          <w:rtl/>
        </w:rPr>
        <w:t xml:space="preserve">התקציר ייכתב על דף נפרד, כשמעליו יופיעו: שם המחקר, שמות החוקרים, שם המוסד (כולל המחלקה או הפקולטה) ותקופת הדיווח. התקציר מהווה דו"ח במתכונת מקוצרת ועליו לעמוד בפני עצמו. לכן אין לאזכר מידע האמור להיכלל בו ולהפנותו במקומו אל גוף הדו"ח המלא. אין לכלול בו חומר רקע, סקירה או לאזכר עבודות קודמות. כתיבת תקציר איכותי כנדרש תאפשר לנצל את הידע שנוצר על ידי החוקרים. אין להעתיק את התקציר מהצעת המחקר המקיפה אלא לכתוב תקציר שתואם את הכתוב בדו"ח המדעי. </w:t>
      </w:r>
    </w:p>
    <w:p w:rsidR="006A3880" w:rsidRPr="002419BA" w:rsidRDefault="006A3880" w:rsidP="006A3880">
      <w:pPr>
        <w:autoSpaceDE w:val="0"/>
        <w:autoSpaceDN w:val="0"/>
        <w:adjustRightInd w:val="0"/>
        <w:rPr>
          <w:rFonts w:ascii="David" w:hAnsi="David" w:cs="David"/>
          <w:szCs w:val="24"/>
        </w:rPr>
      </w:pPr>
      <w:r w:rsidRPr="002419BA">
        <w:rPr>
          <w:rFonts w:ascii="David" w:hAnsi="David" w:cs="David"/>
          <w:szCs w:val="24"/>
          <w:rtl/>
        </w:rPr>
        <w:t>התקציר</w:t>
      </w:r>
      <w:r w:rsidRPr="002419BA">
        <w:rPr>
          <w:rFonts w:ascii="David" w:hAnsi="David" w:cs="David"/>
          <w:szCs w:val="24"/>
        </w:rPr>
        <w:t xml:space="preserve"> </w:t>
      </w:r>
      <w:r w:rsidRPr="002419BA">
        <w:rPr>
          <w:rFonts w:ascii="David" w:hAnsi="David" w:cs="David"/>
          <w:szCs w:val="24"/>
          <w:rtl/>
        </w:rPr>
        <w:t>יכלול</w:t>
      </w:r>
      <w:r w:rsidRPr="002419BA">
        <w:rPr>
          <w:rFonts w:ascii="David" w:hAnsi="David" w:cs="David"/>
          <w:szCs w:val="24"/>
        </w:rPr>
        <w:t xml:space="preserve"> </w:t>
      </w:r>
      <w:r w:rsidRPr="002419BA">
        <w:rPr>
          <w:rFonts w:ascii="David" w:hAnsi="David" w:cs="David"/>
          <w:szCs w:val="24"/>
          <w:rtl/>
        </w:rPr>
        <w:t>את</w:t>
      </w:r>
      <w:r w:rsidRPr="002419BA">
        <w:rPr>
          <w:rFonts w:ascii="David" w:hAnsi="David" w:cs="David"/>
          <w:szCs w:val="24"/>
        </w:rPr>
        <w:t xml:space="preserve"> </w:t>
      </w:r>
      <w:r w:rsidRPr="002419BA">
        <w:rPr>
          <w:rFonts w:ascii="David" w:hAnsi="David" w:cs="David"/>
          <w:szCs w:val="24"/>
          <w:rtl/>
        </w:rPr>
        <w:t>החלקים</w:t>
      </w:r>
      <w:r w:rsidRPr="002419BA">
        <w:rPr>
          <w:rFonts w:ascii="David" w:hAnsi="David" w:cs="David"/>
          <w:szCs w:val="24"/>
        </w:rPr>
        <w:t xml:space="preserve"> </w:t>
      </w:r>
      <w:r w:rsidRPr="002419BA">
        <w:rPr>
          <w:rFonts w:ascii="David" w:hAnsi="David" w:cs="David"/>
          <w:szCs w:val="24"/>
          <w:rtl/>
        </w:rPr>
        <w:t>הבאים</w:t>
      </w:r>
      <w:r w:rsidRPr="002419BA">
        <w:rPr>
          <w:rFonts w:ascii="David" w:hAnsi="David" w:cs="David"/>
          <w:szCs w:val="24"/>
        </w:rPr>
        <w:t>:</w:t>
      </w:r>
    </w:p>
    <w:p w:rsidR="006A3880" w:rsidRPr="002419BA" w:rsidRDefault="006A3880" w:rsidP="006A3880">
      <w:pPr>
        <w:pStyle w:val="af5"/>
        <w:numPr>
          <w:ilvl w:val="0"/>
          <w:numId w:val="128"/>
        </w:numPr>
        <w:autoSpaceDE w:val="0"/>
        <w:autoSpaceDN w:val="0"/>
        <w:adjustRightInd w:val="0"/>
        <w:spacing w:after="120" w:line="264" w:lineRule="auto"/>
        <w:rPr>
          <w:rFonts w:ascii="David" w:hAnsi="David"/>
          <w:szCs w:val="24"/>
        </w:rPr>
      </w:pPr>
      <w:r w:rsidRPr="002419BA">
        <w:rPr>
          <w:rFonts w:ascii="David" w:hAnsi="David"/>
          <w:szCs w:val="24"/>
          <w:rtl/>
        </w:rPr>
        <w:t>הצגת</w:t>
      </w:r>
      <w:r w:rsidRPr="002419BA">
        <w:rPr>
          <w:rFonts w:ascii="David" w:hAnsi="David"/>
          <w:szCs w:val="24"/>
        </w:rPr>
        <w:t xml:space="preserve"> </w:t>
      </w:r>
      <w:r w:rsidRPr="002419BA">
        <w:rPr>
          <w:rFonts w:ascii="David" w:hAnsi="David"/>
          <w:szCs w:val="24"/>
          <w:rtl/>
        </w:rPr>
        <w:t>הבעיה</w:t>
      </w:r>
    </w:p>
    <w:p w:rsidR="006A3880" w:rsidRPr="002419BA" w:rsidRDefault="006A3880" w:rsidP="006A3880">
      <w:pPr>
        <w:pStyle w:val="af5"/>
        <w:numPr>
          <w:ilvl w:val="0"/>
          <w:numId w:val="128"/>
        </w:numPr>
        <w:autoSpaceDE w:val="0"/>
        <w:autoSpaceDN w:val="0"/>
        <w:adjustRightInd w:val="0"/>
        <w:spacing w:after="120" w:line="264" w:lineRule="auto"/>
        <w:rPr>
          <w:rFonts w:ascii="David" w:hAnsi="David"/>
          <w:szCs w:val="24"/>
        </w:rPr>
      </w:pPr>
      <w:r w:rsidRPr="002419BA">
        <w:rPr>
          <w:rFonts w:ascii="David" w:hAnsi="David"/>
          <w:szCs w:val="24"/>
          <w:rtl/>
        </w:rPr>
        <w:t>מטרות</w:t>
      </w:r>
      <w:r w:rsidRPr="002419BA">
        <w:rPr>
          <w:rFonts w:ascii="David" w:hAnsi="David"/>
          <w:szCs w:val="24"/>
        </w:rPr>
        <w:t xml:space="preserve"> </w:t>
      </w:r>
      <w:r w:rsidRPr="002419BA">
        <w:rPr>
          <w:rFonts w:ascii="David" w:hAnsi="David"/>
          <w:szCs w:val="24"/>
          <w:rtl/>
        </w:rPr>
        <w:t>המחקר</w:t>
      </w:r>
      <w:r w:rsidRPr="002419BA">
        <w:rPr>
          <w:rFonts w:ascii="David" w:hAnsi="David"/>
          <w:szCs w:val="24"/>
        </w:rPr>
        <w:t xml:space="preserve"> </w:t>
      </w:r>
      <w:r w:rsidRPr="002419BA">
        <w:rPr>
          <w:rFonts w:ascii="David" w:hAnsi="David"/>
          <w:szCs w:val="24"/>
          <w:rtl/>
        </w:rPr>
        <w:t>כפי</w:t>
      </w:r>
      <w:r w:rsidRPr="002419BA">
        <w:rPr>
          <w:rFonts w:ascii="David" w:hAnsi="David"/>
          <w:szCs w:val="24"/>
        </w:rPr>
        <w:t xml:space="preserve"> </w:t>
      </w:r>
      <w:r w:rsidRPr="002419BA">
        <w:rPr>
          <w:rFonts w:ascii="David" w:hAnsi="David"/>
          <w:szCs w:val="24"/>
          <w:rtl/>
        </w:rPr>
        <w:t>שהופיעו</w:t>
      </w:r>
      <w:r w:rsidRPr="002419BA">
        <w:rPr>
          <w:rFonts w:ascii="David" w:hAnsi="David"/>
          <w:szCs w:val="24"/>
        </w:rPr>
        <w:t xml:space="preserve"> </w:t>
      </w:r>
      <w:r w:rsidRPr="002419BA">
        <w:rPr>
          <w:rFonts w:ascii="David" w:hAnsi="David"/>
          <w:szCs w:val="24"/>
          <w:rtl/>
        </w:rPr>
        <w:t>בהצעת</w:t>
      </w:r>
      <w:r w:rsidRPr="002419BA">
        <w:rPr>
          <w:rFonts w:ascii="David" w:hAnsi="David"/>
          <w:szCs w:val="24"/>
        </w:rPr>
        <w:t xml:space="preserve"> </w:t>
      </w:r>
      <w:r w:rsidRPr="002419BA">
        <w:rPr>
          <w:rFonts w:ascii="David" w:hAnsi="David"/>
          <w:szCs w:val="24"/>
          <w:rtl/>
        </w:rPr>
        <w:t>המחקר</w:t>
      </w:r>
    </w:p>
    <w:p w:rsidR="006A3880" w:rsidRPr="002419BA" w:rsidRDefault="006A3880" w:rsidP="006A3880">
      <w:pPr>
        <w:pStyle w:val="af5"/>
        <w:numPr>
          <w:ilvl w:val="0"/>
          <w:numId w:val="128"/>
        </w:numPr>
        <w:autoSpaceDE w:val="0"/>
        <w:autoSpaceDN w:val="0"/>
        <w:adjustRightInd w:val="0"/>
        <w:spacing w:after="120" w:line="264" w:lineRule="auto"/>
        <w:rPr>
          <w:rFonts w:ascii="David" w:hAnsi="David"/>
          <w:szCs w:val="24"/>
        </w:rPr>
      </w:pPr>
      <w:r w:rsidRPr="002419BA">
        <w:rPr>
          <w:rFonts w:ascii="David" w:hAnsi="David"/>
          <w:szCs w:val="24"/>
          <w:rtl/>
        </w:rPr>
        <w:t>שיטות</w:t>
      </w:r>
      <w:r w:rsidRPr="002419BA">
        <w:rPr>
          <w:rFonts w:ascii="David" w:hAnsi="David"/>
          <w:szCs w:val="24"/>
        </w:rPr>
        <w:t xml:space="preserve"> </w:t>
      </w:r>
      <w:r w:rsidRPr="002419BA">
        <w:rPr>
          <w:rFonts w:ascii="David" w:hAnsi="David"/>
          <w:szCs w:val="24"/>
          <w:rtl/>
        </w:rPr>
        <w:t>העבודה</w:t>
      </w:r>
    </w:p>
    <w:p w:rsidR="006A3880" w:rsidRPr="002419BA" w:rsidRDefault="006A3880" w:rsidP="006A3880">
      <w:pPr>
        <w:pStyle w:val="af5"/>
        <w:numPr>
          <w:ilvl w:val="0"/>
          <w:numId w:val="128"/>
        </w:numPr>
        <w:autoSpaceDE w:val="0"/>
        <w:autoSpaceDN w:val="0"/>
        <w:adjustRightInd w:val="0"/>
        <w:spacing w:after="120" w:line="264" w:lineRule="auto"/>
        <w:rPr>
          <w:rFonts w:ascii="David" w:hAnsi="David"/>
          <w:szCs w:val="24"/>
        </w:rPr>
      </w:pPr>
      <w:r w:rsidRPr="002419BA">
        <w:rPr>
          <w:rFonts w:ascii="David" w:hAnsi="David"/>
          <w:szCs w:val="24"/>
          <w:rtl/>
        </w:rPr>
        <w:t>תוצאות</w:t>
      </w:r>
      <w:r w:rsidRPr="002419BA">
        <w:rPr>
          <w:rFonts w:ascii="David" w:hAnsi="David"/>
          <w:szCs w:val="24"/>
        </w:rPr>
        <w:t xml:space="preserve"> </w:t>
      </w:r>
      <w:r w:rsidRPr="002419BA">
        <w:rPr>
          <w:rFonts w:ascii="David" w:hAnsi="David"/>
          <w:szCs w:val="24"/>
          <w:rtl/>
        </w:rPr>
        <w:t>עיקריות</w:t>
      </w:r>
      <w:r w:rsidRPr="002419BA">
        <w:rPr>
          <w:rFonts w:ascii="David" w:hAnsi="David"/>
          <w:szCs w:val="24"/>
        </w:rPr>
        <w:t xml:space="preserve"> </w:t>
      </w:r>
      <w:r w:rsidRPr="002419BA">
        <w:rPr>
          <w:rFonts w:ascii="David" w:hAnsi="David"/>
          <w:szCs w:val="24"/>
          <w:rtl/>
        </w:rPr>
        <w:t>לתקופת</w:t>
      </w:r>
      <w:r w:rsidRPr="002419BA">
        <w:rPr>
          <w:rFonts w:ascii="David" w:hAnsi="David"/>
          <w:szCs w:val="24"/>
        </w:rPr>
        <w:t xml:space="preserve"> </w:t>
      </w:r>
      <w:r w:rsidRPr="002419BA">
        <w:rPr>
          <w:rFonts w:ascii="David" w:hAnsi="David"/>
          <w:szCs w:val="24"/>
          <w:rtl/>
        </w:rPr>
        <w:t>הדו"ח</w:t>
      </w:r>
      <w:r w:rsidRPr="002419BA">
        <w:rPr>
          <w:rFonts w:ascii="David" w:hAnsi="David"/>
          <w:szCs w:val="24"/>
        </w:rPr>
        <w:t xml:space="preserve"> </w:t>
      </w:r>
      <w:r w:rsidRPr="002419BA">
        <w:rPr>
          <w:rFonts w:ascii="David" w:hAnsi="David"/>
          <w:szCs w:val="24"/>
          <w:rtl/>
        </w:rPr>
        <w:t>הנידון</w:t>
      </w:r>
    </w:p>
    <w:p w:rsidR="006A3880" w:rsidRPr="002419BA" w:rsidRDefault="006A3880" w:rsidP="006A3880">
      <w:pPr>
        <w:pStyle w:val="af5"/>
        <w:numPr>
          <w:ilvl w:val="0"/>
          <w:numId w:val="128"/>
        </w:numPr>
        <w:autoSpaceDE w:val="0"/>
        <w:autoSpaceDN w:val="0"/>
        <w:adjustRightInd w:val="0"/>
        <w:spacing w:after="120" w:line="264" w:lineRule="auto"/>
        <w:rPr>
          <w:rFonts w:ascii="David" w:hAnsi="David"/>
          <w:szCs w:val="24"/>
        </w:rPr>
      </w:pPr>
      <w:r w:rsidRPr="002419BA">
        <w:rPr>
          <w:rFonts w:ascii="David" w:hAnsi="David"/>
          <w:szCs w:val="24"/>
          <w:rtl/>
        </w:rPr>
        <w:t>מסקנות</w:t>
      </w:r>
      <w:r w:rsidRPr="002419BA">
        <w:rPr>
          <w:rFonts w:ascii="David" w:hAnsi="David"/>
          <w:szCs w:val="24"/>
        </w:rPr>
        <w:t xml:space="preserve"> </w:t>
      </w:r>
      <w:r w:rsidRPr="002419BA">
        <w:rPr>
          <w:rFonts w:ascii="David" w:hAnsi="David"/>
          <w:szCs w:val="24"/>
          <w:rtl/>
        </w:rPr>
        <w:t>והמלצות</w:t>
      </w:r>
      <w:r w:rsidRPr="002419BA">
        <w:rPr>
          <w:rFonts w:ascii="David" w:hAnsi="David"/>
          <w:szCs w:val="24"/>
        </w:rPr>
        <w:t xml:space="preserve"> </w:t>
      </w:r>
      <w:r w:rsidRPr="002419BA">
        <w:rPr>
          <w:rFonts w:ascii="David" w:hAnsi="David"/>
          <w:szCs w:val="24"/>
          <w:rtl/>
        </w:rPr>
        <w:t>לגבי</w:t>
      </w:r>
      <w:r w:rsidRPr="002419BA">
        <w:rPr>
          <w:rFonts w:ascii="David" w:hAnsi="David"/>
          <w:szCs w:val="24"/>
        </w:rPr>
        <w:t xml:space="preserve"> </w:t>
      </w:r>
      <w:r w:rsidRPr="002419BA">
        <w:rPr>
          <w:rFonts w:ascii="David" w:hAnsi="David"/>
          <w:szCs w:val="24"/>
          <w:rtl/>
        </w:rPr>
        <w:t>יישום</w:t>
      </w:r>
      <w:r w:rsidRPr="002419BA">
        <w:rPr>
          <w:rFonts w:ascii="David" w:hAnsi="David"/>
          <w:szCs w:val="24"/>
        </w:rPr>
        <w:t xml:space="preserve"> </w:t>
      </w:r>
      <w:r w:rsidRPr="002419BA">
        <w:rPr>
          <w:rFonts w:ascii="David" w:hAnsi="David"/>
          <w:szCs w:val="24"/>
          <w:rtl/>
        </w:rPr>
        <w:t>התוצאות</w:t>
      </w:r>
      <w:r w:rsidRPr="002419BA">
        <w:rPr>
          <w:rFonts w:ascii="David" w:hAnsi="David"/>
          <w:szCs w:val="24"/>
        </w:rPr>
        <w:t>.</w:t>
      </w:r>
    </w:p>
    <w:p w:rsidR="006A3880" w:rsidRPr="002419BA" w:rsidRDefault="006A3880" w:rsidP="006A3880">
      <w:pPr>
        <w:spacing w:line="360" w:lineRule="auto"/>
        <w:jc w:val="both"/>
        <w:rPr>
          <w:rFonts w:ascii="David" w:hAnsi="David" w:cs="David"/>
          <w:szCs w:val="24"/>
          <w:rtl/>
        </w:rPr>
      </w:pPr>
      <w:r w:rsidRPr="002419BA">
        <w:rPr>
          <w:rFonts w:ascii="David" w:hAnsi="David" w:cs="David"/>
          <w:szCs w:val="24"/>
          <w:rtl/>
        </w:rPr>
        <w:t>אין</w:t>
      </w:r>
      <w:r w:rsidRPr="002419BA">
        <w:rPr>
          <w:rFonts w:ascii="David" w:hAnsi="David" w:cs="David"/>
          <w:szCs w:val="24"/>
        </w:rPr>
        <w:t xml:space="preserve"> </w:t>
      </w:r>
      <w:r w:rsidRPr="002419BA">
        <w:rPr>
          <w:rFonts w:ascii="David" w:hAnsi="David" w:cs="David"/>
          <w:szCs w:val="24"/>
          <w:rtl/>
        </w:rPr>
        <w:t>לכלול</w:t>
      </w:r>
      <w:r w:rsidRPr="002419BA">
        <w:rPr>
          <w:rFonts w:ascii="David" w:hAnsi="David" w:cs="David"/>
          <w:szCs w:val="24"/>
        </w:rPr>
        <w:t xml:space="preserve"> </w:t>
      </w:r>
      <w:r w:rsidRPr="002419BA">
        <w:rPr>
          <w:rFonts w:ascii="David" w:hAnsi="David" w:cs="David"/>
          <w:szCs w:val="24"/>
          <w:rtl/>
        </w:rPr>
        <w:t>בתקציר</w:t>
      </w:r>
      <w:r w:rsidRPr="002419BA">
        <w:rPr>
          <w:rFonts w:ascii="David" w:hAnsi="David" w:cs="David"/>
          <w:szCs w:val="24"/>
        </w:rPr>
        <w:t xml:space="preserve"> </w:t>
      </w:r>
      <w:r w:rsidRPr="002419BA">
        <w:rPr>
          <w:rFonts w:ascii="David" w:hAnsi="David" w:cs="David"/>
          <w:szCs w:val="24"/>
          <w:rtl/>
        </w:rPr>
        <w:t>חומר</w:t>
      </w:r>
      <w:r w:rsidRPr="002419BA">
        <w:rPr>
          <w:rFonts w:ascii="David" w:hAnsi="David" w:cs="David"/>
          <w:szCs w:val="24"/>
        </w:rPr>
        <w:t xml:space="preserve"> </w:t>
      </w:r>
      <w:r w:rsidRPr="002419BA">
        <w:rPr>
          <w:rFonts w:ascii="David" w:hAnsi="David" w:cs="David"/>
          <w:szCs w:val="24"/>
          <w:rtl/>
        </w:rPr>
        <w:t>רקע,</w:t>
      </w:r>
      <w:r w:rsidRPr="002419BA">
        <w:rPr>
          <w:rFonts w:ascii="David" w:hAnsi="David" w:cs="David"/>
          <w:szCs w:val="24"/>
        </w:rPr>
        <w:t xml:space="preserve"> </w:t>
      </w:r>
      <w:r w:rsidRPr="002419BA">
        <w:rPr>
          <w:rFonts w:ascii="David" w:hAnsi="David" w:cs="David"/>
          <w:szCs w:val="24"/>
          <w:rtl/>
        </w:rPr>
        <w:t>סקירה</w:t>
      </w:r>
      <w:r w:rsidRPr="002419BA">
        <w:rPr>
          <w:rFonts w:ascii="David" w:hAnsi="David" w:cs="David"/>
          <w:szCs w:val="24"/>
        </w:rPr>
        <w:t xml:space="preserve"> </w:t>
      </w:r>
      <w:r w:rsidRPr="002419BA">
        <w:rPr>
          <w:rFonts w:ascii="David" w:hAnsi="David" w:cs="David"/>
          <w:szCs w:val="24"/>
          <w:rtl/>
        </w:rPr>
        <w:t>ספרותית</w:t>
      </w:r>
      <w:r w:rsidRPr="002419BA">
        <w:rPr>
          <w:rFonts w:ascii="David" w:hAnsi="David" w:cs="David"/>
          <w:szCs w:val="24"/>
        </w:rPr>
        <w:t xml:space="preserve"> </w:t>
      </w:r>
      <w:r w:rsidRPr="002419BA">
        <w:rPr>
          <w:rFonts w:ascii="David" w:hAnsi="David" w:cs="David"/>
          <w:szCs w:val="24"/>
          <w:rtl/>
        </w:rPr>
        <w:t>או</w:t>
      </w:r>
      <w:r w:rsidRPr="002419BA">
        <w:rPr>
          <w:rFonts w:ascii="David" w:hAnsi="David" w:cs="David"/>
          <w:szCs w:val="24"/>
        </w:rPr>
        <w:t xml:space="preserve"> </w:t>
      </w:r>
      <w:r w:rsidRPr="002419BA">
        <w:rPr>
          <w:rFonts w:ascii="David" w:hAnsi="David" w:cs="David"/>
          <w:szCs w:val="24"/>
          <w:rtl/>
        </w:rPr>
        <w:t>אזכור</w:t>
      </w:r>
      <w:r w:rsidRPr="002419BA">
        <w:rPr>
          <w:rFonts w:ascii="David" w:hAnsi="David" w:cs="David"/>
          <w:szCs w:val="24"/>
        </w:rPr>
        <w:t xml:space="preserve"> </w:t>
      </w:r>
      <w:r w:rsidRPr="002419BA">
        <w:rPr>
          <w:rFonts w:ascii="David" w:hAnsi="David" w:cs="David"/>
          <w:szCs w:val="24"/>
          <w:rtl/>
        </w:rPr>
        <w:t>עבודות</w:t>
      </w:r>
      <w:r w:rsidRPr="002419BA">
        <w:rPr>
          <w:rFonts w:ascii="David" w:hAnsi="David" w:cs="David"/>
          <w:szCs w:val="24"/>
        </w:rPr>
        <w:t xml:space="preserve"> </w:t>
      </w:r>
      <w:r w:rsidRPr="002419BA">
        <w:rPr>
          <w:rFonts w:ascii="David" w:hAnsi="David" w:cs="David"/>
          <w:szCs w:val="24"/>
          <w:rtl/>
        </w:rPr>
        <w:t>קודמות.</w:t>
      </w:r>
    </w:p>
    <w:p w:rsidR="006A3880" w:rsidRPr="002419BA" w:rsidRDefault="006A3880" w:rsidP="006A3880">
      <w:pPr>
        <w:spacing w:line="360" w:lineRule="auto"/>
        <w:jc w:val="both"/>
        <w:rPr>
          <w:rFonts w:ascii="David" w:hAnsi="David" w:cs="David"/>
          <w:szCs w:val="24"/>
          <w:rtl/>
        </w:rPr>
      </w:pPr>
      <w:r w:rsidRPr="002419BA">
        <w:rPr>
          <w:rFonts w:ascii="David" w:hAnsi="David" w:cs="David"/>
          <w:szCs w:val="24"/>
          <w:rtl/>
        </w:rPr>
        <w:t>נזכיר כי תקציר הדו"ח ישמש את המשרד לצורכי פרסום ולכן לא מומלץ לכלול בו פרטים בעלי רגישות מסחרית.</w:t>
      </w:r>
    </w:p>
    <w:p w:rsidR="006A3880" w:rsidRPr="002419BA" w:rsidRDefault="006A3880" w:rsidP="006A3880">
      <w:pPr>
        <w:spacing w:after="120" w:line="360" w:lineRule="auto"/>
        <w:jc w:val="both"/>
        <w:rPr>
          <w:rFonts w:ascii="David" w:hAnsi="David" w:cs="David"/>
          <w:szCs w:val="24"/>
          <w:rtl/>
        </w:rPr>
      </w:pPr>
      <w:r w:rsidRPr="002419BA">
        <w:rPr>
          <w:rFonts w:ascii="David" w:hAnsi="David" w:cs="David" w:hint="eastAsia"/>
          <w:szCs w:val="24"/>
          <w:rtl/>
        </w:rPr>
        <w:t>לאחר</w:t>
      </w:r>
      <w:r w:rsidRPr="002419BA">
        <w:rPr>
          <w:rFonts w:ascii="David" w:hAnsi="David" w:cs="David"/>
          <w:szCs w:val="24"/>
          <w:rtl/>
        </w:rPr>
        <w:t xml:space="preserve"> </w:t>
      </w:r>
      <w:r w:rsidRPr="002419BA">
        <w:rPr>
          <w:rFonts w:ascii="David" w:hAnsi="David" w:cs="David" w:hint="eastAsia"/>
          <w:szCs w:val="24"/>
          <w:rtl/>
        </w:rPr>
        <w:t>התקציר</w:t>
      </w:r>
      <w:r w:rsidRPr="002419BA">
        <w:rPr>
          <w:rFonts w:ascii="David" w:hAnsi="David" w:cs="David"/>
          <w:szCs w:val="24"/>
          <w:rtl/>
        </w:rPr>
        <w:t xml:space="preserve"> </w:t>
      </w:r>
      <w:r w:rsidRPr="002419BA">
        <w:rPr>
          <w:rFonts w:ascii="David" w:hAnsi="David" w:cs="David" w:hint="eastAsia"/>
          <w:szCs w:val="24"/>
          <w:rtl/>
        </w:rPr>
        <w:t>יש</w:t>
      </w:r>
      <w:r w:rsidRPr="002419BA">
        <w:rPr>
          <w:rFonts w:ascii="David" w:hAnsi="David" w:cs="David"/>
          <w:szCs w:val="24"/>
          <w:rtl/>
        </w:rPr>
        <w:t xml:space="preserve"> </w:t>
      </w:r>
      <w:r w:rsidRPr="002419BA">
        <w:rPr>
          <w:rFonts w:ascii="David" w:hAnsi="David" w:cs="David" w:hint="eastAsia"/>
          <w:szCs w:val="24"/>
          <w:rtl/>
        </w:rPr>
        <w:t>לצרף</w:t>
      </w:r>
      <w:r w:rsidRPr="002419BA">
        <w:rPr>
          <w:rFonts w:ascii="David" w:hAnsi="David" w:cs="David"/>
          <w:szCs w:val="24"/>
          <w:rtl/>
        </w:rPr>
        <w:t xml:space="preserve"> </w:t>
      </w:r>
      <w:r w:rsidRPr="002419BA">
        <w:rPr>
          <w:rFonts w:ascii="David" w:hAnsi="David" w:cs="David" w:hint="eastAsia"/>
          <w:szCs w:val="24"/>
          <w:rtl/>
        </w:rPr>
        <w:t>דף</w:t>
      </w:r>
      <w:r w:rsidRPr="002419BA">
        <w:rPr>
          <w:rFonts w:ascii="David" w:hAnsi="David" w:cs="David"/>
          <w:szCs w:val="24"/>
          <w:rtl/>
        </w:rPr>
        <w:t xml:space="preserve"> </w:t>
      </w:r>
      <w:r w:rsidRPr="002419BA">
        <w:rPr>
          <w:rFonts w:ascii="David" w:hAnsi="David" w:cs="David" w:hint="eastAsia"/>
          <w:szCs w:val="24"/>
          <w:rtl/>
        </w:rPr>
        <w:t>ובו</w:t>
      </w:r>
      <w:r w:rsidRPr="002419BA">
        <w:rPr>
          <w:rFonts w:ascii="David" w:hAnsi="David" w:cs="David"/>
          <w:szCs w:val="24"/>
          <w:rtl/>
        </w:rPr>
        <w:t xml:space="preserve"> </w:t>
      </w:r>
      <w:r w:rsidRPr="002419BA">
        <w:rPr>
          <w:rFonts w:ascii="David" w:hAnsi="David" w:cs="David" w:hint="eastAsia"/>
          <w:szCs w:val="24"/>
          <w:rtl/>
        </w:rPr>
        <w:t>פירוט</w:t>
      </w:r>
      <w:r w:rsidRPr="002419BA">
        <w:rPr>
          <w:rFonts w:ascii="David" w:hAnsi="David" w:cs="David"/>
          <w:szCs w:val="24"/>
          <w:rtl/>
        </w:rPr>
        <w:t xml:space="preserve"> </w:t>
      </w:r>
      <w:r w:rsidRPr="002419BA">
        <w:rPr>
          <w:rFonts w:ascii="David" w:hAnsi="David" w:cs="David" w:hint="eastAsia"/>
          <w:szCs w:val="24"/>
          <w:rtl/>
        </w:rPr>
        <w:t>כל</w:t>
      </w:r>
      <w:r w:rsidRPr="002419BA">
        <w:rPr>
          <w:rFonts w:ascii="David" w:hAnsi="David" w:cs="David"/>
          <w:szCs w:val="24"/>
          <w:rtl/>
        </w:rPr>
        <w:t xml:space="preserve"> </w:t>
      </w:r>
      <w:r w:rsidRPr="002419BA">
        <w:rPr>
          <w:rFonts w:ascii="David" w:hAnsi="David" w:cs="David" w:hint="eastAsia"/>
          <w:szCs w:val="24"/>
          <w:rtl/>
        </w:rPr>
        <w:t>האנשים</w:t>
      </w:r>
      <w:r w:rsidRPr="002419BA">
        <w:rPr>
          <w:rFonts w:ascii="David" w:hAnsi="David" w:cs="David"/>
          <w:szCs w:val="24"/>
          <w:rtl/>
        </w:rPr>
        <w:t xml:space="preserve"> </w:t>
      </w:r>
      <w:r w:rsidRPr="002419BA">
        <w:rPr>
          <w:rFonts w:ascii="David" w:hAnsi="David" w:cs="David" w:hint="eastAsia"/>
          <w:szCs w:val="24"/>
          <w:rtl/>
        </w:rPr>
        <w:t>אשר</w:t>
      </w:r>
      <w:r w:rsidRPr="002419BA">
        <w:rPr>
          <w:rFonts w:ascii="David" w:hAnsi="David" w:cs="David"/>
          <w:szCs w:val="24"/>
          <w:rtl/>
        </w:rPr>
        <w:t xml:space="preserve"> </w:t>
      </w:r>
      <w:r w:rsidRPr="002419BA">
        <w:rPr>
          <w:rFonts w:ascii="David" w:hAnsi="David" w:cs="David" w:hint="eastAsia"/>
          <w:szCs w:val="24"/>
          <w:rtl/>
        </w:rPr>
        <w:t>לקחו</w:t>
      </w:r>
      <w:r w:rsidRPr="002419BA">
        <w:rPr>
          <w:rFonts w:ascii="David" w:hAnsi="David" w:cs="David"/>
          <w:szCs w:val="24"/>
          <w:rtl/>
        </w:rPr>
        <w:t xml:space="preserve"> </w:t>
      </w:r>
      <w:r w:rsidRPr="002419BA">
        <w:rPr>
          <w:rFonts w:ascii="David" w:hAnsi="David" w:cs="David" w:hint="eastAsia"/>
          <w:szCs w:val="24"/>
          <w:rtl/>
        </w:rPr>
        <w:t>חלק</w:t>
      </w:r>
      <w:r w:rsidRPr="002419BA">
        <w:rPr>
          <w:rFonts w:ascii="David" w:hAnsi="David" w:cs="David"/>
          <w:szCs w:val="24"/>
          <w:rtl/>
        </w:rPr>
        <w:t xml:space="preserve"> </w:t>
      </w:r>
      <w:r w:rsidRPr="002419BA">
        <w:rPr>
          <w:rFonts w:ascii="David" w:hAnsi="David" w:cs="David" w:hint="eastAsia"/>
          <w:szCs w:val="24"/>
          <w:rtl/>
        </w:rPr>
        <w:t>בפרוייקט</w:t>
      </w:r>
      <w:r w:rsidRPr="002419BA">
        <w:rPr>
          <w:rFonts w:ascii="David" w:hAnsi="David" w:cs="David"/>
          <w:szCs w:val="24"/>
          <w:rtl/>
        </w:rPr>
        <w:t xml:space="preserve"> </w:t>
      </w:r>
      <w:r w:rsidRPr="002419BA">
        <w:rPr>
          <w:rFonts w:ascii="David" w:hAnsi="David" w:cs="David" w:hint="eastAsia"/>
          <w:szCs w:val="24"/>
          <w:rtl/>
        </w:rPr>
        <w:t>ופרטי</w:t>
      </w:r>
      <w:r w:rsidRPr="002419BA">
        <w:rPr>
          <w:rFonts w:ascii="David" w:hAnsi="David" w:cs="David"/>
          <w:szCs w:val="24"/>
          <w:rtl/>
        </w:rPr>
        <w:t xml:space="preserve"> </w:t>
      </w:r>
      <w:r w:rsidRPr="002419BA">
        <w:rPr>
          <w:rFonts w:ascii="David" w:hAnsi="David" w:cs="David" w:hint="eastAsia"/>
          <w:szCs w:val="24"/>
          <w:rtl/>
        </w:rPr>
        <w:t>הקשר</w:t>
      </w:r>
      <w:r w:rsidRPr="002419BA">
        <w:rPr>
          <w:rFonts w:ascii="David" w:hAnsi="David" w:cs="David"/>
          <w:szCs w:val="24"/>
          <w:rtl/>
        </w:rPr>
        <w:t xml:space="preserve"> </w:t>
      </w:r>
      <w:r w:rsidRPr="002419BA">
        <w:rPr>
          <w:rFonts w:ascii="David" w:hAnsi="David" w:cs="David" w:hint="eastAsia"/>
          <w:szCs w:val="24"/>
          <w:rtl/>
        </w:rPr>
        <w:t>שלהם</w:t>
      </w:r>
      <w:r w:rsidRPr="002419BA">
        <w:rPr>
          <w:rFonts w:ascii="David" w:hAnsi="David" w:cs="David"/>
          <w:szCs w:val="24"/>
          <w:rtl/>
        </w:rPr>
        <w:t xml:space="preserve">. </w:t>
      </w:r>
      <w:r w:rsidRPr="002419BA">
        <w:rPr>
          <w:rFonts w:ascii="David" w:hAnsi="David" w:cs="David" w:hint="eastAsia"/>
          <w:szCs w:val="24"/>
          <w:rtl/>
        </w:rPr>
        <w:t>בכלל</w:t>
      </w:r>
      <w:r w:rsidRPr="002419BA">
        <w:rPr>
          <w:rFonts w:ascii="David" w:hAnsi="David" w:cs="David"/>
          <w:szCs w:val="24"/>
          <w:rtl/>
        </w:rPr>
        <w:t xml:space="preserve"> </w:t>
      </w:r>
      <w:r w:rsidRPr="002419BA">
        <w:rPr>
          <w:rFonts w:ascii="David" w:hAnsi="David" w:cs="David" w:hint="eastAsia"/>
          <w:szCs w:val="24"/>
          <w:rtl/>
        </w:rPr>
        <w:t>זה</w:t>
      </w:r>
      <w:r w:rsidRPr="002419BA">
        <w:rPr>
          <w:rFonts w:ascii="David" w:hAnsi="David" w:cs="David"/>
          <w:szCs w:val="24"/>
          <w:rtl/>
        </w:rPr>
        <w:t xml:space="preserve"> </w:t>
      </w:r>
      <w:r w:rsidRPr="002419BA">
        <w:rPr>
          <w:rFonts w:ascii="David" w:hAnsi="David" w:cs="David" w:hint="eastAsia"/>
          <w:szCs w:val="24"/>
          <w:rtl/>
        </w:rPr>
        <w:t>יש</w:t>
      </w:r>
      <w:r w:rsidRPr="002419BA">
        <w:rPr>
          <w:rFonts w:ascii="David" w:hAnsi="David" w:cs="David"/>
          <w:szCs w:val="24"/>
          <w:rtl/>
        </w:rPr>
        <w:t xml:space="preserve"> </w:t>
      </w:r>
      <w:r w:rsidRPr="002419BA">
        <w:rPr>
          <w:rFonts w:ascii="David" w:hAnsi="David" w:cs="David" w:hint="eastAsia"/>
          <w:szCs w:val="24"/>
          <w:rtl/>
        </w:rPr>
        <w:t>לציין</w:t>
      </w:r>
      <w:r w:rsidRPr="002419BA">
        <w:rPr>
          <w:rFonts w:ascii="David" w:hAnsi="David" w:cs="David"/>
          <w:szCs w:val="24"/>
          <w:rtl/>
        </w:rPr>
        <w:t xml:space="preserve"> </w:t>
      </w:r>
      <w:r w:rsidRPr="002419BA">
        <w:rPr>
          <w:rFonts w:ascii="David" w:hAnsi="David" w:cs="David" w:hint="eastAsia"/>
          <w:szCs w:val="24"/>
          <w:rtl/>
        </w:rPr>
        <w:t>סטודנטים</w:t>
      </w:r>
      <w:r w:rsidRPr="002419BA">
        <w:rPr>
          <w:rFonts w:ascii="David" w:hAnsi="David" w:cs="David"/>
          <w:szCs w:val="24"/>
          <w:rtl/>
        </w:rPr>
        <w:t xml:space="preserve"> </w:t>
      </w:r>
      <w:r w:rsidRPr="002419BA">
        <w:rPr>
          <w:rFonts w:ascii="David" w:hAnsi="David" w:cs="David" w:hint="eastAsia"/>
          <w:szCs w:val="24"/>
          <w:rtl/>
        </w:rPr>
        <w:t>שעבודת</w:t>
      </w:r>
      <w:r w:rsidRPr="002419BA">
        <w:rPr>
          <w:rFonts w:ascii="David" w:hAnsi="David" w:cs="David"/>
          <w:szCs w:val="24"/>
          <w:rtl/>
        </w:rPr>
        <w:t xml:space="preserve"> </w:t>
      </w:r>
      <w:r w:rsidRPr="002419BA">
        <w:rPr>
          <w:rFonts w:ascii="David" w:hAnsi="David" w:cs="David" w:hint="eastAsia"/>
          <w:szCs w:val="24"/>
          <w:rtl/>
        </w:rPr>
        <w:t>המאסטר</w:t>
      </w:r>
      <w:r w:rsidRPr="002419BA">
        <w:rPr>
          <w:rFonts w:ascii="David" w:hAnsi="David" w:cs="David"/>
          <w:szCs w:val="24"/>
          <w:rtl/>
        </w:rPr>
        <w:t xml:space="preserve"> </w:t>
      </w:r>
      <w:r w:rsidRPr="002419BA">
        <w:rPr>
          <w:rFonts w:ascii="David" w:hAnsi="David" w:cs="David" w:hint="eastAsia"/>
          <w:szCs w:val="24"/>
          <w:rtl/>
        </w:rPr>
        <w:t>או</w:t>
      </w:r>
      <w:r w:rsidRPr="002419BA">
        <w:rPr>
          <w:rFonts w:ascii="David" w:hAnsi="David" w:cs="David"/>
          <w:szCs w:val="24"/>
          <w:rtl/>
        </w:rPr>
        <w:t xml:space="preserve"> </w:t>
      </w:r>
      <w:r w:rsidRPr="002419BA">
        <w:rPr>
          <w:rFonts w:ascii="David" w:hAnsi="David" w:cs="David" w:hint="eastAsia"/>
          <w:szCs w:val="24"/>
          <w:rtl/>
        </w:rPr>
        <w:t>הדוקטורט</w:t>
      </w:r>
      <w:r w:rsidRPr="002419BA">
        <w:rPr>
          <w:rFonts w:ascii="David" w:hAnsi="David" w:cs="David"/>
          <w:szCs w:val="24"/>
          <w:rtl/>
        </w:rPr>
        <w:t xml:space="preserve"> </w:t>
      </w:r>
      <w:r w:rsidRPr="002419BA">
        <w:rPr>
          <w:rFonts w:ascii="David" w:hAnsi="David" w:cs="David" w:hint="eastAsia"/>
          <w:szCs w:val="24"/>
          <w:rtl/>
        </w:rPr>
        <w:t>שלהם</w:t>
      </w:r>
      <w:r w:rsidRPr="002419BA">
        <w:rPr>
          <w:rFonts w:ascii="David" w:hAnsi="David" w:cs="David"/>
          <w:szCs w:val="24"/>
          <w:rtl/>
        </w:rPr>
        <w:t xml:space="preserve"> </w:t>
      </w:r>
      <w:r w:rsidRPr="002419BA">
        <w:rPr>
          <w:rFonts w:ascii="David" w:hAnsi="David" w:cs="David" w:hint="eastAsia"/>
          <w:szCs w:val="24"/>
          <w:rtl/>
        </w:rPr>
        <w:t>עסקה</w:t>
      </w:r>
      <w:r w:rsidRPr="002419BA">
        <w:rPr>
          <w:rFonts w:ascii="David" w:hAnsi="David" w:cs="David"/>
          <w:szCs w:val="24"/>
          <w:rtl/>
        </w:rPr>
        <w:t xml:space="preserve"> </w:t>
      </w:r>
      <w:r w:rsidRPr="002419BA">
        <w:rPr>
          <w:rFonts w:ascii="David" w:hAnsi="David" w:cs="David" w:hint="eastAsia"/>
          <w:szCs w:val="24"/>
          <w:rtl/>
        </w:rPr>
        <w:t>בפרוייקט</w:t>
      </w:r>
      <w:r w:rsidRPr="002419BA">
        <w:rPr>
          <w:rFonts w:ascii="David" w:hAnsi="David" w:cs="David"/>
          <w:szCs w:val="24"/>
          <w:rtl/>
        </w:rPr>
        <w:t xml:space="preserve">, </w:t>
      </w:r>
    </w:p>
    <w:p w:rsidR="006A3880" w:rsidRPr="002419BA" w:rsidRDefault="006A3880" w:rsidP="006A3880">
      <w:pPr>
        <w:spacing w:line="360" w:lineRule="auto"/>
        <w:jc w:val="both"/>
        <w:rPr>
          <w:rFonts w:ascii="David" w:hAnsi="David" w:cs="David"/>
          <w:szCs w:val="24"/>
          <w:rtl/>
        </w:rPr>
      </w:pPr>
      <w:r w:rsidRPr="002419BA">
        <w:rPr>
          <w:rFonts w:ascii="David" w:hAnsi="David" w:cs="David" w:hint="eastAsia"/>
          <w:szCs w:val="24"/>
          <w:rtl/>
        </w:rPr>
        <w:t>דוגמה</w:t>
      </w:r>
      <w:r w:rsidRPr="002419BA">
        <w:rPr>
          <w:rFonts w:ascii="David" w:hAnsi="David" w:cs="David"/>
          <w:szCs w:val="24"/>
          <w:rtl/>
        </w:rPr>
        <w:t xml:space="preserve"> </w:t>
      </w:r>
      <w:r w:rsidRPr="002419BA">
        <w:rPr>
          <w:rFonts w:ascii="David" w:hAnsi="David" w:cs="David" w:hint="eastAsia"/>
          <w:szCs w:val="24"/>
          <w:rtl/>
        </w:rPr>
        <w:t>לדף</w:t>
      </w:r>
      <w:r w:rsidRPr="002419BA">
        <w:rPr>
          <w:rFonts w:ascii="David" w:hAnsi="David" w:cs="David"/>
          <w:szCs w:val="24"/>
          <w:rtl/>
        </w:rPr>
        <w:t xml:space="preserve"> </w:t>
      </w:r>
      <w:r w:rsidRPr="002419BA">
        <w:rPr>
          <w:rFonts w:ascii="David" w:hAnsi="David" w:cs="David" w:hint="eastAsia"/>
          <w:szCs w:val="24"/>
          <w:rtl/>
        </w:rPr>
        <w:t>תקציר</w:t>
      </w:r>
      <w:r w:rsidRPr="002419BA">
        <w:rPr>
          <w:rFonts w:ascii="David" w:hAnsi="David" w:cs="David"/>
          <w:szCs w:val="24"/>
          <w:rtl/>
        </w:rPr>
        <w:t xml:space="preserve"> </w:t>
      </w:r>
      <w:r w:rsidRPr="002419BA">
        <w:rPr>
          <w:rFonts w:ascii="David" w:hAnsi="David" w:cs="David" w:hint="eastAsia"/>
          <w:szCs w:val="24"/>
          <w:rtl/>
        </w:rPr>
        <w:t>באנגלית</w:t>
      </w:r>
      <w:r w:rsidRPr="002419BA">
        <w:rPr>
          <w:rFonts w:ascii="David" w:hAnsi="David" w:cs="David"/>
          <w:szCs w:val="24"/>
          <w:rtl/>
        </w:rPr>
        <w:t xml:space="preserve"> – </w:t>
      </w:r>
      <w:r w:rsidRPr="002419BA">
        <w:rPr>
          <w:rFonts w:ascii="David" w:hAnsi="David" w:cs="David" w:hint="eastAsia"/>
          <w:szCs w:val="24"/>
          <w:rtl/>
        </w:rPr>
        <w:t>דו</w:t>
      </w:r>
      <w:r w:rsidRPr="002419BA">
        <w:rPr>
          <w:rFonts w:ascii="David" w:hAnsi="David" w:cs="David"/>
          <w:szCs w:val="24"/>
          <w:rtl/>
        </w:rPr>
        <w:t>"</w:t>
      </w:r>
      <w:r w:rsidRPr="002419BA">
        <w:rPr>
          <w:rFonts w:ascii="David" w:hAnsi="David" w:cs="David" w:hint="eastAsia"/>
          <w:szCs w:val="24"/>
          <w:rtl/>
        </w:rPr>
        <w:t>ח</w:t>
      </w:r>
      <w:r w:rsidRPr="002419BA">
        <w:rPr>
          <w:rFonts w:ascii="David" w:hAnsi="David" w:cs="David"/>
          <w:szCs w:val="24"/>
          <w:rtl/>
        </w:rPr>
        <w:t xml:space="preserve"> </w:t>
      </w:r>
      <w:r w:rsidRPr="002419BA">
        <w:rPr>
          <w:rFonts w:ascii="David" w:hAnsi="David" w:cs="David" w:hint="eastAsia"/>
          <w:szCs w:val="24"/>
          <w:rtl/>
        </w:rPr>
        <w:t>מדעי</w:t>
      </w:r>
      <w:r w:rsidRPr="002419BA">
        <w:rPr>
          <w:rFonts w:ascii="David" w:hAnsi="David" w:cs="David"/>
          <w:szCs w:val="24"/>
          <w:rtl/>
        </w:rPr>
        <w:t xml:space="preserve"> </w:t>
      </w:r>
      <w:r w:rsidRPr="002419BA">
        <w:rPr>
          <w:rFonts w:ascii="David" w:hAnsi="David" w:cs="David" w:hint="eastAsia"/>
          <w:szCs w:val="24"/>
          <w:rtl/>
        </w:rPr>
        <w:t>סופי</w:t>
      </w:r>
    </w:p>
    <w:p w:rsidR="006A3880" w:rsidRPr="002419BA" w:rsidRDefault="006A3880" w:rsidP="006A3880">
      <w:pPr>
        <w:bidi w:val="0"/>
        <w:spacing w:line="360" w:lineRule="auto"/>
        <w:jc w:val="both"/>
        <w:rPr>
          <w:rFonts w:ascii="David" w:hAnsi="David" w:cs="David"/>
          <w:szCs w:val="24"/>
        </w:rPr>
      </w:pPr>
      <w:r w:rsidRPr="002419BA">
        <w:rPr>
          <w:rFonts w:ascii="David" w:hAnsi="David" w:cs="David"/>
          <w:szCs w:val="24"/>
        </w:rPr>
        <w:t>Development of a New Type of Perpetuum Mobile</w:t>
      </w:r>
    </w:p>
    <w:p w:rsidR="006A3880" w:rsidRPr="002419BA" w:rsidRDefault="006A3880" w:rsidP="006A3880">
      <w:pPr>
        <w:bidi w:val="0"/>
        <w:spacing w:line="360" w:lineRule="auto"/>
        <w:jc w:val="both"/>
        <w:rPr>
          <w:rFonts w:ascii="David" w:hAnsi="David" w:cs="David"/>
          <w:szCs w:val="24"/>
        </w:rPr>
      </w:pPr>
      <w:r w:rsidRPr="002419BA">
        <w:rPr>
          <w:rFonts w:ascii="David" w:hAnsi="David" w:cs="David"/>
          <w:szCs w:val="24"/>
        </w:rPr>
        <w:t>Annual Report for the Period January 2016 – December 2016</w:t>
      </w:r>
    </w:p>
    <w:p w:rsidR="006A3880" w:rsidRPr="002419BA" w:rsidRDefault="006A3880" w:rsidP="006A3880">
      <w:pPr>
        <w:bidi w:val="0"/>
        <w:spacing w:line="360" w:lineRule="auto"/>
        <w:jc w:val="both"/>
        <w:rPr>
          <w:rFonts w:ascii="David" w:hAnsi="David" w:cs="David"/>
          <w:szCs w:val="24"/>
        </w:rPr>
      </w:pPr>
    </w:p>
    <w:p w:rsidR="006A3880" w:rsidRPr="002419BA" w:rsidRDefault="006A3880" w:rsidP="006A3880">
      <w:pPr>
        <w:bidi w:val="0"/>
        <w:spacing w:line="360" w:lineRule="auto"/>
        <w:jc w:val="both"/>
        <w:rPr>
          <w:rFonts w:ascii="David" w:hAnsi="David" w:cs="David"/>
          <w:szCs w:val="24"/>
        </w:rPr>
      </w:pPr>
      <w:r w:rsidRPr="002419BA">
        <w:rPr>
          <w:rFonts w:ascii="David" w:hAnsi="David" w:cs="David"/>
          <w:szCs w:val="24"/>
        </w:rPr>
        <w:t>Mr. Yazam Tov</w:t>
      </w:r>
    </w:p>
    <w:p w:rsidR="006A3880" w:rsidRPr="002419BA" w:rsidRDefault="006A3880" w:rsidP="006A3880">
      <w:pPr>
        <w:bidi w:val="0"/>
        <w:spacing w:line="360" w:lineRule="auto"/>
        <w:jc w:val="both"/>
        <w:rPr>
          <w:rFonts w:ascii="David" w:hAnsi="David" w:cs="David"/>
          <w:szCs w:val="24"/>
        </w:rPr>
      </w:pPr>
      <w:r w:rsidRPr="002419BA">
        <w:rPr>
          <w:rFonts w:ascii="David" w:hAnsi="David" w:cs="David"/>
          <w:szCs w:val="24"/>
        </w:rPr>
        <w:t>Dr. Sagi Naor (Principal Investigator)</w:t>
      </w:r>
    </w:p>
    <w:p w:rsidR="006A3880" w:rsidRPr="002419BA" w:rsidRDefault="006A3880" w:rsidP="006A3880">
      <w:pPr>
        <w:bidi w:val="0"/>
        <w:spacing w:line="360" w:lineRule="auto"/>
        <w:jc w:val="both"/>
        <w:rPr>
          <w:rFonts w:ascii="David" w:hAnsi="David" w:cs="David"/>
          <w:szCs w:val="24"/>
        </w:rPr>
      </w:pPr>
      <w:r w:rsidRPr="002419BA">
        <w:rPr>
          <w:rFonts w:ascii="David" w:hAnsi="David" w:cs="David"/>
          <w:szCs w:val="24"/>
        </w:rPr>
        <w:t>Yazam Limited</w:t>
      </w:r>
    </w:p>
    <w:p w:rsidR="006A3880" w:rsidRPr="002419BA" w:rsidRDefault="006A3880" w:rsidP="006A3880">
      <w:pPr>
        <w:bidi w:val="0"/>
        <w:spacing w:line="360" w:lineRule="auto"/>
        <w:jc w:val="both"/>
        <w:rPr>
          <w:rFonts w:ascii="David" w:hAnsi="David" w:cs="David"/>
          <w:szCs w:val="24"/>
        </w:rPr>
      </w:pPr>
    </w:p>
    <w:p w:rsidR="006A3880" w:rsidRPr="002419BA" w:rsidRDefault="006A3880" w:rsidP="006A3880">
      <w:pPr>
        <w:bidi w:val="0"/>
        <w:spacing w:line="360" w:lineRule="auto"/>
        <w:jc w:val="both"/>
        <w:rPr>
          <w:rFonts w:ascii="David" w:hAnsi="David" w:cs="David"/>
          <w:szCs w:val="24"/>
        </w:rPr>
      </w:pPr>
      <w:r w:rsidRPr="002419BA">
        <w:rPr>
          <w:rFonts w:ascii="David" w:hAnsi="David" w:cs="David"/>
          <w:szCs w:val="24"/>
        </w:rPr>
        <w:t>Abstract</w:t>
      </w:r>
    </w:p>
    <w:p w:rsidR="006A3880" w:rsidRPr="002419BA" w:rsidRDefault="006A3880" w:rsidP="006A3880">
      <w:pPr>
        <w:bidi w:val="0"/>
        <w:spacing w:line="360" w:lineRule="auto"/>
        <w:jc w:val="both"/>
        <w:rPr>
          <w:rFonts w:ascii="David" w:hAnsi="David" w:cs="David"/>
          <w:szCs w:val="24"/>
        </w:rPr>
      </w:pPr>
    </w:p>
    <w:p w:rsidR="006A3880" w:rsidRPr="002419BA" w:rsidRDefault="006A3880" w:rsidP="006A3880">
      <w:pPr>
        <w:bidi w:val="0"/>
        <w:spacing w:line="360" w:lineRule="auto"/>
        <w:jc w:val="both"/>
        <w:rPr>
          <w:rFonts w:ascii="David" w:hAnsi="David" w:cs="David"/>
          <w:szCs w:val="24"/>
        </w:rPr>
      </w:pPr>
      <w:r w:rsidRPr="002419BA">
        <w:rPr>
          <w:rFonts w:ascii="David" w:hAnsi="David" w:cs="David"/>
          <w:szCs w:val="24"/>
        </w:rPr>
        <w:t>A new type of Perpetuum mobile is under development where vacuum fluctuations are used to produce energy from particle-antiparticle annihilation. At this stage of the program we demonstrated a steady vacuum state, where the no-energy is well preserved. The program progresses according to the work program and the planned budget. Next year we hope to demonstrate how to increase the hole-in-the-pocket of the government without investing too much effort.</w:t>
      </w:r>
    </w:p>
    <w:p w:rsidR="006A3880" w:rsidRPr="002419BA" w:rsidRDefault="006A3880" w:rsidP="006A3880">
      <w:pPr>
        <w:pStyle w:val="af5"/>
        <w:numPr>
          <w:ilvl w:val="0"/>
          <w:numId w:val="127"/>
        </w:numPr>
        <w:spacing w:after="120" w:line="360" w:lineRule="auto"/>
        <w:jc w:val="both"/>
        <w:rPr>
          <w:rFonts w:ascii="David" w:hAnsi="David"/>
          <w:szCs w:val="24"/>
          <w:rtl/>
        </w:rPr>
      </w:pPr>
      <w:r w:rsidRPr="002419BA">
        <w:rPr>
          <w:rFonts w:ascii="David" w:hAnsi="David"/>
          <w:szCs w:val="24"/>
          <w:rtl/>
        </w:rPr>
        <w:lastRenderedPageBreak/>
        <w:t>דיווח</w:t>
      </w:r>
      <w:r w:rsidRPr="002419BA">
        <w:rPr>
          <w:rFonts w:ascii="David" w:hAnsi="David"/>
          <w:szCs w:val="24"/>
        </w:rPr>
        <w:t xml:space="preserve"> </w:t>
      </w:r>
      <w:r w:rsidRPr="002419BA">
        <w:rPr>
          <w:rFonts w:ascii="David" w:hAnsi="David"/>
          <w:szCs w:val="24"/>
          <w:rtl/>
        </w:rPr>
        <w:t>מפורט</w:t>
      </w:r>
    </w:p>
    <w:p w:rsidR="006A3880" w:rsidRPr="002419BA" w:rsidRDefault="006A3880" w:rsidP="006A3880">
      <w:pPr>
        <w:tabs>
          <w:tab w:val="left" w:pos="960"/>
        </w:tabs>
        <w:spacing w:line="360" w:lineRule="auto"/>
        <w:ind w:left="567" w:right="454"/>
        <w:rPr>
          <w:rFonts w:ascii="David" w:hAnsi="David" w:cs="David"/>
          <w:szCs w:val="24"/>
          <w:rtl/>
        </w:rPr>
      </w:pPr>
      <w:r w:rsidRPr="002419BA">
        <w:rPr>
          <w:rFonts w:ascii="David" w:hAnsi="David" w:cs="David"/>
          <w:szCs w:val="24"/>
          <w:rtl/>
        </w:rPr>
        <w:t>גוף דו"ח המחקר שיכלול:</w:t>
      </w:r>
    </w:p>
    <w:p w:rsidR="006A3880" w:rsidRPr="002419BA" w:rsidRDefault="006A3880" w:rsidP="006A3880">
      <w:pPr>
        <w:tabs>
          <w:tab w:val="left" w:pos="960"/>
        </w:tabs>
        <w:spacing w:line="360" w:lineRule="auto"/>
        <w:ind w:right="454"/>
        <w:jc w:val="both"/>
        <w:rPr>
          <w:rFonts w:ascii="David" w:hAnsi="David" w:cs="David"/>
          <w:szCs w:val="24"/>
          <w:rtl/>
        </w:rPr>
      </w:pPr>
      <w:r w:rsidRPr="002419BA">
        <w:rPr>
          <w:rFonts w:ascii="David" w:hAnsi="David" w:cs="David"/>
          <w:b/>
          <w:bCs/>
          <w:szCs w:val="24"/>
          <w:rtl/>
        </w:rPr>
        <w:tab/>
        <w:t>מבוא-</w:t>
      </w:r>
      <w:r w:rsidRPr="002419BA">
        <w:rPr>
          <w:rFonts w:ascii="David" w:hAnsi="David" w:cs="David"/>
          <w:szCs w:val="24"/>
          <w:rtl/>
        </w:rPr>
        <w:t xml:space="preserve"> רקע מדעי קצר ומטרות המחקר לתקופת הדו"ח.</w:t>
      </w:r>
    </w:p>
    <w:p w:rsidR="006A3880" w:rsidRPr="002419BA" w:rsidRDefault="006A3880" w:rsidP="006A3880">
      <w:pPr>
        <w:tabs>
          <w:tab w:val="left" w:pos="960"/>
        </w:tabs>
        <w:spacing w:line="360" w:lineRule="auto"/>
        <w:ind w:left="1020" w:right="454"/>
        <w:jc w:val="both"/>
        <w:rPr>
          <w:rFonts w:ascii="David" w:hAnsi="David" w:cs="David"/>
          <w:szCs w:val="24"/>
          <w:rtl/>
        </w:rPr>
      </w:pPr>
      <w:r w:rsidRPr="002419BA">
        <w:rPr>
          <w:rFonts w:ascii="David" w:hAnsi="David" w:cs="David"/>
          <w:b/>
          <w:bCs/>
          <w:szCs w:val="24"/>
          <w:rtl/>
        </w:rPr>
        <w:t>מטרות המחקר-</w:t>
      </w:r>
      <w:r w:rsidRPr="002419BA">
        <w:rPr>
          <w:rFonts w:ascii="David" w:hAnsi="David" w:cs="David"/>
          <w:szCs w:val="24"/>
          <w:rtl/>
        </w:rPr>
        <w:t xml:space="preserve"> נא לרשום את אותן מטרות מחקר כפי שהופיעו בהצעת המחקר המקורית, ללא שינויים.</w:t>
      </w:r>
    </w:p>
    <w:p w:rsidR="006A3880" w:rsidRPr="002419BA" w:rsidRDefault="006A3880" w:rsidP="006A3880">
      <w:pPr>
        <w:tabs>
          <w:tab w:val="left" w:pos="960"/>
        </w:tabs>
        <w:spacing w:line="360" w:lineRule="auto"/>
        <w:ind w:left="1020" w:right="454"/>
        <w:jc w:val="both"/>
        <w:rPr>
          <w:rFonts w:ascii="David" w:hAnsi="David" w:cs="David"/>
          <w:szCs w:val="24"/>
          <w:rtl/>
        </w:rPr>
      </w:pPr>
      <w:r w:rsidRPr="002419BA">
        <w:rPr>
          <w:rFonts w:ascii="David" w:hAnsi="David" w:cs="David"/>
          <w:b/>
          <w:bCs/>
          <w:szCs w:val="24"/>
          <w:rtl/>
        </w:rPr>
        <w:t>פירוט עיקרי הניסויים</w:t>
      </w:r>
      <w:r w:rsidRPr="002419BA">
        <w:rPr>
          <w:rFonts w:ascii="David" w:hAnsi="David" w:cs="David"/>
          <w:szCs w:val="24"/>
          <w:rtl/>
        </w:rPr>
        <w:t xml:space="preserve"> </w:t>
      </w:r>
      <w:r w:rsidRPr="002419BA">
        <w:rPr>
          <w:rFonts w:ascii="David" w:hAnsi="David" w:cs="David"/>
          <w:b/>
          <w:bCs/>
          <w:szCs w:val="24"/>
          <w:rtl/>
        </w:rPr>
        <w:t>ותוצאות המחקר</w:t>
      </w:r>
      <w:r w:rsidRPr="002419BA">
        <w:rPr>
          <w:rFonts w:ascii="David" w:hAnsi="David" w:cs="David"/>
          <w:szCs w:val="24"/>
          <w:rtl/>
        </w:rPr>
        <w:t xml:space="preserve"> – כולל שיטות וחומרים, תוצאות שבוצעו וכלל התוצאות שהתקבלו לתקופת הדו"ח, לרבות תוצאות שליליות בעלות משמעות. תיאור של מתקנים, התקנים וציוד שנבנו או פותחו במהלך המחקר (בצירוף צילומים או תרשימים מתאימים). הצגה נאותה, תוך הסתייעות בטבלאות ובתרשימים, של תוצאות מדידות וחישובים שנעשו במסגרת המחקר, בצירוף הסבר על המכשור, התוכנות והמודלים ששימשו למדידות ולחישובים ועל דיוקם. ניתוח מוסבר של תוצאות המדידות והחישובים.</w:t>
      </w:r>
    </w:p>
    <w:p w:rsidR="006A3880" w:rsidRPr="002419BA" w:rsidRDefault="006A3880" w:rsidP="006A3880">
      <w:pPr>
        <w:tabs>
          <w:tab w:val="left" w:pos="960"/>
        </w:tabs>
        <w:spacing w:line="360" w:lineRule="auto"/>
        <w:ind w:left="1020" w:right="454"/>
        <w:jc w:val="both"/>
        <w:rPr>
          <w:rFonts w:ascii="David" w:hAnsi="David" w:cs="David"/>
          <w:szCs w:val="24"/>
          <w:rtl/>
        </w:rPr>
      </w:pPr>
      <w:r w:rsidRPr="002419BA">
        <w:rPr>
          <w:rFonts w:ascii="David" w:hAnsi="David" w:cs="David"/>
          <w:b/>
          <w:bCs/>
          <w:szCs w:val="24"/>
          <w:rtl/>
        </w:rPr>
        <w:t>דיון</w:t>
      </w:r>
      <w:r w:rsidRPr="002419BA">
        <w:rPr>
          <w:rFonts w:ascii="David" w:hAnsi="David" w:cs="David"/>
          <w:szCs w:val="24"/>
          <w:rtl/>
        </w:rPr>
        <w:t xml:space="preserve"> - כולל </w:t>
      </w:r>
    </w:p>
    <w:p w:rsidR="006A3880" w:rsidRPr="002419BA" w:rsidRDefault="006A3880" w:rsidP="006A3880">
      <w:pPr>
        <w:pStyle w:val="af5"/>
        <w:numPr>
          <w:ilvl w:val="0"/>
          <w:numId w:val="130"/>
        </w:numPr>
        <w:tabs>
          <w:tab w:val="left" w:pos="960"/>
        </w:tabs>
        <w:spacing w:after="120" w:line="360" w:lineRule="auto"/>
        <w:ind w:right="454"/>
        <w:jc w:val="both"/>
        <w:rPr>
          <w:rFonts w:ascii="David" w:hAnsi="David"/>
          <w:szCs w:val="24"/>
        </w:rPr>
      </w:pPr>
      <w:r w:rsidRPr="002419BA">
        <w:rPr>
          <w:rFonts w:ascii="David" w:hAnsi="David" w:hint="eastAsia"/>
          <w:szCs w:val="24"/>
          <w:rtl/>
        </w:rPr>
        <w:t>מסקנות</w:t>
      </w:r>
      <w:r w:rsidRPr="002419BA">
        <w:rPr>
          <w:rFonts w:ascii="David" w:hAnsi="David"/>
          <w:szCs w:val="24"/>
          <w:rtl/>
        </w:rPr>
        <w:t xml:space="preserve"> </w:t>
      </w:r>
      <w:r w:rsidRPr="002419BA">
        <w:rPr>
          <w:rFonts w:ascii="David" w:hAnsi="David" w:hint="eastAsia"/>
          <w:szCs w:val="24"/>
          <w:rtl/>
        </w:rPr>
        <w:t>והשלכותיהן</w:t>
      </w:r>
      <w:r w:rsidRPr="002419BA">
        <w:rPr>
          <w:rFonts w:ascii="David" w:hAnsi="David"/>
          <w:szCs w:val="24"/>
          <w:rtl/>
        </w:rPr>
        <w:t xml:space="preserve"> </w:t>
      </w:r>
      <w:r w:rsidRPr="002419BA">
        <w:rPr>
          <w:rFonts w:ascii="David" w:hAnsi="David" w:hint="eastAsia"/>
          <w:szCs w:val="24"/>
          <w:rtl/>
        </w:rPr>
        <w:t>על</w:t>
      </w:r>
      <w:r w:rsidRPr="002419BA">
        <w:rPr>
          <w:rFonts w:ascii="David" w:hAnsi="David"/>
          <w:szCs w:val="24"/>
          <w:rtl/>
        </w:rPr>
        <w:t xml:space="preserve"> </w:t>
      </w:r>
      <w:r w:rsidRPr="002419BA">
        <w:rPr>
          <w:rFonts w:ascii="David" w:hAnsi="David" w:hint="eastAsia"/>
          <w:szCs w:val="24"/>
          <w:rtl/>
        </w:rPr>
        <w:t>המשך</w:t>
      </w:r>
      <w:r w:rsidRPr="002419BA">
        <w:rPr>
          <w:rFonts w:ascii="David" w:hAnsi="David"/>
          <w:szCs w:val="24"/>
          <w:rtl/>
        </w:rPr>
        <w:t xml:space="preserve"> </w:t>
      </w:r>
      <w:r w:rsidRPr="002419BA">
        <w:rPr>
          <w:rFonts w:ascii="David" w:hAnsi="David" w:hint="eastAsia"/>
          <w:szCs w:val="24"/>
          <w:rtl/>
        </w:rPr>
        <w:t>ביצוע</w:t>
      </w:r>
      <w:r w:rsidRPr="002419BA">
        <w:rPr>
          <w:rFonts w:ascii="David" w:hAnsi="David"/>
          <w:szCs w:val="24"/>
          <w:rtl/>
        </w:rPr>
        <w:t xml:space="preserve"> </w:t>
      </w:r>
      <w:r w:rsidRPr="002419BA">
        <w:rPr>
          <w:rFonts w:ascii="David" w:hAnsi="David" w:hint="eastAsia"/>
          <w:szCs w:val="24"/>
          <w:rtl/>
        </w:rPr>
        <w:t>המחקר</w:t>
      </w:r>
      <w:r w:rsidRPr="002419BA">
        <w:rPr>
          <w:rFonts w:ascii="David" w:hAnsi="David"/>
          <w:szCs w:val="24"/>
          <w:rtl/>
        </w:rPr>
        <w:t xml:space="preserve"> </w:t>
      </w:r>
      <w:r w:rsidRPr="002419BA">
        <w:rPr>
          <w:rFonts w:ascii="David" w:hAnsi="David" w:hint="eastAsia"/>
          <w:szCs w:val="24"/>
          <w:rtl/>
        </w:rPr>
        <w:t>או</w:t>
      </w:r>
      <w:r w:rsidRPr="002419BA">
        <w:rPr>
          <w:rFonts w:ascii="David" w:hAnsi="David"/>
          <w:szCs w:val="24"/>
          <w:rtl/>
        </w:rPr>
        <w:t xml:space="preserve"> </w:t>
      </w:r>
      <w:r w:rsidRPr="002419BA">
        <w:rPr>
          <w:rFonts w:ascii="David" w:hAnsi="David" w:hint="eastAsia"/>
          <w:szCs w:val="24"/>
          <w:rtl/>
        </w:rPr>
        <w:t>סיומו</w:t>
      </w:r>
      <w:r w:rsidRPr="002419BA">
        <w:rPr>
          <w:rFonts w:ascii="David" w:hAnsi="David"/>
          <w:szCs w:val="24"/>
          <w:rtl/>
        </w:rPr>
        <w:t xml:space="preserve"> </w:t>
      </w:r>
      <w:r w:rsidRPr="002419BA">
        <w:rPr>
          <w:rFonts w:ascii="David" w:hAnsi="David" w:hint="eastAsia"/>
          <w:szCs w:val="24"/>
          <w:rtl/>
        </w:rPr>
        <w:t>כנדרש</w:t>
      </w:r>
      <w:r w:rsidRPr="002419BA">
        <w:rPr>
          <w:rFonts w:ascii="David" w:hAnsi="David"/>
          <w:szCs w:val="24"/>
          <w:rtl/>
        </w:rPr>
        <w:t xml:space="preserve"> </w:t>
      </w:r>
      <w:r w:rsidRPr="002419BA">
        <w:rPr>
          <w:rFonts w:ascii="David" w:hAnsi="David" w:hint="eastAsia"/>
          <w:szCs w:val="24"/>
          <w:rtl/>
        </w:rPr>
        <w:t>בפרסומים</w:t>
      </w:r>
      <w:r w:rsidRPr="002419BA">
        <w:rPr>
          <w:rFonts w:ascii="David" w:hAnsi="David"/>
          <w:szCs w:val="24"/>
          <w:rtl/>
        </w:rPr>
        <w:t xml:space="preserve"> </w:t>
      </w:r>
      <w:r w:rsidRPr="002419BA">
        <w:rPr>
          <w:rFonts w:ascii="David" w:hAnsi="David" w:hint="eastAsia"/>
          <w:szCs w:val="24"/>
          <w:rtl/>
        </w:rPr>
        <w:t>מדעיים</w:t>
      </w:r>
    </w:p>
    <w:p w:rsidR="006A3880" w:rsidRPr="002419BA" w:rsidRDefault="006A3880" w:rsidP="006A3880">
      <w:pPr>
        <w:pStyle w:val="af5"/>
        <w:numPr>
          <w:ilvl w:val="0"/>
          <w:numId w:val="130"/>
        </w:numPr>
        <w:tabs>
          <w:tab w:val="left" w:pos="960"/>
        </w:tabs>
        <w:spacing w:after="120" w:line="360" w:lineRule="auto"/>
        <w:ind w:right="454"/>
        <w:jc w:val="both"/>
        <w:rPr>
          <w:rFonts w:ascii="David" w:hAnsi="David"/>
          <w:szCs w:val="24"/>
        </w:rPr>
      </w:pPr>
      <w:r w:rsidRPr="002419BA">
        <w:rPr>
          <w:rFonts w:ascii="David" w:hAnsi="David" w:hint="eastAsia"/>
          <w:szCs w:val="24"/>
          <w:rtl/>
        </w:rPr>
        <w:t>השוואה</w:t>
      </w:r>
      <w:r w:rsidRPr="002419BA">
        <w:rPr>
          <w:rFonts w:ascii="David" w:hAnsi="David"/>
          <w:szCs w:val="24"/>
          <w:rtl/>
        </w:rPr>
        <w:t xml:space="preserve"> </w:t>
      </w:r>
      <w:r w:rsidRPr="002419BA">
        <w:rPr>
          <w:rFonts w:ascii="David" w:hAnsi="David" w:hint="eastAsia"/>
          <w:szCs w:val="24"/>
          <w:rtl/>
        </w:rPr>
        <w:t>לסקר</w:t>
      </w:r>
      <w:r w:rsidRPr="002419BA">
        <w:rPr>
          <w:rFonts w:ascii="David" w:hAnsi="David"/>
          <w:szCs w:val="24"/>
          <w:rtl/>
        </w:rPr>
        <w:t xml:space="preserve"> </w:t>
      </w:r>
      <w:r w:rsidRPr="002419BA">
        <w:rPr>
          <w:rFonts w:ascii="David" w:hAnsi="David" w:hint="eastAsia"/>
          <w:szCs w:val="24"/>
          <w:rtl/>
        </w:rPr>
        <w:t>ספרות</w:t>
      </w:r>
      <w:r w:rsidRPr="002419BA">
        <w:rPr>
          <w:rFonts w:ascii="David" w:hAnsi="David"/>
          <w:szCs w:val="24"/>
          <w:rtl/>
        </w:rPr>
        <w:t xml:space="preserve"> </w:t>
      </w:r>
      <w:r w:rsidRPr="002419BA">
        <w:rPr>
          <w:rFonts w:ascii="David" w:hAnsi="David" w:hint="eastAsia"/>
          <w:szCs w:val="24"/>
          <w:rtl/>
        </w:rPr>
        <w:t>שקיימת</w:t>
      </w:r>
      <w:r w:rsidRPr="002419BA">
        <w:rPr>
          <w:rFonts w:ascii="David" w:hAnsi="David"/>
          <w:szCs w:val="24"/>
          <w:rtl/>
        </w:rPr>
        <w:t xml:space="preserve"> </w:t>
      </w:r>
      <w:r w:rsidRPr="002419BA">
        <w:rPr>
          <w:rFonts w:ascii="David" w:hAnsi="David" w:hint="eastAsia"/>
          <w:szCs w:val="24"/>
          <w:rtl/>
        </w:rPr>
        <w:t>בנושא</w:t>
      </w:r>
      <w:r w:rsidRPr="002419BA">
        <w:rPr>
          <w:rFonts w:ascii="David" w:hAnsi="David"/>
          <w:szCs w:val="24"/>
          <w:rtl/>
        </w:rPr>
        <w:t xml:space="preserve"> </w:t>
      </w:r>
      <w:r w:rsidRPr="002419BA">
        <w:rPr>
          <w:rFonts w:ascii="David" w:hAnsi="David" w:hint="eastAsia"/>
          <w:szCs w:val="24"/>
          <w:rtl/>
        </w:rPr>
        <w:t>ולמחקרים</w:t>
      </w:r>
      <w:r w:rsidRPr="002419BA">
        <w:rPr>
          <w:rFonts w:ascii="David" w:hAnsi="David"/>
          <w:szCs w:val="24"/>
          <w:rtl/>
        </w:rPr>
        <w:t xml:space="preserve"> </w:t>
      </w:r>
      <w:r w:rsidRPr="002419BA">
        <w:rPr>
          <w:rFonts w:ascii="David" w:hAnsi="David" w:hint="eastAsia"/>
          <w:szCs w:val="24"/>
          <w:rtl/>
        </w:rPr>
        <w:t>שבוצעו</w:t>
      </w:r>
      <w:r w:rsidRPr="002419BA">
        <w:rPr>
          <w:rFonts w:ascii="David" w:hAnsi="David"/>
          <w:szCs w:val="24"/>
          <w:rtl/>
        </w:rPr>
        <w:t xml:space="preserve"> </w:t>
      </w:r>
      <w:r w:rsidRPr="002419BA">
        <w:rPr>
          <w:rFonts w:ascii="David" w:hAnsi="David" w:hint="eastAsia"/>
          <w:szCs w:val="24"/>
          <w:rtl/>
        </w:rPr>
        <w:t>בעבר</w:t>
      </w:r>
    </w:p>
    <w:p w:rsidR="006A3880" w:rsidRPr="002419BA" w:rsidRDefault="006A3880" w:rsidP="006A3880">
      <w:pPr>
        <w:pStyle w:val="af5"/>
        <w:numPr>
          <w:ilvl w:val="0"/>
          <w:numId w:val="130"/>
        </w:numPr>
        <w:tabs>
          <w:tab w:val="left" w:pos="960"/>
        </w:tabs>
        <w:spacing w:after="120" w:line="360" w:lineRule="auto"/>
        <w:ind w:right="454"/>
        <w:jc w:val="both"/>
        <w:rPr>
          <w:rFonts w:ascii="David" w:hAnsi="David"/>
          <w:szCs w:val="24"/>
        </w:rPr>
      </w:pPr>
      <w:r w:rsidRPr="002419BA">
        <w:rPr>
          <w:rFonts w:ascii="David" w:hAnsi="David" w:hint="eastAsia"/>
          <w:szCs w:val="24"/>
          <w:rtl/>
        </w:rPr>
        <w:t>וכן</w:t>
      </w:r>
      <w:r w:rsidRPr="002419BA">
        <w:rPr>
          <w:rFonts w:ascii="David" w:hAnsi="David"/>
          <w:szCs w:val="24"/>
          <w:rtl/>
        </w:rPr>
        <w:t xml:space="preserve"> </w:t>
      </w:r>
      <w:r w:rsidRPr="002419BA">
        <w:rPr>
          <w:rFonts w:ascii="David" w:hAnsi="David" w:hint="eastAsia"/>
          <w:szCs w:val="24"/>
          <w:rtl/>
        </w:rPr>
        <w:t>כל</w:t>
      </w:r>
      <w:r w:rsidRPr="002419BA">
        <w:rPr>
          <w:rFonts w:ascii="David" w:hAnsi="David"/>
          <w:szCs w:val="24"/>
          <w:rtl/>
        </w:rPr>
        <w:t xml:space="preserve"> </w:t>
      </w:r>
      <w:r w:rsidRPr="002419BA">
        <w:rPr>
          <w:rFonts w:ascii="David" w:hAnsi="David" w:hint="eastAsia"/>
          <w:szCs w:val="24"/>
          <w:rtl/>
        </w:rPr>
        <w:t>פרט</w:t>
      </w:r>
      <w:r w:rsidRPr="002419BA">
        <w:rPr>
          <w:rFonts w:ascii="David" w:hAnsi="David"/>
          <w:szCs w:val="24"/>
          <w:rtl/>
        </w:rPr>
        <w:t xml:space="preserve"> </w:t>
      </w:r>
      <w:r w:rsidRPr="002419BA">
        <w:rPr>
          <w:rFonts w:ascii="David" w:hAnsi="David" w:hint="eastAsia"/>
          <w:szCs w:val="24"/>
          <w:rtl/>
        </w:rPr>
        <w:t>רלוונטי</w:t>
      </w:r>
      <w:r w:rsidRPr="002419BA">
        <w:rPr>
          <w:rFonts w:ascii="David" w:hAnsi="David"/>
          <w:szCs w:val="24"/>
          <w:rtl/>
        </w:rPr>
        <w:t xml:space="preserve"> </w:t>
      </w:r>
      <w:r w:rsidRPr="002419BA">
        <w:rPr>
          <w:rFonts w:ascii="David" w:hAnsi="David" w:hint="eastAsia"/>
          <w:szCs w:val="24"/>
          <w:rtl/>
        </w:rPr>
        <w:t>נוסף</w:t>
      </w:r>
      <w:r w:rsidRPr="002419BA">
        <w:rPr>
          <w:rFonts w:ascii="David" w:hAnsi="David"/>
          <w:szCs w:val="24"/>
          <w:rtl/>
        </w:rPr>
        <w:t xml:space="preserve">, </w:t>
      </w:r>
      <w:r w:rsidRPr="002419BA">
        <w:rPr>
          <w:rFonts w:ascii="David" w:hAnsi="David" w:hint="eastAsia"/>
          <w:szCs w:val="24"/>
          <w:rtl/>
        </w:rPr>
        <w:t>כגון</w:t>
      </w:r>
      <w:r w:rsidRPr="002419BA">
        <w:rPr>
          <w:rFonts w:ascii="David" w:hAnsi="David"/>
          <w:szCs w:val="24"/>
          <w:rtl/>
        </w:rPr>
        <w:t>:</w:t>
      </w:r>
    </w:p>
    <w:p w:rsidR="006A3880" w:rsidRPr="002419BA" w:rsidRDefault="006A3880" w:rsidP="006A3880">
      <w:pPr>
        <w:pStyle w:val="af5"/>
        <w:numPr>
          <w:ilvl w:val="1"/>
          <w:numId w:val="130"/>
        </w:numPr>
        <w:tabs>
          <w:tab w:val="left" w:pos="960"/>
        </w:tabs>
        <w:spacing w:after="120" w:line="360" w:lineRule="auto"/>
        <w:ind w:right="454"/>
        <w:jc w:val="both"/>
        <w:rPr>
          <w:rFonts w:ascii="David" w:hAnsi="David"/>
          <w:szCs w:val="24"/>
        </w:rPr>
      </w:pPr>
      <w:r w:rsidRPr="002419BA">
        <w:rPr>
          <w:rFonts w:ascii="David" w:hAnsi="David" w:hint="eastAsia"/>
          <w:szCs w:val="24"/>
          <w:rtl/>
        </w:rPr>
        <w:t>הצעות</w:t>
      </w:r>
      <w:r w:rsidRPr="002419BA">
        <w:rPr>
          <w:rFonts w:ascii="David" w:hAnsi="David"/>
          <w:szCs w:val="24"/>
          <w:rtl/>
        </w:rPr>
        <w:t xml:space="preserve"> </w:t>
      </w:r>
      <w:r w:rsidRPr="002419BA">
        <w:rPr>
          <w:rFonts w:ascii="David" w:hAnsi="David" w:hint="eastAsia"/>
          <w:szCs w:val="24"/>
          <w:rtl/>
        </w:rPr>
        <w:t>ליישום</w:t>
      </w:r>
      <w:r w:rsidRPr="002419BA">
        <w:rPr>
          <w:rFonts w:ascii="David" w:hAnsi="David"/>
          <w:szCs w:val="24"/>
          <w:rtl/>
        </w:rPr>
        <w:t xml:space="preserve"> </w:t>
      </w:r>
      <w:r w:rsidRPr="002419BA">
        <w:rPr>
          <w:rFonts w:ascii="David" w:hAnsi="David" w:hint="eastAsia"/>
          <w:szCs w:val="24"/>
          <w:rtl/>
        </w:rPr>
        <w:t>תוצאות</w:t>
      </w:r>
      <w:r w:rsidRPr="002419BA">
        <w:rPr>
          <w:rFonts w:ascii="David" w:hAnsi="David"/>
          <w:szCs w:val="24"/>
          <w:rtl/>
        </w:rPr>
        <w:t xml:space="preserve"> </w:t>
      </w:r>
      <w:r w:rsidRPr="002419BA">
        <w:rPr>
          <w:rFonts w:ascii="David" w:hAnsi="David" w:hint="eastAsia"/>
          <w:szCs w:val="24"/>
          <w:rtl/>
        </w:rPr>
        <w:t>המחקר</w:t>
      </w:r>
    </w:p>
    <w:p w:rsidR="006A3880" w:rsidRPr="002419BA" w:rsidRDefault="006A3880" w:rsidP="006A3880">
      <w:pPr>
        <w:pStyle w:val="af5"/>
        <w:numPr>
          <w:ilvl w:val="1"/>
          <w:numId w:val="130"/>
        </w:numPr>
        <w:tabs>
          <w:tab w:val="left" w:pos="960"/>
        </w:tabs>
        <w:spacing w:after="120" w:line="360" w:lineRule="auto"/>
        <w:ind w:right="454"/>
        <w:jc w:val="both"/>
        <w:rPr>
          <w:rFonts w:ascii="David" w:hAnsi="David"/>
          <w:szCs w:val="24"/>
        </w:rPr>
      </w:pPr>
      <w:r w:rsidRPr="002419BA">
        <w:rPr>
          <w:rFonts w:ascii="David" w:hAnsi="David" w:hint="eastAsia"/>
          <w:szCs w:val="24"/>
          <w:rtl/>
        </w:rPr>
        <w:t>בעיות</w:t>
      </w:r>
      <w:r w:rsidRPr="002419BA">
        <w:rPr>
          <w:rFonts w:ascii="David" w:hAnsi="David"/>
          <w:szCs w:val="24"/>
          <w:rtl/>
        </w:rPr>
        <w:t xml:space="preserve"> </w:t>
      </w:r>
      <w:r w:rsidRPr="002419BA">
        <w:rPr>
          <w:rFonts w:ascii="David" w:hAnsi="David" w:hint="eastAsia"/>
          <w:szCs w:val="24"/>
          <w:rtl/>
        </w:rPr>
        <w:t>שהתגלו</w:t>
      </w:r>
      <w:r w:rsidRPr="002419BA">
        <w:rPr>
          <w:rFonts w:ascii="David" w:hAnsi="David"/>
          <w:szCs w:val="24"/>
          <w:rtl/>
        </w:rPr>
        <w:t xml:space="preserve"> </w:t>
      </w:r>
      <w:r w:rsidRPr="002419BA">
        <w:rPr>
          <w:rFonts w:ascii="David" w:hAnsi="David" w:hint="eastAsia"/>
          <w:szCs w:val="24"/>
          <w:rtl/>
        </w:rPr>
        <w:t>בעת</w:t>
      </w:r>
      <w:r w:rsidRPr="002419BA">
        <w:rPr>
          <w:rFonts w:ascii="David" w:hAnsi="David"/>
          <w:szCs w:val="24"/>
          <w:rtl/>
        </w:rPr>
        <w:t xml:space="preserve"> </w:t>
      </w:r>
      <w:r w:rsidRPr="002419BA">
        <w:rPr>
          <w:rFonts w:ascii="David" w:hAnsi="David" w:hint="eastAsia"/>
          <w:szCs w:val="24"/>
          <w:rtl/>
        </w:rPr>
        <w:t>ביצוע</w:t>
      </w:r>
      <w:r w:rsidRPr="002419BA">
        <w:rPr>
          <w:rFonts w:ascii="David" w:hAnsi="David"/>
          <w:szCs w:val="24"/>
          <w:rtl/>
        </w:rPr>
        <w:t xml:space="preserve"> </w:t>
      </w:r>
      <w:r w:rsidRPr="002419BA">
        <w:rPr>
          <w:rFonts w:ascii="David" w:hAnsi="David" w:hint="eastAsia"/>
          <w:szCs w:val="24"/>
          <w:rtl/>
        </w:rPr>
        <w:t>המחקר</w:t>
      </w:r>
    </w:p>
    <w:p w:rsidR="006A3880" w:rsidRPr="002419BA" w:rsidRDefault="006A3880" w:rsidP="006A3880">
      <w:pPr>
        <w:pStyle w:val="af5"/>
        <w:numPr>
          <w:ilvl w:val="1"/>
          <w:numId w:val="130"/>
        </w:numPr>
        <w:tabs>
          <w:tab w:val="left" w:pos="960"/>
        </w:tabs>
        <w:spacing w:after="120" w:line="360" w:lineRule="auto"/>
        <w:ind w:right="454"/>
        <w:jc w:val="both"/>
        <w:rPr>
          <w:rFonts w:ascii="David" w:hAnsi="David"/>
          <w:szCs w:val="24"/>
        </w:rPr>
      </w:pPr>
      <w:r w:rsidRPr="002419BA">
        <w:rPr>
          <w:rFonts w:ascii="David" w:hAnsi="David" w:hint="eastAsia"/>
          <w:szCs w:val="24"/>
          <w:rtl/>
        </w:rPr>
        <w:t>פרוטוקולי</w:t>
      </w:r>
      <w:r w:rsidRPr="002419BA">
        <w:rPr>
          <w:rFonts w:ascii="David" w:hAnsi="David"/>
          <w:szCs w:val="24"/>
          <w:rtl/>
        </w:rPr>
        <w:t xml:space="preserve"> </w:t>
      </w:r>
      <w:r w:rsidRPr="002419BA">
        <w:rPr>
          <w:rFonts w:ascii="David" w:hAnsi="David" w:hint="eastAsia"/>
          <w:szCs w:val="24"/>
          <w:rtl/>
        </w:rPr>
        <w:t>ניסויים</w:t>
      </w:r>
    </w:p>
    <w:p w:rsidR="006A3880" w:rsidRPr="002419BA" w:rsidRDefault="006A3880" w:rsidP="006A3880">
      <w:pPr>
        <w:pStyle w:val="af5"/>
        <w:numPr>
          <w:ilvl w:val="1"/>
          <w:numId w:val="130"/>
        </w:numPr>
        <w:tabs>
          <w:tab w:val="left" w:pos="960"/>
        </w:tabs>
        <w:spacing w:after="120" w:line="360" w:lineRule="auto"/>
        <w:ind w:right="454"/>
        <w:jc w:val="both"/>
        <w:rPr>
          <w:rFonts w:ascii="David" w:hAnsi="David"/>
          <w:szCs w:val="24"/>
        </w:rPr>
      </w:pPr>
      <w:r w:rsidRPr="002419BA">
        <w:rPr>
          <w:rFonts w:ascii="David" w:hAnsi="David" w:hint="eastAsia"/>
          <w:szCs w:val="24"/>
          <w:rtl/>
        </w:rPr>
        <w:t>מאגרי</w:t>
      </w:r>
      <w:r w:rsidRPr="002419BA">
        <w:rPr>
          <w:rFonts w:ascii="David" w:hAnsi="David"/>
          <w:szCs w:val="24"/>
          <w:rtl/>
        </w:rPr>
        <w:t xml:space="preserve"> </w:t>
      </w:r>
      <w:r w:rsidRPr="002419BA">
        <w:rPr>
          <w:rFonts w:ascii="David" w:hAnsi="David" w:hint="eastAsia"/>
          <w:szCs w:val="24"/>
          <w:rtl/>
        </w:rPr>
        <w:t>מידע</w:t>
      </w:r>
      <w:r w:rsidRPr="002419BA">
        <w:rPr>
          <w:rFonts w:ascii="David" w:hAnsi="David"/>
          <w:szCs w:val="24"/>
          <w:rtl/>
        </w:rPr>
        <w:t xml:space="preserve"> </w:t>
      </w:r>
      <w:r w:rsidRPr="002419BA">
        <w:rPr>
          <w:rFonts w:ascii="David" w:hAnsi="David" w:hint="eastAsia"/>
          <w:szCs w:val="24"/>
          <w:rtl/>
        </w:rPr>
        <w:t>וכו</w:t>
      </w:r>
      <w:r w:rsidRPr="002419BA">
        <w:rPr>
          <w:rFonts w:ascii="David" w:hAnsi="David"/>
          <w:szCs w:val="24"/>
          <w:rtl/>
        </w:rPr>
        <w:t>'.</w:t>
      </w:r>
    </w:p>
    <w:p w:rsidR="006A3880" w:rsidRPr="002419BA" w:rsidRDefault="006A3880" w:rsidP="006A3880">
      <w:pPr>
        <w:pStyle w:val="af5"/>
        <w:numPr>
          <w:ilvl w:val="0"/>
          <w:numId w:val="130"/>
        </w:numPr>
        <w:tabs>
          <w:tab w:val="left" w:pos="960"/>
        </w:tabs>
        <w:spacing w:after="120" w:line="360" w:lineRule="auto"/>
        <w:ind w:right="454"/>
        <w:jc w:val="both"/>
        <w:rPr>
          <w:rFonts w:ascii="David" w:hAnsi="David"/>
          <w:szCs w:val="24"/>
        </w:rPr>
      </w:pPr>
      <w:r w:rsidRPr="002419BA">
        <w:rPr>
          <w:rFonts w:ascii="David" w:hAnsi="David" w:hint="eastAsia"/>
          <w:szCs w:val="24"/>
          <w:rtl/>
        </w:rPr>
        <w:t>ההישגים</w:t>
      </w:r>
      <w:r w:rsidRPr="002419BA">
        <w:rPr>
          <w:rFonts w:ascii="David" w:hAnsi="David"/>
          <w:szCs w:val="24"/>
          <w:rtl/>
        </w:rPr>
        <w:t xml:space="preserve"> </w:t>
      </w:r>
      <w:r w:rsidRPr="002419BA">
        <w:rPr>
          <w:rFonts w:ascii="David" w:hAnsi="David" w:hint="eastAsia"/>
          <w:szCs w:val="24"/>
          <w:rtl/>
        </w:rPr>
        <w:t>והתוצאות</w:t>
      </w:r>
      <w:r w:rsidRPr="002419BA">
        <w:rPr>
          <w:rFonts w:ascii="David" w:hAnsi="David"/>
          <w:szCs w:val="24"/>
          <w:rtl/>
        </w:rPr>
        <w:t xml:space="preserve"> </w:t>
      </w:r>
      <w:r w:rsidRPr="002419BA">
        <w:rPr>
          <w:rFonts w:ascii="David" w:hAnsi="David" w:hint="eastAsia"/>
          <w:szCs w:val="24"/>
          <w:rtl/>
        </w:rPr>
        <w:t>של</w:t>
      </w:r>
      <w:r w:rsidRPr="002419BA">
        <w:rPr>
          <w:rFonts w:ascii="David" w:hAnsi="David"/>
          <w:szCs w:val="24"/>
          <w:rtl/>
        </w:rPr>
        <w:t xml:space="preserve"> </w:t>
      </w:r>
      <w:r w:rsidRPr="002419BA">
        <w:rPr>
          <w:rFonts w:ascii="David" w:hAnsi="David" w:hint="eastAsia"/>
          <w:szCs w:val="24"/>
          <w:rtl/>
        </w:rPr>
        <w:t>המחקר</w:t>
      </w:r>
      <w:r w:rsidRPr="002419BA">
        <w:rPr>
          <w:rFonts w:ascii="David" w:hAnsi="David"/>
          <w:szCs w:val="24"/>
          <w:rtl/>
        </w:rPr>
        <w:t xml:space="preserve">, </w:t>
      </w:r>
      <w:r w:rsidRPr="002419BA">
        <w:rPr>
          <w:rFonts w:ascii="David" w:hAnsi="David" w:hint="eastAsia"/>
          <w:szCs w:val="24"/>
          <w:rtl/>
        </w:rPr>
        <w:t>כולל</w:t>
      </w:r>
      <w:r w:rsidRPr="002419BA">
        <w:rPr>
          <w:rFonts w:ascii="David" w:hAnsi="David"/>
          <w:szCs w:val="24"/>
          <w:rtl/>
        </w:rPr>
        <w:t>:</w:t>
      </w:r>
    </w:p>
    <w:p w:rsidR="006A3880" w:rsidRPr="002419BA" w:rsidRDefault="006A3880" w:rsidP="006A3880">
      <w:pPr>
        <w:pStyle w:val="af5"/>
        <w:numPr>
          <w:ilvl w:val="1"/>
          <w:numId w:val="130"/>
        </w:numPr>
        <w:tabs>
          <w:tab w:val="left" w:pos="960"/>
        </w:tabs>
        <w:spacing w:after="120" w:line="360" w:lineRule="auto"/>
        <w:ind w:right="454"/>
        <w:jc w:val="both"/>
        <w:rPr>
          <w:rFonts w:ascii="David" w:hAnsi="David"/>
          <w:szCs w:val="24"/>
        </w:rPr>
      </w:pPr>
      <w:r w:rsidRPr="002419BA">
        <w:rPr>
          <w:rFonts w:ascii="David" w:hAnsi="David" w:hint="eastAsia"/>
          <w:szCs w:val="24"/>
          <w:rtl/>
        </w:rPr>
        <w:t>תגליות</w:t>
      </w:r>
      <w:r w:rsidRPr="002419BA">
        <w:rPr>
          <w:rFonts w:ascii="David" w:hAnsi="David"/>
          <w:szCs w:val="24"/>
          <w:rtl/>
        </w:rPr>
        <w:t xml:space="preserve"> </w:t>
      </w:r>
      <w:r w:rsidRPr="002419BA">
        <w:rPr>
          <w:rFonts w:ascii="David" w:hAnsi="David" w:hint="eastAsia"/>
          <w:szCs w:val="24"/>
          <w:rtl/>
        </w:rPr>
        <w:t>והמצאות</w:t>
      </w:r>
      <w:r w:rsidRPr="002419BA">
        <w:rPr>
          <w:rFonts w:ascii="David" w:hAnsi="David"/>
          <w:szCs w:val="24"/>
          <w:rtl/>
        </w:rPr>
        <w:t xml:space="preserve">, </w:t>
      </w:r>
      <w:r w:rsidRPr="002419BA">
        <w:rPr>
          <w:rFonts w:ascii="David" w:hAnsi="David" w:hint="eastAsia"/>
          <w:szCs w:val="24"/>
          <w:rtl/>
        </w:rPr>
        <w:t>שנעשו</w:t>
      </w:r>
      <w:r w:rsidRPr="002419BA">
        <w:rPr>
          <w:rFonts w:ascii="David" w:hAnsi="David"/>
          <w:szCs w:val="24"/>
          <w:rtl/>
        </w:rPr>
        <w:t xml:space="preserve"> </w:t>
      </w:r>
      <w:r w:rsidRPr="002419BA">
        <w:rPr>
          <w:rFonts w:ascii="David" w:hAnsi="David" w:hint="eastAsia"/>
          <w:szCs w:val="24"/>
          <w:rtl/>
        </w:rPr>
        <w:t>תוך</w:t>
      </w:r>
      <w:r w:rsidRPr="002419BA">
        <w:rPr>
          <w:rFonts w:ascii="David" w:hAnsi="David"/>
          <w:szCs w:val="24"/>
          <w:rtl/>
        </w:rPr>
        <w:t xml:space="preserve"> </w:t>
      </w:r>
      <w:r w:rsidRPr="002419BA">
        <w:rPr>
          <w:rFonts w:ascii="David" w:hAnsi="David" w:hint="eastAsia"/>
          <w:szCs w:val="24"/>
          <w:rtl/>
        </w:rPr>
        <w:t>כדי</w:t>
      </w:r>
      <w:r w:rsidRPr="002419BA">
        <w:rPr>
          <w:rFonts w:ascii="David" w:hAnsi="David"/>
          <w:szCs w:val="24"/>
          <w:rtl/>
        </w:rPr>
        <w:t xml:space="preserve"> </w:t>
      </w:r>
      <w:r w:rsidRPr="002419BA">
        <w:rPr>
          <w:rFonts w:ascii="David" w:hAnsi="David" w:hint="eastAsia"/>
          <w:szCs w:val="24"/>
          <w:rtl/>
        </w:rPr>
        <w:t>המחקר</w:t>
      </w:r>
      <w:r w:rsidRPr="002419BA">
        <w:rPr>
          <w:rFonts w:ascii="David" w:hAnsi="David"/>
          <w:szCs w:val="24"/>
          <w:rtl/>
        </w:rPr>
        <w:t xml:space="preserve"> </w:t>
      </w:r>
      <w:r w:rsidRPr="002419BA">
        <w:rPr>
          <w:rFonts w:ascii="David" w:hAnsi="David" w:hint="eastAsia"/>
          <w:szCs w:val="24"/>
          <w:rtl/>
        </w:rPr>
        <w:t>או</w:t>
      </w:r>
      <w:r w:rsidRPr="002419BA">
        <w:rPr>
          <w:rFonts w:ascii="David" w:hAnsi="David"/>
          <w:szCs w:val="24"/>
          <w:rtl/>
        </w:rPr>
        <w:t xml:space="preserve"> </w:t>
      </w:r>
      <w:r w:rsidRPr="002419BA">
        <w:rPr>
          <w:rFonts w:ascii="David" w:hAnsi="David" w:hint="eastAsia"/>
          <w:szCs w:val="24"/>
          <w:rtl/>
        </w:rPr>
        <w:t>שנבעו</w:t>
      </w:r>
      <w:r w:rsidRPr="002419BA">
        <w:rPr>
          <w:rFonts w:ascii="David" w:hAnsi="David"/>
          <w:szCs w:val="24"/>
          <w:rtl/>
        </w:rPr>
        <w:t xml:space="preserve"> </w:t>
      </w:r>
      <w:r w:rsidRPr="002419BA">
        <w:rPr>
          <w:rFonts w:ascii="David" w:hAnsi="David" w:hint="eastAsia"/>
          <w:szCs w:val="24"/>
          <w:rtl/>
        </w:rPr>
        <w:t>ממנו</w:t>
      </w:r>
      <w:r w:rsidRPr="002419BA">
        <w:rPr>
          <w:rFonts w:ascii="David" w:hAnsi="David"/>
          <w:szCs w:val="24"/>
          <w:rtl/>
        </w:rPr>
        <w:t xml:space="preserve">, </w:t>
      </w:r>
      <w:r w:rsidRPr="002419BA">
        <w:rPr>
          <w:rFonts w:ascii="David" w:hAnsi="David" w:hint="eastAsia"/>
          <w:szCs w:val="24"/>
          <w:rtl/>
        </w:rPr>
        <w:t>תוך</w:t>
      </w:r>
      <w:r w:rsidRPr="002419BA">
        <w:rPr>
          <w:rFonts w:ascii="David" w:hAnsi="David"/>
          <w:szCs w:val="24"/>
          <w:rtl/>
        </w:rPr>
        <w:t xml:space="preserve"> </w:t>
      </w:r>
      <w:r w:rsidRPr="002419BA">
        <w:rPr>
          <w:rFonts w:ascii="David" w:hAnsi="David" w:hint="eastAsia"/>
          <w:szCs w:val="24"/>
          <w:rtl/>
        </w:rPr>
        <w:t>התייחסות</w:t>
      </w:r>
      <w:r w:rsidRPr="002419BA">
        <w:rPr>
          <w:rFonts w:ascii="David" w:hAnsi="David"/>
          <w:szCs w:val="24"/>
          <w:rtl/>
        </w:rPr>
        <w:t xml:space="preserve"> </w:t>
      </w:r>
      <w:r w:rsidRPr="002419BA">
        <w:rPr>
          <w:rFonts w:ascii="David" w:hAnsi="David" w:hint="eastAsia"/>
          <w:szCs w:val="24"/>
          <w:rtl/>
        </w:rPr>
        <w:t>ליעדים</w:t>
      </w:r>
      <w:r w:rsidRPr="002419BA">
        <w:rPr>
          <w:rFonts w:ascii="David" w:hAnsi="David"/>
          <w:szCs w:val="24"/>
          <w:rtl/>
        </w:rPr>
        <w:t xml:space="preserve"> </w:t>
      </w:r>
      <w:r w:rsidRPr="002419BA">
        <w:rPr>
          <w:rFonts w:ascii="David" w:hAnsi="David" w:hint="eastAsia"/>
          <w:szCs w:val="24"/>
          <w:rtl/>
        </w:rPr>
        <w:t>שבתכנית</w:t>
      </w:r>
      <w:r w:rsidRPr="002419BA">
        <w:rPr>
          <w:rFonts w:ascii="David" w:hAnsi="David"/>
          <w:szCs w:val="24"/>
          <w:rtl/>
        </w:rPr>
        <w:t xml:space="preserve">. </w:t>
      </w:r>
    </w:p>
    <w:p w:rsidR="006A3880" w:rsidRPr="002419BA" w:rsidRDefault="006A3880" w:rsidP="006A3880">
      <w:pPr>
        <w:pStyle w:val="af5"/>
        <w:numPr>
          <w:ilvl w:val="1"/>
          <w:numId w:val="130"/>
        </w:numPr>
        <w:tabs>
          <w:tab w:val="left" w:pos="960"/>
        </w:tabs>
        <w:spacing w:after="120" w:line="360" w:lineRule="auto"/>
        <w:ind w:right="454"/>
        <w:jc w:val="both"/>
        <w:rPr>
          <w:rFonts w:ascii="David" w:hAnsi="David"/>
          <w:szCs w:val="24"/>
        </w:rPr>
      </w:pPr>
      <w:r w:rsidRPr="002419BA">
        <w:rPr>
          <w:rFonts w:ascii="David" w:hAnsi="David" w:hint="eastAsia"/>
          <w:szCs w:val="24"/>
          <w:rtl/>
        </w:rPr>
        <w:t>בעיות</w:t>
      </w:r>
      <w:r w:rsidRPr="002419BA">
        <w:rPr>
          <w:rFonts w:ascii="David" w:hAnsi="David"/>
          <w:szCs w:val="24"/>
          <w:rtl/>
        </w:rPr>
        <w:t xml:space="preserve"> </w:t>
      </w:r>
      <w:r w:rsidRPr="002419BA">
        <w:rPr>
          <w:rFonts w:ascii="David" w:hAnsi="David" w:hint="eastAsia"/>
          <w:szCs w:val="24"/>
          <w:rtl/>
        </w:rPr>
        <w:t>שהתגלו</w:t>
      </w:r>
      <w:r w:rsidRPr="002419BA">
        <w:rPr>
          <w:rFonts w:ascii="David" w:hAnsi="David"/>
          <w:szCs w:val="24"/>
          <w:rtl/>
        </w:rPr>
        <w:t xml:space="preserve"> </w:t>
      </w:r>
      <w:r w:rsidRPr="002419BA">
        <w:rPr>
          <w:rFonts w:ascii="David" w:hAnsi="David" w:hint="eastAsia"/>
          <w:szCs w:val="24"/>
          <w:rtl/>
        </w:rPr>
        <w:t>במהלך</w:t>
      </w:r>
      <w:r w:rsidRPr="002419BA">
        <w:rPr>
          <w:rFonts w:ascii="David" w:hAnsi="David"/>
          <w:szCs w:val="24"/>
          <w:rtl/>
        </w:rPr>
        <w:t xml:space="preserve"> </w:t>
      </w:r>
      <w:r w:rsidRPr="002419BA">
        <w:rPr>
          <w:rFonts w:ascii="David" w:hAnsi="David" w:hint="eastAsia"/>
          <w:szCs w:val="24"/>
          <w:rtl/>
        </w:rPr>
        <w:t>המחקר</w:t>
      </w:r>
      <w:r w:rsidRPr="002419BA">
        <w:rPr>
          <w:rFonts w:ascii="David" w:hAnsi="David"/>
          <w:szCs w:val="24"/>
          <w:rtl/>
        </w:rPr>
        <w:t xml:space="preserve"> </w:t>
      </w:r>
      <w:r w:rsidRPr="002419BA">
        <w:rPr>
          <w:rFonts w:ascii="David" w:hAnsi="David" w:hint="eastAsia"/>
          <w:szCs w:val="24"/>
          <w:rtl/>
        </w:rPr>
        <w:t>והשפעתן</w:t>
      </w:r>
      <w:r w:rsidRPr="002419BA">
        <w:rPr>
          <w:rFonts w:ascii="David" w:hAnsi="David"/>
          <w:szCs w:val="24"/>
          <w:rtl/>
        </w:rPr>
        <w:t xml:space="preserve"> </w:t>
      </w:r>
      <w:r w:rsidRPr="002419BA">
        <w:rPr>
          <w:rFonts w:ascii="David" w:hAnsi="David" w:hint="eastAsia"/>
          <w:szCs w:val="24"/>
          <w:rtl/>
        </w:rPr>
        <w:t>על</w:t>
      </w:r>
      <w:r w:rsidRPr="002419BA">
        <w:rPr>
          <w:rFonts w:ascii="David" w:hAnsi="David"/>
          <w:szCs w:val="24"/>
          <w:rtl/>
        </w:rPr>
        <w:t xml:space="preserve"> </w:t>
      </w:r>
      <w:r w:rsidRPr="002419BA">
        <w:rPr>
          <w:rFonts w:ascii="David" w:hAnsi="David" w:hint="eastAsia"/>
          <w:szCs w:val="24"/>
          <w:rtl/>
        </w:rPr>
        <w:t>תכנית</w:t>
      </w:r>
      <w:r w:rsidRPr="002419BA">
        <w:rPr>
          <w:rFonts w:ascii="David" w:hAnsi="David"/>
          <w:szCs w:val="24"/>
          <w:rtl/>
        </w:rPr>
        <w:t xml:space="preserve"> </w:t>
      </w:r>
      <w:r w:rsidRPr="002419BA">
        <w:rPr>
          <w:rFonts w:ascii="David" w:hAnsi="David" w:hint="eastAsia"/>
          <w:szCs w:val="24"/>
          <w:rtl/>
        </w:rPr>
        <w:t>העבודה</w:t>
      </w:r>
      <w:r w:rsidRPr="002419BA">
        <w:rPr>
          <w:rFonts w:ascii="David" w:hAnsi="David"/>
          <w:szCs w:val="24"/>
          <w:rtl/>
        </w:rPr>
        <w:t xml:space="preserve">, </w:t>
      </w:r>
      <w:r w:rsidRPr="002419BA">
        <w:rPr>
          <w:rFonts w:ascii="David" w:hAnsi="David" w:hint="eastAsia"/>
          <w:szCs w:val="24"/>
          <w:rtl/>
        </w:rPr>
        <w:t>על</w:t>
      </w:r>
      <w:r w:rsidRPr="002419BA">
        <w:rPr>
          <w:rFonts w:ascii="David" w:hAnsi="David"/>
          <w:szCs w:val="24"/>
          <w:rtl/>
        </w:rPr>
        <w:t xml:space="preserve"> </w:t>
      </w:r>
      <w:r w:rsidRPr="002419BA">
        <w:rPr>
          <w:rFonts w:ascii="David" w:hAnsi="David" w:hint="eastAsia"/>
          <w:szCs w:val="24"/>
          <w:rtl/>
        </w:rPr>
        <w:t>האפשרות</w:t>
      </w:r>
      <w:r w:rsidRPr="002419BA">
        <w:rPr>
          <w:rFonts w:ascii="David" w:hAnsi="David"/>
          <w:szCs w:val="24"/>
          <w:rtl/>
        </w:rPr>
        <w:t xml:space="preserve"> </w:t>
      </w:r>
      <w:r w:rsidRPr="002419BA">
        <w:rPr>
          <w:rFonts w:ascii="David" w:hAnsi="David" w:hint="eastAsia"/>
          <w:szCs w:val="24"/>
          <w:rtl/>
        </w:rPr>
        <w:t>להשגת</w:t>
      </w:r>
      <w:r w:rsidRPr="002419BA">
        <w:rPr>
          <w:rFonts w:ascii="David" w:hAnsi="David"/>
          <w:szCs w:val="24"/>
          <w:rtl/>
        </w:rPr>
        <w:t xml:space="preserve"> </w:t>
      </w:r>
      <w:r w:rsidRPr="002419BA">
        <w:rPr>
          <w:rFonts w:ascii="David" w:hAnsi="David" w:hint="eastAsia"/>
          <w:szCs w:val="24"/>
          <w:rtl/>
        </w:rPr>
        <w:t>יעדי</w:t>
      </w:r>
      <w:r w:rsidRPr="002419BA">
        <w:rPr>
          <w:rFonts w:ascii="David" w:hAnsi="David"/>
          <w:szCs w:val="24"/>
          <w:rtl/>
        </w:rPr>
        <w:t xml:space="preserve"> </w:t>
      </w:r>
      <w:r w:rsidRPr="002419BA">
        <w:rPr>
          <w:rFonts w:ascii="David" w:hAnsi="David" w:hint="eastAsia"/>
          <w:szCs w:val="24"/>
          <w:rtl/>
        </w:rPr>
        <w:t>המחקר</w:t>
      </w:r>
      <w:r w:rsidRPr="002419BA">
        <w:rPr>
          <w:rFonts w:ascii="David" w:hAnsi="David"/>
          <w:szCs w:val="24"/>
          <w:rtl/>
        </w:rPr>
        <w:t xml:space="preserve"> </w:t>
      </w:r>
      <w:r w:rsidRPr="002419BA">
        <w:rPr>
          <w:rFonts w:ascii="David" w:hAnsi="David" w:hint="eastAsia"/>
          <w:szCs w:val="24"/>
          <w:rtl/>
        </w:rPr>
        <w:t>ועל</w:t>
      </w:r>
      <w:r w:rsidRPr="002419BA">
        <w:rPr>
          <w:rFonts w:ascii="David" w:hAnsi="David"/>
          <w:szCs w:val="24"/>
          <w:rtl/>
        </w:rPr>
        <w:t xml:space="preserve"> </w:t>
      </w:r>
      <w:r w:rsidRPr="002419BA">
        <w:rPr>
          <w:rFonts w:ascii="David" w:hAnsi="David" w:hint="eastAsia"/>
          <w:szCs w:val="24"/>
          <w:rtl/>
        </w:rPr>
        <w:t>המשאבים</w:t>
      </w:r>
      <w:r w:rsidRPr="002419BA">
        <w:rPr>
          <w:rFonts w:ascii="David" w:hAnsi="David"/>
          <w:szCs w:val="24"/>
          <w:rtl/>
        </w:rPr>
        <w:t xml:space="preserve"> </w:t>
      </w:r>
      <w:r w:rsidRPr="002419BA">
        <w:rPr>
          <w:rFonts w:ascii="David" w:hAnsi="David" w:hint="eastAsia"/>
          <w:szCs w:val="24"/>
          <w:rtl/>
        </w:rPr>
        <w:t>ולוח</w:t>
      </w:r>
      <w:r w:rsidRPr="002419BA">
        <w:rPr>
          <w:rFonts w:ascii="David" w:hAnsi="David"/>
          <w:szCs w:val="24"/>
          <w:rtl/>
        </w:rPr>
        <w:t>-</w:t>
      </w:r>
      <w:r w:rsidRPr="002419BA">
        <w:rPr>
          <w:rFonts w:ascii="David" w:hAnsi="David" w:hint="eastAsia"/>
          <w:szCs w:val="24"/>
          <w:rtl/>
        </w:rPr>
        <w:t>הזמנים</w:t>
      </w:r>
      <w:r w:rsidRPr="002419BA">
        <w:rPr>
          <w:rFonts w:ascii="David" w:hAnsi="David"/>
          <w:szCs w:val="24"/>
          <w:rtl/>
        </w:rPr>
        <w:t xml:space="preserve"> </w:t>
      </w:r>
      <w:r w:rsidRPr="002419BA">
        <w:rPr>
          <w:rFonts w:ascii="David" w:hAnsi="David" w:hint="eastAsia"/>
          <w:szCs w:val="24"/>
          <w:rtl/>
        </w:rPr>
        <w:t>שיידרשו</w:t>
      </w:r>
      <w:r w:rsidRPr="002419BA">
        <w:rPr>
          <w:rFonts w:ascii="David" w:hAnsi="David"/>
          <w:szCs w:val="24"/>
          <w:rtl/>
        </w:rPr>
        <w:t xml:space="preserve"> </w:t>
      </w:r>
      <w:r w:rsidRPr="002419BA">
        <w:rPr>
          <w:rFonts w:ascii="David" w:hAnsi="David" w:hint="eastAsia"/>
          <w:szCs w:val="24"/>
          <w:rtl/>
        </w:rPr>
        <w:t>להשגת</w:t>
      </w:r>
      <w:r w:rsidRPr="002419BA">
        <w:rPr>
          <w:rFonts w:ascii="David" w:hAnsi="David"/>
          <w:szCs w:val="24"/>
          <w:rtl/>
        </w:rPr>
        <w:t xml:space="preserve"> </w:t>
      </w:r>
      <w:r w:rsidRPr="002419BA">
        <w:rPr>
          <w:rFonts w:ascii="David" w:hAnsi="David" w:hint="eastAsia"/>
          <w:szCs w:val="24"/>
          <w:rtl/>
        </w:rPr>
        <w:t>היעדים</w:t>
      </w:r>
    </w:p>
    <w:p w:rsidR="006A3880" w:rsidRPr="002419BA" w:rsidRDefault="006A3880" w:rsidP="006A3880">
      <w:pPr>
        <w:pStyle w:val="af5"/>
        <w:numPr>
          <w:ilvl w:val="1"/>
          <w:numId w:val="130"/>
        </w:numPr>
        <w:tabs>
          <w:tab w:val="left" w:pos="960"/>
        </w:tabs>
        <w:spacing w:after="120" w:line="360" w:lineRule="auto"/>
        <w:ind w:right="454"/>
        <w:jc w:val="both"/>
        <w:rPr>
          <w:rFonts w:ascii="David" w:hAnsi="David"/>
          <w:szCs w:val="24"/>
          <w:rtl/>
        </w:rPr>
      </w:pPr>
      <w:r w:rsidRPr="002419BA">
        <w:rPr>
          <w:rFonts w:ascii="David" w:hAnsi="David" w:hint="eastAsia"/>
          <w:szCs w:val="24"/>
          <w:rtl/>
        </w:rPr>
        <w:t>מסקנות</w:t>
      </w:r>
      <w:r w:rsidRPr="002419BA">
        <w:rPr>
          <w:rFonts w:ascii="David" w:hAnsi="David"/>
          <w:szCs w:val="24"/>
          <w:rtl/>
        </w:rPr>
        <w:t xml:space="preserve"> </w:t>
      </w:r>
      <w:r w:rsidRPr="002419BA">
        <w:rPr>
          <w:rFonts w:ascii="David" w:hAnsi="David" w:hint="eastAsia"/>
          <w:szCs w:val="24"/>
          <w:rtl/>
        </w:rPr>
        <w:t>והמלצות</w:t>
      </w:r>
      <w:r w:rsidRPr="002419BA">
        <w:rPr>
          <w:rFonts w:ascii="David" w:hAnsi="David"/>
          <w:szCs w:val="24"/>
          <w:rtl/>
        </w:rPr>
        <w:t xml:space="preserve"> </w:t>
      </w:r>
      <w:r w:rsidRPr="002419BA">
        <w:rPr>
          <w:rFonts w:ascii="David" w:hAnsi="David" w:hint="eastAsia"/>
          <w:szCs w:val="24"/>
          <w:rtl/>
        </w:rPr>
        <w:t>להמשך</w:t>
      </w:r>
      <w:r w:rsidRPr="002419BA">
        <w:rPr>
          <w:rFonts w:ascii="David" w:hAnsi="David"/>
          <w:szCs w:val="24"/>
          <w:rtl/>
        </w:rPr>
        <w:t>.</w:t>
      </w:r>
    </w:p>
    <w:p w:rsidR="006A3880" w:rsidRPr="002419BA" w:rsidRDefault="006A3880" w:rsidP="006A3880">
      <w:pPr>
        <w:tabs>
          <w:tab w:val="left" w:pos="960"/>
        </w:tabs>
        <w:spacing w:line="360" w:lineRule="auto"/>
        <w:ind w:left="1020" w:right="454"/>
        <w:jc w:val="both"/>
        <w:rPr>
          <w:rFonts w:ascii="David" w:hAnsi="David" w:cs="David"/>
          <w:szCs w:val="24"/>
          <w:rtl/>
        </w:rPr>
      </w:pPr>
      <w:r w:rsidRPr="002419BA">
        <w:rPr>
          <w:rFonts w:ascii="David" w:hAnsi="David" w:cs="David"/>
          <w:b/>
          <w:bCs/>
          <w:szCs w:val="24"/>
          <w:rtl/>
        </w:rPr>
        <w:t>רשימה מלאה של הפרסומים המדעיים-</w:t>
      </w:r>
      <w:r w:rsidRPr="002419BA">
        <w:rPr>
          <w:rFonts w:ascii="David" w:hAnsi="David" w:cs="David"/>
          <w:szCs w:val="24"/>
          <w:rtl/>
        </w:rPr>
        <w:t xml:space="preserve"> בכתב, בעל פה ופטנטים שנבעו מביצוע המחקר. בפרסומים בכתב בעברית ובאנגלית יש לכלול הבעת תודה לגופים שמימנו את המחקר. </w:t>
      </w:r>
      <w:r w:rsidRPr="002419BA">
        <w:rPr>
          <w:rFonts w:ascii="David" w:hAnsi="David" w:cs="David" w:hint="eastAsia"/>
          <w:szCs w:val="24"/>
          <w:rtl/>
        </w:rPr>
        <w:t>רצוי</w:t>
      </w:r>
      <w:r w:rsidRPr="002419BA">
        <w:rPr>
          <w:rFonts w:ascii="David" w:hAnsi="David" w:cs="David"/>
          <w:szCs w:val="24"/>
          <w:rtl/>
        </w:rPr>
        <w:t xml:space="preserve"> לצרף פרסומים מדעיים שנבעו מביצוע המחקר, אך לא במקום הדו"ח! פרסומים בכתב ופטנטים יפורטו כמקובל ברשימת ביבליוגרפיה. </w:t>
      </w:r>
      <w:r w:rsidRPr="002419BA">
        <w:rPr>
          <w:rFonts w:ascii="David" w:hAnsi="David" w:cs="David" w:hint="eastAsia"/>
          <w:szCs w:val="24"/>
          <w:rtl/>
        </w:rPr>
        <w:t>לעניין</w:t>
      </w:r>
      <w:r w:rsidRPr="002419BA">
        <w:rPr>
          <w:rFonts w:ascii="David" w:hAnsi="David" w:cs="David"/>
          <w:szCs w:val="24"/>
          <w:rtl/>
        </w:rPr>
        <w:t xml:space="preserve"> פרסומים בעל פה - יש לפרט </w:t>
      </w:r>
      <w:r w:rsidRPr="002419BA">
        <w:rPr>
          <w:rFonts w:ascii="David" w:hAnsi="David" w:cs="David"/>
          <w:szCs w:val="24"/>
          <w:rtl/>
        </w:rPr>
        <w:lastRenderedPageBreak/>
        <w:t>את מועדם ומיקומם. רשימת הפטנטים והפרסומים המדעיים תצורף בעמוד נפרד, בסוף הדו"ח המדעי לפני עמוד הביבליוגרפיה.</w:t>
      </w:r>
    </w:p>
    <w:p w:rsidR="006A3880" w:rsidRPr="002419BA" w:rsidRDefault="006A3880" w:rsidP="006A3880">
      <w:pPr>
        <w:tabs>
          <w:tab w:val="left" w:pos="960"/>
        </w:tabs>
        <w:spacing w:after="120" w:line="360" w:lineRule="auto"/>
        <w:ind w:left="1020" w:right="454"/>
        <w:jc w:val="both"/>
        <w:rPr>
          <w:rFonts w:ascii="David" w:hAnsi="David" w:cs="David"/>
          <w:szCs w:val="24"/>
          <w:rtl/>
        </w:rPr>
      </w:pPr>
      <w:r w:rsidRPr="002419BA">
        <w:rPr>
          <w:rFonts w:ascii="David" w:hAnsi="David" w:cs="David" w:hint="eastAsia"/>
          <w:szCs w:val="24"/>
          <w:rtl/>
        </w:rPr>
        <w:t>במידה</w:t>
      </w:r>
      <w:r w:rsidRPr="002419BA">
        <w:rPr>
          <w:rFonts w:ascii="David" w:hAnsi="David" w:cs="David"/>
          <w:szCs w:val="24"/>
          <w:rtl/>
        </w:rPr>
        <w:t xml:space="preserve"> </w:t>
      </w:r>
      <w:r w:rsidRPr="002419BA">
        <w:rPr>
          <w:rFonts w:ascii="David" w:hAnsi="David" w:cs="David" w:hint="eastAsia"/>
          <w:szCs w:val="24"/>
          <w:rtl/>
        </w:rPr>
        <w:t>והפרסומים</w:t>
      </w:r>
      <w:r w:rsidRPr="002419BA">
        <w:rPr>
          <w:rFonts w:ascii="David" w:hAnsi="David" w:cs="David"/>
          <w:szCs w:val="24"/>
          <w:rtl/>
        </w:rPr>
        <w:t xml:space="preserve"> </w:t>
      </w:r>
      <w:r w:rsidRPr="002419BA">
        <w:rPr>
          <w:rFonts w:ascii="David" w:hAnsi="David" w:cs="David" w:hint="eastAsia"/>
          <w:szCs w:val="24"/>
          <w:rtl/>
        </w:rPr>
        <w:t>המדעיים</w:t>
      </w:r>
      <w:r w:rsidRPr="002419BA">
        <w:rPr>
          <w:rFonts w:ascii="David" w:hAnsi="David" w:cs="David"/>
          <w:szCs w:val="24"/>
          <w:rtl/>
        </w:rPr>
        <w:t xml:space="preserve"> </w:t>
      </w:r>
      <w:r w:rsidRPr="002419BA">
        <w:rPr>
          <w:rFonts w:ascii="David" w:hAnsi="David" w:cs="David" w:hint="eastAsia"/>
          <w:szCs w:val="24"/>
          <w:rtl/>
        </w:rPr>
        <w:t>התפרסמו</w:t>
      </w:r>
      <w:r w:rsidRPr="002419BA">
        <w:rPr>
          <w:rFonts w:ascii="David" w:hAnsi="David" w:cs="David"/>
          <w:szCs w:val="24"/>
          <w:rtl/>
        </w:rPr>
        <w:t xml:space="preserve"> </w:t>
      </w:r>
      <w:r w:rsidRPr="002419BA">
        <w:rPr>
          <w:rFonts w:ascii="David" w:hAnsi="David" w:cs="David" w:hint="eastAsia"/>
          <w:szCs w:val="24"/>
          <w:rtl/>
        </w:rPr>
        <w:t>לאחר</w:t>
      </w:r>
      <w:r w:rsidRPr="002419BA">
        <w:rPr>
          <w:rFonts w:ascii="David" w:hAnsi="David" w:cs="David"/>
          <w:szCs w:val="24"/>
          <w:rtl/>
        </w:rPr>
        <w:t xml:space="preserve"> </w:t>
      </w:r>
      <w:r w:rsidRPr="002419BA">
        <w:rPr>
          <w:rFonts w:ascii="David" w:hAnsi="David" w:cs="David" w:hint="eastAsia"/>
          <w:szCs w:val="24"/>
          <w:rtl/>
        </w:rPr>
        <w:t>הגשת</w:t>
      </w:r>
      <w:r w:rsidRPr="002419BA">
        <w:rPr>
          <w:rFonts w:ascii="David" w:hAnsi="David" w:cs="David"/>
          <w:szCs w:val="24"/>
          <w:rtl/>
        </w:rPr>
        <w:t xml:space="preserve"> </w:t>
      </w:r>
      <w:r w:rsidRPr="002419BA">
        <w:rPr>
          <w:rFonts w:ascii="David" w:hAnsi="David" w:cs="David" w:hint="eastAsia"/>
          <w:szCs w:val="24"/>
          <w:rtl/>
        </w:rPr>
        <w:t>הדוח</w:t>
      </w:r>
      <w:r w:rsidRPr="002419BA">
        <w:rPr>
          <w:rFonts w:ascii="David" w:hAnsi="David" w:cs="David"/>
          <w:szCs w:val="24"/>
          <w:rtl/>
        </w:rPr>
        <w:t xml:space="preserve">, </w:t>
      </w:r>
      <w:r w:rsidRPr="002419BA">
        <w:rPr>
          <w:rFonts w:ascii="David" w:hAnsi="David" w:cs="David" w:hint="eastAsia"/>
          <w:szCs w:val="24"/>
          <w:rtl/>
        </w:rPr>
        <w:t>נודה</w:t>
      </w:r>
      <w:r w:rsidRPr="002419BA">
        <w:rPr>
          <w:rFonts w:ascii="David" w:hAnsi="David" w:cs="David"/>
          <w:szCs w:val="24"/>
          <w:rtl/>
        </w:rPr>
        <w:t xml:space="preserve"> </w:t>
      </w:r>
      <w:r w:rsidRPr="002419BA">
        <w:rPr>
          <w:rFonts w:ascii="David" w:hAnsi="David" w:cs="David" w:hint="eastAsia"/>
          <w:szCs w:val="24"/>
          <w:rtl/>
        </w:rPr>
        <w:t>על</w:t>
      </w:r>
      <w:r w:rsidRPr="002419BA">
        <w:rPr>
          <w:rFonts w:ascii="David" w:hAnsi="David" w:cs="David"/>
          <w:szCs w:val="24"/>
          <w:rtl/>
        </w:rPr>
        <w:t xml:space="preserve"> </w:t>
      </w:r>
      <w:r w:rsidRPr="002419BA">
        <w:rPr>
          <w:rFonts w:ascii="David" w:hAnsi="David" w:cs="David" w:hint="eastAsia"/>
          <w:szCs w:val="24"/>
          <w:rtl/>
        </w:rPr>
        <w:t>עידכון</w:t>
      </w:r>
      <w:r w:rsidRPr="002419BA">
        <w:rPr>
          <w:rFonts w:ascii="David" w:hAnsi="David" w:cs="David"/>
          <w:szCs w:val="24"/>
          <w:rtl/>
        </w:rPr>
        <w:t xml:space="preserve"> </w:t>
      </w:r>
      <w:r w:rsidRPr="002419BA">
        <w:rPr>
          <w:rFonts w:ascii="David" w:hAnsi="David" w:cs="David" w:hint="eastAsia"/>
          <w:szCs w:val="24"/>
          <w:rtl/>
        </w:rPr>
        <w:t>המשרד</w:t>
      </w:r>
      <w:r w:rsidRPr="002419BA">
        <w:rPr>
          <w:rFonts w:ascii="David" w:hAnsi="David" w:cs="David"/>
          <w:szCs w:val="24"/>
          <w:rtl/>
        </w:rPr>
        <w:t xml:space="preserve"> </w:t>
      </w:r>
      <w:r w:rsidRPr="002419BA">
        <w:rPr>
          <w:rFonts w:ascii="David" w:hAnsi="David" w:cs="David" w:hint="eastAsia"/>
          <w:szCs w:val="24"/>
          <w:rtl/>
        </w:rPr>
        <w:t>בכך</w:t>
      </w:r>
      <w:r w:rsidRPr="002419BA">
        <w:rPr>
          <w:rFonts w:ascii="David" w:hAnsi="David" w:cs="David"/>
          <w:szCs w:val="24"/>
          <w:rtl/>
        </w:rPr>
        <w:t xml:space="preserve"> </w:t>
      </w:r>
      <w:r w:rsidRPr="002419BA">
        <w:rPr>
          <w:rFonts w:ascii="David" w:hAnsi="David" w:cs="David" w:hint="eastAsia"/>
          <w:szCs w:val="24"/>
          <w:rtl/>
        </w:rPr>
        <w:t>ועל</w:t>
      </w:r>
      <w:r w:rsidRPr="002419BA">
        <w:rPr>
          <w:rFonts w:ascii="David" w:hAnsi="David" w:cs="David"/>
          <w:szCs w:val="24"/>
          <w:rtl/>
        </w:rPr>
        <w:t xml:space="preserve"> </w:t>
      </w:r>
      <w:r w:rsidRPr="002419BA">
        <w:rPr>
          <w:rFonts w:ascii="David" w:hAnsi="David" w:cs="David" w:hint="eastAsia"/>
          <w:szCs w:val="24"/>
          <w:rtl/>
        </w:rPr>
        <w:t>קבלת</w:t>
      </w:r>
      <w:r w:rsidRPr="002419BA">
        <w:rPr>
          <w:rFonts w:ascii="David" w:hAnsi="David" w:cs="David"/>
          <w:szCs w:val="24"/>
          <w:rtl/>
        </w:rPr>
        <w:t xml:space="preserve"> </w:t>
      </w:r>
      <w:r w:rsidRPr="002419BA">
        <w:rPr>
          <w:rFonts w:ascii="David" w:hAnsi="David" w:cs="David" w:hint="eastAsia"/>
          <w:szCs w:val="24"/>
          <w:rtl/>
        </w:rPr>
        <w:t>עותק</w:t>
      </w:r>
      <w:r w:rsidRPr="002419BA">
        <w:rPr>
          <w:rFonts w:ascii="David" w:hAnsi="David" w:cs="David"/>
          <w:szCs w:val="24"/>
          <w:rtl/>
        </w:rPr>
        <w:t xml:space="preserve"> </w:t>
      </w:r>
      <w:r w:rsidRPr="002419BA">
        <w:rPr>
          <w:rFonts w:ascii="David" w:hAnsi="David" w:cs="David" w:hint="eastAsia"/>
          <w:szCs w:val="24"/>
          <w:rtl/>
        </w:rPr>
        <w:t>של</w:t>
      </w:r>
      <w:r w:rsidRPr="002419BA">
        <w:rPr>
          <w:rFonts w:ascii="David" w:hAnsi="David" w:cs="David"/>
          <w:szCs w:val="24"/>
          <w:rtl/>
        </w:rPr>
        <w:t xml:space="preserve"> </w:t>
      </w:r>
      <w:r w:rsidRPr="002419BA">
        <w:rPr>
          <w:rFonts w:ascii="David" w:hAnsi="David" w:cs="David" w:hint="eastAsia"/>
          <w:szCs w:val="24"/>
          <w:rtl/>
        </w:rPr>
        <w:t>הפרסום</w:t>
      </w:r>
      <w:r w:rsidRPr="002419BA">
        <w:rPr>
          <w:rFonts w:ascii="David" w:hAnsi="David" w:cs="David"/>
          <w:szCs w:val="24"/>
          <w:rtl/>
        </w:rPr>
        <w:t>.</w:t>
      </w:r>
    </w:p>
    <w:p w:rsidR="006A3880" w:rsidRPr="002419BA" w:rsidRDefault="006A3880" w:rsidP="006A3880">
      <w:pPr>
        <w:tabs>
          <w:tab w:val="left" w:pos="960"/>
        </w:tabs>
        <w:spacing w:line="360" w:lineRule="auto"/>
        <w:ind w:left="1020" w:right="454"/>
        <w:jc w:val="both"/>
        <w:rPr>
          <w:rFonts w:ascii="David" w:hAnsi="David" w:cs="David"/>
          <w:szCs w:val="24"/>
          <w:rtl/>
        </w:rPr>
      </w:pPr>
      <w:r w:rsidRPr="002419BA">
        <w:rPr>
          <w:rFonts w:ascii="David" w:hAnsi="David" w:cs="David"/>
          <w:b/>
          <w:bCs/>
          <w:szCs w:val="24"/>
          <w:rtl/>
        </w:rPr>
        <w:t>ביבליוגרפיה</w:t>
      </w:r>
      <w:r w:rsidRPr="002419BA">
        <w:rPr>
          <w:rFonts w:ascii="David" w:hAnsi="David" w:cs="David"/>
          <w:szCs w:val="24"/>
          <w:rtl/>
        </w:rPr>
        <w:t xml:space="preserve"> - תירשם בעמוד נפרד. בסוף הדו"ח בלבד ולא בתוך חלקי הדו"ח המפורטים מעלה.</w:t>
      </w:r>
    </w:p>
    <w:p w:rsidR="006A3880" w:rsidRPr="002419BA" w:rsidRDefault="006A3880" w:rsidP="006A3880">
      <w:pPr>
        <w:tabs>
          <w:tab w:val="left" w:pos="960"/>
        </w:tabs>
        <w:spacing w:line="360" w:lineRule="auto"/>
        <w:ind w:left="300" w:right="454"/>
        <w:jc w:val="both"/>
        <w:rPr>
          <w:rFonts w:ascii="David" w:hAnsi="David" w:cs="David"/>
          <w:szCs w:val="24"/>
        </w:rPr>
      </w:pPr>
      <w:r w:rsidRPr="002419BA">
        <w:rPr>
          <w:rFonts w:ascii="David" w:hAnsi="David" w:cs="David"/>
          <w:szCs w:val="24"/>
          <w:rtl/>
        </w:rPr>
        <w:t>במידה וקיים צורך לחיסיון של הדו"ח למשל, עקב הצורך בשמירת קניין רוחני, יש לצרף מכתב הסבר נפרד, ולקבוע את משך תקופת החיסיון.</w:t>
      </w:r>
    </w:p>
    <w:p w:rsidR="006A3880" w:rsidRPr="002419BA" w:rsidRDefault="006A3880" w:rsidP="006A3880">
      <w:pPr>
        <w:tabs>
          <w:tab w:val="left" w:pos="424"/>
        </w:tabs>
        <w:spacing w:line="360" w:lineRule="auto"/>
        <w:ind w:left="284" w:right="454"/>
        <w:jc w:val="both"/>
        <w:rPr>
          <w:rFonts w:ascii="David" w:hAnsi="David" w:cs="David"/>
          <w:szCs w:val="24"/>
          <w:rtl/>
        </w:rPr>
      </w:pPr>
    </w:p>
    <w:p w:rsidR="006A3880" w:rsidRPr="002419BA" w:rsidRDefault="006A3880" w:rsidP="006A3880">
      <w:pPr>
        <w:pStyle w:val="af5"/>
        <w:numPr>
          <w:ilvl w:val="0"/>
          <w:numId w:val="127"/>
        </w:numPr>
        <w:spacing w:after="120" w:line="360" w:lineRule="auto"/>
        <w:jc w:val="both"/>
        <w:rPr>
          <w:rFonts w:ascii="David" w:hAnsi="David"/>
          <w:szCs w:val="24"/>
        </w:rPr>
      </w:pPr>
      <w:r w:rsidRPr="002419BA">
        <w:rPr>
          <w:rFonts w:ascii="David" w:hAnsi="David"/>
          <w:szCs w:val="24"/>
          <w:rtl/>
        </w:rPr>
        <w:t xml:space="preserve">דף תיעוד (דוקומנטציה): </w:t>
      </w:r>
    </w:p>
    <w:p w:rsidR="006A3880" w:rsidRPr="002419BA" w:rsidRDefault="006A3880" w:rsidP="006A3880">
      <w:pPr>
        <w:spacing w:line="360" w:lineRule="auto"/>
        <w:ind w:left="284"/>
        <w:jc w:val="both"/>
        <w:rPr>
          <w:rFonts w:ascii="David" w:hAnsi="David" w:cs="David"/>
          <w:szCs w:val="24"/>
          <w:rtl/>
        </w:rPr>
      </w:pPr>
      <w:r w:rsidRPr="002419BA">
        <w:rPr>
          <w:rFonts w:ascii="David" w:hAnsi="David" w:cs="David"/>
          <w:szCs w:val="24"/>
          <w:rtl/>
        </w:rPr>
        <w:t>הדף האחרון בדו"ח הינו הטופס להלן, אשר ההנחיות כיצד למלאו מופיעות בעמוד הבא:</w:t>
      </w:r>
    </w:p>
    <w:p w:rsidR="006A3880" w:rsidRPr="002419BA" w:rsidRDefault="006A3880" w:rsidP="006A3880">
      <w:pPr>
        <w:bidi w:val="0"/>
        <w:spacing w:line="360" w:lineRule="auto"/>
        <w:ind w:left="284"/>
        <w:jc w:val="both"/>
        <w:rPr>
          <w:rFonts w:ascii="David" w:hAnsi="David" w:cs="David"/>
          <w:szCs w:val="24"/>
        </w:rPr>
      </w:pPr>
      <w:r w:rsidRPr="002419BA">
        <w:rPr>
          <w:rFonts w:ascii="David" w:hAnsi="David" w:cs="David"/>
          <w:szCs w:val="24"/>
        </w:rPr>
        <w:t>PUBLICATION DOCUMENTATION PAGE</w:t>
      </w:r>
    </w:p>
    <w:tbl>
      <w:tblPr>
        <w:tblStyle w:val="afb"/>
        <w:bidiVisual/>
        <w:tblW w:w="0" w:type="auto"/>
        <w:jc w:val="right"/>
        <w:tblLook w:val="04A0" w:firstRow="1" w:lastRow="0" w:firstColumn="1" w:lastColumn="0" w:noHBand="0" w:noVBand="1"/>
        <w:tblCaption w:val="דף תיעוד"/>
        <w:tblDescription w:val="דף תיעוד זה כולל מידע בבליוגרפי על הדו&quot;ח, תקציר, מילות מפתח ומידע אם הדו&quot;ח מסווג"/>
      </w:tblPr>
      <w:tblGrid>
        <w:gridCol w:w="4483"/>
        <w:gridCol w:w="3813"/>
      </w:tblGrid>
      <w:tr w:rsidR="006A3880" w:rsidRPr="002419BA" w:rsidTr="00F90103">
        <w:trPr>
          <w:tblHeader/>
          <w:jc w:val="right"/>
        </w:trPr>
        <w:tc>
          <w:tcPr>
            <w:tcW w:w="4483" w:type="dxa"/>
          </w:tcPr>
          <w:p w:rsidR="006A3880" w:rsidRPr="002419BA" w:rsidRDefault="006A3880" w:rsidP="00F90103">
            <w:pPr>
              <w:bidi w:val="0"/>
              <w:spacing w:line="360" w:lineRule="auto"/>
              <w:rPr>
                <w:rFonts w:ascii="David" w:hAnsi="David" w:cs="David"/>
                <w:b/>
                <w:bCs/>
                <w:szCs w:val="24"/>
                <w:rtl/>
              </w:rPr>
            </w:pPr>
            <w:r w:rsidRPr="002419BA">
              <w:rPr>
                <w:rFonts w:ascii="David" w:hAnsi="David" w:cs="David"/>
                <w:b/>
                <w:bCs/>
                <w:szCs w:val="24"/>
              </w:rPr>
              <w:t>Value</w:t>
            </w:r>
          </w:p>
        </w:tc>
        <w:tc>
          <w:tcPr>
            <w:tcW w:w="3813" w:type="dxa"/>
          </w:tcPr>
          <w:p w:rsidR="006A3880" w:rsidRPr="002419BA" w:rsidRDefault="006A3880" w:rsidP="00F90103">
            <w:pPr>
              <w:bidi w:val="0"/>
              <w:spacing w:line="360" w:lineRule="auto"/>
              <w:rPr>
                <w:rFonts w:ascii="David" w:hAnsi="David" w:cs="David"/>
                <w:b/>
                <w:bCs/>
                <w:szCs w:val="24"/>
              </w:rPr>
            </w:pPr>
            <w:r w:rsidRPr="002419BA">
              <w:rPr>
                <w:rFonts w:ascii="David" w:hAnsi="David" w:cs="David"/>
                <w:b/>
                <w:bCs/>
                <w:szCs w:val="24"/>
              </w:rPr>
              <w:t>Item</w:t>
            </w:r>
          </w:p>
        </w:tc>
      </w:tr>
      <w:tr w:rsidR="006A3880" w:rsidRPr="002419BA" w:rsidTr="00F90103">
        <w:trPr>
          <w:jc w:val="right"/>
        </w:trPr>
        <w:tc>
          <w:tcPr>
            <w:tcW w:w="4483" w:type="dxa"/>
          </w:tcPr>
          <w:p w:rsidR="006A3880" w:rsidRPr="002419BA" w:rsidRDefault="006A3880" w:rsidP="00F90103">
            <w:pPr>
              <w:bidi w:val="0"/>
              <w:spacing w:line="360" w:lineRule="auto"/>
              <w:rPr>
                <w:rFonts w:ascii="David" w:hAnsi="David" w:cs="David"/>
                <w:szCs w:val="24"/>
                <w:rtl/>
              </w:rPr>
            </w:pPr>
          </w:p>
        </w:tc>
        <w:tc>
          <w:tcPr>
            <w:tcW w:w="3813" w:type="dxa"/>
          </w:tcPr>
          <w:p w:rsidR="006A3880" w:rsidRPr="002419BA" w:rsidRDefault="006A3880" w:rsidP="00F90103">
            <w:pPr>
              <w:bidi w:val="0"/>
              <w:spacing w:line="360" w:lineRule="auto"/>
              <w:rPr>
                <w:rFonts w:ascii="David" w:hAnsi="David" w:cs="David"/>
                <w:szCs w:val="24"/>
              </w:rPr>
            </w:pPr>
            <w:r w:rsidRPr="002419BA">
              <w:rPr>
                <w:rFonts w:ascii="David" w:hAnsi="David" w:cs="David"/>
                <w:szCs w:val="24"/>
              </w:rPr>
              <w:t>1. Publication No.</w:t>
            </w:r>
          </w:p>
          <w:p w:rsidR="006A3880" w:rsidRPr="002419BA" w:rsidRDefault="006A3880" w:rsidP="00F90103">
            <w:pPr>
              <w:bidi w:val="0"/>
              <w:spacing w:line="360" w:lineRule="auto"/>
              <w:rPr>
                <w:rFonts w:ascii="David" w:hAnsi="David" w:cs="David"/>
                <w:szCs w:val="24"/>
                <w:rtl/>
              </w:rPr>
            </w:pPr>
            <w:r w:rsidRPr="002419BA">
              <w:rPr>
                <w:rFonts w:ascii="David" w:hAnsi="David" w:cs="David"/>
                <w:szCs w:val="24"/>
              </w:rPr>
              <w:t>MONI -</w:t>
            </w:r>
          </w:p>
        </w:tc>
      </w:tr>
      <w:tr w:rsidR="006A3880" w:rsidRPr="002419BA" w:rsidTr="00F90103">
        <w:trPr>
          <w:jc w:val="right"/>
        </w:trPr>
        <w:tc>
          <w:tcPr>
            <w:tcW w:w="4483" w:type="dxa"/>
          </w:tcPr>
          <w:p w:rsidR="006A3880" w:rsidRPr="002419BA" w:rsidRDefault="006A3880" w:rsidP="00F90103">
            <w:pPr>
              <w:bidi w:val="0"/>
              <w:spacing w:line="360" w:lineRule="auto"/>
              <w:rPr>
                <w:rFonts w:ascii="David" w:hAnsi="David" w:cs="David"/>
                <w:szCs w:val="24"/>
                <w:rtl/>
              </w:rPr>
            </w:pPr>
          </w:p>
        </w:tc>
        <w:tc>
          <w:tcPr>
            <w:tcW w:w="3813" w:type="dxa"/>
          </w:tcPr>
          <w:p w:rsidR="006A3880" w:rsidRPr="002419BA" w:rsidRDefault="006A3880" w:rsidP="00F90103">
            <w:pPr>
              <w:bidi w:val="0"/>
              <w:spacing w:line="360" w:lineRule="auto"/>
              <w:rPr>
                <w:rFonts w:ascii="David" w:hAnsi="David" w:cs="David"/>
                <w:szCs w:val="24"/>
                <w:rtl/>
              </w:rPr>
            </w:pPr>
            <w:r w:rsidRPr="002419BA">
              <w:rPr>
                <w:rFonts w:ascii="David" w:hAnsi="David" w:cs="David"/>
                <w:szCs w:val="24"/>
              </w:rPr>
              <w:t>2.Additional No.</w:t>
            </w:r>
          </w:p>
        </w:tc>
      </w:tr>
      <w:tr w:rsidR="006A3880" w:rsidRPr="002419BA" w:rsidTr="00F90103">
        <w:trPr>
          <w:jc w:val="right"/>
        </w:trPr>
        <w:tc>
          <w:tcPr>
            <w:tcW w:w="4483" w:type="dxa"/>
          </w:tcPr>
          <w:p w:rsidR="006A3880" w:rsidRPr="002419BA" w:rsidRDefault="006A3880" w:rsidP="00F90103">
            <w:pPr>
              <w:bidi w:val="0"/>
              <w:spacing w:line="360" w:lineRule="auto"/>
              <w:rPr>
                <w:rFonts w:ascii="David" w:hAnsi="David" w:cs="David"/>
                <w:szCs w:val="24"/>
                <w:rtl/>
              </w:rPr>
            </w:pPr>
          </w:p>
        </w:tc>
        <w:tc>
          <w:tcPr>
            <w:tcW w:w="3813" w:type="dxa"/>
          </w:tcPr>
          <w:p w:rsidR="006A3880" w:rsidRPr="002419BA" w:rsidRDefault="006A3880" w:rsidP="00F90103">
            <w:pPr>
              <w:bidi w:val="0"/>
              <w:spacing w:line="360" w:lineRule="auto"/>
              <w:rPr>
                <w:rFonts w:ascii="David" w:hAnsi="David" w:cs="David"/>
                <w:szCs w:val="24"/>
                <w:rtl/>
              </w:rPr>
            </w:pPr>
            <w:r w:rsidRPr="002419BA">
              <w:rPr>
                <w:rFonts w:ascii="David" w:hAnsi="David" w:cs="David"/>
                <w:szCs w:val="24"/>
              </w:rPr>
              <w:t>3. Recipient Accession No.</w:t>
            </w:r>
          </w:p>
        </w:tc>
      </w:tr>
      <w:tr w:rsidR="006A3880" w:rsidRPr="002419BA" w:rsidTr="00F90103">
        <w:trPr>
          <w:jc w:val="right"/>
        </w:trPr>
        <w:tc>
          <w:tcPr>
            <w:tcW w:w="4483" w:type="dxa"/>
          </w:tcPr>
          <w:p w:rsidR="006A3880" w:rsidRPr="002419BA" w:rsidRDefault="006A3880" w:rsidP="00F90103">
            <w:pPr>
              <w:bidi w:val="0"/>
              <w:spacing w:line="360" w:lineRule="auto"/>
              <w:rPr>
                <w:rFonts w:ascii="David" w:hAnsi="David" w:cs="David"/>
                <w:szCs w:val="24"/>
                <w:rtl/>
              </w:rPr>
            </w:pPr>
          </w:p>
        </w:tc>
        <w:tc>
          <w:tcPr>
            <w:tcW w:w="3813" w:type="dxa"/>
          </w:tcPr>
          <w:p w:rsidR="006A3880" w:rsidRPr="002419BA" w:rsidRDefault="006A3880" w:rsidP="00F90103">
            <w:pPr>
              <w:bidi w:val="0"/>
              <w:spacing w:line="360" w:lineRule="auto"/>
              <w:rPr>
                <w:rFonts w:ascii="David" w:hAnsi="David" w:cs="David"/>
                <w:szCs w:val="24"/>
                <w:rtl/>
              </w:rPr>
            </w:pPr>
            <w:r w:rsidRPr="002419BA">
              <w:rPr>
                <w:rFonts w:ascii="David" w:hAnsi="David" w:cs="David"/>
                <w:szCs w:val="24"/>
              </w:rPr>
              <w:t>4. Title and subtitle</w:t>
            </w:r>
          </w:p>
        </w:tc>
      </w:tr>
      <w:tr w:rsidR="006A3880" w:rsidRPr="002419BA" w:rsidTr="00F90103">
        <w:trPr>
          <w:jc w:val="right"/>
        </w:trPr>
        <w:tc>
          <w:tcPr>
            <w:tcW w:w="4483" w:type="dxa"/>
          </w:tcPr>
          <w:p w:rsidR="006A3880" w:rsidRPr="002419BA" w:rsidRDefault="006A3880" w:rsidP="00F90103">
            <w:pPr>
              <w:bidi w:val="0"/>
              <w:spacing w:line="360" w:lineRule="auto"/>
              <w:rPr>
                <w:rFonts w:ascii="David" w:hAnsi="David" w:cs="David"/>
                <w:szCs w:val="24"/>
                <w:rtl/>
              </w:rPr>
            </w:pPr>
          </w:p>
        </w:tc>
        <w:tc>
          <w:tcPr>
            <w:tcW w:w="3813" w:type="dxa"/>
          </w:tcPr>
          <w:p w:rsidR="006A3880" w:rsidRPr="002419BA" w:rsidRDefault="006A3880" w:rsidP="00F90103">
            <w:pPr>
              <w:bidi w:val="0"/>
              <w:spacing w:line="360" w:lineRule="auto"/>
              <w:rPr>
                <w:rFonts w:ascii="David" w:hAnsi="David" w:cs="David"/>
                <w:szCs w:val="24"/>
                <w:rtl/>
              </w:rPr>
            </w:pPr>
            <w:r w:rsidRPr="002419BA">
              <w:rPr>
                <w:rFonts w:ascii="David" w:hAnsi="David" w:cs="David"/>
                <w:szCs w:val="24"/>
              </w:rPr>
              <w:t>5. Publication Date</w:t>
            </w:r>
          </w:p>
        </w:tc>
      </w:tr>
      <w:tr w:rsidR="006A3880" w:rsidRPr="002419BA" w:rsidTr="00F90103">
        <w:trPr>
          <w:jc w:val="right"/>
        </w:trPr>
        <w:tc>
          <w:tcPr>
            <w:tcW w:w="4483" w:type="dxa"/>
          </w:tcPr>
          <w:p w:rsidR="006A3880" w:rsidRPr="002419BA" w:rsidRDefault="006A3880" w:rsidP="00F90103">
            <w:pPr>
              <w:bidi w:val="0"/>
              <w:spacing w:line="360" w:lineRule="auto"/>
              <w:rPr>
                <w:rFonts w:ascii="David" w:hAnsi="David" w:cs="David"/>
                <w:szCs w:val="24"/>
                <w:rtl/>
              </w:rPr>
            </w:pPr>
          </w:p>
        </w:tc>
        <w:tc>
          <w:tcPr>
            <w:tcW w:w="3813" w:type="dxa"/>
          </w:tcPr>
          <w:p w:rsidR="006A3880" w:rsidRPr="002419BA" w:rsidRDefault="006A3880" w:rsidP="00F90103">
            <w:pPr>
              <w:bidi w:val="0"/>
              <w:spacing w:line="360" w:lineRule="auto"/>
              <w:rPr>
                <w:rFonts w:ascii="David" w:hAnsi="David" w:cs="David"/>
                <w:szCs w:val="24"/>
                <w:rtl/>
              </w:rPr>
            </w:pPr>
            <w:r w:rsidRPr="002419BA">
              <w:rPr>
                <w:rFonts w:ascii="David" w:hAnsi="David" w:cs="David"/>
                <w:szCs w:val="24"/>
              </w:rPr>
              <w:t>6. Performing Organization</w:t>
            </w:r>
            <w:r w:rsidRPr="002419BA">
              <w:rPr>
                <w:rFonts w:ascii="David" w:hAnsi="David" w:cs="David"/>
                <w:szCs w:val="24"/>
              </w:rPr>
              <w:br/>
              <w:t>Project No.</w:t>
            </w:r>
          </w:p>
        </w:tc>
      </w:tr>
      <w:tr w:rsidR="006A3880" w:rsidRPr="002419BA" w:rsidTr="00F90103">
        <w:trPr>
          <w:jc w:val="right"/>
        </w:trPr>
        <w:tc>
          <w:tcPr>
            <w:tcW w:w="4483" w:type="dxa"/>
          </w:tcPr>
          <w:p w:rsidR="006A3880" w:rsidRPr="002419BA" w:rsidRDefault="006A3880" w:rsidP="00F90103">
            <w:pPr>
              <w:bidi w:val="0"/>
              <w:spacing w:line="360" w:lineRule="auto"/>
              <w:rPr>
                <w:rFonts w:ascii="David" w:hAnsi="David" w:cs="David"/>
                <w:szCs w:val="24"/>
                <w:rtl/>
              </w:rPr>
            </w:pPr>
          </w:p>
        </w:tc>
        <w:tc>
          <w:tcPr>
            <w:tcW w:w="3813" w:type="dxa"/>
          </w:tcPr>
          <w:p w:rsidR="006A3880" w:rsidRPr="002419BA" w:rsidRDefault="006A3880" w:rsidP="00F90103">
            <w:pPr>
              <w:bidi w:val="0"/>
              <w:spacing w:line="360" w:lineRule="auto"/>
              <w:rPr>
                <w:rFonts w:ascii="David" w:hAnsi="David" w:cs="David"/>
                <w:szCs w:val="24"/>
              </w:rPr>
            </w:pPr>
            <w:r w:rsidRPr="002419BA">
              <w:rPr>
                <w:rFonts w:ascii="David" w:hAnsi="David" w:cs="David"/>
                <w:szCs w:val="24"/>
              </w:rPr>
              <w:t>7. Author(s)</w:t>
            </w:r>
          </w:p>
          <w:p w:rsidR="006A3880" w:rsidRPr="002419BA" w:rsidRDefault="006A3880" w:rsidP="00F90103">
            <w:pPr>
              <w:bidi w:val="0"/>
              <w:spacing w:line="360" w:lineRule="auto"/>
              <w:jc w:val="right"/>
              <w:rPr>
                <w:rFonts w:ascii="David" w:hAnsi="David" w:cs="David"/>
                <w:szCs w:val="24"/>
                <w:rtl/>
              </w:rPr>
            </w:pPr>
          </w:p>
        </w:tc>
      </w:tr>
      <w:tr w:rsidR="006A3880" w:rsidRPr="002419BA" w:rsidTr="00F90103">
        <w:trPr>
          <w:jc w:val="right"/>
        </w:trPr>
        <w:tc>
          <w:tcPr>
            <w:tcW w:w="4483" w:type="dxa"/>
          </w:tcPr>
          <w:p w:rsidR="006A3880" w:rsidRPr="002419BA" w:rsidRDefault="006A3880" w:rsidP="00F90103">
            <w:pPr>
              <w:bidi w:val="0"/>
              <w:spacing w:line="360" w:lineRule="auto"/>
              <w:rPr>
                <w:rFonts w:ascii="David" w:hAnsi="David" w:cs="David"/>
                <w:szCs w:val="24"/>
                <w:rtl/>
              </w:rPr>
            </w:pPr>
          </w:p>
        </w:tc>
        <w:tc>
          <w:tcPr>
            <w:tcW w:w="3813" w:type="dxa"/>
          </w:tcPr>
          <w:p w:rsidR="006A3880" w:rsidRPr="002419BA" w:rsidRDefault="006A3880" w:rsidP="00F90103">
            <w:pPr>
              <w:bidi w:val="0"/>
              <w:spacing w:line="360" w:lineRule="auto"/>
              <w:rPr>
                <w:rFonts w:ascii="David" w:hAnsi="David" w:cs="David"/>
                <w:szCs w:val="24"/>
              </w:rPr>
            </w:pPr>
            <w:r w:rsidRPr="002419BA">
              <w:rPr>
                <w:rFonts w:ascii="David" w:hAnsi="David" w:cs="David"/>
                <w:szCs w:val="24"/>
              </w:rPr>
              <w:t xml:space="preserve">8. Performing Organization </w:t>
            </w:r>
            <w:r w:rsidRPr="002419BA">
              <w:rPr>
                <w:rFonts w:ascii="David" w:hAnsi="David" w:cs="David"/>
                <w:szCs w:val="24"/>
              </w:rPr>
              <w:br/>
              <w:t xml:space="preserve"> Report No.</w:t>
            </w:r>
          </w:p>
        </w:tc>
      </w:tr>
      <w:tr w:rsidR="006A3880" w:rsidRPr="002419BA" w:rsidTr="00F90103">
        <w:trPr>
          <w:jc w:val="right"/>
        </w:trPr>
        <w:tc>
          <w:tcPr>
            <w:tcW w:w="4483" w:type="dxa"/>
          </w:tcPr>
          <w:p w:rsidR="006A3880" w:rsidRPr="002419BA" w:rsidRDefault="006A3880" w:rsidP="00F90103">
            <w:pPr>
              <w:bidi w:val="0"/>
              <w:spacing w:line="360" w:lineRule="auto"/>
              <w:rPr>
                <w:rFonts w:ascii="David" w:hAnsi="David" w:cs="David"/>
                <w:szCs w:val="24"/>
                <w:rtl/>
              </w:rPr>
            </w:pPr>
          </w:p>
        </w:tc>
        <w:tc>
          <w:tcPr>
            <w:tcW w:w="3813" w:type="dxa"/>
          </w:tcPr>
          <w:p w:rsidR="006A3880" w:rsidRPr="002419BA" w:rsidRDefault="006A3880" w:rsidP="00F90103">
            <w:pPr>
              <w:bidi w:val="0"/>
              <w:spacing w:line="360" w:lineRule="auto"/>
              <w:rPr>
                <w:rFonts w:ascii="David" w:hAnsi="David" w:cs="David"/>
                <w:szCs w:val="24"/>
              </w:rPr>
            </w:pPr>
            <w:r w:rsidRPr="002419BA">
              <w:rPr>
                <w:rFonts w:ascii="David" w:hAnsi="David" w:cs="David"/>
                <w:szCs w:val="24"/>
              </w:rPr>
              <w:t>9. Performing organization names and addresses</w:t>
            </w:r>
          </w:p>
        </w:tc>
      </w:tr>
      <w:tr w:rsidR="006A3880" w:rsidRPr="002419BA" w:rsidTr="00F90103">
        <w:trPr>
          <w:jc w:val="right"/>
        </w:trPr>
        <w:tc>
          <w:tcPr>
            <w:tcW w:w="4483" w:type="dxa"/>
          </w:tcPr>
          <w:p w:rsidR="006A3880" w:rsidRPr="002419BA" w:rsidRDefault="006A3880" w:rsidP="00F90103">
            <w:pPr>
              <w:bidi w:val="0"/>
              <w:spacing w:line="360" w:lineRule="auto"/>
              <w:rPr>
                <w:rFonts w:ascii="David" w:hAnsi="David" w:cs="David"/>
                <w:szCs w:val="24"/>
                <w:rtl/>
              </w:rPr>
            </w:pPr>
          </w:p>
        </w:tc>
        <w:tc>
          <w:tcPr>
            <w:tcW w:w="3813" w:type="dxa"/>
          </w:tcPr>
          <w:p w:rsidR="006A3880" w:rsidRPr="002419BA" w:rsidRDefault="006A3880" w:rsidP="00F90103">
            <w:pPr>
              <w:bidi w:val="0"/>
              <w:spacing w:line="360" w:lineRule="auto"/>
              <w:rPr>
                <w:rFonts w:ascii="David" w:hAnsi="David" w:cs="David"/>
                <w:szCs w:val="24"/>
              </w:rPr>
            </w:pPr>
            <w:r w:rsidRPr="002419BA">
              <w:rPr>
                <w:rFonts w:ascii="David" w:hAnsi="David" w:cs="David"/>
                <w:szCs w:val="24"/>
              </w:rPr>
              <w:t>10. Ministry of Energy &amp; Water Resources Contract No.</w:t>
            </w:r>
          </w:p>
        </w:tc>
      </w:tr>
      <w:tr w:rsidR="006A3880" w:rsidRPr="002419BA" w:rsidTr="00F90103">
        <w:trPr>
          <w:jc w:val="right"/>
        </w:trPr>
        <w:tc>
          <w:tcPr>
            <w:tcW w:w="4483" w:type="dxa"/>
          </w:tcPr>
          <w:p w:rsidR="006A3880" w:rsidRPr="002419BA" w:rsidRDefault="006A3880" w:rsidP="00F90103">
            <w:pPr>
              <w:bidi w:val="0"/>
              <w:spacing w:line="360" w:lineRule="auto"/>
              <w:rPr>
                <w:rFonts w:ascii="David" w:hAnsi="David" w:cs="David"/>
                <w:szCs w:val="24"/>
              </w:rPr>
            </w:pPr>
            <w:r w:rsidRPr="002419BA">
              <w:rPr>
                <w:rFonts w:ascii="David" w:hAnsi="David" w:cs="David"/>
                <w:szCs w:val="24"/>
              </w:rPr>
              <w:t xml:space="preserve">(a) Ministry of National Infrastructures </w:t>
            </w:r>
          </w:p>
          <w:p w:rsidR="006A3880" w:rsidRPr="002419BA" w:rsidRDefault="006A3880" w:rsidP="00F90103">
            <w:pPr>
              <w:bidi w:val="0"/>
              <w:spacing w:line="360" w:lineRule="auto"/>
              <w:rPr>
                <w:rFonts w:ascii="David" w:hAnsi="David" w:cs="David"/>
                <w:szCs w:val="24"/>
              </w:rPr>
            </w:pPr>
            <w:r w:rsidRPr="002419BA">
              <w:rPr>
                <w:rFonts w:ascii="David" w:hAnsi="David" w:cs="David"/>
                <w:szCs w:val="24"/>
              </w:rPr>
              <w:t xml:space="preserve"> Division of Research and Development</w:t>
            </w:r>
          </w:p>
          <w:p w:rsidR="006A3880" w:rsidRPr="002419BA" w:rsidRDefault="006A3880" w:rsidP="00F90103">
            <w:pPr>
              <w:bidi w:val="0"/>
              <w:spacing w:line="360" w:lineRule="auto"/>
              <w:rPr>
                <w:rFonts w:ascii="David" w:hAnsi="David" w:cs="David"/>
                <w:szCs w:val="24"/>
                <w:rtl/>
              </w:rPr>
            </w:pPr>
            <w:r w:rsidRPr="002419BA">
              <w:rPr>
                <w:rFonts w:ascii="David" w:hAnsi="David" w:cs="David"/>
                <w:szCs w:val="24"/>
              </w:rPr>
              <w:t xml:space="preserve"> P.O.Box 36148, 9136002 Jerusalem</w:t>
            </w:r>
          </w:p>
          <w:p w:rsidR="006A3880" w:rsidRPr="002419BA" w:rsidRDefault="006A3880" w:rsidP="00F90103">
            <w:pPr>
              <w:bidi w:val="0"/>
              <w:spacing w:line="360" w:lineRule="auto"/>
              <w:rPr>
                <w:rFonts w:ascii="David" w:hAnsi="David" w:cs="David"/>
                <w:szCs w:val="24"/>
              </w:rPr>
            </w:pPr>
            <w:r w:rsidRPr="002419BA">
              <w:rPr>
                <w:rFonts w:ascii="David" w:hAnsi="David" w:cs="David"/>
                <w:szCs w:val="24"/>
              </w:rPr>
              <w:t>(b)</w:t>
            </w:r>
          </w:p>
        </w:tc>
        <w:tc>
          <w:tcPr>
            <w:tcW w:w="3813" w:type="dxa"/>
          </w:tcPr>
          <w:p w:rsidR="006A3880" w:rsidRPr="002419BA" w:rsidRDefault="006A3880" w:rsidP="00F90103">
            <w:pPr>
              <w:bidi w:val="0"/>
              <w:spacing w:line="360" w:lineRule="auto"/>
              <w:rPr>
                <w:rFonts w:ascii="David" w:hAnsi="David" w:cs="David"/>
                <w:szCs w:val="24"/>
              </w:rPr>
            </w:pPr>
            <w:r w:rsidRPr="002419BA">
              <w:rPr>
                <w:rFonts w:ascii="David" w:hAnsi="David" w:cs="David"/>
                <w:szCs w:val="24"/>
              </w:rPr>
              <w:t>11. Sponsoring organization(s) names and address(es)</w:t>
            </w:r>
          </w:p>
          <w:p w:rsidR="006A3880" w:rsidRPr="002419BA" w:rsidRDefault="006A3880" w:rsidP="00F90103">
            <w:pPr>
              <w:bidi w:val="0"/>
              <w:spacing w:line="360" w:lineRule="auto"/>
              <w:rPr>
                <w:rFonts w:ascii="David" w:hAnsi="David" w:cs="David"/>
                <w:szCs w:val="24"/>
              </w:rPr>
            </w:pPr>
          </w:p>
        </w:tc>
      </w:tr>
      <w:tr w:rsidR="006A3880" w:rsidRPr="002419BA" w:rsidTr="00F90103">
        <w:trPr>
          <w:jc w:val="right"/>
        </w:trPr>
        <w:tc>
          <w:tcPr>
            <w:tcW w:w="4483" w:type="dxa"/>
          </w:tcPr>
          <w:p w:rsidR="006A3880" w:rsidRPr="002419BA" w:rsidRDefault="006A3880" w:rsidP="00F90103">
            <w:pPr>
              <w:bidi w:val="0"/>
              <w:spacing w:line="360" w:lineRule="auto"/>
              <w:rPr>
                <w:rFonts w:ascii="David" w:hAnsi="David" w:cs="David"/>
                <w:szCs w:val="24"/>
                <w:rtl/>
              </w:rPr>
            </w:pPr>
          </w:p>
        </w:tc>
        <w:tc>
          <w:tcPr>
            <w:tcW w:w="3813" w:type="dxa"/>
          </w:tcPr>
          <w:p w:rsidR="006A3880" w:rsidRPr="002419BA" w:rsidRDefault="006A3880" w:rsidP="00F90103">
            <w:pPr>
              <w:bidi w:val="0"/>
              <w:spacing w:line="360" w:lineRule="auto"/>
              <w:rPr>
                <w:rFonts w:ascii="David" w:hAnsi="David" w:cs="David"/>
                <w:szCs w:val="24"/>
              </w:rPr>
            </w:pPr>
            <w:r w:rsidRPr="002419BA">
              <w:rPr>
                <w:rFonts w:ascii="David" w:hAnsi="David" w:cs="David"/>
                <w:szCs w:val="24"/>
              </w:rPr>
              <w:t>12. Type of report and period covered</w:t>
            </w:r>
          </w:p>
        </w:tc>
      </w:tr>
      <w:tr w:rsidR="006A3880" w:rsidRPr="002419BA" w:rsidTr="00F90103">
        <w:trPr>
          <w:jc w:val="right"/>
        </w:trPr>
        <w:tc>
          <w:tcPr>
            <w:tcW w:w="4483" w:type="dxa"/>
          </w:tcPr>
          <w:p w:rsidR="006A3880" w:rsidRPr="002419BA" w:rsidRDefault="006A3880" w:rsidP="00F90103">
            <w:pPr>
              <w:bidi w:val="0"/>
              <w:spacing w:line="360" w:lineRule="auto"/>
              <w:rPr>
                <w:rFonts w:ascii="David" w:hAnsi="David" w:cs="David"/>
                <w:szCs w:val="24"/>
                <w:rtl/>
              </w:rPr>
            </w:pPr>
          </w:p>
        </w:tc>
        <w:tc>
          <w:tcPr>
            <w:tcW w:w="3813" w:type="dxa"/>
          </w:tcPr>
          <w:p w:rsidR="006A3880" w:rsidRPr="002419BA" w:rsidRDefault="006A3880" w:rsidP="00F90103">
            <w:pPr>
              <w:bidi w:val="0"/>
              <w:spacing w:line="360" w:lineRule="auto"/>
              <w:rPr>
                <w:rFonts w:ascii="David" w:hAnsi="David" w:cs="David"/>
                <w:szCs w:val="24"/>
              </w:rPr>
            </w:pPr>
            <w:r w:rsidRPr="002419BA">
              <w:rPr>
                <w:rFonts w:ascii="David" w:hAnsi="David" w:cs="David"/>
                <w:szCs w:val="24"/>
              </w:rPr>
              <w:t>13. Sponsoring Org. Code</w:t>
            </w:r>
          </w:p>
        </w:tc>
      </w:tr>
      <w:tr w:rsidR="006A3880" w:rsidRPr="002419BA" w:rsidTr="00F90103">
        <w:trPr>
          <w:jc w:val="right"/>
        </w:trPr>
        <w:tc>
          <w:tcPr>
            <w:tcW w:w="4483" w:type="dxa"/>
          </w:tcPr>
          <w:p w:rsidR="006A3880" w:rsidRPr="002419BA" w:rsidRDefault="006A3880" w:rsidP="00F90103">
            <w:pPr>
              <w:bidi w:val="0"/>
              <w:spacing w:line="360" w:lineRule="auto"/>
              <w:rPr>
                <w:rFonts w:ascii="David" w:hAnsi="David" w:cs="David"/>
                <w:szCs w:val="24"/>
                <w:rtl/>
              </w:rPr>
            </w:pPr>
          </w:p>
        </w:tc>
        <w:tc>
          <w:tcPr>
            <w:tcW w:w="3813" w:type="dxa"/>
          </w:tcPr>
          <w:p w:rsidR="006A3880" w:rsidRPr="002419BA" w:rsidRDefault="006A3880" w:rsidP="00F90103">
            <w:pPr>
              <w:bidi w:val="0"/>
              <w:spacing w:line="360" w:lineRule="auto"/>
              <w:rPr>
                <w:rFonts w:ascii="David" w:hAnsi="David" w:cs="David"/>
                <w:szCs w:val="24"/>
              </w:rPr>
            </w:pPr>
            <w:r w:rsidRPr="002419BA">
              <w:rPr>
                <w:rFonts w:ascii="David" w:hAnsi="David" w:cs="David"/>
                <w:szCs w:val="24"/>
              </w:rPr>
              <w:t>14. Supplementary Notes</w:t>
            </w:r>
          </w:p>
        </w:tc>
      </w:tr>
      <w:tr w:rsidR="006A3880" w:rsidRPr="002419BA" w:rsidTr="00F90103">
        <w:trPr>
          <w:jc w:val="right"/>
        </w:trPr>
        <w:tc>
          <w:tcPr>
            <w:tcW w:w="4483" w:type="dxa"/>
          </w:tcPr>
          <w:p w:rsidR="006A3880" w:rsidRPr="002419BA" w:rsidRDefault="006A3880" w:rsidP="00F90103">
            <w:pPr>
              <w:bidi w:val="0"/>
              <w:spacing w:line="360" w:lineRule="auto"/>
              <w:rPr>
                <w:rFonts w:ascii="David" w:hAnsi="David" w:cs="David"/>
                <w:szCs w:val="24"/>
                <w:rtl/>
              </w:rPr>
            </w:pPr>
          </w:p>
        </w:tc>
        <w:tc>
          <w:tcPr>
            <w:tcW w:w="3813" w:type="dxa"/>
          </w:tcPr>
          <w:p w:rsidR="006A3880" w:rsidRPr="002419BA" w:rsidRDefault="006A3880" w:rsidP="00F90103">
            <w:pPr>
              <w:bidi w:val="0"/>
              <w:spacing w:line="360" w:lineRule="auto"/>
              <w:rPr>
                <w:rFonts w:ascii="David" w:hAnsi="David" w:cs="David"/>
                <w:szCs w:val="24"/>
              </w:rPr>
            </w:pPr>
            <w:r w:rsidRPr="002419BA">
              <w:rPr>
                <w:rFonts w:ascii="David" w:hAnsi="David" w:cs="David"/>
                <w:szCs w:val="24"/>
              </w:rPr>
              <w:t>15. Abstract</w:t>
            </w:r>
          </w:p>
          <w:p w:rsidR="006A3880" w:rsidRPr="002419BA" w:rsidRDefault="006A3880" w:rsidP="00F90103">
            <w:pPr>
              <w:bidi w:val="0"/>
              <w:spacing w:line="360" w:lineRule="auto"/>
              <w:rPr>
                <w:rFonts w:ascii="David" w:hAnsi="David" w:cs="David"/>
                <w:szCs w:val="24"/>
              </w:rPr>
            </w:pPr>
          </w:p>
        </w:tc>
      </w:tr>
      <w:tr w:rsidR="006A3880" w:rsidRPr="002419BA" w:rsidTr="00F90103">
        <w:trPr>
          <w:jc w:val="right"/>
        </w:trPr>
        <w:tc>
          <w:tcPr>
            <w:tcW w:w="4483" w:type="dxa"/>
          </w:tcPr>
          <w:p w:rsidR="006A3880" w:rsidRPr="002419BA" w:rsidRDefault="006A3880" w:rsidP="00F90103">
            <w:pPr>
              <w:bidi w:val="0"/>
              <w:spacing w:line="360" w:lineRule="auto"/>
              <w:rPr>
                <w:rFonts w:ascii="David" w:hAnsi="David" w:cs="David"/>
                <w:szCs w:val="24"/>
                <w:rtl/>
              </w:rPr>
            </w:pPr>
          </w:p>
        </w:tc>
        <w:tc>
          <w:tcPr>
            <w:tcW w:w="3813" w:type="dxa"/>
          </w:tcPr>
          <w:p w:rsidR="006A3880" w:rsidRPr="002419BA" w:rsidRDefault="006A3880" w:rsidP="00F90103">
            <w:pPr>
              <w:bidi w:val="0"/>
              <w:spacing w:line="360" w:lineRule="auto"/>
              <w:rPr>
                <w:rFonts w:ascii="David" w:hAnsi="David" w:cs="David"/>
                <w:szCs w:val="24"/>
              </w:rPr>
            </w:pPr>
            <w:r w:rsidRPr="002419BA">
              <w:rPr>
                <w:rFonts w:ascii="David" w:hAnsi="David" w:cs="David"/>
                <w:szCs w:val="24"/>
              </w:rPr>
              <w:t>16. Identifiers/Keywords/Descriptors</w:t>
            </w:r>
          </w:p>
        </w:tc>
      </w:tr>
      <w:tr w:rsidR="006A3880" w:rsidRPr="002419BA" w:rsidTr="00F90103">
        <w:trPr>
          <w:jc w:val="right"/>
        </w:trPr>
        <w:tc>
          <w:tcPr>
            <w:tcW w:w="4483" w:type="dxa"/>
          </w:tcPr>
          <w:p w:rsidR="006A3880" w:rsidRPr="002419BA" w:rsidRDefault="006A3880" w:rsidP="00F90103">
            <w:pPr>
              <w:bidi w:val="0"/>
              <w:spacing w:line="360" w:lineRule="auto"/>
              <w:rPr>
                <w:rFonts w:ascii="David" w:hAnsi="David" w:cs="David"/>
                <w:szCs w:val="24"/>
                <w:rtl/>
              </w:rPr>
            </w:pPr>
          </w:p>
        </w:tc>
        <w:tc>
          <w:tcPr>
            <w:tcW w:w="3813" w:type="dxa"/>
          </w:tcPr>
          <w:p w:rsidR="006A3880" w:rsidRPr="002419BA" w:rsidRDefault="006A3880" w:rsidP="00F90103">
            <w:pPr>
              <w:bidi w:val="0"/>
              <w:spacing w:line="360" w:lineRule="auto"/>
              <w:rPr>
                <w:rFonts w:ascii="David" w:hAnsi="David" w:cs="David"/>
                <w:szCs w:val="24"/>
              </w:rPr>
            </w:pPr>
            <w:r w:rsidRPr="002419BA">
              <w:rPr>
                <w:rFonts w:ascii="David" w:hAnsi="David" w:cs="David"/>
                <w:szCs w:val="24"/>
              </w:rPr>
              <w:t>17. Copies of This Report Are</w:t>
            </w:r>
            <w:r w:rsidRPr="002419BA">
              <w:rPr>
                <w:rFonts w:ascii="David" w:hAnsi="David" w:cs="David"/>
                <w:szCs w:val="24"/>
              </w:rPr>
              <w:br/>
              <w:t xml:space="preserve"> Available from:</w:t>
            </w:r>
          </w:p>
        </w:tc>
      </w:tr>
      <w:tr w:rsidR="006A3880" w:rsidRPr="002419BA" w:rsidTr="00F90103">
        <w:trPr>
          <w:jc w:val="right"/>
        </w:trPr>
        <w:tc>
          <w:tcPr>
            <w:tcW w:w="4483" w:type="dxa"/>
          </w:tcPr>
          <w:p w:rsidR="006A3880" w:rsidRPr="002419BA" w:rsidRDefault="006A3880" w:rsidP="00F90103">
            <w:pPr>
              <w:bidi w:val="0"/>
              <w:spacing w:line="360" w:lineRule="auto"/>
              <w:rPr>
                <w:rFonts w:ascii="David" w:hAnsi="David" w:cs="David"/>
                <w:szCs w:val="24"/>
                <w:rtl/>
              </w:rPr>
            </w:pPr>
          </w:p>
        </w:tc>
        <w:tc>
          <w:tcPr>
            <w:tcW w:w="3813" w:type="dxa"/>
          </w:tcPr>
          <w:p w:rsidR="006A3880" w:rsidRPr="002419BA" w:rsidRDefault="006A3880" w:rsidP="00F90103">
            <w:pPr>
              <w:bidi w:val="0"/>
              <w:spacing w:line="360" w:lineRule="auto"/>
              <w:rPr>
                <w:rFonts w:ascii="David" w:hAnsi="David" w:cs="David"/>
                <w:szCs w:val="24"/>
              </w:rPr>
            </w:pPr>
            <w:r w:rsidRPr="002419BA">
              <w:rPr>
                <w:rFonts w:ascii="David" w:hAnsi="David" w:cs="David"/>
                <w:szCs w:val="24"/>
              </w:rPr>
              <w:t>18. Security Class</w:t>
            </w:r>
          </w:p>
          <w:p w:rsidR="006A3880" w:rsidRPr="002419BA" w:rsidRDefault="006A3880" w:rsidP="00F90103">
            <w:pPr>
              <w:bidi w:val="0"/>
              <w:spacing w:line="360" w:lineRule="auto"/>
              <w:rPr>
                <w:rFonts w:ascii="David" w:hAnsi="David" w:cs="David"/>
                <w:szCs w:val="24"/>
              </w:rPr>
            </w:pPr>
            <w:r w:rsidRPr="002419BA">
              <w:rPr>
                <w:rFonts w:ascii="David" w:hAnsi="David" w:cs="David"/>
                <w:szCs w:val="24"/>
              </w:rPr>
              <w:t xml:space="preserve"> (this report)</w:t>
            </w:r>
          </w:p>
        </w:tc>
      </w:tr>
      <w:tr w:rsidR="006A3880" w:rsidRPr="002419BA" w:rsidTr="00F90103">
        <w:trPr>
          <w:jc w:val="right"/>
        </w:trPr>
        <w:tc>
          <w:tcPr>
            <w:tcW w:w="4483" w:type="dxa"/>
          </w:tcPr>
          <w:p w:rsidR="006A3880" w:rsidRPr="002419BA" w:rsidRDefault="006A3880" w:rsidP="00F90103">
            <w:pPr>
              <w:bidi w:val="0"/>
              <w:spacing w:line="360" w:lineRule="auto"/>
              <w:rPr>
                <w:rFonts w:ascii="David" w:hAnsi="David" w:cs="David"/>
                <w:szCs w:val="24"/>
                <w:rtl/>
              </w:rPr>
            </w:pPr>
          </w:p>
        </w:tc>
        <w:tc>
          <w:tcPr>
            <w:tcW w:w="3813" w:type="dxa"/>
          </w:tcPr>
          <w:p w:rsidR="006A3880" w:rsidRPr="002419BA" w:rsidRDefault="006A3880" w:rsidP="00F90103">
            <w:pPr>
              <w:bidi w:val="0"/>
              <w:spacing w:line="360" w:lineRule="auto"/>
              <w:rPr>
                <w:rFonts w:ascii="David" w:hAnsi="David" w:cs="David"/>
                <w:szCs w:val="24"/>
              </w:rPr>
            </w:pPr>
            <w:r w:rsidRPr="002419BA">
              <w:rPr>
                <w:rFonts w:ascii="David" w:hAnsi="David" w:cs="David"/>
                <w:szCs w:val="24"/>
              </w:rPr>
              <w:t xml:space="preserve">19. Security Class </w:t>
            </w:r>
          </w:p>
          <w:p w:rsidR="006A3880" w:rsidRPr="002419BA" w:rsidRDefault="006A3880" w:rsidP="00F90103">
            <w:pPr>
              <w:bidi w:val="0"/>
              <w:spacing w:line="360" w:lineRule="auto"/>
              <w:rPr>
                <w:rFonts w:ascii="David" w:hAnsi="David" w:cs="David"/>
                <w:szCs w:val="24"/>
              </w:rPr>
            </w:pPr>
            <w:r w:rsidRPr="002419BA">
              <w:rPr>
                <w:rFonts w:ascii="David" w:hAnsi="David" w:cs="David"/>
                <w:szCs w:val="24"/>
              </w:rPr>
              <w:t xml:space="preserve"> (this page)</w:t>
            </w:r>
          </w:p>
        </w:tc>
      </w:tr>
      <w:tr w:rsidR="006A3880" w:rsidRPr="002419BA" w:rsidTr="00F90103">
        <w:trPr>
          <w:jc w:val="right"/>
        </w:trPr>
        <w:tc>
          <w:tcPr>
            <w:tcW w:w="4483" w:type="dxa"/>
          </w:tcPr>
          <w:p w:rsidR="006A3880" w:rsidRPr="002419BA" w:rsidRDefault="006A3880" w:rsidP="00F90103">
            <w:pPr>
              <w:bidi w:val="0"/>
              <w:spacing w:line="360" w:lineRule="auto"/>
              <w:rPr>
                <w:rFonts w:ascii="David" w:hAnsi="David" w:cs="David"/>
                <w:szCs w:val="24"/>
                <w:rtl/>
              </w:rPr>
            </w:pPr>
          </w:p>
        </w:tc>
        <w:tc>
          <w:tcPr>
            <w:tcW w:w="3813" w:type="dxa"/>
          </w:tcPr>
          <w:p w:rsidR="006A3880" w:rsidRPr="002419BA" w:rsidRDefault="006A3880" w:rsidP="00F90103">
            <w:pPr>
              <w:bidi w:val="0"/>
              <w:spacing w:line="360" w:lineRule="auto"/>
              <w:rPr>
                <w:rFonts w:ascii="David" w:hAnsi="David" w:cs="David"/>
                <w:szCs w:val="24"/>
              </w:rPr>
            </w:pPr>
            <w:r w:rsidRPr="002419BA">
              <w:rPr>
                <w:rFonts w:ascii="David" w:hAnsi="David" w:cs="David"/>
                <w:szCs w:val="24"/>
              </w:rPr>
              <w:t xml:space="preserve">20. No. of </w:t>
            </w:r>
            <w:r w:rsidRPr="002419BA">
              <w:rPr>
                <w:rFonts w:ascii="David" w:hAnsi="David" w:cs="David"/>
                <w:szCs w:val="24"/>
              </w:rPr>
              <w:br/>
              <w:t>pages</w:t>
            </w:r>
          </w:p>
        </w:tc>
      </w:tr>
      <w:tr w:rsidR="006A3880" w:rsidRPr="002419BA" w:rsidTr="00F90103">
        <w:trPr>
          <w:jc w:val="right"/>
        </w:trPr>
        <w:tc>
          <w:tcPr>
            <w:tcW w:w="4483" w:type="dxa"/>
          </w:tcPr>
          <w:p w:rsidR="006A3880" w:rsidRPr="002419BA" w:rsidRDefault="006A3880" w:rsidP="00F90103">
            <w:pPr>
              <w:bidi w:val="0"/>
              <w:spacing w:line="360" w:lineRule="auto"/>
              <w:rPr>
                <w:rFonts w:ascii="David" w:hAnsi="David" w:cs="David"/>
                <w:szCs w:val="24"/>
                <w:rtl/>
              </w:rPr>
            </w:pPr>
          </w:p>
        </w:tc>
        <w:tc>
          <w:tcPr>
            <w:tcW w:w="3813" w:type="dxa"/>
          </w:tcPr>
          <w:p w:rsidR="006A3880" w:rsidRPr="002419BA" w:rsidRDefault="006A3880" w:rsidP="00F90103">
            <w:pPr>
              <w:bidi w:val="0"/>
              <w:spacing w:line="360" w:lineRule="auto"/>
              <w:rPr>
                <w:rFonts w:ascii="David" w:hAnsi="David" w:cs="David"/>
                <w:szCs w:val="24"/>
              </w:rPr>
            </w:pPr>
            <w:r w:rsidRPr="002419BA">
              <w:rPr>
                <w:rFonts w:ascii="David" w:hAnsi="David" w:cs="David"/>
                <w:szCs w:val="24"/>
              </w:rPr>
              <w:t>21. Price</w:t>
            </w:r>
          </w:p>
          <w:p w:rsidR="006A3880" w:rsidRPr="002419BA" w:rsidRDefault="006A3880" w:rsidP="00F90103">
            <w:pPr>
              <w:bidi w:val="0"/>
              <w:spacing w:line="360" w:lineRule="auto"/>
              <w:jc w:val="right"/>
              <w:rPr>
                <w:rFonts w:ascii="David" w:hAnsi="David" w:cs="David"/>
                <w:szCs w:val="24"/>
              </w:rPr>
            </w:pPr>
          </w:p>
        </w:tc>
      </w:tr>
    </w:tbl>
    <w:p w:rsidR="006A3880" w:rsidRPr="002419BA" w:rsidRDefault="006A3880" w:rsidP="006A3880">
      <w:pPr>
        <w:rPr>
          <w:rFonts w:ascii="David" w:hAnsi="David" w:cs="David"/>
          <w:rtl/>
        </w:rPr>
      </w:pPr>
    </w:p>
    <w:p w:rsidR="006A3880" w:rsidRPr="002419BA" w:rsidRDefault="006A3880" w:rsidP="006A3880">
      <w:pPr>
        <w:pageBreakBefore/>
        <w:spacing w:line="360" w:lineRule="auto"/>
        <w:jc w:val="both"/>
        <w:rPr>
          <w:rFonts w:ascii="David" w:hAnsi="David" w:cs="David"/>
          <w:szCs w:val="24"/>
          <w:rtl/>
        </w:rPr>
      </w:pPr>
      <w:r w:rsidRPr="002419BA">
        <w:rPr>
          <w:rFonts w:ascii="David" w:hAnsi="David" w:cs="David" w:hint="eastAsia"/>
          <w:szCs w:val="24"/>
          <w:rtl/>
        </w:rPr>
        <w:lastRenderedPageBreak/>
        <w:t>הנחיות</w:t>
      </w:r>
      <w:r w:rsidRPr="002419BA">
        <w:rPr>
          <w:rFonts w:ascii="David" w:hAnsi="David" w:cs="David"/>
          <w:szCs w:val="24"/>
          <w:rtl/>
        </w:rPr>
        <w:t xml:space="preserve"> </w:t>
      </w:r>
      <w:r w:rsidRPr="002419BA">
        <w:rPr>
          <w:rFonts w:ascii="David" w:hAnsi="David" w:cs="David" w:hint="eastAsia"/>
          <w:szCs w:val="24"/>
          <w:rtl/>
        </w:rPr>
        <w:t>למילוי</w:t>
      </w:r>
      <w:r w:rsidRPr="002419BA">
        <w:rPr>
          <w:rFonts w:ascii="David" w:hAnsi="David" w:cs="David"/>
          <w:szCs w:val="24"/>
          <w:rtl/>
        </w:rPr>
        <w:t xml:space="preserve"> </w:t>
      </w:r>
      <w:r w:rsidRPr="002419BA">
        <w:rPr>
          <w:rFonts w:ascii="David" w:hAnsi="David" w:cs="David" w:hint="eastAsia"/>
          <w:szCs w:val="24"/>
          <w:rtl/>
        </w:rPr>
        <w:t>דף</w:t>
      </w:r>
      <w:r w:rsidRPr="002419BA">
        <w:rPr>
          <w:rFonts w:ascii="David" w:hAnsi="David" w:cs="David"/>
          <w:szCs w:val="24"/>
          <w:rtl/>
        </w:rPr>
        <w:t xml:space="preserve"> </w:t>
      </w:r>
      <w:r w:rsidRPr="002419BA">
        <w:rPr>
          <w:rFonts w:ascii="David" w:hAnsi="David" w:cs="David" w:hint="eastAsia"/>
          <w:szCs w:val="24"/>
          <w:rtl/>
        </w:rPr>
        <w:t>תיעוד</w:t>
      </w:r>
      <w:r w:rsidRPr="002419BA">
        <w:rPr>
          <w:rFonts w:ascii="David" w:hAnsi="David" w:cs="David"/>
          <w:szCs w:val="24"/>
          <w:rtl/>
        </w:rPr>
        <w:t xml:space="preserve"> </w:t>
      </w:r>
      <w:r w:rsidRPr="002419BA">
        <w:rPr>
          <w:rFonts w:ascii="David" w:hAnsi="David" w:cs="David" w:hint="eastAsia"/>
          <w:szCs w:val="24"/>
          <w:rtl/>
        </w:rPr>
        <w:t>הפרסום</w:t>
      </w:r>
    </w:p>
    <w:p w:rsidR="006A3880" w:rsidRPr="002419BA" w:rsidRDefault="006A3880" w:rsidP="006A3880">
      <w:pPr>
        <w:spacing w:line="360" w:lineRule="auto"/>
        <w:jc w:val="both"/>
        <w:rPr>
          <w:rFonts w:ascii="David" w:hAnsi="David" w:cs="David"/>
          <w:szCs w:val="24"/>
        </w:rPr>
      </w:pPr>
      <w:r w:rsidRPr="002419BA">
        <w:rPr>
          <w:rFonts w:ascii="David" w:hAnsi="David" w:cs="David"/>
          <w:szCs w:val="24"/>
          <w:rtl/>
        </w:rPr>
        <w:t>(</w:t>
      </w:r>
      <w:r w:rsidRPr="002419BA">
        <w:rPr>
          <w:rFonts w:ascii="David" w:hAnsi="David" w:cs="David"/>
          <w:szCs w:val="24"/>
        </w:rPr>
        <w:t>(PUBLICATION DOCUMENTATION PAGE</w:t>
      </w:r>
    </w:p>
    <w:p w:rsidR="006A3880" w:rsidRPr="002419BA" w:rsidRDefault="006A3880" w:rsidP="006A3880">
      <w:pPr>
        <w:spacing w:line="360" w:lineRule="auto"/>
        <w:jc w:val="both"/>
        <w:rPr>
          <w:rFonts w:ascii="David" w:hAnsi="David" w:cs="David"/>
          <w:szCs w:val="24"/>
          <w:rtl/>
        </w:rPr>
      </w:pPr>
      <w:r w:rsidRPr="002419BA">
        <w:rPr>
          <w:rFonts w:ascii="David" w:hAnsi="David" w:cs="David"/>
          <w:szCs w:val="24"/>
          <w:rtl/>
        </w:rPr>
        <w:t xml:space="preserve"> </w:t>
      </w:r>
      <w:r w:rsidRPr="002419BA">
        <w:rPr>
          <w:rFonts w:ascii="David" w:hAnsi="David" w:cs="David" w:hint="eastAsia"/>
          <w:szCs w:val="24"/>
          <w:rtl/>
        </w:rPr>
        <w:t>משבצת</w:t>
      </w:r>
      <w:r w:rsidRPr="002419BA">
        <w:rPr>
          <w:rFonts w:ascii="David" w:hAnsi="David" w:cs="David"/>
          <w:szCs w:val="24"/>
          <w:rtl/>
        </w:rPr>
        <w:t xml:space="preserve"> </w:t>
      </w:r>
      <w:r w:rsidRPr="002419BA">
        <w:rPr>
          <w:rFonts w:ascii="David" w:hAnsi="David" w:cs="David"/>
          <w:szCs w:val="24"/>
          <w:rtl/>
        </w:rPr>
        <w:tab/>
      </w:r>
      <w:r w:rsidRPr="002419BA">
        <w:rPr>
          <w:rFonts w:ascii="David" w:hAnsi="David" w:cs="David" w:hint="eastAsia"/>
          <w:szCs w:val="24"/>
          <w:rtl/>
        </w:rPr>
        <w:t>ת</w:t>
      </w:r>
      <w:r w:rsidRPr="002419BA">
        <w:rPr>
          <w:rFonts w:ascii="David" w:hAnsi="David" w:cs="David"/>
          <w:szCs w:val="24"/>
          <w:rtl/>
        </w:rPr>
        <w:t xml:space="preserve"> </w:t>
      </w:r>
      <w:r w:rsidRPr="002419BA">
        <w:rPr>
          <w:rFonts w:ascii="David" w:hAnsi="David" w:cs="David" w:hint="eastAsia"/>
          <w:szCs w:val="24"/>
          <w:rtl/>
        </w:rPr>
        <w:t>ו</w:t>
      </w:r>
      <w:r w:rsidRPr="002419BA">
        <w:rPr>
          <w:rFonts w:ascii="David" w:hAnsi="David" w:cs="David"/>
          <w:szCs w:val="24"/>
          <w:rtl/>
        </w:rPr>
        <w:t xml:space="preserve"> </w:t>
      </w:r>
      <w:r w:rsidRPr="002419BA">
        <w:rPr>
          <w:rFonts w:ascii="David" w:hAnsi="David" w:cs="David" w:hint="eastAsia"/>
          <w:szCs w:val="24"/>
          <w:rtl/>
        </w:rPr>
        <w:t>כ</w:t>
      </w:r>
      <w:r w:rsidRPr="002419BA">
        <w:rPr>
          <w:rFonts w:ascii="David" w:hAnsi="David" w:cs="David"/>
          <w:szCs w:val="24"/>
          <w:rtl/>
        </w:rPr>
        <w:t xml:space="preserve"> </w:t>
      </w:r>
      <w:r w:rsidRPr="002419BA">
        <w:rPr>
          <w:rFonts w:ascii="David" w:hAnsi="David" w:cs="David" w:hint="eastAsia"/>
          <w:szCs w:val="24"/>
          <w:rtl/>
        </w:rPr>
        <w:t>ן</w:t>
      </w:r>
    </w:p>
    <w:p w:rsidR="006A3880" w:rsidRPr="002419BA" w:rsidRDefault="006A3880" w:rsidP="006A3880">
      <w:pPr>
        <w:pStyle w:val="af5"/>
        <w:numPr>
          <w:ilvl w:val="2"/>
          <w:numId w:val="123"/>
        </w:numPr>
        <w:tabs>
          <w:tab w:val="left" w:pos="311"/>
          <w:tab w:val="left" w:pos="453"/>
        </w:tabs>
        <w:spacing w:before="120" w:line="360" w:lineRule="auto"/>
        <w:ind w:left="311" w:hanging="284"/>
        <w:jc w:val="both"/>
        <w:rPr>
          <w:rFonts w:ascii="David" w:hAnsi="David"/>
          <w:szCs w:val="24"/>
          <w:rtl/>
        </w:rPr>
      </w:pPr>
      <w:r w:rsidRPr="002419BA">
        <w:rPr>
          <w:rFonts w:ascii="David" w:hAnsi="David" w:hint="eastAsia"/>
          <w:szCs w:val="24"/>
          <w:rtl/>
        </w:rPr>
        <w:t>מספר</w:t>
      </w:r>
      <w:r w:rsidRPr="002419BA">
        <w:rPr>
          <w:rFonts w:ascii="David" w:hAnsi="David"/>
          <w:szCs w:val="24"/>
          <w:rtl/>
        </w:rPr>
        <w:t xml:space="preserve"> </w:t>
      </w:r>
      <w:r w:rsidRPr="002419BA">
        <w:rPr>
          <w:rFonts w:ascii="David" w:hAnsi="David" w:hint="eastAsia"/>
          <w:szCs w:val="24"/>
          <w:rtl/>
        </w:rPr>
        <w:t>הפרסום</w:t>
      </w:r>
      <w:r w:rsidRPr="002419BA">
        <w:rPr>
          <w:rFonts w:ascii="David" w:hAnsi="David"/>
          <w:szCs w:val="24"/>
          <w:rtl/>
        </w:rPr>
        <w:t xml:space="preserve">, </w:t>
      </w:r>
      <w:r w:rsidRPr="002419BA">
        <w:rPr>
          <w:rFonts w:ascii="David" w:hAnsi="David" w:hint="eastAsia"/>
          <w:szCs w:val="24"/>
          <w:rtl/>
        </w:rPr>
        <w:t>כפי</w:t>
      </w:r>
      <w:r w:rsidRPr="002419BA">
        <w:rPr>
          <w:rFonts w:ascii="David" w:hAnsi="David"/>
          <w:szCs w:val="24"/>
          <w:rtl/>
        </w:rPr>
        <w:t xml:space="preserve"> </w:t>
      </w:r>
      <w:r w:rsidRPr="002419BA">
        <w:rPr>
          <w:rFonts w:ascii="David" w:hAnsi="David" w:hint="eastAsia"/>
          <w:szCs w:val="24"/>
          <w:rtl/>
        </w:rPr>
        <w:t>שנקבע</w:t>
      </w:r>
      <w:r w:rsidRPr="002419BA">
        <w:rPr>
          <w:rFonts w:ascii="David" w:hAnsi="David"/>
          <w:szCs w:val="24"/>
          <w:rtl/>
        </w:rPr>
        <w:t xml:space="preserve"> </w:t>
      </w:r>
      <w:r w:rsidRPr="002419BA">
        <w:rPr>
          <w:rFonts w:ascii="David" w:hAnsi="David" w:hint="eastAsia"/>
          <w:szCs w:val="24"/>
          <w:rtl/>
        </w:rPr>
        <w:t>ע</w:t>
      </w:r>
      <w:r w:rsidRPr="002419BA">
        <w:rPr>
          <w:rFonts w:ascii="David" w:hAnsi="David"/>
          <w:szCs w:val="24"/>
          <w:rtl/>
        </w:rPr>
        <w:t>"</w:t>
      </w:r>
      <w:r w:rsidRPr="002419BA">
        <w:rPr>
          <w:rFonts w:ascii="David" w:hAnsi="David" w:hint="eastAsia"/>
          <w:szCs w:val="24"/>
          <w:rtl/>
        </w:rPr>
        <w:t>י</w:t>
      </w:r>
      <w:r w:rsidRPr="002419BA">
        <w:rPr>
          <w:rFonts w:ascii="David" w:hAnsi="David"/>
          <w:szCs w:val="24"/>
          <w:rtl/>
        </w:rPr>
        <w:t xml:space="preserve"> </w:t>
      </w:r>
      <w:r w:rsidRPr="002419BA">
        <w:rPr>
          <w:rFonts w:ascii="David" w:hAnsi="David" w:hint="eastAsia"/>
          <w:szCs w:val="24"/>
          <w:rtl/>
        </w:rPr>
        <w:t>משרד</w:t>
      </w:r>
      <w:r w:rsidRPr="002419BA">
        <w:rPr>
          <w:rFonts w:ascii="David" w:hAnsi="David"/>
          <w:szCs w:val="24"/>
          <w:rtl/>
        </w:rPr>
        <w:t xml:space="preserve"> </w:t>
      </w:r>
      <w:r w:rsidRPr="002419BA">
        <w:rPr>
          <w:rFonts w:ascii="David" w:hAnsi="David" w:hint="eastAsia"/>
          <w:szCs w:val="24"/>
          <w:rtl/>
        </w:rPr>
        <w:t>האנרגיה</w:t>
      </w:r>
      <w:r w:rsidRPr="002419BA">
        <w:rPr>
          <w:rFonts w:ascii="David" w:hAnsi="David"/>
          <w:szCs w:val="24"/>
          <w:rtl/>
        </w:rPr>
        <w:t xml:space="preserve">, </w:t>
      </w:r>
      <w:r w:rsidRPr="002419BA">
        <w:rPr>
          <w:rFonts w:ascii="David" w:hAnsi="David" w:hint="eastAsia"/>
          <w:szCs w:val="24"/>
          <w:rtl/>
        </w:rPr>
        <w:t>מימין</w:t>
      </w:r>
      <w:r w:rsidRPr="002419BA">
        <w:rPr>
          <w:rFonts w:ascii="David" w:hAnsi="David"/>
          <w:szCs w:val="24"/>
          <w:rtl/>
        </w:rPr>
        <w:t xml:space="preserve"> </w:t>
      </w:r>
      <w:r w:rsidRPr="002419BA">
        <w:rPr>
          <w:rFonts w:ascii="David" w:hAnsi="David" w:hint="eastAsia"/>
          <w:szCs w:val="24"/>
          <w:rtl/>
        </w:rPr>
        <w:t>לסימון</w:t>
      </w:r>
      <w:r w:rsidRPr="002419BA">
        <w:rPr>
          <w:rFonts w:ascii="David" w:hAnsi="David"/>
          <w:szCs w:val="24"/>
          <w:rtl/>
        </w:rPr>
        <w:t xml:space="preserve"> </w:t>
      </w:r>
      <w:r w:rsidRPr="002419BA">
        <w:rPr>
          <w:rFonts w:ascii="David" w:hAnsi="David"/>
          <w:szCs w:val="24"/>
        </w:rPr>
        <w:t>MNI</w:t>
      </w:r>
      <w:r w:rsidRPr="002419BA">
        <w:rPr>
          <w:rFonts w:ascii="David" w:hAnsi="David"/>
          <w:szCs w:val="24"/>
          <w:rtl/>
        </w:rPr>
        <w:t xml:space="preserve">. </w:t>
      </w:r>
      <w:r w:rsidRPr="002419BA">
        <w:rPr>
          <w:rFonts w:ascii="David" w:hAnsi="David" w:hint="eastAsia"/>
          <w:szCs w:val="24"/>
          <w:rtl/>
        </w:rPr>
        <w:t>כדוגמה</w:t>
      </w:r>
      <w:r w:rsidRPr="002419BA">
        <w:rPr>
          <w:rFonts w:ascii="David" w:hAnsi="David"/>
          <w:szCs w:val="24"/>
          <w:rtl/>
        </w:rPr>
        <w:t xml:space="preserve">: </w:t>
      </w:r>
      <w:r w:rsidRPr="002419BA">
        <w:rPr>
          <w:rFonts w:ascii="David" w:hAnsi="David"/>
          <w:szCs w:val="24"/>
        </w:rPr>
        <w:t>MNI - RD - 10 - 99</w:t>
      </w:r>
      <w:r w:rsidRPr="002419BA">
        <w:rPr>
          <w:rFonts w:ascii="David" w:hAnsi="David"/>
          <w:szCs w:val="24"/>
          <w:rtl/>
        </w:rPr>
        <w:t>.</w:t>
      </w:r>
    </w:p>
    <w:p w:rsidR="006A3880" w:rsidRPr="002419BA" w:rsidRDefault="006A3880" w:rsidP="006A3880">
      <w:pPr>
        <w:pStyle w:val="af5"/>
        <w:numPr>
          <w:ilvl w:val="2"/>
          <w:numId w:val="123"/>
        </w:numPr>
        <w:tabs>
          <w:tab w:val="left" w:pos="311"/>
          <w:tab w:val="left" w:pos="453"/>
        </w:tabs>
        <w:spacing w:before="120" w:line="360" w:lineRule="auto"/>
        <w:ind w:left="311" w:hanging="284"/>
        <w:jc w:val="both"/>
        <w:rPr>
          <w:rFonts w:ascii="David" w:hAnsi="David"/>
          <w:szCs w:val="24"/>
          <w:rtl/>
        </w:rPr>
      </w:pPr>
      <w:r w:rsidRPr="002419BA">
        <w:rPr>
          <w:rFonts w:ascii="David" w:hAnsi="David" w:hint="eastAsia"/>
          <w:szCs w:val="24"/>
          <w:rtl/>
        </w:rPr>
        <w:t>מספר</w:t>
      </w:r>
      <w:r w:rsidRPr="002419BA">
        <w:rPr>
          <w:rFonts w:ascii="David" w:hAnsi="David"/>
          <w:szCs w:val="24"/>
          <w:rtl/>
        </w:rPr>
        <w:t xml:space="preserve"> </w:t>
      </w:r>
      <w:r w:rsidRPr="002419BA">
        <w:rPr>
          <w:rFonts w:ascii="David" w:hAnsi="David" w:hint="eastAsia"/>
          <w:szCs w:val="24"/>
          <w:rtl/>
        </w:rPr>
        <w:t>הפרסום</w:t>
      </w:r>
      <w:r w:rsidRPr="002419BA">
        <w:rPr>
          <w:rFonts w:ascii="David" w:hAnsi="David"/>
          <w:szCs w:val="24"/>
          <w:rtl/>
        </w:rPr>
        <w:t xml:space="preserve">, </w:t>
      </w:r>
      <w:r w:rsidRPr="002419BA">
        <w:rPr>
          <w:rFonts w:ascii="David" w:hAnsi="David" w:hint="eastAsia"/>
          <w:szCs w:val="24"/>
          <w:rtl/>
        </w:rPr>
        <w:t>כפי</w:t>
      </w:r>
      <w:r w:rsidRPr="002419BA">
        <w:rPr>
          <w:rFonts w:ascii="David" w:hAnsi="David"/>
          <w:szCs w:val="24"/>
          <w:rtl/>
        </w:rPr>
        <w:t xml:space="preserve"> </w:t>
      </w:r>
      <w:r w:rsidRPr="002419BA">
        <w:rPr>
          <w:rFonts w:ascii="David" w:hAnsi="David" w:hint="eastAsia"/>
          <w:szCs w:val="24"/>
          <w:rtl/>
        </w:rPr>
        <w:t>שנקבע</w:t>
      </w:r>
      <w:r w:rsidRPr="002419BA">
        <w:rPr>
          <w:rFonts w:ascii="David" w:hAnsi="David"/>
          <w:szCs w:val="24"/>
          <w:rtl/>
        </w:rPr>
        <w:t xml:space="preserve"> </w:t>
      </w:r>
      <w:r w:rsidRPr="002419BA">
        <w:rPr>
          <w:rFonts w:ascii="David" w:hAnsi="David" w:hint="eastAsia"/>
          <w:szCs w:val="24"/>
          <w:rtl/>
        </w:rPr>
        <w:t>ע</w:t>
      </w:r>
      <w:r w:rsidRPr="002419BA">
        <w:rPr>
          <w:rFonts w:ascii="David" w:hAnsi="David"/>
          <w:szCs w:val="24"/>
          <w:rtl/>
        </w:rPr>
        <w:t>"</w:t>
      </w:r>
      <w:r w:rsidRPr="002419BA">
        <w:rPr>
          <w:rFonts w:ascii="David" w:hAnsi="David" w:hint="eastAsia"/>
          <w:szCs w:val="24"/>
          <w:rtl/>
        </w:rPr>
        <w:t>י</w:t>
      </w:r>
      <w:r w:rsidRPr="002419BA">
        <w:rPr>
          <w:rFonts w:ascii="David" w:hAnsi="David"/>
          <w:szCs w:val="24"/>
          <w:rtl/>
        </w:rPr>
        <w:t xml:space="preserve"> </w:t>
      </w:r>
      <w:r w:rsidRPr="002419BA">
        <w:rPr>
          <w:rFonts w:ascii="David" w:hAnsi="David" w:hint="eastAsia"/>
          <w:szCs w:val="24"/>
          <w:rtl/>
        </w:rPr>
        <w:t>גורם</w:t>
      </w:r>
      <w:r w:rsidRPr="002419BA">
        <w:rPr>
          <w:rFonts w:ascii="David" w:hAnsi="David"/>
          <w:szCs w:val="24"/>
          <w:rtl/>
        </w:rPr>
        <w:t xml:space="preserve"> </w:t>
      </w:r>
      <w:r w:rsidRPr="002419BA">
        <w:rPr>
          <w:rFonts w:ascii="David" w:hAnsi="David" w:hint="eastAsia"/>
          <w:szCs w:val="24"/>
          <w:rtl/>
        </w:rPr>
        <w:t>מממן</w:t>
      </w:r>
      <w:r w:rsidRPr="002419BA">
        <w:rPr>
          <w:rFonts w:ascii="David" w:hAnsi="David"/>
          <w:szCs w:val="24"/>
          <w:rtl/>
        </w:rPr>
        <w:t xml:space="preserve"> </w:t>
      </w:r>
      <w:r w:rsidRPr="002419BA">
        <w:rPr>
          <w:rFonts w:ascii="David" w:hAnsi="David" w:hint="eastAsia"/>
          <w:szCs w:val="24"/>
          <w:rtl/>
        </w:rPr>
        <w:t>נוסף</w:t>
      </w:r>
      <w:r w:rsidRPr="002419BA">
        <w:rPr>
          <w:rFonts w:ascii="David" w:hAnsi="David"/>
          <w:szCs w:val="24"/>
          <w:rtl/>
        </w:rPr>
        <w:t xml:space="preserve"> (</w:t>
      </w:r>
      <w:r w:rsidRPr="002419BA">
        <w:rPr>
          <w:rFonts w:ascii="David" w:hAnsi="David" w:hint="eastAsia"/>
          <w:szCs w:val="24"/>
          <w:rtl/>
        </w:rPr>
        <w:t>אם</w:t>
      </w:r>
      <w:r w:rsidRPr="002419BA">
        <w:rPr>
          <w:rFonts w:ascii="David" w:hAnsi="David"/>
          <w:szCs w:val="24"/>
          <w:rtl/>
        </w:rPr>
        <w:t xml:space="preserve"> </w:t>
      </w:r>
      <w:r w:rsidRPr="002419BA">
        <w:rPr>
          <w:rFonts w:ascii="David" w:hAnsi="David" w:hint="eastAsia"/>
          <w:szCs w:val="24"/>
          <w:rtl/>
        </w:rPr>
        <w:t>קיים</w:t>
      </w:r>
      <w:r w:rsidRPr="002419BA">
        <w:rPr>
          <w:rFonts w:ascii="David" w:hAnsi="David"/>
          <w:szCs w:val="24"/>
          <w:rtl/>
        </w:rPr>
        <w:t>).</w:t>
      </w:r>
    </w:p>
    <w:p w:rsidR="006A3880" w:rsidRPr="002419BA" w:rsidRDefault="006A3880" w:rsidP="006A3880">
      <w:pPr>
        <w:pStyle w:val="af5"/>
        <w:numPr>
          <w:ilvl w:val="2"/>
          <w:numId w:val="123"/>
        </w:numPr>
        <w:tabs>
          <w:tab w:val="left" w:pos="311"/>
          <w:tab w:val="left" w:pos="453"/>
        </w:tabs>
        <w:spacing w:before="120" w:line="360" w:lineRule="auto"/>
        <w:ind w:left="311" w:hanging="284"/>
        <w:jc w:val="both"/>
        <w:rPr>
          <w:rFonts w:ascii="David" w:hAnsi="David"/>
          <w:szCs w:val="24"/>
          <w:rtl/>
        </w:rPr>
      </w:pPr>
      <w:r w:rsidRPr="002419BA">
        <w:rPr>
          <w:rFonts w:ascii="David" w:hAnsi="David" w:hint="eastAsia"/>
          <w:szCs w:val="24"/>
          <w:rtl/>
        </w:rPr>
        <w:t>לשימוש</w:t>
      </w:r>
      <w:r w:rsidRPr="002419BA">
        <w:rPr>
          <w:rFonts w:ascii="David" w:hAnsi="David"/>
          <w:szCs w:val="24"/>
          <w:rtl/>
        </w:rPr>
        <w:t xml:space="preserve"> </w:t>
      </w:r>
      <w:r w:rsidRPr="002419BA">
        <w:rPr>
          <w:rFonts w:ascii="David" w:hAnsi="David" w:hint="eastAsia"/>
          <w:szCs w:val="24"/>
          <w:rtl/>
        </w:rPr>
        <w:t>המשרד</w:t>
      </w:r>
      <w:r w:rsidRPr="002419BA">
        <w:rPr>
          <w:rFonts w:ascii="David" w:hAnsi="David"/>
          <w:szCs w:val="24"/>
          <w:rtl/>
        </w:rPr>
        <w:t>.</w:t>
      </w:r>
    </w:p>
    <w:p w:rsidR="006A3880" w:rsidRPr="002419BA" w:rsidRDefault="006A3880" w:rsidP="006A3880">
      <w:pPr>
        <w:pStyle w:val="af5"/>
        <w:numPr>
          <w:ilvl w:val="2"/>
          <w:numId w:val="123"/>
        </w:numPr>
        <w:tabs>
          <w:tab w:val="left" w:pos="311"/>
          <w:tab w:val="left" w:pos="453"/>
        </w:tabs>
        <w:spacing w:before="120" w:line="360" w:lineRule="auto"/>
        <w:ind w:left="311" w:hanging="284"/>
        <w:jc w:val="both"/>
        <w:rPr>
          <w:rFonts w:ascii="David" w:hAnsi="David"/>
          <w:szCs w:val="24"/>
          <w:rtl/>
        </w:rPr>
      </w:pPr>
      <w:r w:rsidRPr="002419BA">
        <w:rPr>
          <w:rFonts w:ascii="David" w:hAnsi="David" w:hint="eastAsia"/>
          <w:szCs w:val="24"/>
          <w:rtl/>
        </w:rPr>
        <w:t>שם</w:t>
      </w:r>
      <w:r w:rsidRPr="002419BA">
        <w:rPr>
          <w:rFonts w:ascii="David" w:hAnsi="David"/>
          <w:szCs w:val="24"/>
          <w:rtl/>
        </w:rPr>
        <w:t xml:space="preserve"> </w:t>
      </w:r>
      <w:r w:rsidRPr="002419BA">
        <w:rPr>
          <w:rFonts w:ascii="David" w:hAnsi="David" w:hint="eastAsia"/>
          <w:szCs w:val="24"/>
          <w:rtl/>
        </w:rPr>
        <w:t>הפרסום</w:t>
      </w:r>
      <w:r w:rsidRPr="002419BA">
        <w:rPr>
          <w:rFonts w:ascii="David" w:hAnsi="David"/>
          <w:szCs w:val="24"/>
          <w:rtl/>
        </w:rPr>
        <w:t>.</w:t>
      </w:r>
    </w:p>
    <w:p w:rsidR="006A3880" w:rsidRPr="002419BA" w:rsidRDefault="006A3880" w:rsidP="006A3880">
      <w:pPr>
        <w:pStyle w:val="af5"/>
        <w:numPr>
          <w:ilvl w:val="2"/>
          <w:numId w:val="123"/>
        </w:numPr>
        <w:tabs>
          <w:tab w:val="left" w:pos="311"/>
          <w:tab w:val="left" w:pos="453"/>
        </w:tabs>
        <w:spacing w:before="120" w:line="360" w:lineRule="auto"/>
        <w:ind w:left="311" w:hanging="284"/>
        <w:jc w:val="both"/>
        <w:rPr>
          <w:rFonts w:ascii="David" w:hAnsi="David"/>
          <w:szCs w:val="24"/>
          <w:rtl/>
        </w:rPr>
      </w:pPr>
      <w:r w:rsidRPr="002419BA">
        <w:rPr>
          <w:rFonts w:ascii="David" w:hAnsi="David" w:hint="eastAsia"/>
          <w:szCs w:val="24"/>
          <w:rtl/>
        </w:rPr>
        <w:t>תאריך</w:t>
      </w:r>
      <w:r w:rsidRPr="002419BA">
        <w:rPr>
          <w:rFonts w:ascii="David" w:hAnsi="David"/>
          <w:szCs w:val="24"/>
          <w:rtl/>
        </w:rPr>
        <w:t xml:space="preserve"> </w:t>
      </w:r>
      <w:r w:rsidRPr="002419BA">
        <w:rPr>
          <w:rFonts w:ascii="David" w:hAnsi="David" w:hint="eastAsia"/>
          <w:szCs w:val="24"/>
          <w:rtl/>
        </w:rPr>
        <w:t>הוצאת</w:t>
      </w:r>
      <w:r w:rsidRPr="002419BA">
        <w:rPr>
          <w:rFonts w:ascii="David" w:hAnsi="David"/>
          <w:szCs w:val="24"/>
          <w:rtl/>
        </w:rPr>
        <w:t xml:space="preserve"> </w:t>
      </w:r>
      <w:r w:rsidRPr="002419BA">
        <w:rPr>
          <w:rFonts w:ascii="David" w:hAnsi="David" w:hint="eastAsia"/>
          <w:szCs w:val="24"/>
          <w:rtl/>
        </w:rPr>
        <w:t>הפרסום</w:t>
      </w:r>
      <w:r w:rsidRPr="002419BA">
        <w:rPr>
          <w:rFonts w:ascii="David" w:hAnsi="David"/>
          <w:szCs w:val="24"/>
          <w:rtl/>
        </w:rPr>
        <w:t>.</w:t>
      </w:r>
    </w:p>
    <w:p w:rsidR="006A3880" w:rsidRPr="002419BA" w:rsidRDefault="006A3880" w:rsidP="006A3880">
      <w:pPr>
        <w:pStyle w:val="af5"/>
        <w:numPr>
          <w:ilvl w:val="2"/>
          <w:numId w:val="123"/>
        </w:numPr>
        <w:tabs>
          <w:tab w:val="left" w:pos="311"/>
          <w:tab w:val="left" w:pos="453"/>
        </w:tabs>
        <w:spacing w:before="120" w:line="360" w:lineRule="auto"/>
        <w:ind w:left="311" w:hanging="284"/>
        <w:jc w:val="both"/>
        <w:rPr>
          <w:rFonts w:ascii="David" w:hAnsi="David"/>
          <w:szCs w:val="24"/>
          <w:rtl/>
        </w:rPr>
      </w:pPr>
      <w:r w:rsidRPr="002419BA">
        <w:rPr>
          <w:rFonts w:ascii="David" w:hAnsi="David" w:hint="eastAsia"/>
          <w:szCs w:val="24"/>
          <w:rtl/>
        </w:rPr>
        <w:t>לשימוש</w:t>
      </w:r>
      <w:r w:rsidRPr="002419BA">
        <w:rPr>
          <w:rFonts w:ascii="David" w:hAnsi="David"/>
          <w:szCs w:val="24"/>
          <w:rtl/>
        </w:rPr>
        <w:t xml:space="preserve"> </w:t>
      </w:r>
      <w:r w:rsidRPr="002419BA">
        <w:rPr>
          <w:rFonts w:ascii="David" w:hAnsi="David" w:hint="eastAsia"/>
          <w:szCs w:val="24"/>
          <w:rtl/>
        </w:rPr>
        <w:t>הגוף</w:t>
      </w:r>
      <w:r w:rsidRPr="002419BA">
        <w:rPr>
          <w:rFonts w:ascii="David" w:hAnsi="David"/>
          <w:szCs w:val="24"/>
          <w:rtl/>
        </w:rPr>
        <w:t xml:space="preserve"> </w:t>
      </w:r>
      <w:r w:rsidRPr="002419BA">
        <w:rPr>
          <w:rFonts w:ascii="David" w:hAnsi="David" w:hint="eastAsia"/>
          <w:szCs w:val="24"/>
          <w:rtl/>
        </w:rPr>
        <w:t>המבצע</w:t>
      </w:r>
      <w:r w:rsidRPr="002419BA">
        <w:rPr>
          <w:rFonts w:ascii="David" w:hAnsi="David"/>
          <w:szCs w:val="24"/>
          <w:rtl/>
        </w:rPr>
        <w:t>.</w:t>
      </w:r>
    </w:p>
    <w:p w:rsidR="006A3880" w:rsidRPr="002419BA" w:rsidRDefault="006A3880" w:rsidP="006A3880">
      <w:pPr>
        <w:pStyle w:val="af5"/>
        <w:numPr>
          <w:ilvl w:val="2"/>
          <w:numId w:val="123"/>
        </w:numPr>
        <w:tabs>
          <w:tab w:val="left" w:pos="311"/>
          <w:tab w:val="left" w:pos="453"/>
        </w:tabs>
        <w:spacing w:before="120" w:line="360" w:lineRule="auto"/>
        <w:ind w:left="311" w:hanging="284"/>
        <w:jc w:val="both"/>
        <w:rPr>
          <w:rFonts w:ascii="David" w:hAnsi="David"/>
          <w:szCs w:val="24"/>
          <w:rtl/>
        </w:rPr>
      </w:pPr>
      <w:r w:rsidRPr="002419BA">
        <w:rPr>
          <w:rFonts w:ascii="David" w:hAnsi="David" w:hint="eastAsia"/>
          <w:szCs w:val="24"/>
          <w:rtl/>
        </w:rPr>
        <w:t>מחבר</w:t>
      </w:r>
      <w:r w:rsidRPr="002419BA">
        <w:rPr>
          <w:rFonts w:ascii="David" w:hAnsi="David"/>
          <w:szCs w:val="24"/>
          <w:rtl/>
        </w:rPr>
        <w:t xml:space="preserve"> (-</w:t>
      </w:r>
      <w:r w:rsidRPr="002419BA">
        <w:rPr>
          <w:rFonts w:ascii="David" w:hAnsi="David" w:hint="eastAsia"/>
          <w:szCs w:val="24"/>
          <w:rtl/>
        </w:rPr>
        <w:t>י</w:t>
      </w:r>
      <w:r w:rsidRPr="002419BA">
        <w:rPr>
          <w:rFonts w:ascii="David" w:hAnsi="David"/>
          <w:szCs w:val="24"/>
          <w:rtl/>
        </w:rPr>
        <w:t xml:space="preserve">) </w:t>
      </w:r>
      <w:r w:rsidRPr="002419BA">
        <w:rPr>
          <w:rFonts w:ascii="David" w:hAnsi="David" w:hint="eastAsia"/>
          <w:szCs w:val="24"/>
          <w:rtl/>
        </w:rPr>
        <w:t>הפרסום</w:t>
      </w:r>
      <w:r w:rsidRPr="002419BA">
        <w:rPr>
          <w:rFonts w:ascii="David" w:hAnsi="David"/>
          <w:szCs w:val="24"/>
          <w:rtl/>
        </w:rPr>
        <w:t>.</w:t>
      </w:r>
    </w:p>
    <w:p w:rsidR="006A3880" w:rsidRPr="002419BA" w:rsidRDefault="006A3880" w:rsidP="006A3880">
      <w:pPr>
        <w:pStyle w:val="af5"/>
        <w:numPr>
          <w:ilvl w:val="2"/>
          <w:numId w:val="123"/>
        </w:numPr>
        <w:tabs>
          <w:tab w:val="left" w:pos="311"/>
          <w:tab w:val="left" w:pos="453"/>
        </w:tabs>
        <w:spacing w:before="120" w:line="360" w:lineRule="auto"/>
        <w:ind w:left="311" w:hanging="284"/>
        <w:jc w:val="both"/>
        <w:rPr>
          <w:rFonts w:ascii="David" w:hAnsi="David"/>
          <w:szCs w:val="24"/>
          <w:rtl/>
        </w:rPr>
      </w:pPr>
      <w:r w:rsidRPr="002419BA">
        <w:rPr>
          <w:rFonts w:ascii="David" w:hAnsi="David" w:hint="eastAsia"/>
          <w:szCs w:val="24"/>
          <w:rtl/>
        </w:rPr>
        <w:t>לשימוש</w:t>
      </w:r>
      <w:r w:rsidRPr="002419BA">
        <w:rPr>
          <w:rFonts w:ascii="David" w:hAnsi="David"/>
          <w:szCs w:val="24"/>
          <w:rtl/>
        </w:rPr>
        <w:t xml:space="preserve"> </w:t>
      </w:r>
      <w:r w:rsidRPr="002419BA">
        <w:rPr>
          <w:rFonts w:ascii="David" w:hAnsi="David" w:hint="eastAsia"/>
          <w:szCs w:val="24"/>
          <w:rtl/>
        </w:rPr>
        <w:t>הגוף</w:t>
      </w:r>
      <w:r w:rsidRPr="002419BA">
        <w:rPr>
          <w:rFonts w:ascii="David" w:hAnsi="David"/>
          <w:szCs w:val="24"/>
          <w:rtl/>
        </w:rPr>
        <w:t xml:space="preserve"> </w:t>
      </w:r>
      <w:r w:rsidRPr="002419BA">
        <w:rPr>
          <w:rFonts w:ascii="David" w:hAnsi="David" w:hint="eastAsia"/>
          <w:szCs w:val="24"/>
          <w:rtl/>
        </w:rPr>
        <w:t>המבצע</w:t>
      </w:r>
      <w:r w:rsidRPr="002419BA">
        <w:rPr>
          <w:rFonts w:ascii="David" w:hAnsi="David"/>
          <w:szCs w:val="24"/>
          <w:rtl/>
        </w:rPr>
        <w:t>.</w:t>
      </w:r>
    </w:p>
    <w:p w:rsidR="006A3880" w:rsidRPr="002419BA" w:rsidRDefault="006A3880" w:rsidP="006A3880">
      <w:pPr>
        <w:pStyle w:val="af5"/>
        <w:numPr>
          <w:ilvl w:val="2"/>
          <w:numId w:val="123"/>
        </w:numPr>
        <w:tabs>
          <w:tab w:val="left" w:pos="311"/>
          <w:tab w:val="left" w:pos="453"/>
        </w:tabs>
        <w:spacing w:before="120" w:line="360" w:lineRule="auto"/>
        <w:ind w:left="311" w:hanging="284"/>
        <w:jc w:val="both"/>
        <w:rPr>
          <w:rFonts w:ascii="David" w:hAnsi="David"/>
          <w:szCs w:val="24"/>
          <w:rtl/>
        </w:rPr>
      </w:pPr>
      <w:r w:rsidRPr="002419BA">
        <w:rPr>
          <w:rFonts w:ascii="David" w:hAnsi="David" w:hint="eastAsia"/>
          <w:szCs w:val="24"/>
          <w:rtl/>
        </w:rPr>
        <w:t>שם</w:t>
      </w:r>
      <w:r w:rsidRPr="002419BA">
        <w:rPr>
          <w:rFonts w:ascii="David" w:hAnsi="David"/>
          <w:szCs w:val="24"/>
          <w:rtl/>
        </w:rPr>
        <w:t xml:space="preserve"> </w:t>
      </w:r>
      <w:r w:rsidRPr="002419BA">
        <w:rPr>
          <w:rFonts w:ascii="David" w:hAnsi="David" w:hint="eastAsia"/>
          <w:szCs w:val="24"/>
          <w:rtl/>
        </w:rPr>
        <w:t>הגוף</w:t>
      </w:r>
      <w:r w:rsidRPr="002419BA">
        <w:rPr>
          <w:rFonts w:ascii="David" w:hAnsi="David"/>
          <w:szCs w:val="24"/>
          <w:rtl/>
        </w:rPr>
        <w:t xml:space="preserve"> </w:t>
      </w:r>
      <w:r w:rsidRPr="002419BA">
        <w:rPr>
          <w:rFonts w:ascii="David" w:hAnsi="David" w:hint="eastAsia"/>
          <w:szCs w:val="24"/>
          <w:rtl/>
        </w:rPr>
        <w:t>המבצע</w:t>
      </w:r>
      <w:r w:rsidRPr="002419BA">
        <w:rPr>
          <w:rFonts w:ascii="David" w:hAnsi="David"/>
          <w:szCs w:val="24"/>
          <w:rtl/>
        </w:rPr>
        <w:t>.</w:t>
      </w:r>
    </w:p>
    <w:p w:rsidR="006A3880" w:rsidRPr="002419BA" w:rsidRDefault="006A3880" w:rsidP="006A3880">
      <w:pPr>
        <w:pStyle w:val="af5"/>
        <w:numPr>
          <w:ilvl w:val="2"/>
          <w:numId w:val="123"/>
        </w:numPr>
        <w:tabs>
          <w:tab w:val="left" w:pos="311"/>
          <w:tab w:val="left" w:pos="453"/>
        </w:tabs>
        <w:spacing w:before="120" w:line="360" w:lineRule="auto"/>
        <w:ind w:left="311" w:hanging="284"/>
        <w:jc w:val="both"/>
        <w:rPr>
          <w:rFonts w:ascii="David" w:hAnsi="David"/>
          <w:szCs w:val="24"/>
        </w:rPr>
      </w:pPr>
      <w:r w:rsidRPr="002419BA">
        <w:rPr>
          <w:rFonts w:ascii="David" w:hAnsi="David" w:hint="eastAsia"/>
          <w:szCs w:val="24"/>
          <w:rtl/>
        </w:rPr>
        <w:t>מספר</w:t>
      </w:r>
      <w:r w:rsidRPr="002419BA">
        <w:rPr>
          <w:rFonts w:ascii="David" w:hAnsi="David"/>
          <w:szCs w:val="24"/>
          <w:rtl/>
        </w:rPr>
        <w:t xml:space="preserve"> </w:t>
      </w:r>
      <w:r w:rsidRPr="002419BA">
        <w:rPr>
          <w:rFonts w:ascii="David" w:hAnsi="David" w:hint="eastAsia"/>
          <w:szCs w:val="24"/>
          <w:rtl/>
        </w:rPr>
        <w:t>החוזה</w:t>
      </w:r>
      <w:r w:rsidRPr="002419BA">
        <w:rPr>
          <w:rFonts w:ascii="David" w:hAnsi="David"/>
          <w:szCs w:val="24"/>
          <w:rtl/>
        </w:rPr>
        <w:t xml:space="preserve">, </w:t>
      </w:r>
      <w:r w:rsidRPr="002419BA">
        <w:rPr>
          <w:rFonts w:ascii="David" w:hAnsi="David" w:hint="eastAsia"/>
          <w:szCs w:val="24"/>
          <w:rtl/>
        </w:rPr>
        <w:t>שנחתם</w:t>
      </w:r>
      <w:r w:rsidRPr="002419BA">
        <w:rPr>
          <w:rFonts w:ascii="David" w:hAnsi="David"/>
          <w:szCs w:val="24"/>
          <w:rtl/>
        </w:rPr>
        <w:t xml:space="preserve"> </w:t>
      </w:r>
      <w:r w:rsidRPr="002419BA">
        <w:rPr>
          <w:rFonts w:ascii="David" w:hAnsi="David" w:hint="eastAsia"/>
          <w:szCs w:val="24"/>
          <w:rtl/>
        </w:rPr>
        <w:t>בין</w:t>
      </w:r>
      <w:r w:rsidRPr="002419BA">
        <w:rPr>
          <w:rFonts w:ascii="David" w:hAnsi="David"/>
          <w:szCs w:val="24"/>
          <w:rtl/>
        </w:rPr>
        <w:t xml:space="preserve"> </w:t>
      </w:r>
      <w:r w:rsidRPr="002419BA">
        <w:rPr>
          <w:rFonts w:ascii="David" w:hAnsi="David" w:hint="eastAsia"/>
          <w:szCs w:val="24"/>
          <w:rtl/>
        </w:rPr>
        <w:t>משרד</w:t>
      </w:r>
      <w:r w:rsidRPr="002419BA">
        <w:rPr>
          <w:rFonts w:ascii="David" w:hAnsi="David"/>
          <w:szCs w:val="24"/>
          <w:rtl/>
        </w:rPr>
        <w:t xml:space="preserve"> </w:t>
      </w:r>
      <w:r w:rsidRPr="002419BA">
        <w:rPr>
          <w:rFonts w:ascii="David" w:hAnsi="David" w:hint="eastAsia"/>
          <w:szCs w:val="24"/>
          <w:rtl/>
        </w:rPr>
        <w:t>האנרגיה</w:t>
      </w:r>
      <w:r w:rsidRPr="002419BA">
        <w:rPr>
          <w:rFonts w:ascii="David" w:hAnsi="David"/>
          <w:szCs w:val="24"/>
          <w:rtl/>
        </w:rPr>
        <w:t xml:space="preserve"> </w:t>
      </w:r>
      <w:r w:rsidRPr="002419BA">
        <w:rPr>
          <w:rFonts w:ascii="David" w:hAnsi="David" w:hint="eastAsia"/>
          <w:szCs w:val="24"/>
          <w:rtl/>
        </w:rPr>
        <w:t>לבין</w:t>
      </w:r>
      <w:r w:rsidRPr="002419BA">
        <w:rPr>
          <w:rFonts w:ascii="David" w:hAnsi="David"/>
          <w:szCs w:val="24"/>
          <w:rtl/>
        </w:rPr>
        <w:t xml:space="preserve"> </w:t>
      </w:r>
      <w:r w:rsidRPr="002419BA">
        <w:rPr>
          <w:rFonts w:ascii="David" w:hAnsi="David" w:hint="eastAsia"/>
          <w:szCs w:val="24"/>
          <w:rtl/>
        </w:rPr>
        <w:t>הגוף</w:t>
      </w:r>
      <w:r w:rsidRPr="002419BA">
        <w:rPr>
          <w:rFonts w:ascii="David" w:hAnsi="David"/>
          <w:szCs w:val="24"/>
          <w:rtl/>
        </w:rPr>
        <w:t xml:space="preserve"> </w:t>
      </w:r>
      <w:r w:rsidRPr="002419BA">
        <w:rPr>
          <w:rFonts w:ascii="David" w:hAnsi="David" w:hint="eastAsia"/>
          <w:szCs w:val="24"/>
          <w:rtl/>
        </w:rPr>
        <w:t>המבצע</w:t>
      </w:r>
      <w:r w:rsidRPr="002419BA">
        <w:rPr>
          <w:rFonts w:ascii="David" w:hAnsi="David"/>
          <w:szCs w:val="24"/>
          <w:rtl/>
        </w:rPr>
        <w:t xml:space="preserve">. </w:t>
      </w:r>
    </w:p>
    <w:p w:rsidR="006A3880" w:rsidRPr="002419BA" w:rsidRDefault="006A3880" w:rsidP="006A3880">
      <w:pPr>
        <w:pStyle w:val="af5"/>
        <w:numPr>
          <w:ilvl w:val="2"/>
          <w:numId w:val="123"/>
        </w:numPr>
        <w:tabs>
          <w:tab w:val="left" w:pos="311"/>
          <w:tab w:val="left" w:pos="453"/>
        </w:tabs>
        <w:spacing w:before="120" w:line="360" w:lineRule="auto"/>
        <w:ind w:left="311" w:hanging="284"/>
        <w:jc w:val="both"/>
        <w:rPr>
          <w:rFonts w:ascii="David" w:hAnsi="David"/>
          <w:szCs w:val="24"/>
          <w:rtl/>
        </w:rPr>
      </w:pPr>
      <w:r w:rsidRPr="002419BA">
        <w:rPr>
          <w:rFonts w:ascii="David" w:hAnsi="David" w:hint="eastAsia"/>
          <w:szCs w:val="24"/>
          <w:rtl/>
        </w:rPr>
        <w:t>שם</w:t>
      </w:r>
      <w:r w:rsidRPr="002419BA">
        <w:rPr>
          <w:rFonts w:ascii="David" w:hAnsi="David"/>
          <w:szCs w:val="24"/>
          <w:rtl/>
        </w:rPr>
        <w:t xml:space="preserve"> </w:t>
      </w:r>
      <w:r w:rsidRPr="002419BA">
        <w:rPr>
          <w:rFonts w:ascii="David" w:hAnsi="David" w:hint="eastAsia"/>
          <w:szCs w:val="24"/>
          <w:rtl/>
        </w:rPr>
        <w:t>גוף</w:t>
      </w:r>
      <w:r w:rsidRPr="002419BA">
        <w:rPr>
          <w:rFonts w:ascii="David" w:hAnsi="David"/>
          <w:szCs w:val="24"/>
          <w:rtl/>
        </w:rPr>
        <w:t xml:space="preserve"> </w:t>
      </w:r>
      <w:r w:rsidRPr="002419BA">
        <w:rPr>
          <w:rFonts w:ascii="David" w:hAnsi="David" w:hint="eastAsia"/>
          <w:szCs w:val="24"/>
          <w:rtl/>
        </w:rPr>
        <w:t>הממן</w:t>
      </w:r>
      <w:r w:rsidRPr="002419BA">
        <w:rPr>
          <w:rFonts w:ascii="David" w:hAnsi="David"/>
          <w:szCs w:val="24"/>
          <w:rtl/>
        </w:rPr>
        <w:t xml:space="preserve">  </w:t>
      </w:r>
    </w:p>
    <w:p w:rsidR="006A3880" w:rsidRPr="002419BA" w:rsidRDefault="006A3880" w:rsidP="006A3880">
      <w:pPr>
        <w:spacing w:line="360" w:lineRule="auto"/>
        <w:ind w:left="1161"/>
        <w:jc w:val="both"/>
        <w:rPr>
          <w:rFonts w:ascii="David" w:hAnsi="David" w:cs="David"/>
          <w:szCs w:val="24"/>
          <w:rtl/>
        </w:rPr>
      </w:pPr>
      <w:r w:rsidRPr="002419BA">
        <w:rPr>
          <w:rFonts w:ascii="David" w:hAnsi="David" w:cs="David"/>
          <w:szCs w:val="24"/>
        </w:rPr>
        <w:t>(a)</w:t>
      </w:r>
      <w:r w:rsidRPr="002419BA">
        <w:rPr>
          <w:rFonts w:ascii="David" w:hAnsi="David" w:cs="David"/>
          <w:szCs w:val="24"/>
          <w:rtl/>
        </w:rPr>
        <w:t xml:space="preserve"> </w:t>
      </w:r>
      <w:r w:rsidRPr="002419BA">
        <w:rPr>
          <w:rFonts w:ascii="David" w:hAnsi="David" w:cs="David" w:hint="eastAsia"/>
          <w:szCs w:val="24"/>
          <w:rtl/>
        </w:rPr>
        <w:t>כמודגם</w:t>
      </w:r>
      <w:r w:rsidRPr="002419BA">
        <w:rPr>
          <w:rFonts w:ascii="David" w:hAnsi="David" w:cs="David"/>
          <w:szCs w:val="24"/>
          <w:rtl/>
        </w:rPr>
        <w:t xml:space="preserve">. </w:t>
      </w:r>
      <w:r w:rsidRPr="002419BA">
        <w:rPr>
          <w:rFonts w:ascii="David" w:hAnsi="David" w:cs="David" w:hint="eastAsia"/>
          <w:szCs w:val="24"/>
          <w:rtl/>
        </w:rPr>
        <w:t>יש</w:t>
      </w:r>
      <w:r w:rsidRPr="002419BA">
        <w:rPr>
          <w:rFonts w:ascii="David" w:hAnsi="David" w:cs="David"/>
          <w:szCs w:val="24"/>
          <w:rtl/>
        </w:rPr>
        <w:t xml:space="preserve"> </w:t>
      </w:r>
      <w:r w:rsidRPr="002419BA">
        <w:rPr>
          <w:rFonts w:ascii="David" w:hAnsi="David" w:cs="David" w:hint="eastAsia"/>
          <w:szCs w:val="24"/>
          <w:rtl/>
        </w:rPr>
        <w:t>לשנות</w:t>
      </w:r>
      <w:r w:rsidRPr="002419BA">
        <w:rPr>
          <w:rFonts w:ascii="David" w:hAnsi="David" w:cs="David"/>
          <w:szCs w:val="24"/>
          <w:rtl/>
        </w:rPr>
        <w:t xml:space="preserve"> </w:t>
      </w:r>
      <w:r w:rsidRPr="002419BA">
        <w:rPr>
          <w:rFonts w:ascii="David" w:hAnsi="David" w:cs="David" w:hint="eastAsia"/>
          <w:szCs w:val="24"/>
          <w:rtl/>
        </w:rPr>
        <w:t>את</w:t>
      </w:r>
      <w:r w:rsidRPr="002419BA">
        <w:rPr>
          <w:rFonts w:ascii="David" w:hAnsi="David" w:cs="David"/>
          <w:szCs w:val="24"/>
          <w:rtl/>
        </w:rPr>
        <w:t xml:space="preserve"> </w:t>
      </w:r>
      <w:r w:rsidRPr="002419BA">
        <w:rPr>
          <w:rFonts w:ascii="David" w:hAnsi="David" w:cs="David" w:hint="eastAsia"/>
          <w:szCs w:val="24"/>
          <w:rtl/>
        </w:rPr>
        <w:t>שם</w:t>
      </w:r>
      <w:r w:rsidRPr="002419BA">
        <w:rPr>
          <w:rFonts w:ascii="David" w:hAnsi="David" w:cs="David"/>
          <w:szCs w:val="24"/>
          <w:rtl/>
        </w:rPr>
        <w:t xml:space="preserve"> </w:t>
      </w:r>
      <w:r w:rsidRPr="002419BA">
        <w:rPr>
          <w:rFonts w:ascii="David" w:hAnsi="David" w:cs="David" w:hint="eastAsia"/>
          <w:szCs w:val="24"/>
          <w:rtl/>
        </w:rPr>
        <w:t>האגף</w:t>
      </w:r>
      <w:r w:rsidRPr="002419BA">
        <w:rPr>
          <w:rFonts w:ascii="David" w:hAnsi="David" w:cs="David"/>
          <w:szCs w:val="24"/>
          <w:rtl/>
        </w:rPr>
        <w:t xml:space="preserve"> </w:t>
      </w:r>
      <w:r w:rsidRPr="002419BA">
        <w:rPr>
          <w:rFonts w:ascii="David" w:hAnsi="David" w:cs="David" w:hint="eastAsia"/>
          <w:szCs w:val="24"/>
          <w:rtl/>
        </w:rPr>
        <w:t>בהתאם</w:t>
      </w:r>
      <w:r w:rsidRPr="002419BA">
        <w:rPr>
          <w:rFonts w:ascii="David" w:hAnsi="David" w:cs="David"/>
          <w:szCs w:val="24"/>
          <w:rtl/>
        </w:rPr>
        <w:t xml:space="preserve"> </w:t>
      </w:r>
      <w:r w:rsidRPr="002419BA">
        <w:rPr>
          <w:rFonts w:ascii="David" w:hAnsi="David" w:cs="David" w:hint="eastAsia"/>
          <w:szCs w:val="24"/>
          <w:rtl/>
        </w:rPr>
        <w:t>למקרה</w:t>
      </w:r>
      <w:r w:rsidRPr="002419BA">
        <w:rPr>
          <w:rFonts w:ascii="David" w:hAnsi="David" w:cs="David"/>
          <w:szCs w:val="24"/>
          <w:rtl/>
        </w:rPr>
        <w:t>.</w:t>
      </w:r>
    </w:p>
    <w:p w:rsidR="006A3880" w:rsidRPr="002419BA" w:rsidRDefault="006A3880" w:rsidP="006A3880">
      <w:pPr>
        <w:spacing w:line="360" w:lineRule="auto"/>
        <w:ind w:left="1161"/>
        <w:jc w:val="both"/>
        <w:rPr>
          <w:rFonts w:ascii="David" w:hAnsi="David" w:cs="David"/>
          <w:szCs w:val="24"/>
          <w:rtl/>
        </w:rPr>
      </w:pPr>
      <w:r w:rsidRPr="002419BA">
        <w:rPr>
          <w:rFonts w:ascii="David" w:hAnsi="David" w:cs="David"/>
          <w:szCs w:val="24"/>
        </w:rPr>
        <w:t>(b)</w:t>
      </w:r>
      <w:r w:rsidRPr="002419BA">
        <w:rPr>
          <w:rFonts w:ascii="David" w:hAnsi="David" w:cs="David"/>
          <w:szCs w:val="24"/>
          <w:rtl/>
        </w:rPr>
        <w:tab/>
        <w:t xml:space="preserve"> </w:t>
      </w:r>
      <w:r w:rsidRPr="002419BA">
        <w:rPr>
          <w:rFonts w:ascii="David" w:hAnsi="David" w:cs="David" w:hint="eastAsia"/>
          <w:szCs w:val="24"/>
          <w:rtl/>
        </w:rPr>
        <w:t>שמו</w:t>
      </w:r>
      <w:r w:rsidRPr="002419BA">
        <w:rPr>
          <w:rFonts w:ascii="David" w:hAnsi="David" w:cs="David"/>
          <w:szCs w:val="24"/>
          <w:rtl/>
        </w:rPr>
        <w:t xml:space="preserve"> </w:t>
      </w:r>
      <w:r w:rsidRPr="002419BA">
        <w:rPr>
          <w:rFonts w:ascii="David" w:hAnsi="David" w:cs="David" w:hint="eastAsia"/>
          <w:szCs w:val="24"/>
          <w:rtl/>
        </w:rPr>
        <w:t>וכתובתו</w:t>
      </w:r>
      <w:r w:rsidRPr="002419BA">
        <w:rPr>
          <w:rFonts w:ascii="David" w:hAnsi="David" w:cs="David"/>
          <w:szCs w:val="24"/>
          <w:rtl/>
        </w:rPr>
        <w:t xml:space="preserve"> </w:t>
      </w:r>
      <w:r w:rsidRPr="002419BA">
        <w:rPr>
          <w:rFonts w:ascii="David" w:hAnsi="David" w:cs="David" w:hint="eastAsia"/>
          <w:szCs w:val="24"/>
          <w:rtl/>
        </w:rPr>
        <w:t>של</w:t>
      </w:r>
      <w:r w:rsidRPr="002419BA">
        <w:rPr>
          <w:rFonts w:ascii="David" w:hAnsi="David" w:cs="David"/>
          <w:szCs w:val="24"/>
          <w:rtl/>
        </w:rPr>
        <w:t xml:space="preserve"> </w:t>
      </w:r>
      <w:r w:rsidRPr="002419BA">
        <w:rPr>
          <w:rFonts w:ascii="David" w:hAnsi="David" w:cs="David" w:hint="eastAsia"/>
          <w:szCs w:val="24"/>
          <w:rtl/>
        </w:rPr>
        <w:t>גוף</w:t>
      </w:r>
      <w:r w:rsidRPr="002419BA">
        <w:rPr>
          <w:rFonts w:ascii="David" w:hAnsi="David" w:cs="David"/>
          <w:szCs w:val="24"/>
          <w:rtl/>
        </w:rPr>
        <w:t xml:space="preserve"> </w:t>
      </w:r>
      <w:r w:rsidRPr="002419BA">
        <w:rPr>
          <w:rFonts w:ascii="David" w:hAnsi="David" w:cs="David" w:hint="eastAsia"/>
          <w:szCs w:val="24"/>
          <w:rtl/>
        </w:rPr>
        <w:t>מממן</w:t>
      </w:r>
      <w:r w:rsidRPr="002419BA">
        <w:rPr>
          <w:rFonts w:ascii="David" w:hAnsi="David" w:cs="David"/>
          <w:szCs w:val="24"/>
          <w:rtl/>
        </w:rPr>
        <w:t xml:space="preserve"> </w:t>
      </w:r>
      <w:r w:rsidRPr="002419BA">
        <w:rPr>
          <w:rFonts w:ascii="David" w:hAnsi="David" w:cs="David" w:hint="eastAsia"/>
          <w:szCs w:val="24"/>
          <w:rtl/>
        </w:rPr>
        <w:t>נוסף</w:t>
      </w:r>
      <w:r w:rsidRPr="002419BA">
        <w:rPr>
          <w:rFonts w:ascii="David" w:hAnsi="David" w:cs="David"/>
          <w:szCs w:val="24"/>
          <w:rtl/>
        </w:rPr>
        <w:t xml:space="preserve"> (</w:t>
      </w:r>
      <w:r w:rsidRPr="002419BA">
        <w:rPr>
          <w:rFonts w:ascii="David" w:hAnsi="David" w:cs="David" w:hint="eastAsia"/>
          <w:szCs w:val="24"/>
          <w:rtl/>
        </w:rPr>
        <w:t>אם</w:t>
      </w:r>
      <w:r w:rsidRPr="002419BA">
        <w:rPr>
          <w:rFonts w:ascii="David" w:hAnsi="David" w:cs="David"/>
          <w:szCs w:val="24"/>
          <w:rtl/>
        </w:rPr>
        <w:t xml:space="preserve"> </w:t>
      </w:r>
      <w:r w:rsidRPr="002419BA">
        <w:rPr>
          <w:rFonts w:ascii="David" w:hAnsi="David" w:cs="David" w:hint="eastAsia"/>
          <w:szCs w:val="24"/>
          <w:rtl/>
        </w:rPr>
        <w:t>קיים</w:t>
      </w:r>
      <w:r w:rsidRPr="002419BA">
        <w:rPr>
          <w:rFonts w:ascii="David" w:hAnsi="David" w:cs="David"/>
          <w:szCs w:val="24"/>
          <w:rtl/>
        </w:rPr>
        <w:t>).</w:t>
      </w:r>
    </w:p>
    <w:p w:rsidR="006A3880" w:rsidRPr="002419BA" w:rsidRDefault="006A3880" w:rsidP="006A3880">
      <w:pPr>
        <w:pStyle w:val="af5"/>
        <w:numPr>
          <w:ilvl w:val="2"/>
          <w:numId w:val="123"/>
        </w:numPr>
        <w:tabs>
          <w:tab w:val="left" w:pos="311"/>
          <w:tab w:val="left" w:pos="453"/>
        </w:tabs>
        <w:spacing w:before="120" w:line="360" w:lineRule="auto"/>
        <w:ind w:left="311" w:hanging="284"/>
        <w:jc w:val="both"/>
        <w:rPr>
          <w:rFonts w:ascii="David" w:hAnsi="David"/>
          <w:szCs w:val="24"/>
          <w:rtl/>
        </w:rPr>
      </w:pPr>
      <w:r w:rsidRPr="002419BA">
        <w:rPr>
          <w:rFonts w:ascii="David" w:hAnsi="David" w:hint="eastAsia"/>
          <w:szCs w:val="24"/>
          <w:rtl/>
        </w:rPr>
        <w:t>סוג</w:t>
      </w:r>
      <w:r w:rsidRPr="002419BA">
        <w:rPr>
          <w:rFonts w:ascii="David" w:hAnsi="David"/>
          <w:szCs w:val="24"/>
          <w:rtl/>
        </w:rPr>
        <w:t xml:space="preserve"> </w:t>
      </w:r>
      <w:r w:rsidRPr="002419BA">
        <w:rPr>
          <w:rFonts w:ascii="David" w:hAnsi="David" w:hint="eastAsia"/>
          <w:szCs w:val="24"/>
          <w:rtl/>
        </w:rPr>
        <w:t>הפרסום</w:t>
      </w:r>
      <w:r w:rsidRPr="002419BA">
        <w:rPr>
          <w:rFonts w:ascii="David" w:hAnsi="David"/>
          <w:szCs w:val="24"/>
          <w:rtl/>
        </w:rPr>
        <w:t xml:space="preserve"> </w:t>
      </w:r>
      <w:r w:rsidRPr="002419BA">
        <w:rPr>
          <w:rFonts w:ascii="David" w:hAnsi="David" w:hint="eastAsia"/>
          <w:szCs w:val="24"/>
          <w:rtl/>
        </w:rPr>
        <w:t>או</w:t>
      </w:r>
      <w:r w:rsidRPr="002419BA">
        <w:rPr>
          <w:rFonts w:ascii="David" w:hAnsi="David"/>
          <w:szCs w:val="24"/>
          <w:rtl/>
        </w:rPr>
        <w:t xml:space="preserve"> </w:t>
      </w:r>
      <w:r w:rsidRPr="002419BA">
        <w:rPr>
          <w:rFonts w:ascii="David" w:hAnsi="David" w:hint="eastAsia"/>
          <w:szCs w:val="24"/>
          <w:rtl/>
        </w:rPr>
        <w:t>הדו</w:t>
      </w:r>
      <w:r w:rsidRPr="002419BA">
        <w:rPr>
          <w:rFonts w:ascii="David" w:hAnsi="David"/>
          <w:szCs w:val="24"/>
          <w:rtl/>
        </w:rPr>
        <w:t>"</w:t>
      </w:r>
      <w:r w:rsidRPr="002419BA">
        <w:rPr>
          <w:rFonts w:ascii="David" w:hAnsi="David" w:hint="eastAsia"/>
          <w:szCs w:val="24"/>
          <w:rtl/>
        </w:rPr>
        <w:t>ח</w:t>
      </w:r>
      <w:r w:rsidRPr="002419BA">
        <w:rPr>
          <w:rFonts w:ascii="David" w:hAnsi="David"/>
          <w:szCs w:val="24"/>
          <w:rtl/>
        </w:rPr>
        <w:t xml:space="preserve"> </w:t>
      </w:r>
      <w:r w:rsidRPr="002419BA">
        <w:rPr>
          <w:rFonts w:ascii="David" w:hAnsi="David" w:hint="eastAsia"/>
          <w:szCs w:val="24"/>
          <w:rtl/>
        </w:rPr>
        <w:t>והתקופה</w:t>
      </w:r>
      <w:r w:rsidRPr="002419BA">
        <w:rPr>
          <w:rFonts w:ascii="David" w:hAnsi="David"/>
          <w:szCs w:val="24"/>
          <w:rtl/>
        </w:rPr>
        <w:t xml:space="preserve"> </w:t>
      </w:r>
      <w:r w:rsidRPr="002419BA">
        <w:rPr>
          <w:rFonts w:ascii="David" w:hAnsi="David" w:hint="eastAsia"/>
          <w:szCs w:val="24"/>
          <w:rtl/>
        </w:rPr>
        <w:t>אליה</w:t>
      </w:r>
      <w:r w:rsidRPr="002419BA">
        <w:rPr>
          <w:rFonts w:ascii="David" w:hAnsi="David"/>
          <w:szCs w:val="24"/>
          <w:rtl/>
        </w:rPr>
        <w:t xml:space="preserve"> </w:t>
      </w:r>
      <w:r w:rsidRPr="002419BA">
        <w:rPr>
          <w:rFonts w:ascii="David" w:hAnsi="David" w:hint="eastAsia"/>
          <w:szCs w:val="24"/>
          <w:rtl/>
        </w:rPr>
        <w:t>הוא</w:t>
      </w:r>
      <w:r w:rsidRPr="002419BA">
        <w:rPr>
          <w:rFonts w:ascii="David" w:hAnsi="David"/>
          <w:szCs w:val="24"/>
          <w:rtl/>
        </w:rPr>
        <w:t xml:space="preserve"> </w:t>
      </w:r>
      <w:r w:rsidRPr="002419BA">
        <w:rPr>
          <w:rFonts w:ascii="David" w:hAnsi="David" w:hint="eastAsia"/>
          <w:szCs w:val="24"/>
          <w:rtl/>
        </w:rPr>
        <w:t>מתייחס</w:t>
      </w:r>
      <w:r w:rsidRPr="002419BA">
        <w:rPr>
          <w:rFonts w:ascii="David" w:hAnsi="David"/>
          <w:szCs w:val="24"/>
          <w:rtl/>
        </w:rPr>
        <w:t>.</w:t>
      </w:r>
    </w:p>
    <w:p w:rsidR="006A3880" w:rsidRPr="002419BA" w:rsidRDefault="006A3880" w:rsidP="006A3880">
      <w:pPr>
        <w:pStyle w:val="af5"/>
        <w:numPr>
          <w:ilvl w:val="2"/>
          <w:numId w:val="123"/>
        </w:numPr>
        <w:tabs>
          <w:tab w:val="left" w:pos="311"/>
          <w:tab w:val="left" w:pos="453"/>
        </w:tabs>
        <w:spacing w:before="120" w:line="360" w:lineRule="auto"/>
        <w:ind w:left="311" w:hanging="284"/>
        <w:jc w:val="both"/>
        <w:rPr>
          <w:rFonts w:ascii="David" w:hAnsi="David"/>
          <w:szCs w:val="24"/>
          <w:rtl/>
        </w:rPr>
      </w:pPr>
      <w:r w:rsidRPr="002419BA">
        <w:rPr>
          <w:rFonts w:ascii="David" w:hAnsi="David" w:hint="eastAsia"/>
          <w:szCs w:val="24"/>
          <w:rtl/>
        </w:rPr>
        <w:t>לשימוש</w:t>
      </w:r>
      <w:r w:rsidRPr="002419BA">
        <w:rPr>
          <w:rFonts w:ascii="David" w:hAnsi="David"/>
          <w:szCs w:val="24"/>
          <w:rtl/>
        </w:rPr>
        <w:t xml:space="preserve"> </w:t>
      </w:r>
      <w:r w:rsidRPr="002419BA">
        <w:rPr>
          <w:rFonts w:ascii="David" w:hAnsi="David" w:hint="eastAsia"/>
          <w:szCs w:val="24"/>
          <w:rtl/>
        </w:rPr>
        <w:t>המשרד</w:t>
      </w:r>
      <w:r w:rsidRPr="002419BA">
        <w:rPr>
          <w:rFonts w:ascii="David" w:hAnsi="David"/>
          <w:szCs w:val="24"/>
          <w:rtl/>
        </w:rPr>
        <w:t>.</w:t>
      </w:r>
    </w:p>
    <w:p w:rsidR="006A3880" w:rsidRPr="002419BA" w:rsidRDefault="006A3880" w:rsidP="006A3880">
      <w:pPr>
        <w:pStyle w:val="af5"/>
        <w:numPr>
          <w:ilvl w:val="2"/>
          <w:numId w:val="123"/>
        </w:numPr>
        <w:tabs>
          <w:tab w:val="left" w:pos="311"/>
          <w:tab w:val="left" w:pos="453"/>
        </w:tabs>
        <w:spacing w:before="120" w:line="360" w:lineRule="auto"/>
        <w:ind w:left="311" w:hanging="284"/>
        <w:jc w:val="both"/>
        <w:rPr>
          <w:rFonts w:ascii="David" w:hAnsi="David"/>
          <w:szCs w:val="24"/>
          <w:rtl/>
        </w:rPr>
      </w:pPr>
      <w:r w:rsidRPr="002419BA">
        <w:rPr>
          <w:rFonts w:ascii="David" w:hAnsi="David" w:hint="eastAsia"/>
          <w:szCs w:val="24"/>
          <w:rtl/>
        </w:rPr>
        <w:t>הערות</w:t>
      </w:r>
      <w:r w:rsidRPr="002419BA">
        <w:rPr>
          <w:rFonts w:ascii="David" w:hAnsi="David"/>
          <w:szCs w:val="24"/>
          <w:rtl/>
        </w:rPr>
        <w:t xml:space="preserve"> </w:t>
      </w:r>
      <w:r w:rsidRPr="002419BA">
        <w:rPr>
          <w:rFonts w:ascii="David" w:hAnsi="David" w:hint="eastAsia"/>
          <w:szCs w:val="24"/>
          <w:rtl/>
        </w:rPr>
        <w:t>נוספות</w:t>
      </w:r>
      <w:r w:rsidRPr="002419BA">
        <w:rPr>
          <w:rFonts w:ascii="David" w:hAnsi="David"/>
          <w:szCs w:val="24"/>
          <w:rtl/>
        </w:rPr>
        <w:t xml:space="preserve"> (</w:t>
      </w:r>
      <w:r w:rsidRPr="002419BA">
        <w:rPr>
          <w:rFonts w:ascii="David" w:hAnsi="David" w:hint="eastAsia"/>
          <w:szCs w:val="24"/>
          <w:rtl/>
        </w:rPr>
        <w:t>ביחס</w:t>
      </w:r>
      <w:r w:rsidRPr="002419BA">
        <w:rPr>
          <w:rFonts w:ascii="David" w:hAnsi="David"/>
          <w:szCs w:val="24"/>
          <w:rtl/>
        </w:rPr>
        <w:t xml:space="preserve"> </w:t>
      </w:r>
      <w:r w:rsidRPr="002419BA">
        <w:rPr>
          <w:rFonts w:ascii="David" w:hAnsi="David" w:hint="eastAsia"/>
          <w:szCs w:val="24"/>
          <w:rtl/>
        </w:rPr>
        <w:t>לסעיפים</w:t>
      </w:r>
      <w:r w:rsidRPr="002419BA">
        <w:rPr>
          <w:rFonts w:ascii="David" w:hAnsi="David"/>
          <w:szCs w:val="24"/>
          <w:rtl/>
        </w:rPr>
        <w:t xml:space="preserve"> </w:t>
      </w:r>
      <w:r w:rsidRPr="002419BA">
        <w:rPr>
          <w:rFonts w:ascii="David" w:hAnsi="David" w:hint="eastAsia"/>
          <w:szCs w:val="24"/>
          <w:rtl/>
        </w:rPr>
        <w:t>דלעיל</w:t>
      </w:r>
      <w:r w:rsidRPr="002419BA">
        <w:rPr>
          <w:rFonts w:ascii="David" w:hAnsi="David"/>
          <w:szCs w:val="24"/>
          <w:rtl/>
        </w:rPr>
        <w:t xml:space="preserve">). </w:t>
      </w:r>
      <w:r w:rsidRPr="002419BA">
        <w:rPr>
          <w:rFonts w:ascii="David" w:hAnsi="David" w:hint="eastAsia"/>
          <w:szCs w:val="24"/>
          <w:rtl/>
        </w:rPr>
        <w:t>למשל</w:t>
      </w:r>
      <w:r w:rsidRPr="002419BA">
        <w:rPr>
          <w:rFonts w:ascii="David" w:hAnsi="David"/>
          <w:szCs w:val="24"/>
          <w:rtl/>
        </w:rPr>
        <w:t xml:space="preserve"> - </w:t>
      </w:r>
      <w:r w:rsidRPr="002419BA">
        <w:rPr>
          <w:rFonts w:ascii="David" w:hAnsi="David" w:hint="eastAsia"/>
          <w:szCs w:val="24"/>
          <w:rtl/>
        </w:rPr>
        <w:t>האם</w:t>
      </w:r>
      <w:r w:rsidRPr="002419BA">
        <w:rPr>
          <w:rFonts w:ascii="David" w:hAnsi="David"/>
          <w:szCs w:val="24"/>
          <w:rtl/>
        </w:rPr>
        <w:t xml:space="preserve"> </w:t>
      </w:r>
      <w:r w:rsidRPr="002419BA">
        <w:rPr>
          <w:rFonts w:ascii="David" w:hAnsi="David" w:hint="eastAsia"/>
          <w:szCs w:val="24"/>
          <w:rtl/>
        </w:rPr>
        <w:t>הדו</w:t>
      </w:r>
      <w:r w:rsidRPr="002419BA">
        <w:rPr>
          <w:rFonts w:ascii="David" w:hAnsi="David"/>
          <w:szCs w:val="24"/>
          <w:rtl/>
        </w:rPr>
        <w:t>"</w:t>
      </w:r>
      <w:r w:rsidRPr="002419BA">
        <w:rPr>
          <w:rFonts w:ascii="David" w:hAnsi="David" w:hint="eastAsia"/>
          <w:szCs w:val="24"/>
          <w:rtl/>
        </w:rPr>
        <w:t>ח</w:t>
      </w:r>
      <w:r w:rsidRPr="002419BA">
        <w:rPr>
          <w:rFonts w:ascii="David" w:hAnsi="David"/>
          <w:szCs w:val="24"/>
          <w:rtl/>
        </w:rPr>
        <w:t xml:space="preserve"> </w:t>
      </w:r>
      <w:r w:rsidRPr="002419BA">
        <w:rPr>
          <w:rFonts w:ascii="David" w:hAnsi="David" w:hint="eastAsia"/>
          <w:szCs w:val="24"/>
          <w:rtl/>
        </w:rPr>
        <w:t>מחולק</w:t>
      </w:r>
      <w:r w:rsidRPr="002419BA">
        <w:rPr>
          <w:rFonts w:ascii="David" w:hAnsi="David"/>
          <w:szCs w:val="24"/>
          <w:rtl/>
        </w:rPr>
        <w:t xml:space="preserve"> </w:t>
      </w:r>
      <w:r w:rsidRPr="002419BA">
        <w:rPr>
          <w:rFonts w:ascii="David" w:hAnsi="David" w:hint="eastAsia"/>
          <w:szCs w:val="24"/>
          <w:rtl/>
        </w:rPr>
        <w:t>לכרכים</w:t>
      </w:r>
      <w:r w:rsidRPr="002419BA">
        <w:rPr>
          <w:rFonts w:ascii="David" w:hAnsi="David"/>
          <w:szCs w:val="24"/>
          <w:rtl/>
        </w:rPr>
        <w:t xml:space="preserve">, </w:t>
      </w:r>
      <w:r w:rsidRPr="002419BA">
        <w:rPr>
          <w:rFonts w:ascii="David" w:hAnsi="David" w:hint="eastAsia"/>
          <w:szCs w:val="24"/>
          <w:rtl/>
        </w:rPr>
        <w:t>או</w:t>
      </w:r>
      <w:r w:rsidRPr="002419BA">
        <w:rPr>
          <w:rFonts w:ascii="David" w:hAnsi="David"/>
          <w:szCs w:val="24"/>
          <w:rtl/>
        </w:rPr>
        <w:t xml:space="preserve"> </w:t>
      </w:r>
      <w:r w:rsidRPr="002419BA">
        <w:rPr>
          <w:rFonts w:ascii="David" w:hAnsi="David" w:hint="eastAsia"/>
          <w:szCs w:val="24"/>
          <w:rtl/>
        </w:rPr>
        <w:t>אם</w:t>
      </w:r>
      <w:r w:rsidRPr="002419BA">
        <w:rPr>
          <w:rFonts w:ascii="David" w:hAnsi="David"/>
          <w:szCs w:val="24"/>
          <w:rtl/>
        </w:rPr>
        <w:t xml:space="preserve"> </w:t>
      </w:r>
      <w:r w:rsidRPr="002419BA">
        <w:rPr>
          <w:rFonts w:ascii="David" w:hAnsi="David" w:hint="eastAsia"/>
          <w:szCs w:val="24"/>
          <w:rtl/>
        </w:rPr>
        <w:t>הוא</w:t>
      </w:r>
      <w:r w:rsidRPr="002419BA">
        <w:rPr>
          <w:rFonts w:ascii="David" w:hAnsi="David"/>
          <w:szCs w:val="24"/>
          <w:rtl/>
        </w:rPr>
        <w:t xml:space="preserve"> </w:t>
      </w:r>
      <w:r w:rsidRPr="002419BA">
        <w:rPr>
          <w:rFonts w:ascii="David" w:hAnsi="David" w:hint="eastAsia"/>
          <w:szCs w:val="24"/>
          <w:rtl/>
        </w:rPr>
        <w:t>חלק</w:t>
      </w:r>
      <w:r w:rsidRPr="002419BA">
        <w:rPr>
          <w:rFonts w:ascii="David" w:hAnsi="David"/>
          <w:szCs w:val="24"/>
          <w:rtl/>
        </w:rPr>
        <w:t xml:space="preserve"> </w:t>
      </w:r>
      <w:r w:rsidRPr="002419BA">
        <w:rPr>
          <w:rFonts w:ascii="David" w:hAnsi="David" w:hint="eastAsia"/>
          <w:szCs w:val="24"/>
          <w:rtl/>
        </w:rPr>
        <w:t>מסדרה</w:t>
      </w:r>
      <w:r w:rsidRPr="002419BA">
        <w:rPr>
          <w:rFonts w:ascii="David" w:hAnsi="David"/>
          <w:szCs w:val="24"/>
          <w:rtl/>
        </w:rPr>
        <w:t xml:space="preserve"> </w:t>
      </w:r>
      <w:r w:rsidRPr="002419BA">
        <w:rPr>
          <w:rFonts w:ascii="David" w:hAnsi="David" w:hint="eastAsia"/>
          <w:szCs w:val="24"/>
          <w:rtl/>
        </w:rPr>
        <w:t>של</w:t>
      </w:r>
      <w:r w:rsidRPr="002419BA">
        <w:rPr>
          <w:rFonts w:ascii="David" w:hAnsi="David"/>
          <w:szCs w:val="24"/>
          <w:rtl/>
        </w:rPr>
        <w:t xml:space="preserve"> </w:t>
      </w:r>
      <w:r w:rsidRPr="002419BA">
        <w:rPr>
          <w:rFonts w:ascii="David" w:hAnsi="David" w:hint="eastAsia"/>
          <w:szCs w:val="24"/>
          <w:rtl/>
        </w:rPr>
        <w:t>פרסומים</w:t>
      </w:r>
      <w:r w:rsidRPr="002419BA">
        <w:rPr>
          <w:rFonts w:ascii="David" w:hAnsi="David"/>
          <w:szCs w:val="24"/>
          <w:rtl/>
        </w:rPr>
        <w:t>.</w:t>
      </w:r>
    </w:p>
    <w:p w:rsidR="006A3880" w:rsidRPr="002419BA" w:rsidRDefault="006A3880" w:rsidP="006A3880">
      <w:pPr>
        <w:pStyle w:val="af5"/>
        <w:numPr>
          <w:ilvl w:val="2"/>
          <w:numId w:val="123"/>
        </w:numPr>
        <w:tabs>
          <w:tab w:val="left" w:pos="311"/>
          <w:tab w:val="left" w:pos="453"/>
        </w:tabs>
        <w:spacing w:before="120" w:line="360" w:lineRule="auto"/>
        <w:ind w:left="311" w:hanging="284"/>
        <w:jc w:val="both"/>
        <w:rPr>
          <w:rFonts w:ascii="David" w:hAnsi="David"/>
          <w:szCs w:val="24"/>
          <w:rtl/>
        </w:rPr>
      </w:pPr>
      <w:r w:rsidRPr="002419BA">
        <w:rPr>
          <w:rFonts w:ascii="David" w:hAnsi="David" w:hint="eastAsia"/>
          <w:szCs w:val="24"/>
          <w:rtl/>
        </w:rPr>
        <w:t>תקציר</w:t>
      </w:r>
      <w:r w:rsidRPr="002419BA">
        <w:rPr>
          <w:rFonts w:ascii="David" w:hAnsi="David"/>
          <w:szCs w:val="24"/>
          <w:rtl/>
        </w:rPr>
        <w:t xml:space="preserve"> - </w:t>
      </w:r>
      <w:r w:rsidRPr="002419BA">
        <w:rPr>
          <w:rFonts w:ascii="David" w:hAnsi="David" w:hint="eastAsia"/>
          <w:szCs w:val="24"/>
          <w:rtl/>
        </w:rPr>
        <w:t>עד</w:t>
      </w:r>
      <w:r w:rsidRPr="002419BA">
        <w:rPr>
          <w:rFonts w:ascii="David" w:hAnsi="David"/>
          <w:szCs w:val="24"/>
          <w:rtl/>
        </w:rPr>
        <w:t xml:space="preserve"> </w:t>
      </w:r>
      <w:r w:rsidRPr="002419BA">
        <w:rPr>
          <w:rFonts w:ascii="David" w:hAnsi="David"/>
          <w:szCs w:val="24"/>
        </w:rPr>
        <w:t>200</w:t>
      </w:r>
      <w:r w:rsidRPr="002419BA">
        <w:rPr>
          <w:rFonts w:ascii="David" w:hAnsi="David"/>
          <w:szCs w:val="24"/>
          <w:rtl/>
        </w:rPr>
        <w:t xml:space="preserve"> </w:t>
      </w:r>
      <w:r w:rsidRPr="002419BA">
        <w:rPr>
          <w:rFonts w:ascii="David" w:hAnsi="David" w:hint="eastAsia"/>
          <w:szCs w:val="24"/>
          <w:rtl/>
        </w:rPr>
        <w:t>מילים</w:t>
      </w:r>
      <w:r w:rsidRPr="002419BA">
        <w:rPr>
          <w:rFonts w:ascii="David" w:hAnsi="David"/>
          <w:szCs w:val="24"/>
          <w:rtl/>
        </w:rPr>
        <w:t>.</w:t>
      </w:r>
    </w:p>
    <w:p w:rsidR="006A3880" w:rsidRPr="002419BA" w:rsidRDefault="006A3880" w:rsidP="006A3880">
      <w:pPr>
        <w:pStyle w:val="af5"/>
        <w:numPr>
          <w:ilvl w:val="2"/>
          <w:numId w:val="123"/>
        </w:numPr>
        <w:tabs>
          <w:tab w:val="left" w:pos="311"/>
          <w:tab w:val="left" w:pos="453"/>
        </w:tabs>
        <w:spacing w:before="120" w:line="360" w:lineRule="auto"/>
        <w:ind w:left="311" w:hanging="284"/>
        <w:jc w:val="both"/>
        <w:rPr>
          <w:rFonts w:ascii="David" w:hAnsi="David"/>
          <w:szCs w:val="24"/>
          <w:rtl/>
        </w:rPr>
      </w:pPr>
      <w:r w:rsidRPr="002419BA">
        <w:rPr>
          <w:rFonts w:ascii="David" w:hAnsi="David" w:hint="eastAsia"/>
          <w:szCs w:val="24"/>
          <w:rtl/>
        </w:rPr>
        <w:t>מילות</w:t>
      </w:r>
      <w:r w:rsidRPr="002419BA">
        <w:rPr>
          <w:rFonts w:ascii="David" w:hAnsi="David"/>
          <w:szCs w:val="24"/>
          <w:rtl/>
        </w:rPr>
        <w:t xml:space="preserve"> </w:t>
      </w:r>
      <w:r w:rsidRPr="002419BA">
        <w:rPr>
          <w:rFonts w:ascii="David" w:hAnsi="David" w:hint="eastAsia"/>
          <w:szCs w:val="24"/>
          <w:rtl/>
        </w:rPr>
        <w:t>מפתח</w:t>
      </w:r>
      <w:r w:rsidRPr="002419BA">
        <w:rPr>
          <w:rFonts w:ascii="David" w:hAnsi="David"/>
          <w:szCs w:val="24"/>
          <w:rtl/>
        </w:rPr>
        <w:t>/</w:t>
      </w:r>
      <w:r w:rsidRPr="002419BA">
        <w:rPr>
          <w:rFonts w:ascii="David" w:hAnsi="David" w:hint="eastAsia"/>
          <w:szCs w:val="24"/>
          <w:rtl/>
        </w:rPr>
        <w:t>תיאור</w:t>
      </w:r>
      <w:r w:rsidRPr="002419BA">
        <w:rPr>
          <w:rFonts w:ascii="David" w:hAnsi="David"/>
          <w:szCs w:val="24"/>
          <w:rtl/>
        </w:rPr>
        <w:t>/</w:t>
      </w:r>
      <w:r w:rsidRPr="002419BA">
        <w:rPr>
          <w:rFonts w:ascii="David" w:hAnsi="David" w:hint="eastAsia"/>
          <w:szCs w:val="24"/>
          <w:rtl/>
        </w:rPr>
        <w:t>סיווג</w:t>
      </w:r>
      <w:r w:rsidRPr="002419BA">
        <w:rPr>
          <w:rFonts w:ascii="David" w:hAnsi="David"/>
          <w:szCs w:val="24"/>
          <w:rtl/>
        </w:rPr>
        <w:t xml:space="preserve"> </w:t>
      </w:r>
      <w:r w:rsidRPr="002419BA">
        <w:rPr>
          <w:rFonts w:ascii="David" w:hAnsi="David" w:hint="eastAsia"/>
          <w:szCs w:val="24"/>
          <w:rtl/>
        </w:rPr>
        <w:t>בשפה</w:t>
      </w:r>
      <w:r w:rsidRPr="002419BA">
        <w:rPr>
          <w:rFonts w:ascii="David" w:hAnsi="David"/>
          <w:szCs w:val="24"/>
          <w:rtl/>
        </w:rPr>
        <w:t xml:space="preserve"> </w:t>
      </w:r>
      <w:r w:rsidRPr="002419BA">
        <w:rPr>
          <w:rFonts w:ascii="David" w:hAnsi="David" w:hint="eastAsia"/>
          <w:szCs w:val="24"/>
          <w:rtl/>
        </w:rPr>
        <w:t>האנגלית</w:t>
      </w:r>
      <w:r w:rsidRPr="002419BA">
        <w:rPr>
          <w:rFonts w:ascii="David" w:hAnsi="David"/>
          <w:szCs w:val="24"/>
          <w:rtl/>
        </w:rPr>
        <w:t xml:space="preserve"> - </w:t>
      </w:r>
      <w:r w:rsidRPr="002419BA">
        <w:rPr>
          <w:rFonts w:ascii="David" w:hAnsi="David" w:hint="eastAsia"/>
          <w:szCs w:val="24"/>
          <w:rtl/>
        </w:rPr>
        <w:t>לצורך</w:t>
      </w:r>
      <w:r w:rsidRPr="002419BA">
        <w:rPr>
          <w:rFonts w:ascii="David" w:hAnsi="David"/>
          <w:szCs w:val="24"/>
          <w:rtl/>
        </w:rPr>
        <w:t xml:space="preserve"> </w:t>
      </w:r>
      <w:r w:rsidRPr="002419BA">
        <w:rPr>
          <w:rFonts w:ascii="David" w:hAnsi="David" w:hint="eastAsia"/>
          <w:szCs w:val="24"/>
          <w:rtl/>
        </w:rPr>
        <w:t>קטלוג</w:t>
      </w:r>
      <w:r w:rsidRPr="002419BA">
        <w:rPr>
          <w:rFonts w:ascii="David" w:hAnsi="David"/>
          <w:szCs w:val="24"/>
          <w:rtl/>
        </w:rPr>
        <w:t xml:space="preserve"> </w:t>
      </w:r>
      <w:r w:rsidRPr="002419BA">
        <w:rPr>
          <w:rFonts w:ascii="David" w:hAnsi="David" w:hint="eastAsia"/>
          <w:szCs w:val="24"/>
          <w:rtl/>
        </w:rPr>
        <w:t>ואחזור</w:t>
      </w:r>
      <w:r w:rsidRPr="002419BA">
        <w:rPr>
          <w:rFonts w:ascii="David" w:hAnsi="David"/>
          <w:szCs w:val="24"/>
          <w:rtl/>
        </w:rPr>
        <w:t xml:space="preserve"> </w:t>
      </w:r>
      <w:r w:rsidRPr="002419BA">
        <w:rPr>
          <w:rFonts w:ascii="David" w:hAnsi="David" w:hint="eastAsia"/>
          <w:szCs w:val="24"/>
          <w:rtl/>
        </w:rPr>
        <w:t>מידע</w:t>
      </w:r>
      <w:r w:rsidRPr="002419BA">
        <w:rPr>
          <w:rFonts w:ascii="David" w:hAnsi="David"/>
          <w:szCs w:val="24"/>
          <w:rtl/>
        </w:rPr>
        <w:t xml:space="preserve">. </w:t>
      </w:r>
      <w:r w:rsidRPr="002419BA">
        <w:rPr>
          <w:rFonts w:ascii="David" w:hAnsi="David" w:hint="eastAsia"/>
          <w:szCs w:val="24"/>
          <w:rtl/>
        </w:rPr>
        <w:t>בנוסף</w:t>
      </w:r>
      <w:r w:rsidRPr="002419BA">
        <w:rPr>
          <w:rFonts w:ascii="David" w:hAnsi="David"/>
          <w:szCs w:val="24"/>
          <w:rtl/>
        </w:rPr>
        <w:t xml:space="preserve"> </w:t>
      </w:r>
      <w:r w:rsidRPr="002419BA">
        <w:rPr>
          <w:rFonts w:ascii="David" w:hAnsi="David" w:hint="eastAsia"/>
          <w:szCs w:val="24"/>
          <w:rtl/>
        </w:rPr>
        <w:t>יכתבו</w:t>
      </w:r>
      <w:r w:rsidRPr="002419BA">
        <w:rPr>
          <w:rFonts w:ascii="David" w:hAnsi="David"/>
          <w:szCs w:val="24"/>
          <w:rtl/>
        </w:rPr>
        <w:t xml:space="preserve"> </w:t>
      </w:r>
      <w:r w:rsidRPr="002419BA">
        <w:rPr>
          <w:rFonts w:ascii="David" w:hAnsi="David" w:hint="eastAsia"/>
          <w:szCs w:val="24"/>
          <w:rtl/>
        </w:rPr>
        <w:t>מילים</w:t>
      </w:r>
      <w:r w:rsidRPr="002419BA">
        <w:rPr>
          <w:rFonts w:ascii="David" w:hAnsi="David"/>
          <w:szCs w:val="24"/>
          <w:rtl/>
        </w:rPr>
        <w:t xml:space="preserve"> </w:t>
      </w:r>
      <w:r w:rsidRPr="002419BA">
        <w:rPr>
          <w:rFonts w:ascii="David" w:hAnsi="David" w:hint="eastAsia"/>
          <w:szCs w:val="24"/>
          <w:rtl/>
        </w:rPr>
        <w:t>אלו</w:t>
      </w:r>
      <w:r w:rsidRPr="002419BA">
        <w:rPr>
          <w:rFonts w:ascii="David" w:hAnsi="David"/>
          <w:szCs w:val="24"/>
          <w:rtl/>
        </w:rPr>
        <w:t xml:space="preserve"> </w:t>
      </w:r>
      <w:r w:rsidRPr="002419BA">
        <w:rPr>
          <w:rFonts w:ascii="David" w:hAnsi="David" w:hint="eastAsia"/>
          <w:szCs w:val="24"/>
          <w:rtl/>
        </w:rPr>
        <w:t>בשפה</w:t>
      </w:r>
      <w:r w:rsidRPr="002419BA">
        <w:rPr>
          <w:rFonts w:ascii="David" w:hAnsi="David"/>
          <w:szCs w:val="24"/>
          <w:rtl/>
        </w:rPr>
        <w:t xml:space="preserve"> </w:t>
      </w:r>
      <w:r w:rsidRPr="002419BA">
        <w:rPr>
          <w:rFonts w:ascii="David" w:hAnsi="David" w:hint="eastAsia"/>
          <w:szCs w:val="24"/>
          <w:rtl/>
        </w:rPr>
        <w:t>העברית</w:t>
      </w:r>
      <w:r w:rsidRPr="002419BA">
        <w:rPr>
          <w:rFonts w:ascii="David" w:hAnsi="David"/>
          <w:szCs w:val="24"/>
          <w:rtl/>
        </w:rPr>
        <w:t>.</w:t>
      </w:r>
    </w:p>
    <w:p w:rsidR="006A3880" w:rsidRPr="002419BA" w:rsidRDefault="006A3880" w:rsidP="006A3880">
      <w:pPr>
        <w:pStyle w:val="af5"/>
        <w:numPr>
          <w:ilvl w:val="2"/>
          <w:numId w:val="123"/>
        </w:numPr>
        <w:tabs>
          <w:tab w:val="left" w:pos="311"/>
          <w:tab w:val="left" w:pos="453"/>
        </w:tabs>
        <w:spacing w:before="120" w:line="360" w:lineRule="auto"/>
        <w:ind w:left="311" w:hanging="284"/>
        <w:jc w:val="both"/>
        <w:rPr>
          <w:rFonts w:ascii="David" w:hAnsi="David"/>
          <w:szCs w:val="24"/>
          <w:rtl/>
        </w:rPr>
      </w:pPr>
      <w:r w:rsidRPr="002419BA">
        <w:rPr>
          <w:rFonts w:ascii="David" w:hAnsi="David" w:hint="eastAsia"/>
          <w:szCs w:val="24"/>
          <w:rtl/>
        </w:rPr>
        <w:t>זמינות</w:t>
      </w:r>
      <w:r w:rsidRPr="002419BA">
        <w:rPr>
          <w:rFonts w:ascii="David" w:hAnsi="David"/>
          <w:szCs w:val="24"/>
          <w:rtl/>
        </w:rPr>
        <w:t xml:space="preserve"> </w:t>
      </w:r>
      <w:r w:rsidRPr="002419BA">
        <w:rPr>
          <w:rFonts w:ascii="David" w:hAnsi="David" w:hint="eastAsia"/>
          <w:szCs w:val="24"/>
          <w:rtl/>
        </w:rPr>
        <w:t>הפרסום</w:t>
      </w:r>
      <w:r w:rsidRPr="002419BA">
        <w:rPr>
          <w:rFonts w:ascii="David" w:hAnsi="David"/>
          <w:szCs w:val="24"/>
          <w:rtl/>
        </w:rPr>
        <w:t xml:space="preserve">: </w:t>
      </w:r>
      <w:r w:rsidRPr="002419BA">
        <w:rPr>
          <w:rFonts w:ascii="David" w:hAnsi="David" w:hint="eastAsia"/>
          <w:szCs w:val="24"/>
          <w:rtl/>
        </w:rPr>
        <w:t>היכן</w:t>
      </w:r>
      <w:r w:rsidRPr="002419BA">
        <w:rPr>
          <w:rFonts w:ascii="David" w:hAnsi="David"/>
          <w:szCs w:val="24"/>
          <w:rtl/>
        </w:rPr>
        <w:t xml:space="preserve"> </w:t>
      </w:r>
      <w:r w:rsidRPr="002419BA">
        <w:rPr>
          <w:rFonts w:ascii="David" w:hAnsi="David" w:hint="eastAsia"/>
          <w:szCs w:val="24"/>
          <w:rtl/>
        </w:rPr>
        <w:t>ניתן</w:t>
      </w:r>
      <w:r w:rsidRPr="002419BA">
        <w:rPr>
          <w:rFonts w:ascii="David" w:hAnsi="David"/>
          <w:szCs w:val="24"/>
          <w:rtl/>
        </w:rPr>
        <w:t xml:space="preserve"> </w:t>
      </w:r>
      <w:r w:rsidRPr="002419BA">
        <w:rPr>
          <w:rFonts w:ascii="David" w:hAnsi="David" w:hint="eastAsia"/>
          <w:szCs w:val="24"/>
          <w:rtl/>
        </w:rPr>
        <w:t>להשיגו</w:t>
      </w:r>
      <w:r w:rsidRPr="002419BA">
        <w:rPr>
          <w:rFonts w:ascii="David" w:hAnsi="David"/>
          <w:szCs w:val="24"/>
          <w:rtl/>
        </w:rPr>
        <w:t xml:space="preserve"> </w:t>
      </w:r>
      <w:r w:rsidRPr="002419BA">
        <w:rPr>
          <w:rFonts w:ascii="David" w:hAnsi="David" w:hint="eastAsia"/>
          <w:szCs w:val="24"/>
          <w:rtl/>
        </w:rPr>
        <w:t>או</w:t>
      </w:r>
      <w:r w:rsidRPr="002419BA">
        <w:rPr>
          <w:rFonts w:ascii="David" w:hAnsi="David"/>
          <w:szCs w:val="24"/>
          <w:rtl/>
        </w:rPr>
        <w:t xml:space="preserve"> </w:t>
      </w:r>
      <w:r w:rsidRPr="002419BA">
        <w:rPr>
          <w:rFonts w:ascii="David" w:hAnsi="David" w:hint="eastAsia"/>
          <w:szCs w:val="24"/>
          <w:rtl/>
        </w:rPr>
        <w:t>לקנותו</w:t>
      </w:r>
      <w:r w:rsidRPr="002419BA">
        <w:rPr>
          <w:rFonts w:ascii="David" w:hAnsi="David"/>
          <w:szCs w:val="24"/>
          <w:rtl/>
        </w:rPr>
        <w:t>?</w:t>
      </w:r>
    </w:p>
    <w:p w:rsidR="006A3880" w:rsidRPr="002419BA" w:rsidRDefault="006A3880" w:rsidP="006A3880">
      <w:pPr>
        <w:pStyle w:val="af5"/>
        <w:numPr>
          <w:ilvl w:val="2"/>
          <w:numId w:val="123"/>
        </w:numPr>
        <w:tabs>
          <w:tab w:val="left" w:pos="311"/>
          <w:tab w:val="left" w:pos="453"/>
        </w:tabs>
        <w:spacing w:before="120" w:line="360" w:lineRule="auto"/>
        <w:ind w:left="311" w:hanging="284"/>
        <w:jc w:val="both"/>
        <w:rPr>
          <w:rFonts w:ascii="David" w:hAnsi="David"/>
          <w:szCs w:val="24"/>
          <w:rtl/>
        </w:rPr>
      </w:pPr>
      <w:r w:rsidRPr="002419BA">
        <w:rPr>
          <w:rFonts w:ascii="David" w:hAnsi="David" w:hint="eastAsia"/>
          <w:szCs w:val="24"/>
          <w:rtl/>
        </w:rPr>
        <w:t>סיווג</w:t>
      </w:r>
      <w:r w:rsidRPr="002419BA">
        <w:rPr>
          <w:rFonts w:ascii="David" w:hAnsi="David"/>
          <w:szCs w:val="24"/>
          <w:rtl/>
        </w:rPr>
        <w:t xml:space="preserve"> </w:t>
      </w:r>
      <w:r w:rsidRPr="002419BA">
        <w:rPr>
          <w:rFonts w:ascii="David" w:hAnsi="David" w:hint="eastAsia"/>
          <w:szCs w:val="24"/>
          <w:rtl/>
        </w:rPr>
        <w:t>הסודיות</w:t>
      </w:r>
      <w:r w:rsidRPr="002419BA">
        <w:rPr>
          <w:rFonts w:ascii="David" w:hAnsi="David"/>
          <w:szCs w:val="24"/>
          <w:rtl/>
        </w:rPr>
        <w:t xml:space="preserve"> </w:t>
      </w:r>
      <w:r w:rsidRPr="002419BA">
        <w:rPr>
          <w:rFonts w:ascii="David" w:hAnsi="David" w:hint="eastAsia"/>
          <w:szCs w:val="24"/>
          <w:rtl/>
        </w:rPr>
        <w:t>של</w:t>
      </w:r>
      <w:r w:rsidRPr="002419BA">
        <w:rPr>
          <w:rFonts w:ascii="David" w:hAnsi="David"/>
          <w:szCs w:val="24"/>
          <w:rtl/>
        </w:rPr>
        <w:t xml:space="preserve"> </w:t>
      </w:r>
      <w:r w:rsidRPr="002419BA">
        <w:rPr>
          <w:rFonts w:ascii="David" w:hAnsi="David" w:hint="eastAsia"/>
          <w:szCs w:val="24"/>
          <w:rtl/>
        </w:rPr>
        <w:t>הפרסום</w:t>
      </w:r>
      <w:r w:rsidRPr="002419BA">
        <w:rPr>
          <w:rFonts w:ascii="David" w:hAnsi="David"/>
          <w:szCs w:val="24"/>
          <w:rtl/>
        </w:rPr>
        <w:t xml:space="preserve">, </w:t>
      </w:r>
      <w:r w:rsidRPr="002419BA">
        <w:rPr>
          <w:rFonts w:ascii="David" w:hAnsi="David" w:hint="eastAsia"/>
          <w:szCs w:val="24"/>
          <w:rtl/>
        </w:rPr>
        <w:t>בהתאם</w:t>
      </w:r>
      <w:r w:rsidRPr="002419BA">
        <w:rPr>
          <w:rFonts w:ascii="David" w:hAnsi="David"/>
          <w:szCs w:val="24"/>
          <w:rtl/>
        </w:rPr>
        <w:t xml:space="preserve"> </w:t>
      </w:r>
      <w:r w:rsidRPr="002419BA">
        <w:rPr>
          <w:rFonts w:ascii="David" w:hAnsi="David" w:hint="eastAsia"/>
          <w:szCs w:val="24"/>
          <w:rtl/>
        </w:rPr>
        <w:t>למוסכם</w:t>
      </w:r>
      <w:r w:rsidRPr="002419BA">
        <w:rPr>
          <w:rFonts w:ascii="David" w:hAnsi="David"/>
          <w:szCs w:val="24"/>
          <w:rtl/>
        </w:rPr>
        <w:t xml:space="preserve"> </w:t>
      </w:r>
      <w:r w:rsidRPr="002419BA">
        <w:rPr>
          <w:rFonts w:ascii="David" w:hAnsi="David" w:hint="eastAsia"/>
          <w:szCs w:val="24"/>
          <w:rtl/>
        </w:rPr>
        <w:t>עם</w:t>
      </w:r>
      <w:r w:rsidRPr="002419BA">
        <w:rPr>
          <w:rFonts w:ascii="David" w:hAnsi="David"/>
          <w:szCs w:val="24"/>
          <w:rtl/>
        </w:rPr>
        <w:t xml:space="preserve"> </w:t>
      </w:r>
      <w:r w:rsidRPr="002419BA">
        <w:rPr>
          <w:rFonts w:ascii="David" w:hAnsi="David" w:hint="eastAsia"/>
          <w:szCs w:val="24"/>
          <w:rtl/>
        </w:rPr>
        <w:t>המשרד</w:t>
      </w:r>
      <w:r w:rsidRPr="002419BA">
        <w:rPr>
          <w:rFonts w:ascii="David" w:hAnsi="David"/>
          <w:szCs w:val="24"/>
          <w:rtl/>
        </w:rPr>
        <w:t>.</w:t>
      </w:r>
    </w:p>
    <w:p w:rsidR="006A3880" w:rsidRPr="002419BA" w:rsidRDefault="006A3880" w:rsidP="006A3880">
      <w:pPr>
        <w:pStyle w:val="af5"/>
        <w:numPr>
          <w:ilvl w:val="2"/>
          <w:numId w:val="123"/>
        </w:numPr>
        <w:tabs>
          <w:tab w:val="left" w:pos="311"/>
          <w:tab w:val="left" w:pos="453"/>
        </w:tabs>
        <w:spacing w:before="120" w:line="360" w:lineRule="auto"/>
        <w:ind w:left="311" w:hanging="284"/>
        <w:jc w:val="both"/>
        <w:rPr>
          <w:rFonts w:ascii="David" w:hAnsi="David"/>
          <w:szCs w:val="24"/>
          <w:rtl/>
        </w:rPr>
      </w:pPr>
      <w:r w:rsidRPr="002419BA">
        <w:rPr>
          <w:rFonts w:ascii="David" w:hAnsi="David" w:hint="eastAsia"/>
          <w:szCs w:val="24"/>
          <w:rtl/>
        </w:rPr>
        <w:t>סיווג</w:t>
      </w:r>
      <w:r w:rsidRPr="002419BA">
        <w:rPr>
          <w:rFonts w:ascii="David" w:hAnsi="David"/>
          <w:szCs w:val="24"/>
          <w:rtl/>
        </w:rPr>
        <w:t xml:space="preserve"> </w:t>
      </w:r>
      <w:r w:rsidRPr="002419BA">
        <w:rPr>
          <w:rFonts w:ascii="David" w:hAnsi="David" w:hint="eastAsia"/>
          <w:szCs w:val="24"/>
          <w:rtl/>
        </w:rPr>
        <w:t>הסודיות</w:t>
      </w:r>
      <w:r w:rsidRPr="002419BA">
        <w:rPr>
          <w:rFonts w:ascii="David" w:hAnsi="David"/>
          <w:szCs w:val="24"/>
          <w:rtl/>
        </w:rPr>
        <w:t xml:space="preserve"> </w:t>
      </w:r>
      <w:r w:rsidRPr="002419BA">
        <w:rPr>
          <w:rFonts w:ascii="David" w:hAnsi="David" w:hint="eastAsia"/>
          <w:szCs w:val="24"/>
          <w:rtl/>
        </w:rPr>
        <w:t>של</w:t>
      </w:r>
      <w:r w:rsidRPr="002419BA">
        <w:rPr>
          <w:rFonts w:ascii="David" w:hAnsi="David"/>
          <w:szCs w:val="24"/>
          <w:rtl/>
        </w:rPr>
        <w:t xml:space="preserve"> </w:t>
      </w:r>
      <w:r w:rsidRPr="002419BA">
        <w:rPr>
          <w:rFonts w:ascii="David" w:hAnsi="David" w:hint="eastAsia"/>
          <w:szCs w:val="24"/>
          <w:rtl/>
        </w:rPr>
        <w:t>דף</w:t>
      </w:r>
      <w:r w:rsidRPr="002419BA">
        <w:rPr>
          <w:rFonts w:ascii="David" w:hAnsi="David"/>
          <w:szCs w:val="24"/>
          <w:rtl/>
        </w:rPr>
        <w:t xml:space="preserve"> </w:t>
      </w:r>
      <w:r w:rsidRPr="002419BA">
        <w:rPr>
          <w:rFonts w:ascii="David" w:hAnsi="David" w:hint="eastAsia"/>
          <w:szCs w:val="24"/>
          <w:rtl/>
        </w:rPr>
        <w:t>התיעוד</w:t>
      </w:r>
      <w:r w:rsidRPr="002419BA">
        <w:rPr>
          <w:rFonts w:ascii="David" w:hAnsi="David"/>
          <w:szCs w:val="24"/>
          <w:rtl/>
        </w:rPr>
        <w:t xml:space="preserve">, </w:t>
      </w:r>
      <w:r w:rsidRPr="002419BA">
        <w:rPr>
          <w:rFonts w:ascii="David" w:hAnsi="David" w:hint="eastAsia"/>
          <w:szCs w:val="24"/>
          <w:rtl/>
        </w:rPr>
        <w:t>בהתאם</w:t>
      </w:r>
      <w:r w:rsidRPr="002419BA">
        <w:rPr>
          <w:rFonts w:ascii="David" w:hAnsi="David"/>
          <w:szCs w:val="24"/>
          <w:rtl/>
        </w:rPr>
        <w:t xml:space="preserve"> </w:t>
      </w:r>
      <w:r w:rsidRPr="002419BA">
        <w:rPr>
          <w:rFonts w:ascii="David" w:hAnsi="David" w:hint="eastAsia"/>
          <w:szCs w:val="24"/>
          <w:rtl/>
        </w:rPr>
        <w:t>למוסכם</w:t>
      </w:r>
      <w:r w:rsidRPr="002419BA">
        <w:rPr>
          <w:rFonts w:ascii="David" w:hAnsi="David"/>
          <w:szCs w:val="24"/>
          <w:rtl/>
        </w:rPr>
        <w:t xml:space="preserve"> </w:t>
      </w:r>
      <w:r w:rsidRPr="002419BA">
        <w:rPr>
          <w:rFonts w:ascii="David" w:hAnsi="David" w:hint="eastAsia"/>
          <w:szCs w:val="24"/>
          <w:rtl/>
        </w:rPr>
        <w:t>עם</w:t>
      </w:r>
      <w:r w:rsidRPr="002419BA">
        <w:rPr>
          <w:rFonts w:ascii="David" w:hAnsi="David"/>
          <w:szCs w:val="24"/>
          <w:rtl/>
        </w:rPr>
        <w:t xml:space="preserve"> </w:t>
      </w:r>
      <w:r w:rsidRPr="002419BA">
        <w:rPr>
          <w:rFonts w:ascii="David" w:hAnsi="David" w:hint="eastAsia"/>
          <w:szCs w:val="24"/>
          <w:rtl/>
        </w:rPr>
        <w:t>המשרד</w:t>
      </w:r>
      <w:r w:rsidRPr="002419BA">
        <w:rPr>
          <w:rFonts w:ascii="David" w:hAnsi="David"/>
          <w:szCs w:val="24"/>
          <w:rtl/>
        </w:rPr>
        <w:t>.</w:t>
      </w:r>
    </w:p>
    <w:p w:rsidR="006A3880" w:rsidRPr="002419BA" w:rsidRDefault="006A3880" w:rsidP="006A3880">
      <w:pPr>
        <w:pStyle w:val="af5"/>
        <w:numPr>
          <w:ilvl w:val="2"/>
          <w:numId w:val="123"/>
        </w:numPr>
        <w:tabs>
          <w:tab w:val="left" w:pos="311"/>
          <w:tab w:val="left" w:pos="453"/>
        </w:tabs>
        <w:spacing w:before="120" w:line="360" w:lineRule="auto"/>
        <w:ind w:left="311" w:hanging="284"/>
        <w:jc w:val="both"/>
        <w:rPr>
          <w:rFonts w:ascii="David" w:hAnsi="David"/>
          <w:szCs w:val="24"/>
          <w:rtl/>
        </w:rPr>
      </w:pPr>
      <w:r w:rsidRPr="002419BA">
        <w:rPr>
          <w:rFonts w:ascii="David" w:hAnsi="David" w:hint="eastAsia"/>
          <w:szCs w:val="24"/>
          <w:rtl/>
        </w:rPr>
        <w:t>מספר</w:t>
      </w:r>
      <w:r w:rsidRPr="002419BA">
        <w:rPr>
          <w:rFonts w:ascii="David" w:hAnsi="David"/>
          <w:szCs w:val="24"/>
          <w:rtl/>
        </w:rPr>
        <w:t xml:space="preserve"> </w:t>
      </w:r>
      <w:r w:rsidRPr="002419BA">
        <w:rPr>
          <w:rFonts w:ascii="David" w:hAnsi="David" w:hint="eastAsia"/>
          <w:szCs w:val="24"/>
          <w:rtl/>
        </w:rPr>
        <w:t>העמודים</w:t>
      </w:r>
      <w:r w:rsidRPr="002419BA">
        <w:rPr>
          <w:rFonts w:ascii="David" w:hAnsi="David"/>
          <w:szCs w:val="24"/>
          <w:rtl/>
        </w:rPr>
        <w:t xml:space="preserve"> </w:t>
      </w:r>
      <w:r w:rsidRPr="002419BA">
        <w:rPr>
          <w:rFonts w:ascii="David" w:hAnsi="David" w:hint="eastAsia"/>
          <w:szCs w:val="24"/>
          <w:rtl/>
        </w:rPr>
        <w:t>בפרסום</w:t>
      </w:r>
      <w:r w:rsidRPr="002419BA">
        <w:rPr>
          <w:rFonts w:ascii="David" w:hAnsi="David"/>
          <w:szCs w:val="24"/>
          <w:rtl/>
        </w:rPr>
        <w:t>.</w:t>
      </w:r>
    </w:p>
    <w:p w:rsidR="006A3880" w:rsidRPr="002419BA" w:rsidRDefault="006A3880" w:rsidP="006A3880">
      <w:pPr>
        <w:pStyle w:val="af5"/>
        <w:numPr>
          <w:ilvl w:val="2"/>
          <w:numId w:val="123"/>
        </w:numPr>
        <w:tabs>
          <w:tab w:val="left" w:pos="311"/>
          <w:tab w:val="left" w:pos="453"/>
        </w:tabs>
        <w:spacing w:before="120" w:line="360" w:lineRule="auto"/>
        <w:ind w:left="311" w:hanging="284"/>
        <w:jc w:val="both"/>
        <w:rPr>
          <w:rFonts w:ascii="David" w:hAnsi="David"/>
          <w:szCs w:val="24"/>
          <w:rtl/>
        </w:rPr>
      </w:pPr>
      <w:r w:rsidRPr="002419BA">
        <w:rPr>
          <w:rFonts w:ascii="David" w:hAnsi="David" w:hint="eastAsia"/>
          <w:szCs w:val="24"/>
          <w:rtl/>
        </w:rPr>
        <w:t>מחיר</w:t>
      </w:r>
      <w:r w:rsidRPr="002419BA">
        <w:rPr>
          <w:rFonts w:ascii="David" w:hAnsi="David"/>
          <w:szCs w:val="24"/>
          <w:rtl/>
        </w:rPr>
        <w:t xml:space="preserve"> </w:t>
      </w:r>
      <w:r w:rsidRPr="002419BA">
        <w:rPr>
          <w:rFonts w:ascii="David" w:hAnsi="David" w:hint="eastAsia"/>
          <w:szCs w:val="24"/>
          <w:rtl/>
        </w:rPr>
        <w:t>הפרסום</w:t>
      </w:r>
      <w:r w:rsidRPr="002419BA">
        <w:rPr>
          <w:rFonts w:ascii="David" w:hAnsi="David"/>
          <w:szCs w:val="24"/>
          <w:rtl/>
        </w:rPr>
        <w:t xml:space="preserve"> (</w:t>
      </w:r>
      <w:r w:rsidRPr="002419BA">
        <w:rPr>
          <w:rFonts w:ascii="David" w:hAnsi="David" w:hint="eastAsia"/>
          <w:szCs w:val="24"/>
          <w:rtl/>
        </w:rPr>
        <w:t>אם</w:t>
      </w:r>
      <w:r w:rsidRPr="002419BA">
        <w:rPr>
          <w:rFonts w:ascii="David" w:hAnsi="David"/>
          <w:szCs w:val="24"/>
          <w:rtl/>
        </w:rPr>
        <w:t xml:space="preserve"> </w:t>
      </w:r>
      <w:r w:rsidRPr="002419BA">
        <w:rPr>
          <w:rFonts w:ascii="David" w:hAnsi="David" w:hint="eastAsia"/>
          <w:szCs w:val="24"/>
          <w:rtl/>
        </w:rPr>
        <w:t>הוא</w:t>
      </w:r>
      <w:r w:rsidRPr="002419BA">
        <w:rPr>
          <w:rFonts w:ascii="David" w:hAnsi="David"/>
          <w:szCs w:val="24"/>
          <w:rtl/>
        </w:rPr>
        <w:t xml:space="preserve"> </w:t>
      </w:r>
      <w:r w:rsidRPr="002419BA">
        <w:rPr>
          <w:rFonts w:ascii="David" w:hAnsi="David" w:hint="eastAsia"/>
          <w:szCs w:val="24"/>
          <w:rtl/>
        </w:rPr>
        <w:t>מוצע</w:t>
      </w:r>
      <w:r w:rsidRPr="002419BA">
        <w:rPr>
          <w:rFonts w:ascii="David" w:hAnsi="David"/>
          <w:szCs w:val="24"/>
          <w:rtl/>
        </w:rPr>
        <w:t xml:space="preserve"> </w:t>
      </w:r>
      <w:r w:rsidRPr="002419BA">
        <w:rPr>
          <w:rFonts w:ascii="David" w:hAnsi="David" w:hint="eastAsia"/>
          <w:szCs w:val="24"/>
          <w:rtl/>
        </w:rPr>
        <w:t>למכירה</w:t>
      </w:r>
      <w:r w:rsidRPr="002419BA">
        <w:rPr>
          <w:rFonts w:ascii="David" w:hAnsi="David"/>
          <w:szCs w:val="24"/>
          <w:rtl/>
        </w:rPr>
        <w:t>).</w:t>
      </w:r>
    </w:p>
    <w:p w:rsidR="006A3880" w:rsidRPr="002419BA" w:rsidRDefault="006A3880" w:rsidP="006A3880">
      <w:pPr>
        <w:rPr>
          <w:rFonts w:ascii="David" w:hAnsi="David" w:cs="David"/>
        </w:rPr>
      </w:pPr>
    </w:p>
    <w:p w:rsidR="006A3880" w:rsidRPr="002419BA" w:rsidRDefault="006A3880" w:rsidP="006A3880">
      <w:pPr>
        <w:rPr>
          <w:rFonts w:ascii="David" w:hAnsi="David" w:cs="David"/>
        </w:rPr>
      </w:pPr>
      <w:bookmarkStart w:id="37" w:name="_Ref481328319"/>
      <w:bookmarkStart w:id="38" w:name="_Toc444602382"/>
      <w:bookmarkEnd w:id="37"/>
      <w:r w:rsidRPr="002419BA">
        <w:rPr>
          <w:rFonts w:ascii="David" w:hAnsi="David" w:cs="David"/>
          <w:b/>
          <w:bCs/>
        </w:rPr>
        <w:br w:type="page"/>
      </w:r>
    </w:p>
    <w:tbl>
      <w:tblPr>
        <w:bidiVisual/>
        <w:tblW w:w="5000" w:type="pct"/>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6A3880" w:rsidRPr="002419BA" w:rsidTr="00F90103">
        <w:trPr>
          <w:trHeight w:hRule="exact" w:val="561"/>
          <w:jc w:val="right"/>
        </w:trPr>
        <w:tc>
          <w:tcPr>
            <w:tcW w:w="5000" w:type="pct"/>
            <w:tcBorders>
              <w:top w:val="nil"/>
              <w:bottom w:val="nil"/>
            </w:tcBorders>
            <w:shd w:val="clear" w:color="auto" w:fill="D9D9D9" w:themeFill="background1" w:themeFillShade="D9"/>
            <w:vAlign w:val="center"/>
          </w:tcPr>
          <w:p w:rsidR="006A3880" w:rsidRPr="002419BA" w:rsidRDefault="006A3880" w:rsidP="00F90103">
            <w:pPr>
              <w:pStyle w:val="14"/>
              <w:jc w:val="left"/>
              <w:rPr>
                <w:rFonts w:ascii="David" w:hAnsi="David"/>
                <w:rtl/>
              </w:rPr>
            </w:pPr>
            <w:bookmarkStart w:id="39" w:name="_Ref509133872"/>
            <w:r w:rsidRPr="002419BA">
              <w:rPr>
                <w:rFonts w:ascii="David" w:hAnsi="David" w:hint="eastAsia"/>
                <w:rtl/>
              </w:rPr>
              <w:lastRenderedPageBreak/>
              <w:t>נספח</w:t>
            </w:r>
            <w:r w:rsidRPr="002419BA">
              <w:rPr>
                <w:rFonts w:ascii="David" w:hAnsi="David"/>
                <w:rtl/>
              </w:rPr>
              <w:t xml:space="preserve"> </w:t>
            </w:r>
            <w:r w:rsidRPr="002419BA">
              <w:rPr>
                <w:rFonts w:ascii="David" w:hAnsi="David" w:hint="eastAsia"/>
                <w:rtl/>
              </w:rPr>
              <w:t>יח</w:t>
            </w:r>
            <w:r w:rsidRPr="002419BA">
              <w:rPr>
                <w:rFonts w:ascii="David" w:hAnsi="David"/>
                <w:rtl/>
              </w:rPr>
              <w:t>'</w:t>
            </w:r>
            <w:bookmarkEnd w:id="39"/>
          </w:p>
        </w:tc>
      </w:tr>
      <w:tr w:rsidR="006A3880" w:rsidRPr="002419BA" w:rsidTr="00F90103">
        <w:trPr>
          <w:trHeight w:hRule="exact" w:val="561"/>
          <w:jc w:val="right"/>
        </w:trPr>
        <w:tc>
          <w:tcPr>
            <w:tcW w:w="5000" w:type="pct"/>
            <w:tcBorders>
              <w:top w:val="nil"/>
              <w:bottom w:val="nil"/>
            </w:tcBorders>
            <w:shd w:val="clear" w:color="auto" w:fill="1B3461"/>
            <w:vAlign w:val="center"/>
          </w:tcPr>
          <w:p w:rsidR="006A3880" w:rsidRPr="002419BA" w:rsidRDefault="006A3880" w:rsidP="00F90103">
            <w:pPr>
              <w:pStyle w:val="afffc"/>
              <w:jc w:val="left"/>
              <w:rPr>
                <w:rFonts w:ascii="David" w:hAnsi="David" w:cs="David"/>
                <w:rtl/>
              </w:rPr>
            </w:pPr>
            <w:r w:rsidRPr="002419BA">
              <w:rPr>
                <w:rFonts w:ascii="David" w:hAnsi="David" w:cs="David" w:hint="eastAsia"/>
                <w:b w:val="0"/>
                <w:i/>
                <w:rtl/>
              </w:rPr>
              <w:t>פירוט</w:t>
            </w:r>
            <w:r w:rsidRPr="002419BA">
              <w:rPr>
                <w:rFonts w:ascii="David" w:hAnsi="David" w:cs="David"/>
                <w:b w:val="0"/>
                <w:i/>
                <w:rtl/>
              </w:rPr>
              <w:t xml:space="preserve"> ודוגמאות לתחומי העניין של המשרד </w:t>
            </w:r>
          </w:p>
        </w:tc>
      </w:tr>
    </w:tbl>
    <w:p w:rsidR="006A3880" w:rsidRPr="002419BA" w:rsidRDefault="006A3880" w:rsidP="006A3880">
      <w:pPr>
        <w:spacing w:line="360" w:lineRule="auto"/>
        <w:jc w:val="both"/>
        <w:rPr>
          <w:rFonts w:ascii="David" w:hAnsi="David" w:cs="David"/>
          <w:b/>
          <w:bCs/>
          <w:sz w:val="28"/>
          <w:szCs w:val="28"/>
          <w:u w:val="single"/>
          <w:rtl/>
        </w:rPr>
      </w:pPr>
    </w:p>
    <w:p w:rsidR="006A3880" w:rsidRPr="002419BA" w:rsidRDefault="006A3880" w:rsidP="006A3880">
      <w:pPr>
        <w:spacing w:line="360" w:lineRule="auto"/>
        <w:jc w:val="both"/>
        <w:rPr>
          <w:rFonts w:ascii="David" w:hAnsi="David" w:cs="David"/>
          <w:b/>
          <w:bCs/>
          <w:sz w:val="28"/>
          <w:szCs w:val="28"/>
          <w:rtl/>
        </w:rPr>
      </w:pPr>
      <w:r w:rsidRPr="002419BA">
        <w:rPr>
          <w:rFonts w:ascii="David" w:hAnsi="David" w:cs="David"/>
          <w:b/>
          <w:bCs/>
          <w:sz w:val="28"/>
          <w:szCs w:val="28"/>
          <w:u w:val="single"/>
          <w:rtl/>
        </w:rPr>
        <w:t>פירוט ודוגמאות לתחומי העניין של המשרד</w:t>
      </w:r>
    </w:p>
    <w:p w:rsidR="006A3880" w:rsidRPr="002419BA" w:rsidRDefault="006A3880" w:rsidP="006A3880">
      <w:pPr>
        <w:spacing w:after="0" w:line="360" w:lineRule="auto"/>
        <w:jc w:val="both"/>
        <w:rPr>
          <w:rFonts w:ascii="David" w:hAnsi="David" w:cs="David"/>
          <w:color w:val="000000"/>
          <w:sz w:val="24"/>
          <w:szCs w:val="24"/>
        </w:rPr>
      </w:pPr>
      <w:r w:rsidRPr="002419BA">
        <w:rPr>
          <w:rFonts w:ascii="David" w:hAnsi="David" w:cs="David"/>
          <w:szCs w:val="24"/>
          <w:rtl/>
        </w:rPr>
        <w:t xml:space="preserve">המסמך המעודכן והמפורט בנושאי המו"פ המעניינים את המשרד נמצא באתר המשרד. </w:t>
      </w:r>
    </w:p>
    <w:p w:rsidR="006A3880" w:rsidRPr="00DC5786" w:rsidRDefault="008D0339" w:rsidP="006A3880">
      <w:pPr>
        <w:spacing w:before="120" w:line="276" w:lineRule="auto"/>
        <w:rPr>
          <w:rFonts w:ascii="David" w:hAnsi="David" w:cs="David"/>
          <w:sz w:val="24"/>
          <w:szCs w:val="24"/>
          <w:rtl/>
        </w:rPr>
      </w:pPr>
      <w:hyperlink r:id="rId38" w:history="1">
        <w:r w:rsidR="006A3880" w:rsidRPr="00EB0E99">
          <w:rPr>
            <w:rStyle w:val="Hyperlink"/>
            <w:rFonts w:ascii="David" w:hAnsi="David" w:cs="David"/>
            <w:sz w:val="24"/>
            <w:szCs w:val="24"/>
          </w:rPr>
          <w:t>https://www.gov.il/BlobFolder/guide/rd_grants/he/rd_support.pdf</w:t>
        </w:r>
      </w:hyperlink>
    </w:p>
    <w:p w:rsidR="006A3880" w:rsidRPr="002419BA" w:rsidRDefault="006A3880" w:rsidP="006A3880">
      <w:pPr>
        <w:spacing w:before="240"/>
        <w:rPr>
          <w:rFonts w:ascii="David" w:hAnsi="David" w:cs="David"/>
          <w:szCs w:val="24"/>
          <w:rtl/>
        </w:rPr>
      </w:pPr>
      <w:r w:rsidRPr="002419BA">
        <w:rPr>
          <w:rFonts w:ascii="David" w:hAnsi="David" w:cs="David"/>
          <w:szCs w:val="24"/>
          <w:rtl/>
        </w:rPr>
        <w:t>להלן דוגמאות לתחומים מתוך המסמך הראשי שמתאימים לפיתוח טכנולוגיות מסחרי. נושאים מועדפים מסומנים בקו תחתון:</w:t>
      </w:r>
    </w:p>
    <w:p w:rsidR="006A3880" w:rsidRPr="002419BA" w:rsidRDefault="006A3880" w:rsidP="006A3880">
      <w:pPr>
        <w:pStyle w:val="24"/>
        <w:keepLines/>
        <w:numPr>
          <w:ilvl w:val="0"/>
          <w:numId w:val="100"/>
        </w:numPr>
        <w:tabs>
          <w:tab w:val="left" w:pos="1134"/>
        </w:tabs>
        <w:spacing w:before="80" w:after="120"/>
        <w:jc w:val="left"/>
        <w:rPr>
          <w:rFonts w:ascii="David" w:hAnsi="David"/>
          <w:b w:val="0"/>
          <w:bCs w:val="0"/>
          <w:sz w:val="26"/>
          <w:u w:val="single"/>
          <w:rtl/>
        </w:rPr>
      </w:pPr>
      <w:r w:rsidRPr="002419BA">
        <w:rPr>
          <w:rFonts w:ascii="David" w:hAnsi="David"/>
          <w:sz w:val="26"/>
          <w:u w:val="single"/>
          <w:rtl/>
        </w:rPr>
        <w:t>אנרגיות מתחדשות וחלופיות</w:t>
      </w:r>
    </w:p>
    <w:p w:rsidR="006A3880" w:rsidRPr="002419BA" w:rsidRDefault="006A3880" w:rsidP="006A3880">
      <w:pPr>
        <w:numPr>
          <w:ilvl w:val="1"/>
          <w:numId w:val="98"/>
        </w:numPr>
        <w:spacing w:after="120" w:line="264" w:lineRule="auto"/>
        <w:jc w:val="both"/>
        <w:rPr>
          <w:rFonts w:ascii="David" w:hAnsi="David" w:cs="David"/>
          <w:szCs w:val="24"/>
        </w:rPr>
      </w:pPr>
      <w:r w:rsidRPr="002419BA">
        <w:rPr>
          <w:rFonts w:ascii="David" w:hAnsi="David" w:cs="David"/>
          <w:szCs w:val="24"/>
          <w:rtl/>
        </w:rPr>
        <w:t>הפקת אנרגיה ממקורות מתחדשים כגון שמש, רוח, מקורות גיאותרמים, גלים, הבדלי טמפרטורה, הבדלי מליחות ועוד.</w:t>
      </w:r>
    </w:p>
    <w:p w:rsidR="006A3880" w:rsidRPr="002419BA" w:rsidRDefault="006A3880" w:rsidP="006A3880">
      <w:pPr>
        <w:numPr>
          <w:ilvl w:val="1"/>
          <w:numId w:val="98"/>
        </w:numPr>
        <w:spacing w:after="120" w:line="264" w:lineRule="auto"/>
        <w:jc w:val="both"/>
        <w:rPr>
          <w:rFonts w:ascii="David" w:hAnsi="David" w:cs="David"/>
          <w:szCs w:val="24"/>
        </w:rPr>
      </w:pPr>
      <w:r w:rsidRPr="002419BA">
        <w:rPr>
          <w:rFonts w:ascii="David" w:hAnsi="David" w:cs="David"/>
          <w:szCs w:val="24"/>
          <w:rtl/>
        </w:rPr>
        <w:t>הפקת אנרגיה ממקורות מעין-מתחדשים כגון היתוך גרעיני</w:t>
      </w:r>
    </w:p>
    <w:p w:rsidR="006A3880" w:rsidRPr="002419BA" w:rsidRDefault="006A3880" w:rsidP="006A3880">
      <w:pPr>
        <w:numPr>
          <w:ilvl w:val="1"/>
          <w:numId w:val="98"/>
        </w:numPr>
        <w:spacing w:after="120" w:line="264" w:lineRule="auto"/>
        <w:jc w:val="both"/>
        <w:rPr>
          <w:rFonts w:ascii="David" w:hAnsi="David" w:cs="David"/>
          <w:b/>
          <w:bCs/>
          <w:szCs w:val="24"/>
          <w:u w:val="single"/>
        </w:rPr>
      </w:pPr>
      <w:r w:rsidRPr="002419BA">
        <w:rPr>
          <w:rFonts w:ascii="David" w:hAnsi="David" w:cs="David"/>
          <w:b/>
          <w:bCs/>
          <w:szCs w:val="24"/>
          <w:u w:val="single"/>
          <w:rtl/>
        </w:rPr>
        <w:t>העלאת נצילות הפקת אנרגיה מהשמש (אנרגיה ליחידת שטח)</w:t>
      </w:r>
    </w:p>
    <w:p w:rsidR="006A3880" w:rsidRPr="002419BA" w:rsidRDefault="006A3880" w:rsidP="006A3880">
      <w:pPr>
        <w:numPr>
          <w:ilvl w:val="1"/>
          <w:numId w:val="98"/>
        </w:numPr>
        <w:spacing w:after="120" w:line="264" w:lineRule="auto"/>
        <w:jc w:val="both"/>
        <w:rPr>
          <w:rFonts w:ascii="David" w:hAnsi="David" w:cs="David"/>
          <w:szCs w:val="24"/>
        </w:rPr>
      </w:pPr>
      <w:r w:rsidRPr="002419BA">
        <w:rPr>
          <w:rFonts w:ascii="David" w:hAnsi="David" w:cs="David"/>
          <w:szCs w:val="24"/>
          <w:rtl/>
        </w:rPr>
        <w:t>הפקת אנרגיה מביומסה, פסולת ושפכים</w:t>
      </w:r>
    </w:p>
    <w:p w:rsidR="006A3880" w:rsidRPr="002419BA" w:rsidRDefault="006A3880" w:rsidP="006A3880">
      <w:pPr>
        <w:numPr>
          <w:ilvl w:val="1"/>
          <w:numId w:val="98"/>
        </w:numPr>
        <w:spacing w:after="120" w:line="264" w:lineRule="auto"/>
        <w:jc w:val="both"/>
        <w:rPr>
          <w:rFonts w:ascii="David" w:hAnsi="David" w:cs="David"/>
          <w:szCs w:val="24"/>
        </w:rPr>
      </w:pPr>
      <w:r w:rsidRPr="002419BA">
        <w:rPr>
          <w:rFonts w:ascii="David" w:hAnsi="David" w:cs="David"/>
          <w:szCs w:val="24"/>
          <w:rtl/>
        </w:rPr>
        <w:t>גידולי אנרגיה</w:t>
      </w:r>
    </w:p>
    <w:p w:rsidR="006A3880" w:rsidRPr="002419BA" w:rsidRDefault="006A3880" w:rsidP="006A3880">
      <w:pPr>
        <w:numPr>
          <w:ilvl w:val="1"/>
          <w:numId w:val="98"/>
        </w:numPr>
        <w:spacing w:after="120" w:line="264" w:lineRule="auto"/>
        <w:jc w:val="both"/>
        <w:rPr>
          <w:rFonts w:ascii="David" w:hAnsi="David" w:cs="David"/>
          <w:szCs w:val="24"/>
        </w:rPr>
      </w:pPr>
      <w:r w:rsidRPr="002419BA">
        <w:rPr>
          <w:rFonts w:ascii="David" w:hAnsi="David" w:cs="David"/>
          <w:szCs w:val="24"/>
          <w:rtl/>
        </w:rPr>
        <w:t>ניצול אנרגיה ממקורות שיוריים (כגון חום)</w:t>
      </w:r>
    </w:p>
    <w:p w:rsidR="006A3880" w:rsidRPr="002419BA" w:rsidRDefault="006A3880" w:rsidP="006A3880">
      <w:pPr>
        <w:numPr>
          <w:ilvl w:val="1"/>
          <w:numId w:val="98"/>
        </w:numPr>
        <w:spacing w:after="120" w:line="264" w:lineRule="auto"/>
        <w:jc w:val="both"/>
        <w:rPr>
          <w:rFonts w:ascii="David" w:hAnsi="David" w:cs="David"/>
          <w:szCs w:val="24"/>
        </w:rPr>
      </w:pPr>
      <w:r w:rsidRPr="002419BA">
        <w:rPr>
          <w:rFonts w:ascii="David" w:hAnsi="David" w:cs="David"/>
          <w:szCs w:val="24"/>
          <w:rtl/>
        </w:rPr>
        <w:t>ייצור חומרים חכמים עבור טכנולוגיות אנרגיה כגון קטליזאטורים, ננו-חומרים, חומרים לאגירת אנרגיה וחומרי בידוד</w:t>
      </w:r>
    </w:p>
    <w:p w:rsidR="006A3880" w:rsidRPr="002419BA" w:rsidRDefault="006A3880" w:rsidP="006A3880">
      <w:pPr>
        <w:pStyle w:val="24"/>
        <w:keepLines/>
        <w:numPr>
          <w:ilvl w:val="0"/>
          <w:numId w:val="100"/>
        </w:numPr>
        <w:tabs>
          <w:tab w:val="left" w:pos="1134"/>
        </w:tabs>
        <w:spacing w:before="80" w:after="120"/>
        <w:jc w:val="left"/>
        <w:rPr>
          <w:rFonts w:ascii="David" w:hAnsi="David"/>
          <w:b w:val="0"/>
          <w:bCs w:val="0"/>
          <w:sz w:val="26"/>
          <w:u w:val="single"/>
          <w:rtl/>
        </w:rPr>
      </w:pPr>
      <w:r w:rsidRPr="002419BA">
        <w:rPr>
          <w:rFonts w:ascii="David" w:hAnsi="David"/>
          <w:sz w:val="26"/>
          <w:u w:val="single"/>
          <w:rtl/>
        </w:rPr>
        <w:t>התייעלות אנרגטית ושימור אנרגיה. קיימות במרחב האורבני</w:t>
      </w:r>
    </w:p>
    <w:p w:rsidR="006A3880" w:rsidRPr="002419BA" w:rsidRDefault="006A3880" w:rsidP="006A3880">
      <w:pPr>
        <w:numPr>
          <w:ilvl w:val="1"/>
          <w:numId w:val="111"/>
        </w:numPr>
        <w:spacing w:after="120" w:line="264" w:lineRule="auto"/>
        <w:jc w:val="both"/>
        <w:rPr>
          <w:rFonts w:ascii="David" w:hAnsi="David" w:cs="David"/>
          <w:b/>
          <w:bCs/>
          <w:szCs w:val="24"/>
          <w:u w:val="single"/>
        </w:rPr>
      </w:pPr>
      <w:r w:rsidRPr="002419BA">
        <w:rPr>
          <w:rFonts w:ascii="David" w:hAnsi="David" w:cs="David"/>
          <w:b/>
          <w:bCs/>
          <w:szCs w:val="24"/>
          <w:u w:val="single"/>
          <w:rtl/>
        </w:rPr>
        <w:t>נושאים בעלי השפעה מהותית על צריכת החשמל כגון מערכות קירור וחימום.</w:t>
      </w:r>
    </w:p>
    <w:p w:rsidR="006A3880" w:rsidRPr="002419BA" w:rsidRDefault="006A3880" w:rsidP="006A3880">
      <w:pPr>
        <w:numPr>
          <w:ilvl w:val="1"/>
          <w:numId w:val="111"/>
        </w:numPr>
        <w:spacing w:after="120" w:line="264" w:lineRule="auto"/>
        <w:jc w:val="both"/>
        <w:rPr>
          <w:rFonts w:ascii="David" w:hAnsi="David" w:cs="David"/>
          <w:szCs w:val="24"/>
        </w:rPr>
      </w:pPr>
      <w:r w:rsidRPr="002419BA">
        <w:rPr>
          <w:rFonts w:ascii="David" w:hAnsi="David" w:cs="David"/>
          <w:szCs w:val="24"/>
          <w:rtl/>
        </w:rPr>
        <w:t>ניהול אנרגיה – למשל במפעלים, מבנים</w:t>
      </w:r>
    </w:p>
    <w:p w:rsidR="006A3880" w:rsidRPr="002419BA" w:rsidRDefault="006A3880" w:rsidP="006A3880">
      <w:pPr>
        <w:numPr>
          <w:ilvl w:val="1"/>
          <w:numId w:val="111"/>
        </w:numPr>
        <w:spacing w:after="120" w:line="264" w:lineRule="auto"/>
        <w:jc w:val="both"/>
        <w:rPr>
          <w:rFonts w:ascii="David" w:hAnsi="David" w:cs="David"/>
          <w:szCs w:val="24"/>
        </w:rPr>
      </w:pPr>
      <w:r w:rsidRPr="002419BA">
        <w:rPr>
          <w:rFonts w:ascii="David" w:hAnsi="David" w:cs="David"/>
          <w:szCs w:val="24"/>
          <w:rtl/>
        </w:rPr>
        <w:t>ניהול חכם של מערכות עירוניות – תאורה, חשמל, חימום, מים, נגר ושפכים</w:t>
      </w:r>
    </w:p>
    <w:p w:rsidR="006A3880" w:rsidRPr="002419BA" w:rsidRDefault="006A3880" w:rsidP="006A3880">
      <w:pPr>
        <w:numPr>
          <w:ilvl w:val="1"/>
          <w:numId w:val="111"/>
        </w:numPr>
        <w:spacing w:after="120" w:line="264" w:lineRule="auto"/>
        <w:jc w:val="both"/>
        <w:rPr>
          <w:rFonts w:ascii="David" w:hAnsi="David" w:cs="David"/>
          <w:szCs w:val="24"/>
        </w:rPr>
      </w:pPr>
      <w:r w:rsidRPr="002419BA">
        <w:rPr>
          <w:rFonts w:ascii="David" w:hAnsi="David" w:cs="David"/>
          <w:szCs w:val="24"/>
          <w:rtl/>
        </w:rPr>
        <w:t>ניהול צריכת חשמל</w:t>
      </w:r>
    </w:p>
    <w:p w:rsidR="006A3880" w:rsidRPr="002419BA" w:rsidRDefault="006A3880" w:rsidP="006A3880">
      <w:pPr>
        <w:numPr>
          <w:ilvl w:val="1"/>
          <w:numId w:val="111"/>
        </w:numPr>
        <w:spacing w:after="120" w:line="264" w:lineRule="auto"/>
        <w:jc w:val="both"/>
        <w:rPr>
          <w:rFonts w:ascii="David" w:hAnsi="David" w:cs="David"/>
          <w:szCs w:val="24"/>
        </w:rPr>
      </w:pPr>
      <w:r w:rsidRPr="002419BA">
        <w:rPr>
          <w:rFonts w:ascii="David" w:hAnsi="David" w:cs="David"/>
          <w:szCs w:val="24"/>
          <w:rtl/>
        </w:rPr>
        <w:t>שימוש יעיל יותר ונקי של דלקים פוסיליים (בכלל זה קוגנרציה)</w:t>
      </w:r>
    </w:p>
    <w:p w:rsidR="006A3880" w:rsidRPr="002419BA" w:rsidRDefault="006A3880" w:rsidP="006A3880">
      <w:pPr>
        <w:numPr>
          <w:ilvl w:val="1"/>
          <w:numId w:val="111"/>
        </w:numPr>
        <w:spacing w:after="120" w:line="264" w:lineRule="auto"/>
        <w:jc w:val="both"/>
        <w:rPr>
          <w:rFonts w:ascii="David" w:hAnsi="David" w:cs="David"/>
          <w:szCs w:val="24"/>
        </w:rPr>
      </w:pPr>
      <w:r w:rsidRPr="002419BA">
        <w:rPr>
          <w:rFonts w:ascii="David" w:hAnsi="David" w:cs="David"/>
          <w:szCs w:val="24"/>
          <w:rtl/>
        </w:rPr>
        <w:t>הנעה חשמלית והיברידית</w:t>
      </w:r>
    </w:p>
    <w:p w:rsidR="006A3880" w:rsidRPr="002419BA" w:rsidRDefault="006A3880" w:rsidP="006A3880">
      <w:pPr>
        <w:numPr>
          <w:ilvl w:val="1"/>
          <w:numId w:val="111"/>
        </w:numPr>
        <w:spacing w:after="120" w:line="264" w:lineRule="auto"/>
        <w:jc w:val="both"/>
        <w:rPr>
          <w:rFonts w:ascii="David" w:hAnsi="David" w:cs="David"/>
          <w:szCs w:val="24"/>
        </w:rPr>
      </w:pPr>
      <w:r w:rsidRPr="002419BA">
        <w:rPr>
          <w:rFonts w:ascii="David" w:hAnsi="David" w:cs="David"/>
          <w:szCs w:val="24"/>
          <w:rtl/>
        </w:rPr>
        <w:t>חסכון באנרגיה בתחבורה</w:t>
      </w:r>
    </w:p>
    <w:p w:rsidR="006A3880" w:rsidRPr="002419BA" w:rsidRDefault="006A3880" w:rsidP="006A3880">
      <w:pPr>
        <w:numPr>
          <w:ilvl w:val="1"/>
          <w:numId w:val="111"/>
        </w:numPr>
        <w:spacing w:after="120" w:line="264" w:lineRule="auto"/>
        <w:jc w:val="both"/>
        <w:rPr>
          <w:rFonts w:ascii="David" w:hAnsi="David" w:cs="David"/>
          <w:szCs w:val="24"/>
        </w:rPr>
      </w:pPr>
      <w:r w:rsidRPr="002419BA">
        <w:rPr>
          <w:rFonts w:ascii="David" w:hAnsi="David" w:cs="David"/>
          <w:szCs w:val="24"/>
          <w:rtl/>
        </w:rPr>
        <w:t>בידוד</w:t>
      </w:r>
    </w:p>
    <w:p w:rsidR="006A3880" w:rsidRPr="002419BA" w:rsidRDefault="006A3880" w:rsidP="006A3880">
      <w:pPr>
        <w:pStyle w:val="24"/>
        <w:keepLines/>
        <w:numPr>
          <w:ilvl w:val="0"/>
          <w:numId w:val="100"/>
        </w:numPr>
        <w:tabs>
          <w:tab w:val="left" w:pos="1134"/>
        </w:tabs>
        <w:spacing w:before="80" w:after="120"/>
        <w:jc w:val="left"/>
        <w:rPr>
          <w:rFonts w:ascii="David" w:hAnsi="David"/>
          <w:b w:val="0"/>
          <w:bCs w:val="0"/>
          <w:sz w:val="26"/>
          <w:u w:val="single"/>
          <w:rtl/>
        </w:rPr>
      </w:pPr>
      <w:r w:rsidRPr="002419BA">
        <w:rPr>
          <w:rFonts w:ascii="David" w:hAnsi="David"/>
          <w:sz w:val="26"/>
          <w:u w:val="single"/>
          <w:rtl/>
        </w:rPr>
        <w:t>צמצום פליטות</w:t>
      </w:r>
    </w:p>
    <w:p w:rsidR="006A3880" w:rsidRPr="002419BA" w:rsidRDefault="006A3880" w:rsidP="006A3880">
      <w:pPr>
        <w:numPr>
          <w:ilvl w:val="1"/>
          <w:numId w:val="118"/>
        </w:numPr>
        <w:spacing w:after="120" w:line="264" w:lineRule="auto"/>
        <w:jc w:val="both"/>
        <w:rPr>
          <w:rFonts w:ascii="David" w:hAnsi="David" w:cs="David"/>
          <w:szCs w:val="24"/>
        </w:rPr>
      </w:pPr>
      <w:r w:rsidRPr="002419BA">
        <w:rPr>
          <w:rFonts w:ascii="David" w:hAnsi="David" w:cs="David"/>
          <w:szCs w:val="24"/>
          <w:rtl/>
        </w:rPr>
        <w:t>טיפול בפליטות פד"ח, עם עדיפות לשימוש בו.</w:t>
      </w:r>
    </w:p>
    <w:p w:rsidR="006A3880" w:rsidRPr="002419BA" w:rsidRDefault="006A3880" w:rsidP="006A3880">
      <w:pPr>
        <w:numPr>
          <w:ilvl w:val="1"/>
          <w:numId w:val="118"/>
        </w:numPr>
        <w:spacing w:after="120" w:line="264" w:lineRule="auto"/>
        <w:jc w:val="both"/>
        <w:rPr>
          <w:rFonts w:ascii="David" w:hAnsi="David" w:cs="David"/>
          <w:szCs w:val="24"/>
        </w:rPr>
      </w:pPr>
      <w:r w:rsidRPr="002419BA">
        <w:rPr>
          <w:rFonts w:ascii="David" w:hAnsi="David" w:cs="David"/>
          <w:szCs w:val="24"/>
          <w:rtl/>
        </w:rPr>
        <w:t>צמצום פליטות גזי חממה.</w:t>
      </w:r>
    </w:p>
    <w:p w:rsidR="006A3880" w:rsidRPr="002419BA" w:rsidRDefault="006A3880" w:rsidP="006A3880">
      <w:pPr>
        <w:numPr>
          <w:ilvl w:val="1"/>
          <w:numId w:val="118"/>
        </w:numPr>
        <w:spacing w:after="120" w:line="264" w:lineRule="auto"/>
        <w:jc w:val="both"/>
        <w:rPr>
          <w:rFonts w:ascii="David" w:hAnsi="David" w:cs="David"/>
          <w:szCs w:val="24"/>
        </w:rPr>
      </w:pPr>
      <w:r w:rsidRPr="002419BA">
        <w:rPr>
          <w:rFonts w:ascii="David" w:hAnsi="David" w:cs="David"/>
          <w:szCs w:val="24"/>
          <w:rtl/>
        </w:rPr>
        <w:t>הקטנת אובדנים במערכת ההפקה וההולכה של הגז הטבעי</w:t>
      </w:r>
    </w:p>
    <w:p w:rsidR="006A3880" w:rsidRPr="002419BA" w:rsidRDefault="006A3880" w:rsidP="006A3880">
      <w:pPr>
        <w:pStyle w:val="24"/>
        <w:keepLines/>
        <w:numPr>
          <w:ilvl w:val="0"/>
          <w:numId w:val="100"/>
        </w:numPr>
        <w:tabs>
          <w:tab w:val="left" w:pos="1134"/>
        </w:tabs>
        <w:spacing w:before="80" w:after="120"/>
        <w:jc w:val="left"/>
        <w:rPr>
          <w:rFonts w:ascii="David" w:hAnsi="David"/>
          <w:szCs w:val="24"/>
          <w:u w:val="single"/>
          <w:rtl/>
        </w:rPr>
      </w:pPr>
      <w:r w:rsidRPr="002419BA">
        <w:rPr>
          <w:rFonts w:ascii="David" w:hAnsi="David"/>
          <w:sz w:val="26"/>
          <w:u w:val="single"/>
          <w:rtl/>
        </w:rPr>
        <w:t>אגירת אנרגיה והמרות אנרגיה</w:t>
      </w:r>
    </w:p>
    <w:p w:rsidR="006A3880" w:rsidRPr="002419BA" w:rsidRDefault="006A3880" w:rsidP="006A3880">
      <w:pPr>
        <w:numPr>
          <w:ilvl w:val="1"/>
          <w:numId w:val="106"/>
        </w:numPr>
        <w:spacing w:after="120" w:line="264" w:lineRule="auto"/>
        <w:jc w:val="both"/>
        <w:rPr>
          <w:rFonts w:ascii="David" w:hAnsi="David" w:cs="David"/>
          <w:szCs w:val="24"/>
        </w:rPr>
      </w:pPr>
      <w:r w:rsidRPr="002419BA">
        <w:rPr>
          <w:rFonts w:ascii="David" w:hAnsi="David" w:cs="David"/>
          <w:szCs w:val="24"/>
          <w:rtl/>
        </w:rPr>
        <w:t>טכנולוגיות מימן (בכלל זה הפקה, שימוש, אגירה, הולכה)</w:t>
      </w:r>
    </w:p>
    <w:p w:rsidR="006A3880" w:rsidRPr="002419BA" w:rsidRDefault="006A3880" w:rsidP="006A3880">
      <w:pPr>
        <w:numPr>
          <w:ilvl w:val="1"/>
          <w:numId w:val="106"/>
        </w:numPr>
        <w:spacing w:after="120" w:line="264" w:lineRule="auto"/>
        <w:jc w:val="both"/>
        <w:rPr>
          <w:rFonts w:ascii="David" w:hAnsi="David" w:cs="David"/>
          <w:szCs w:val="24"/>
        </w:rPr>
      </w:pPr>
      <w:r w:rsidRPr="002419BA">
        <w:rPr>
          <w:rFonts w:ascii="David" w:hAnsi="David" w:cs="David"/>
          <w:szCs w:val="24"/>
          <w:rtl/>
        </w:rPr>
        <w:lastRenderedPageBreak/>
        <w:t>תאי דלק</w:t>
      </w:r>
    </w:p>
    <w:p w:rsidR="006A3880" w:rsidRPr="002419BA" w:rsidRDefault="006A3880" w:rsidP="006A3880">
      <w:pPr>
        <w:numPr>
          <w:ilvl w:val="1"/>
          <w:numId w:val="106"/>
        </w:numPr>
        <w:spacing w:after="120" w:line="264" w:lineRule="auto"/>
        <w:jc w:val="both"/>
        <w:rPr>
          <w:rFonts w:ascii="David" w:hAnsi="David" w:cs="David"/>
          <w:szCs w:val="24"/>
        </w:rPr>
      </w:pPr>
      <w:r w:rsidRPr="002419BA">
        <w:rPr>
          <w:rFonts w:ascii="David" w:hAnsi="David" w:cs="David"/>
          <w:szCs w:val="24"/>
          <w:rtl/>
        </w:rPr>
        <w:t>אגירת אנרגיה באמצעים כימיים, אלקטרו כימיים, מכאניים, חום או אחרים.</w:t>
      </w:r>
    </w:p>
    <w:p w:rsidR="006A3880" w:rsidRPr="002419BA" w:rsidRDefault="006A3880" w:rsidP="006A3880">
      <w:pPr>
        <w:numPr>
          <w:ilvl w:val="1"/>
          <w:numId w:val="106"/>
        </w:numPr>
        <w:spacing w:after="120" w:line="264" w:lineRule="auto"/>
        <w:jc w:val="both"/>
        <w:rPr>
          <w:rFonts w:ascii="David" w:hAnsi="David" w:cs="David"/>
          <w:b/>
          <w:bCs/>
          <w:szCs w:val="24"/>
          <w:u w:val="single"/>
        </w:rPr>
      </w:pPr>
      <w:r w:rsidRPr="002419BA">
        <w:rPr>
          <w:rFonts w:ascii="David" w:hAnsi="David" w:cs="David"/>
          <w:b/>
          <w:bCs/>
          <w:szCs w:val="24"/>
          <w:u w:val="single"/>
          <w:rtl/>
        </w:rPr>
        <w:t>אגירת אנרגיה בקנה מידה גדול לרשת החשמל</w:t>
      </w:r>
    </w:p>
    <w:p w:rsidR="006A3880" w:rsidRPr="002419BA" w:rsidRDefault="006A3880" w:rsidP="006A3880">
      <w:pPr>
        <w:pStyle w:val="24"/>
        <w:keepLines/>
        <w:numPr>
          <w:ilvl w:val="0"/>
          <w:numId w:val="100"/>
        </w:numPr>
        <w:tabs>
          <w:tab w:val="left" w:pos="1134"/>
        </w:tabs>
        <w:spacing w:before="80" w:after="120"/>
        <w:jc w:val="left"/>
        <w:rPr>
          <w:rFonts w:ascii="David" w:hAnsi="David"/>
          <w:szCs w:val="24"/>
          <w:u w:val="single"/>
          <w:rtl/>
        </w:rPr>
      </w:pPr>
      <w:r w:rsidRPr="002419BA">
        <w:rPr>
          <w:rFonts w:ascii="David" w:hAnsi="David"/>
          <w:sz w:val="26"/>
          <w:u w:val="single"/>
          <w:rtl/>
        </w:rPr>
        <w:t>משק החשמל ורשת החשמל</w:t>
      </w:r>
    </w:p>
    <w:p w:rsidR="006A3880" w:rsidRPr="002419BA" w:rsidRDefault="006A3880" w:rsidP="006A3880">
      <w:pPr>
        <w:numPr>
          <w:ilvl w:val="1"/>
          <w:numId w:val="112"/>
        </w:numPr>
        <w:spacing w:after="120" w:line="264" w:lineRule="auto"/>
        <w:jc w:val="both"/>
        <w:rPr>
          <w:rFonts w:ascii="David" w:hAnsi="David" w:cs="David"/>
          <w:szCs w:val="24"/>
        </w:rPr>
      </w:pPr>
      <w:r w:rsidRPr="002419BA">
        <w:rPr>
          <w:rFonts w:ascii="David" w:hAnsi="David" w:cs="David"/>
          <w:szCs w:val="24"/>
          <w:rtl/>
        </w:rPr>
        <w:t>רשתות חשמל חכמות - יציבות רשת החשמל. בקרה וניהול תחת אנרגיות מתחדשות באחוזי חדירה גבוהים וניהול ביקושים.</w:t>
      </w:r>
    </w:p>
    <w:p w:rsidR="006A3880" w:rsidRPr="002419BA" w:rsidRDefault="006A3880" w:rsidP="006A3880">
      <w:pPr>
        <w:numPr>
          <w:ilvl w:val="1"/>
          <w:numId w:val="112"/>
        </w:numPr>
        <w:spacing w:after="120" w:line="264" w:lineRule="auto"/>
        <w:jc w:val="both"/>
        <w:rPr>
          <w:rFonts w:ascii="David" w:hAnsi="David" w:cs="David"/>
          <w:szCs w:val="24"/>
        </w:rPr>
      </w:pPr>
      <w:r w:rsidRPr="002419BA">
        <w:rPr>
          <w:rFonts w:ascii="David" w:hAnsi="David" w:cs="David"/>
          <w:szCs w:val="24"/>
          <w:rtl/>
        </w:rPr>
        <w:t xml:space="preserve">בטיחות והגנה על רשת החשמל. </w:t>
      </w:r>
    </w:p>
    <w:p w:rsidR="006A3880" w:rsidRPr="002419BA" w:rsidRDefault="006A3880" w:rsidP="006A3880">
      <w:pPr>
        <w:numPr>
          <w:ilvl w:val="1"/>
          <w:numId w:val="112"/>
        </w:numPr>
        <w:spacing w:after="120" w:line="264" w:lineRule="auto"/>
        <w:jc w:val="both"/>
        <w:rPr>
          <w:rFonts w:ascii="David" w:hAnsi="David" w:cs="David"/>
          <w:szCs w:val="24"/>
        </w:rPr>
      </w:pPr>
      <w:r w:rsidRPr="002419BA">
        <w:rPr>
          <w:rFonts w:ascii="David" w:hAnsi="David" w:cs="David"/>
          <w:szCs w:val="24"/>
          <w:rtl/>
        </w:rPr>
        <w:t xml:space="preserve">פיתוח מתודולוגיות של </w:t>
      </w:r>
      <w:r w:rsidRPr="002419BA">
        <w:rPr>
          <w:rFonts w:ascii="David" w:hAnsi="David" w:cs="David"/>
          <w:szCs w:val="24"/>
        </w:rPr>
        <w:t>RECOVERY</w:t>
      </w:r>
      <w:r w:rsidRPr="002419BA">
        <w:rPr>
          <w:rFonts w:ascii="David" w:hAnsi="David" w:cs="David"/>
          <w:szCs w:val="24"/>
          <w:rtl/>
        </w:rPr>
        <w:t xml:space="preserve"> הדרגתי מהשבתה מוחלטת של הרשת. זיהוי תקלות ברשת, וגיבוי.</w:t>
      </w:r>
    </w:p>
    <w:p w:rsidR="006A3880" w:rsidRPr="002419BA" w:rsidRDefault="006A3880" w:rsidP="006A3880">
      <w:pPr>
        <w:numPr>
          <w:ilvl w:val="1"/>
          <w:numId w:val="112"/>
        </w:numPr>
        <w:spacing w:after="120" w:line="264" w:lineRule="auto"/>
        <w:jc w:val="both"/>
        <w:rPr>
          <w:rFonts w:ascii="David" w:hAnsi="David" w:cs="David"/>
          <w:szCs w:val="24"/>
        </w:rPr>
      </w:pPr>
      <w:r w:rsidRPr="002419BA">
        <w:rPr>
          <w:rFonts w:ascii="David" w:hAnsi="David" w:cs="David"/>
          <w:szCs w:val="24"/>
          <w:rtl/>
        </w:rPr>
        <w:t>ניהול רשת חשמל מבוזרת מאוד, תוך אפשרויות לעצמאות של מיקרו-גרידים מקומיים. ניהול רכבים כחלק ממערך יצור ואספקה של חשמל.</w:t>
      </w:r>
    </w:p>
    <w:p w:rsidR="006A3880" w:rsidRPr="002419BA" w:rsidRDefault="006A3880" w:rsidP="006A3880">
      <w:pPr>
        <w:numPr>
          <w:ilvl w:val="1"/>
          <w:numId w:val="112"/>
        </w:numPr>
        <w:spacing w:after="120" w:line="264" w:lineRule="auto"/>
        <w:jc w:val="both"/>
        <w:rPr>
          <w:rFonts w:ascii="David" w:hAnsi="David" w:cs="David"/>
          <w:szCs w:val="24"/>
        </w:rPr>
      </w:pPr>
      <w:r w:rsidRPr="002419BA">
        <w:rPr>
          <w:rFonts w:ascii="David" w:hAnsi="David" w:cs="David"/>
          <w:szCs w:val="24"/>
          <w:rtl/>
        </w:rPr>
        <w:t>מערכות ייצור חשמל מנותקות רשת, ציוד ומערכות חשמליות מותאמות לשימוש מנותק רשת (</w:t>
      </w:r>
      <w:r w:rsidRPr="002419BA">
        <w:rPr>
          <w:rFonts w:ascii="David" w:hAnsi="David" w:cs="David"/>
          <w:szCs w:val="24"/>
        </w:rPr>
        <w:t>OFFGRID</w:t>
      </w:r>
      <w:r w:rsidRPr="002419BA">
        <w:rPr>
          <w:rFonts w:ascii="David" w:hAnsi="David" w:cs="David"/>
          <w:szCs w:val="24"/>
          <w:rtl/>
        </w:rPr>
        <w:t>).</w:t>
      </w:r>
    </w:p>
    <w:p w:rsidR="006A3880" w:rsidRPr="002419BA" w:rsidRDefault="006A3880" w:rsidP="006A3880">
      <w:pPr>
        <w:pStyle w:val="24"/>
        <w:keepLines/>
        <w:numPr>
          <w:ilvl w:val="0"/>
          <w:numId w:val="100"/>
        </w:numPr>
        <w:tabs>
          <w:tab w:val="left" w:pos="1134"/>
        </w:tabs>
        <w:spacing w:before="80" w:after="120"/>
        <w:jc w:val="left"/>
        <w:rPr>
          <w:rFonts w:ascii="David" w:hAnsi="David"/>
          <w:szCs w:val="24"/>
          <w:u w:val="single"/>
        </w:rPr>
      </w:pPr>
      <w:r w:rsidRPr="002419BA">
        <w:rPr>
          <w:rFonts w:ascii="David" w:hAnsi="David"/>
          <w:sz w:val="26"/>
          <w:u w:val="single"/>
          <w:rtl/>
        </w:rPr>
        <w:t>תחליפי נפט לתחבורה, יצור חשמל ולתעשייה</w:t>
      </w:r>
    </w:p>
    <w:p w:rsidR="006A3880" w:rsidRPr="002419BA" w:rsidRDefault="006A3880" w:rsidP="006A3880">
      <w:pPr>
        <w:numPr>
          <w:ilvl w:val="1"/>
          <w:numId w:val="113"/>
        </w:numPr>
        <w:spacing w:after="120" w:line="264" w:lineRule="auto"/>
        <w:jc w:val="both"/>
        <w:rPr>
          <w:rFonts w:ascii="David" w:hAnsi="David" w:cs="David"/>
          <w:szCs w:val="24"/>
          <w:u w:val="single"/>
        </w:rPr>
      </w:pPr>
      <w:r w:rsidRPr="002419BA">
        <w:rPr>
          <w:rFonts w:ascii="David" w:hAnsi="David" w:cs="David"/>
          <w:szCs w:val="24"/>
          <w:rtl/>
        </w:rPr>
        <w:t xml:space="preserve">המרה של גז טבעי </w:t>
      </w:r>
    </w:p>
    <w:p w:rsidR="006A3880" w:rsidRPr="002419BA" w:rsidRDefault="006A3880" w:rsidP="006A3880">
      <w:pPr>
        <w:numPr>
          <w:ilvl w:val="1"/>
          <w:numId w:val="113"/>
        </w:numPr>
        <w:spacing w:after="120" w:line="264" w:lineRule="auto"/>
        <w:jc w:val="both"/>
        <w:rPr>
          <w:rFonts w:ascii="David" w:hAnsi="David" w:cs="David"/>
          <w:szCs w:val="24"/>
          <w:u w:val="single"/>
        </w:rPr>
      </w:pPr>
      <w:r w:rsidRPr="002419BA">
        <w:rPr>
          <w:rFonts w:ascii="David" w:hAnsi="David" w:cs="David"/>
          <w:szCs w:val="24"/>
          <w:rtl/>
        </w:rPr>
        <w:t>הפקת דלקים סינתטיים</w:t>
      </w:r>
    </w:p>
    <w:p w:rsidR="006A3880" w:rsidRPr="002419BA" w:rsidRDefault="006A3880" w:rsidP="006A3880">
      <w:pPr>
        <w:numPr>
          <w:ilvl w:val="1"/>
          <w:numId w:val="113"/>
        </w:numPr>
        <w:spacing w:after="120" w:line="264" w:lineRule="auto"/>
        <w:jc w:val="both"/>
        <w:rPr>
          <w:rFonts w:ascii="David" w:hAnsi="David" w:cs="David"/>
          <w:szCs w:val="24"/>
        </w:rPr>
      </w:pPr>
      <w:r w:rsidRPr="002419BA">
        <w:rPr>
          <w:rFonts w:ascii="David" w:hAnsi="David" w:cs="David"/>
          <w:szCs w:val="24"/>
          <w:rtl/>
        </w:rPr>
        <w:t>מימן</w:t>
      </w:r>
    </w:p>
    <w:p w:rsidR="006A3880" w:rsidRPr="002419BA" w:rsidRDefault="006A3880" w:rsidP="006A3880">
      <w:pPr>
        <w:numPr>
          <w:ilvl w:val="1"/>
          <w:numId w:val="113"/>
        </w:numPr>
        <w:spacing w:after="120" w:line="264" w:lineRule="auto"/>
        <w:jc w:val="both"/>
        <w:rPr>
          <w:rFonts w:ascii="David" w:hAnsi="David" w:cs="David"/>
          <w:szCs w:val="24"/>
          <w:u w:val="single"/>
        </w:rPr>
      </w:pPr>
      <w:r w:rsidRPr="002419BA">
        <w:rPr>
          <w:rFonts w:ascii="David" w:hAnsi="David" w:cs="David"/>
          <w:szCs w:val="24"/>
          <w:rtl/>
        </w:rPr>
        <w:t>הפקת דלקים ושימוש בביומסה ממקורות שונים שאינם פוסיליים קונבנציונליים</w:t>
      </w:r>
    </w:p>
    <w:p w:rsidR="006A3880" w:rsidRPr="002419BA" w:rsidRDefault="006A3880" w:rsidP="006A3880">
      <w:pPr>
        <w:numPr>
          <w:ilvl w:val="1"/>
          <w:numId w:val="113"/>
        </w:numPr>
        <w:spacing w:after="120" w:line="264" w:lineRule="auto"/>
        <w:jc w:val="both"/>
        <w:rPr>
          <w:rFonts w:ascii="David" w:hAnsi="David" w:cs="David"/>
          <w:szCs w:val="24"/>
          <w:u w:val="single"/>
        </w:rPr>
      </w:pPr>
      <w:r w:rsidRPr="002419BA">
        <w:rPr>
          <w:rFonts w:ascii="David" w:hAnsi="David" w:cs="David"/>
          <w:szCs w:val="24"/>
          <w:rtl/>
        </w:rPr>
        <w:t>הפקת דלקים מפסולת</w:t>
      </w:r>
    </w:p>
    <w:p w:rsidR="006A3880" w:rsidRPr="002419BA" w:rsidRDefault="006A3880" w:rsidP="006A3880">
      <w:pPr>
        <w:numPr>
          <w:ilvl w:val="1"/>
          <w:numId w:val="113"/>
        </w:numPr>
        <w:spacing w:after="120" w:line="264" w:lineRule="auto"/>
        <w:jc w:val="both"/>
        <w:rPr>
          <w:rFonts w:ascii="David" w:hAnsi="David" w:cs="David"/>
          <w:szCs w:val="24"/>
        </w:rPr>
      </w:pPr>
      <w:r w:rsidRPr="002419BA">
        <w:rPr>
          <w:rFonts w:ascii="David" w:hAnsi="David" w:cs="David"/>
          <w:szCs w:val="24"/>
          <w:rtl/>
        </w:rPr>
        <w:t>הפקת אנרגיה מפסולת</w:t>
      </w:r>
    </w:p>
    <w:p w:rsidR="006A3880" w:rsidRPr="002419BA" w:rsidRDefault="006A3880" w:rsidP="006A3880">
      <w:pPr>
        <w:numPr>
          <w:ilvl w:val="1"/>
          <w:numId w:val="113"/>
        </w:numPr>
        <w:spacing w:after="120" w:line="264" w:lineRule="auto"/>
        <w:jc w:val="both"/>
        <w:rPr>
          <w:rFonts w:ascii="David" w:hAnsi="David" w:cs="David"/>
          <w:szCs w:val="24"/>
        </w:rPr>
      </w:pPr>
      <w:r w:rsidRPr="002419BA">
        <w:rPr>
          <w:rFonts w:ascii="David" w:hAnsi="David" w:cs="David"/>
          <w:szCs w:val="24"/>
          <w:rtl/>
        </w:rPr>
        <w:t>מערכות לתחבורה המבוססות על תחליפי נפט (כולל תדלוק, אחסנה, הובלה, טיפול)</w:t>
      </w:r>
    </w:p>
    <w:p w:rsidR="006A3880" w:rsidRPr="002419BA" w:rsidRDefault="006A3880" w:rsidP="006A3880">
      <w:pPr>
        <w:numPr>
          <w:ilvl w:val="1"/>
          <w:numId w:val="113"/>
        </w:numPr>
        <w:spacing w:after="120" w:line="264" w:lineRule="auto"/>
        <w:jc w:val="both"/>
        <w:rPr>
          <w:rFonts w:ascii="David" w:hAnsi="David" w:cs="David"/>
          <w:szCs w:val="24"/>
        </w:rPr>
      </w:pPr>
      <w:r w:rsidRPr="002419BA">
        <w:rPr>
          <w:rFonts w:ascii="David" w:hAnsi="David" w:cs="David"/>
          <w:szCs w:val="24"/>
          <w:rtl/>
        </w:rPr>
        <w:t>מערכות הסעה תבוניות או טכנולוגיות הסעה חדשניות אשר להם אספקטים של חיסכון באנרגיה</w:t>
      </w:r>
    </w:p>
    <w:p w:rsidR="006A3880" w:rsidRPr="002419BA" w:rsidRDefault="006A3880" w:rsidP="006A3880">
      <w:pPr>
        <w:numPr>
          <w:ilvl w:val="1"/>
          <w:numId w:val="113"/>
        </w:numPr>
        <w:spacing w:after="120" w:line="264" w:lineRule="auto"/>
        <w:jc w:val="both"/>
        <w:rPr>
          <w:rFonts w:ascii="David" w:hAnsi="David" w:cs="David"/>
          <w:szCs w:val="24"/>
        </w:rPr>
      </w:pPr>
      <w:r w:rsidRPr="002419BA">
        <w:rPr>
          <w:rFonts w:ascii="David" w:hAnsi="David" w:cs="David"/>
          <w:szCs w:val="24"/>
          <w:rtl/>
        </w:rPr>
        <w:t>שיפור יעילות ונקיון מערכות הנעה (בכלל זה הפחתת משקל, וניצול עודפי חום)</w:t>
      </w:r>
    </w:p>
    <w:p w:rsidR="006A3880" w:rsidRPr="002419BA" w:rsidRDefault="006A3880" w:rsidP="006A3880">
      <w:pPr>
        <w:numPr>
          <w:ilvl w:val="1"/>
          <w:numId w:val="113"/>
        </w:numPr>
        <w:spacing w:after="120" w:line="264" w:lineRule="auto"/>
        <w:jc w:val="both"/>
        <w:rPr>
          <w:rFonts w:ascii="David" w:hAnsi="David" w:cs="David"/>
          <w:szCs w:val="24"/>
        </w:rPr>
      </w:pPr>
      <w:r w:rsidRPr="002419BA">
        <w:rPr>
          <w:rFonts w:ascii="David" w:hAnsi="David" w:cs="David"/>
          <w:szCs w:val="24"/>
          <w:rtl/>
        </w:rPr>
        <w:t>רכבים חשמליים/הברידיים</w:t>
      </w:r>
    </w:p>
    <w:p w:rsidR="006A3880" w:rsidRPr="002419BA" w:rsidRDefault="006A3880" w:rsidP="006A3880">
      <w:pPr>
        <w:pStyle w:val="24"/>
        <w:keepLines/>
        <w:numPr>
          <w:ilvl w:val="0"/>
          <w:numId w:val="100"/>
        </w:numPr>
        <w:tabs>
          <w:tab w:val="left" w:pos="1134"/>
        </w:tabs>
        <w:spacing w:before="80" w:after="120"/>
        <w:jc w:val="left"/>
        <w:rPr>
          <w:rFonts w:ascii="David" w:hAnsi="David"/>
          <w:szCs w:val="24"/>
          <w:u w:val="single"/>
          <w:rtl/>
        </w:rPr>
      </w:pPr>
      <w:r w:rsidRPr="002419BA">
        <w:rPr>
          <w:rFonts w:ascii="David" w:hAnsi="David"/>
          <w:sz w:val="26"/>
          <w:u w:val="single"/>
          <w:rtl/>
        </w:rPr>
        <w:t>משק הדלקים</w:t>
      </w:r>
    </w:p>
    <w:p w:rsidR="006A3880" w:rsidRPr="002419BA" w:rsidRDefault="006A3880" w:rsidP="006A3880">
      <w:pPr>
        <w:numPr>
          <w:ilvl w:val="1"/>
          <w:numId w:val="99"/>
        </w:numPr>
        <w:spacing w:after="120" w:line="264" w:lineRule="auto"/>
        <w:jc w:val="both"/>
        <w:rPr>
          <w:rFonts w:ascii="David" w:hAnsi="David" w:cs="David"/>
          <w:szCs w:val="24"/>
        </w:rPr>
      </w:pPr>
      <w:r w:rsidRPr="002419BA">
        <w:rPr>
          <w:rFonts w:ascii="David" w:hAnsi="David" w:cs="David"/>
          <w:szCs w:val="24"/>
          <w:rtl/>
        </w:rPr>
        <w:t>אחסון דלקים לאורך זמן, תוך מזעור השטח וההשפעה הסביבתית (ובכלל זה למשל גז בים ובתת הקרקע)</w:t>
      </w:r>
    </w:p>
    <w:p w:rsidR="006A3880" w:rsidRPr="002419BA" w:rsidRDefault="006A3880" w:rsidP="006A3880">
      <w:pPr>
        <w:numPr>
          <w:ilvl w:val="1"/>
          <w:numId w:val="99"/>
        </w:numPr>
        <w:spacing w:after="120" w:line="264" w:lineRule="auto"/>
        <w:jc w:val="both"/>
        <w:rPr>
          <w:rFonts w:ascii="David" w:hAnsi="David" w:cs="David"/>
          <w:szCs w:val="24"/>
        </w:rPr>
      </w:pPr>
      <w:r w:rsidRPr="002419BA">
        <w:rPr>
          <w:rFonts w:ascii="David" w:hAnsi="David" w:cs="David"/>
          <w:szCs w:val="24"/>
          <w:rtl/>
        </w:rPr>
        <w:t>שיפור בטיחות, ובריאות (לרבות מקרקעות מזוהמות)</w:t>
      </w:r>
    </w:p>
    <w:p w:rsidR="006A3880" w:rsidRPr="002419BA" w:rsidRDefault="006A3880" w:rsidP="006A3880">
      <w:pPr>
        <w:numPr>
          <w:ilvl w:val="1"/>
          <w:numId w:val="99"/>
        </w:numPr>
        <w:spacing w:after="120" w:line="264" w:lineRule="auto"/>
        <w:jc w:val="both"/>
        <w:rPr>
          <w:rFonts w:ascii="David" w:hAnsi="David" w:cs="David"/>
          <w:szCs w:val="24"/>
        </w:rPr>
      </w:pPr>
      <w:r w:rsidRPr="002419BA">
        <w:rPr>
          <w:rFonts w:ascii="David" w:hAnsi="David" w:cs="David"/>
          <w:szCs w:val="24"/>
          <w:rtl/>
        </w:rPr>
        <w:t>פיתוח מוצרי דלק נקיים וידידותיים לסביבה</w:t>
      </w:r>
    </w:p>
    <w:p w:rsidR="006A3880" w:rsidRPr="002419BA" w:rsidRDefault="006A3880" w:rsidP="006A3880">
      <w:pPr>
        <w:numPr>
          <w:ilvl w:val="1"/>
          <w:numId w:val="99"/>
        </w:numPr>
        <w:spacing w:after="120" w:line="264" w:lineRule="auto"/>
        <w:jc w:val="both"/>
        <w:rPr>
          <w:rFonts w:ascii="David" w:hAnsi="David" w:cs="David"/>
          <w:szCs w:val="24"/>
        </w:rPr>
      </w:pPr>
      <w:r w:rsidRPr="002419BA">
        <w:rPr>
          <w:rFonts w:ascii="David" w:hAnsi="David" w:cs="David"/>
          <w:szCs w:val="24"/>
          <w:rtl/>
        </w:rPr>
        <w:t>טיפול בדליפות ושאריות – זיהוי מוקדם, וטיפול בדיעבד.</w:t>
      </w:r>
    </w:p>
    <w:p w:rsidR="006A3880" w:rsidRPr="002419BA" w:rsidRDefault="006A3880" w:rsidP="006A3880">
      <w:pPr>
        <w:numPr>
          <w:ilvl w:val="1"/>
          <w:numId w:val="99"/>
        </w:numPr>
        <w:spacing w:after="120" w:line="264" w:lineRule="auto"/>
        <w:jc w:val="both"/>
        <w:rPr>
          <w:rFonts w:ascii="David" w:hAnsi="David" w:cs="David"/>
          <w:szCs w:val="24"/>
        </w:rPr>
      </w:pPr>
      <w:r w:rsidRPr="002419BA">
        <w:rPr>
          <w:rFonts w:ascii="David" w:hAnsi="David" w:cs="David"/>
          <w:szCs w:val="24"/>
          <w:rtl/>
        </w:rPr>
        <w:t>ניהול אספקת הדלקים בשגרה ובחירום.</w:t>
      </w:r>
    </w:p>
    <w:p w:rsidR="006A3880" w:rsidRPr="002419BA" w:rsidRDefault="006A3880" w:rsidP="006A3880">
      <w:pPr>
        <w:numPr>
          <w:ilvl w:val="1"/>
          <w:numId w:val="99"/>
        </w:numPr>
        <w:spacing w:after="120" w:line="264" w:lineRule="auto"/>
        <w:jc w:val="both"/>
        <w:rPr>
          <w:rFonts w:ascii="David" w:hAnsi="David" w:cs="David"/>
          <w:szCs w:val="24"/>
        </w:rPr>
      </w:pPr>
      <w:r w:rsidRPr="002419BA">
        <w:rPr>
          <w:rFonts w:ascii="David" w:hAnsi="David" w:cs="David"/>
          <w:szCs w:val="24"/>
          <w:rtl/>
        </w:rPr>
        <w:t>הקטנת הזיהום משריפת דלקים ובפרט מתזקיקים נמוכים.</w:t>
      </w:r>
    </w:p>
    <w:p w:rsidR="006A3880" w:rsidRPr="002419BA" w:rsidRDefault="006A3880" w:rsidP="006A3880">
      <w:pPr>
        <w:pStyle w:val="24"/>
        <w:keepLines/>
        <w:numPr>
          <w:ilvl w:val="0"/>
          <w:numId w:val="100"/>
        </w:numPr>
        <w:tabs>
          <w:tab w:val="left" w:pos="1134"/>
        </w:tabs>
        <w:spacing w:before="80" w:after="120"/>
        <w:jc w:val="left"/>
        <w:rPr>
          <w:rFonts w:ascii="David" w:hAnsi="David"/>
          <w:szCs w:val="24"/>
          <w:u w:val="single"/>
          <w:rtl/>
        </w:rPr>
      </w:pPr>
      <w:r w:rsidRPr="002419BA">
        <w:rPr>
          <w:rFonts w:ascii="David" w:hAnsi="David"/>
          <w:sz w:val="26"/>
          <w:u w:val="single"/>
          <w:rtl/>
        </w:rPr>
        <w:t>אנרגיה במשק המים</w:t>
      </w:r>
    </w:p>
    <w:p w:rsidR="006A3880" w:rsidRPr="002419BA" w:rsidRDefault="006A3880" w:rsidP="006A3880">
      <w:pPr>
        <w:numPr>
          <w:ilvl w:val="1"/>
          <w:numId w:val="125"/>
        </w:numPr>
        <w:spacing w:after="120" w:line="264" w:lineRule="auto"/>
        <w:jc w:val="both"/>
        <w:rPr>
          <w:rFonts w:ascii="David" w:hAnsi="David" w:cs="David"/>
          <w:szCs w:val="24"/>
        </w:rPr>
      </w:pPr>
      <w:r w:rsidRPr="002419BA">
        <w:rPr>
          <w:rFonts w:ascii="David" w:hAnsi="David" w:cs="David"/>
          <w:szCs w:val="24"/>
          <w:rtl/>
        </w:rPr>
        <w:t>ייצור אנרגיה ממערכות הולכה וטיפול במים ושפכים.</w:t>
      </w:r>
    </w:p>
    <w:p w:rsidR="006A3880" w:rsidRPr="002419BA" w:rsidRDefault="006A3880" w:rsidP="006A3880">
      <w:pPr>
        <w:numPr>
          <w:ilvl w:val="1"/>
          <w:numId w:val="125"/>
        </w:numPr>
        <w:spacing w:after="120" w:line="264" w:lineRule="auto"/>
        <w:jc w:val="both"/>
        <w:rPr>
          <w:rFonts w:ascii="David" w:hAnsi="David" w:cs="David"/>
          <w:szCs w:val="24"/>
        </w:rPr>
      </w:pPr>
      <w:r w:rsidRPr="002419BA">
        <w:rPr>
          <w:rFonts w:ascii="David" w:hAnsi="David" w:cs="David"/>
          <w:szCs w:val="24"/>
          <w:rtl/>
        </w:rPr>
        <w:t>התייעלות אנרגטית וצמצום צריכת האנרגיה במשק המים והשפכים (התפלה, הובלה, שאיבה, טיפול, השקיה וכיו"ב).</w:t>
      </w:r>
    </w:p>
    <w:p w:rsidR="006A3880" w:rsidRPr="002419BA" w:rsidRDefault="006A3880" w:rsidP="006A3880">
      <w:pPr>
        <w:numPr>
          <w:ilvl w:val="1"/>
          <w:numId w:val="125"/>
        </w:numPr>
        <w:spacing w:after="120" w:line="264" w:lineRule="auto"/>
        <w:jc w:val="both"/>
        <w:rPr>
          <w:rFonts w:ascii="David" w:hAnsi="David" w:cs="David"/>
          <w:szCs w:val="24"/>
        </w:rPr>
      </w:pPr>
      <w:r w:rsidRPr="002419BA">
        <w:rPr>
          <w:rFonts w:ascii="David" w:hAnsi="David" w:cs="David"/>
          <w:szCs w:val="24"/>
          <w:rtl/>
        </w:rPr>
        <w:lastRenderedPageBreak/>
        <w:t>פתרונות לרכז ממתקני התפלה ובכלל זה הפקת מינרלים ממי-ים כתוצר לוואי של מפעלי התפלה.</w:t>
      </w:r>
    </w:p>
    <w:p w:rsidR="006A3880" w:rsidRPr="002419BA" w:rsidRDefault="006A3880" w:rsidP="006A3880">
      <w:pPr>
        <w:numPr>
          <w:ilvl w:val="1"/>
          <w:numId w:val="125"/>
        </w:numPr>
        <w:spacing w:after="120" w:line="264" w:lineRule="auto"/>
        <w:jc w:val="both"/>
        <w:rPr>
          <w:rFonts w:ascii="David" w:hAnsi="David" w:cs="David"/>
          <w:szCs w:val="24"/>
        </w:rPr>
      </w:pPr>
      <w:r w:rsidRPr="002419BA">
        <w:rPr>
          <w:rFonts w:ascii="David" w:hAnsi="David" w:cs="David"/>
          <w:szCs w:val="24"/>
          <w:rtl/>
        </w:rPr>
        <w:t>אספקת אנרגיה למערכות מים חכמות שלא דרך רשת החשמל.</w:t>
      </w:r>
    </w:p>
    <w:p w:rsidR="006A3880" w:rsidRPr="002419BA" w:rsidRDefault="006A3880" w:rsidP="006A3880">
      <w:pPr>
        <w:pStyle w:val="24"/>
        <w:keepLines/>
        <w:numPr>
          <w:ilvl w:val="0"/>
          <w:numId w:val="100"/>
        </w:numPr>
        <w:tabs>
          <w:tab w:val="left" w:pos="1134"/>
        </w:tabs>
        <w:spacing w:before="80" w:after="120"/>
        <w:jc w:val="left"/>
        <w:rPr>
          <w:rFonts w:ascii="David" w:hAnsi="David"/>
          <w:szCs w:val="24"/>
          <w:rtl/>
        </w:rPr>
      </w:pPr>
      <w:r w:rsidRPr="002419BA">
        <w:rPr>
          <w:rFonts w:ascii="David" w:hAnsi="David"/>
          <w:sz w:val="26"/>
          <w:u w:val="single"/>
          <w:rtl/>
        </w:rPr>
        <w:t>פתרונות טכנולוגיים וסביבתיים הקשורים בהפקת אנרגיה</w:t>
      </w:r>
    </w:p>
    <w:p w:rsidR="006A3880" w:rsidRPr="002419BA" w:rsidRDefault="006A3880" w:rsidP="006A3880">
      <w:pPr>
        <w:numPr>
          <w:ilvl w:val="1"/>
          <w:numId w:val="119"/>
        </w:numPr>
        <w:spacing w:after="120" w:line="264" w:lineRule="auto"/>
        <w:jc w:val="both"/>
        <w:rPr>
          <w:rFonts w:ascii="David" w:hAnsi="David" w:cs="David"/>
          <w:b/>
          <w:bCs/>
          <w:szCs w:val="24"/>
          <w:u w:val="single"/>
        </w:rPr>
      </w:pPr>
      <w:r w:rsidRPr="002419BA">
        <w:rPr>
          <w:rFonts w:ascii="David" w:hAnsi="David" w:cs="David"/>
          <w:b/>
          <w:bCs/>
          <w:szCs w:val="24"/>
          <w:u w:val="single"/>
          <w:rtl/>
        </w:rPr>
        <w:t>טכנולוגיות להקטנת הפגיעה בציפורים בסביבות טורבינות רוח</w:t>
      </w:r>
    </w:p>
    <w:p w:rsidR="006A3880" w:rsidRPr="002419BA" w:rsidRDefault="006A3880" w:rsidP="006A3880">
      <w:pPr>
        <w:numPr>
          <w:ilvl w:val="1"/>
          <w:numId w:val="119"/>
        </w:numPr>
        <w:spacing w:after="120" w:line="264" w:lineRule="auto"/>
        <w:jc w:val="both"/>
        <w:rPr>
          <w:rFonts w:ascii="David" w:hAnsi="David" w:cs="David"/>
          <w:b/>
          <w:bCs/>
          <w:szCs w:val="24"/>
          <w:u w:val="single"/>
        </w:rPr>
      </w:pPr>
      <w:r w:rsidRPr="002419BA">
        <w:rPr>
          <w:rFonts w:ascii="David" w:hAnsi="David" w:cs="David"/>
          <w:szCs w:val="24"/>
          <w:rtl/>
        </w:rPr>
        <w:t>הקטנת אובדנים במערכת ההפקה וההולכה של הגז הטבעי</w:t>
      </w:r>
    </w:p>
    <w:p w:rsidR="006A3880" w:rsidRPr="002419BA" w:rsidRDefault="006A3880" w:rsidP="006A3880">
      <w:pPr>
        <w:numPr>
          <w:ilvl w:val="1"/>
          <w:numId w:val="119"/>
        </w:numPr>
        <w:spacing w:after="120" w:line="264" w:lineRule="auto"/>
        <w:jc w:val="both"/>
        <w:rPr>
          <w:rFonts w:ascii="David" w:hAnsi="David" w:cs="David"/>
          <w:b/>
          <w:bCs/>
          <w:szCs w:val="24"/>
          <w:u w:val="single"/>
        </w:rPr>
      </w:pPr>
      <w:r w:rsidRPr="002419BA">
        <w:rPr>
          <w:rFonts w:ascii="David" w:hAnsi="David" w:cs="David"/>
          <w:szCs w:val="24"/>
          <w:rtl/>
        </w:rPr>
        <w:t>מזעור השפעות סביבתיות של חיפוש, פיתוח, והפקה של דלקים</w:t>
      </w:r>
    </w:p>
    <w:p w:rsidR="006A3880" w:rsidRPr="002419BA" w:rsidRDefault="006A3880" w:rsidP="006A3880">
      <w:pPr>
        <w:pStyle w:val="24"/>
        <w:keepLines/>
        <w:numPr>
          <w:ilvl w:val="0"/>
          <w:numId w:val="100"/>
        </w:numPr>
        <w:tabs>
          <w:tab w:val="left" w:pos="1134"/>
        </w:tabs>
        <w:spacing w:before="80" w:after="120"/>
        <w:jc w:val="left"/>
        <w:rPr>
          <w:rFonts w:ascii="David" w:hAnsi="David"/>
          <w:sz w:val="22"/>
          <w:szCs w:val="22"/>
          <w:u w:val="single"/>
          <w:rtl/>
        </w:rPr>
      </w:pPr>
      <w:r w:rsidRPr="002419BA">
        <w:rPr>
          <w:rFonts w:ascii="David" w:hAnsi="David"/>
          <w:sz w:val="26"/>
          <w:u w:val="single"/>
          <w:rtl/>
        </w:rPr>
        <w:t>הנדסה של קידוח והפקה של נפט וגז בדגש על פיתוח שיטות לניצול יעיל של מאגרים</w:t>
      </w:r>
    </w:p>
    <w:p w:rsidR="006A3880" w:rsidRPr="002419BA" w:rsidRDefault="006A3880" w:rsidP="006A3880">
      <w:pPr>
        <w:numPr>
          <w:ilvl w:val="1"/>
          <w:numId w:val="120"/>
        </w:numPr>
        <w:spacing w:after="120" w:line="264" w:lineRule="auto"/>
        <w:jc w:val="both"/>
        <w:rPr>
          <w:rFonts w:ascii="David" w:hAnsi="David" w:cs="David"/>
          <w:szCs w:val="24"/>
        </w:rPr>
      </w:pPr>
      <w:r w:rsidRPr="002419BA">
        <w:rPr>
          <w:rFonts w:ascii="David" w:hAnsi="David" w:cs="David"/>
          <w:szCs w:val="24"/>
          <w:rtl/>
        </w:rPr>
        <w:t>פיתוח שיטות חדשות, גיאולוגיות, גיאופיסיות ואחרות בתחום חיפושי הנפט והגז</w:t>
      </w:r>
    </w:p>
    <w:p w:rsidR="006A3880" w:rsidRPr="002419BA" w:rsidRDefault="006A3880" w:rsidP="006A3880">
      <w:pPr>
        <w:numPr>
          <w:ilvl w:val="1"/>
          <w:numId w:val="120"/>
        </w:numPr>
        <w:spacing w:after="120" w:line="264" w:lineRule="auto"/>
        <w:jc w:val="both"/>
        <w:rPr>
          <w:rFonts w:ascii="David" w:hAnsi="David" w:cs="David"/>
          <w:szCs w:val="24"/>
          <w:rtl/>
        </w:rPr>
      </w:pPr>
      <w:r w:rsidRPr="002419BA">
        <w:rPr>
          <w:rFonts w:ascii="David" w:hAnsi="David" w:cs="David"/>
          <w:szCs w:val="24"/>
          <w:rtl/>
        </w:rPr>
        <w:t>שימוש בבוץ על בסיס חומר אורגני (</w:t>
      </w:r>
      <w:r w:rsidRPr="002419BA">
        <w:rPr>
          <w:rFonts w:ascii="David" w:hAnsi="David" w:cs="David"/>
          <w:szCs w:val="24"/>
        </w:rPr>
        <w:t>oil/organic based mud</w:t>
      </w:r>
      <w:r w:rsidRPr="002419BA">
        <w:rPr>
          <w:rFonts w:ascii="David" w:hAnsi="David" w:cs="David"/>
          <w:szCs w:val="24"/>
          <w:rtl/>
        </w:rPr>
        <w:t>)</w:t>
      </w:r>
    </w:p>
    <w:p w:rsidR="006A3880" w:rsidRPr="002419BA" w:rsidRDefault="006A3880" w:rsidP="006A3880">
      <w:pPr>
        <w:numPr>
          <w:ilvl w:val="1"/>
          <w:numId w:val="120"/>
        </w:numPr>
        <w:spacing w:after="120" w:line="264" w:lineRule="auto"/>
        <w:jc w:val="both"/>
        <w:rPr>
          <w:rFonts w:ascii="David" w:hAnsi="David" w:cs="David"/>
          <w:szCs w:val="24"/>
        </w:rPr>
      </w:pPr>
      <w:r w:rsidRPr="002419BA">
        <w:rPr>
          <w:rFonts w:ascii="David" w:hAnsi="David" w:cs="David"/>
          <w:szCs w:val="24"/>
          <w:rtl/>
        </w:rPr>
        <w:t>קידוחים רדיאליים (</w:t>
      </w:r>
      <w:r w:rsidRPr="002419BA">
        <w:rPr>
          <w:rFonts w:ascii="David" w:hAnsi="David" w:cs="David"/>
          <w:szCs w:val="24"/>
        </w:rPr>
        <w:t>Multilateral gas enhanced oil &amp; recovery</w:t>
      </w:r>
      <w:r w:rsidRPr="002419BA">
        <w:rPr>
          <w:rFonts w:ascii="David" w:hAnsi="David" w:cs="David"/>
          <w:szCs w:val="24"/>
          <w:rtl/>
        </w:rPr>
        <w:t>)</w:t>
      </w:r>
    </w:p>
    <w:p w:rsidR="006A3880" w:rsidRPr="002419BA" w:rsidRDefault="006A3880" w:rsidP="006A3880">
      <w:pPr>
        <w:numPr>
          <w:ilvl w:val="1"/>
          <w:numId w:val="120"/>
        </w:numPr>
        <w:spacing w:after="120" w:line="264" w:lineRule="auto"/>
        <w:jc w:val="both"/>
        <w:rPr>
          <w:rFonts w:ascii="David" w:hAnsi="David" w:cs="David"/>
          <w:szCs w:val="24"/>
        </w:rPr>
      </w:pPr>
      <w:r w:rsidRPr="002419BA">
        <w:rPr>
          <w:rFonts w:ascii="David" w:hAnsi="David" w:cs="David"/>
          <w:szCs w:val="24"/>
          <w:rtl/>
        </w:rPr>
        <w:t>שיטות שיניוניות שלישוניות ורביעוניות לניצול הידרוקארבונים בדגש על שדות מדולדלים בישראל (</w:t>
      </w:r>
      <w:r w:rsidRPr="002419BA">
        <w:rPr>
          <w:rFonts w:ascii="David" w:hAnsi="David" w:cs="David"/>
          <w:szCs w:val="24"/>
        </w:rPr>
        <w:t>enhanced oil and gas recovery</w:t>
      </w:r>
      <w:r w:rsidRPr="002419BA">
        <w:rPr>
          <w:rFonts w:ascii="David" w:hAnsi="David" w:cs="David"/>
          <w:szCs w:val="24"/>
          <w:rtl/>
        </w:rPr>
        <w:t>)</w:t>
      </w:r>
    </w:p>
    <w:p w:rsidR="006A3880" w:rsidRPr="002419BA" w:rsidRDefault="006A3880" w:rsidP="006A3880">
      <w:pPr>
        <w:numPr>
          <w:ilvl w:val="1"/>
          <w:numId w:val="120"/>
        </w:numPr>
        <w:spacing w:after="120" w:line="264" w:lineRule="auto"/>
        <w:jc w:val="both"/>
        <w:rPr>
          <w:rFonts w:ascii="David" w:hAnsi="David" w:cs="David"/>
          <w:szCs w:val="24"/>
          <w:rtl/>
        </w:rPr>
      </w:pPr>
      <w:r w:rsidRPr="002419BA">
        <w:rPr>
          <w:rFonts w:ascii="David" w:hAnsi="David" w:cs="David"/>
          <w:szCs w:val="24"/>
          <w:rtl/>
        </w:rPr>
        <w:t>שיטות לניצול פצלי שמן תוך התייחסות להבטים סביבתיים וכלכליים</w:t>
      </w:r>
    </w:p>
    <w:p w:rsidR="006A3880" w:rsidRPr="002419BA" w:rsidRDefault="006A3880" w:rsidP="006A3880">
      <w:pPr>
        <w:numPr>
          <w:ilvl w:val="1"/>
          <w:numId w:val="120"/>
        </w:numPr>
        <w:spacing w:after="120" w:line="264" w:lineRule="auto"/>
        <w:jc w:val="both"/>
        <w:rPr>
          <w:rFonts w:ascii="David" w:hAnsi="David" w:cs="David"/>
          <w:szCs w:val="24"/>
        </w:rPr>
      </w:pPr>
      <w:r w:rsidRPr="002419BA">
        <w:rPr>
          <w:rFonts w:ascii="David" w:hAnsi="David" w:cs="David"/>
          <w:szCs w:val="24"/>
          <w:rtl/>
        </w:rPr>
        <w:t>שיטות טיפול בצנרת תת ימים (</w:t>
      </w:r>
      <w:r w:rsidRPr="002419BA">
        <w:rPr>
          <w:rFonts w:ascii="David" w:hAnsi="David" w:cs="David"/>
          <w:szCs w:val="24"/>
        </w:rPr>
        <w:t>long tieback</w:t>
      </w:r>
      <w:r w:rsidRPr="002419BA">
        <w:rPr>
          <w:rFonts w:ascii="David" w:hAnsi="David" w:cs="David"/>
          <w:szCs w:val="24"/>
          <w:rtl/>
        </w:rPr>
        <w:t>)</w:t>
      </w:r>
    </w:p>
    <w:p w:rsidR="006A3880" w:rsidRPr="002419BA" w:rsidRDefault="006A3880" w:rsidP="006A3880">
      <w:pPr>
        <w:numPr>
          <w:ilvl w:val="1"/>
          <w:numId w:val="120"/>
        </w:numPr>
        <w:spacing w:after="120" w:line="264" w:lineRule="auto"/>
        <w:jc w:val="both"/>
        <w:rPr>
          <w:rFonts w:ascii="David" w:hAnsi="David" w:cs="David"/>
          <w:szCs w:val="24"/>
        </w:rPr>
      </w:pPr>
      <w:r w:rsidRPr="002419BA">
        <w:rPr>
          <w:rFonts w:ascii="David" w:hAnsi="David" w:cs="David"/>
          <w:szCs w:val="24"/>
          <w:rtl/>
        </w:rPr>
        <w:t>טיפול בקידוחים עמוקים (</w:t>
      </w:r>
      <w:r w:rsidRPr="002419BA">
        <w:rPr>
          <w:rFonts w:ascii="David" w:hAnsi="David" w:cs="David"/>
          <w:szCs w:val="24"/>
        </w:rPr>
        <w:t>ultra-deep</w:t>
      </w:r>
      <w:r w:rsidRPr="002419BA">
        <w:rPr>
          <w:rFonts w:ascii="David" w:hAnsi="David" w:cs="David"/>
          <w:szCs w:val="24"/>
          <w:rtl/>
        </w:rPr>
        <w:t xml:space="preserve">), כולל טיפול בהידרנטים </w:t>
      </w:r>
    </w:p>
    <w:p w:rsidR="006A3880" w:rsidRPr="002419BA" w:rsidRDefault="006A3880" w:rsidP="006A3880">
      <w:pPr>
        <w:numPr>
          <w:ilvl w:val="1"/>
          <w:numId w:val="120"/>
        </w:numPr>
        <w:spacing w:after="120" w:line="264" w:lineRule="auto"/>
        <w:jc w:val="both"/>
        <w:rPr>
          <w:rFonts w:ascii="David" w:hAnsi="David" w:cs="David"/>
          <w:szCs w:val="24"/>
        </w:rPr>
      </w:pPr>
      <w:r w:rsidRPr="002419BA">
        <w:rPr>
          <w:rFonts w:ascii="David" w:hAnsi="David" w:cs="David"/>
          <w:szCs w:val="24"/>
          <w:rtl/>
        </w:rPr>
        <w:t>שיטות לזיהוי דליפות בצנרת ובקידוחים תת ימיים</w:t>
      </w:r>
    </w:p>
    <w:p w:rsidR="006A3880" w:rsidRPr="002419BA" w:rsidRDefault="006A3880" w:rsidP="006A3880">
      <w:pPr>
        <w:numPr>
          <w:ilvl w:val="1"/>
          <w:numId w:val="120"/>
        </w:numPr>
        <w:spacing w:after="120" w:line="264" w:lineRule="auto"/>
        <w:jc w:val="both"/>
        <w:rPr>
          <w:rFonts w:ascii="David" w:hAnsi="David" w:cs="David"/>
          <w:szCs w:val="24"/>
        </w:rPr>
      </w:pPr>
      <w:r w:rsidRPr="002419BA">
        <w:rPr>
          <w:rFonts w:ascii="David" w:hAnsi="David" w:cs="David" w:hint="eastAsia"/>
          <w:szCs w:val="24"/>
          <w:rtl/>
        </w:rPr>
        <w:t>היבטים</w:t>
      </w:r>
      <w:r w:rsidRPr="002419BA">
        <w:rPr>
          <w:rFonts w:ascii="David" w:hAnsi="David" w:cs="David"/>
          <w:szCs w:val="24"/>
          <w:rtl/>
        </w:rPr>
        <w:t xml:space="preserve"> הנדסיים של ניצול מאגרים עם חדירות/נקבוביות ותולכה נמוכים</w:t>
      </w:r>
    </w:p>
    <w:p w:rsidR="006A3880" w:rsidRPr="002419BA" w:rsidRDefault="006A3880" w:rsidP="006A3880">
      <w:pPr>
        <w:pStyle w:val="24"/>
        <w:keepLines/>
        <w:numPr>
          <w:ilvl w:val="0"/>
          <w:numId w:val="100"/>
        </w:numPr>
        <w:tabs>
          <w:tab w:val="left" w:pos="1134"/>
        </w:tabs>
        <w:spacing w:before="80" w:after="120"/>
        <w:jc w:val="left"/>
        <w:rPr>
          <w:rFonts w:ascii="David" w:hAnsi="David"/>
          <w:szCs w:val="24"/>
          <w:u w:val="single"/>
          <w:rtl/>
        </w:rPr>
      </w:pPr>
      <w:r w:rsidRPr="002419BA">
        <w:rPr>
          <w:rFonts w:ascii="David" w:hAnsi="David"/>
          <w:sz w:val="26"/>
          <w:u w:val="single"/>
          <w:rtl/>
        </w:rPr>
        <w:t>כריה וחציבה</w:t>
      </w:r>
    </w:p>
    <w:p w:rsidR="006A3880" w:rsidRPr="002419BA" w:rsidRDefault="006A3880" w:rsidP="006A3880">
      <w:pPr>
        <w:numPr>
          <w:ilvl w:val="1"/>
          <w:numId w:val="122"/>
        </w:numPr>
        <w:spacing w:after="120" w:line="264" w:lineRule="auto"/>
        <w:jc w:val="both"/>
        <w:rPr>
          <w:rFonts w:ascii="David" w:hAnsi="David" w:cs="David"/>
          <w:szCs w:val="24"/>
        </w:rPr>
      </w:pPr>
      <w:r w:rsidRPr="002419BA">
        <w:rPr>
          <w:rFonts w:ascii="David" w:hAnsi="David" w:cs="David"/>
          <w:szCs w:val="24"/>
          <w:rtl/>
        </w:rPr>
        <w:t>ייעול השימוש בחומרי חציבה</w:t>
      </w:r>
    </w:p>
    <w:p w:rsidR="006A3880" w:rsidRPr="002419BA" w:rsidRDefault="006A3880" w:rsidP="006A3880">
      <w:pPr>
        <w:numPr>
          <w:ilvl w:val="1"/>
          <w:numId w:val="122"/>
        </w:numPr>
        <w:spacing w:after="120" w:line="264" w:lineRule="auto"/>
        <w:jc w:val="both"/>
        <w:rPr>
          <w:rFonts w:ascii="David" w:hAnsi="David" w:cs="David"/>
          <w:szCs w:val="24"/>
        </w:rPr>
      </w:pPr>
      <w:r w:rsidRPr="002419BA">
        <w:rPr>
          <w:rFonts w:ascii="David" w:hAnsi="David" w:cs="David"/>
          <w:szCs w:val="24"/>
          <w:rtl/>
        </w:rPr>
        <w:t>קידום שימוש בתחליפים לחומרים שמקורם בכרייה וחציבה</w:t>
      </w:r>
    </w:p>
    <w:p w:rsidR="006A3880" w:rsidRPr="002419BA" w:rsidRDefault="006A3880" w:rsidP="006A3880">
      <w:pPr>
        <w:numPr>
          <w:ilvl w:val="1"/>
          <w:numId w:val="122"/>
        </w:numPr>
        <w:spacing w:after="120" w:line="264" w:lineRule="auto"/>
        <w:jc w:val="both"/>
        <w:rPr>
          <w:rFonts w:ascii="David" w:hAnsi="David" w:cs="David"/>
          <w:szCs w:val="24"/>
        </w:rPr>
      </w:pPr>
      <w:r w:rsidRPr="002419BA">
        <w:rPr>
          <w:rFonts w:ascii="David" w:hAnsi="David" w:cs="David"/>
          <w:szCs w:val="24"/>
          <w:rtl/>
        </w:rPr>
        <w:t>ניצול חומרי גלם טבעיים שאינם מנוצלים היום</w:t>
      </w:r>
    </w:p>
    <w:p w:rsidR="006A3880" w:rsidRPr="002419BA" w:rsidRDefault="006A3880" w:rsidP="006A3880">
      <w:pPr>
        <w:numPr>
          <w:ilvl w:val="1"/>
          <w:numId w:val="122"/>
        </w:numPr>
        <w:spacing w:after="120" w:line="264" w:lineRule="auto"/>
        <w:jc w:val="both"/>
        <w:rPr>
          <w:rFonts w:ascii="David" w:hAnsi="David" w:cs="David"/>
          <w:szCs w:val="24"/>
        </w:rPr>
      </w:pPr>
      <w:r w:rsidRPr="002419BA">
        <w:rPr>
          <w:rFonts w:ascii="David" w:hAnsi="David" w:cs="David"/>
          <w:szCs w:val="24"/>
          <w:rtl/>
        </w:rPr>
        <w:t>צמצום פגיעה סביבתית של כריה וחציבה</w:t>
      </w:r>
    </w:p>
    <w:p w:rsidR="006A3880" w:rsidRPr="002419BA" w:rsidRDefault="006A3880" w:rsidP="006A3880">
      <w:pPr>
        <w:pStyle w:val="24"/>
        <w:keepLines/>
        <w:numPr>
          <w:ilvl w:val="0"/>
          <w:numId w:val="100"/>
        </w:numPr>
        <w:tabs>
          <w:tab w:val="left" w:pos="1134"/>
        </w:tabs>
        <w:spacing w:before="240" w:after="120"/>
        <w:jc w:val="left"/>
        <w:rPr>
          <w:rFonts w:ascii="David" w:hAnsi="David"/>
          <w:szCs w:val="24"/>
          <w:rtl/>
        </w:rPr>
      </w:pPr>
      <w:r w:rsidRPr="002419BA">
        <w:rPr>
          <w:rFonts w:ascii="David" w:hAnsi="David"/>
          <w:sz w:val="26"/>
          <w:u w:val="single"/>
          <w:rtl/>
        </w:rPr>
        <w:t>פסולת ואנרגיה</w:t>
      </w:r>
      <w:r w:rsidRPr="002419BA">
        <w:rPr>
          <w:rFonts w:ascii="David" w:hAnsi="David"/>
          <w:szCs w:val="24"/>
          <w:rtl/>
        </w:rPr>
        <w:t xml:space="preserve"> (על המיזמים לכלול פן אנרגטי משמעותי)</w:t>
      </w:r>
    </w:p>
    <w:p w:rsidR="006A3880" w:rsidRPr="002419BA" w:rsidRDefault="006A3880" w:rsidP="006A3880">
      <w:pPr>
        <w:numPr>
          <w:ilvl w:val="1"/>
          <w:numId w:val="124"/>
        </w:numPr>
        <w:spacing w:after="120" w:line="264" w:lineRule="auto"/>
        <w:jc w:val="both"/>
        <w:rPr>
          <w:rFonts w:ascii="David" w:hAnsi="David" w:cs="David"/>
          <w:szCs w:val="24"/>
          <w:rtl/>
        </w:rPr>
      </w:pPr>
      <w:r w:rsidRPr="002419BA">
        <w:rPr>
          <w:rFonts w:ascii="David" w:hAnsi="David" w:cs="David"/>
          <w:szCs w:val="24"/>
          <w:rtl/>
        </w:rPr>
        <w:t>טיפול בפסולת חקלאית</w:t>
      </w:r>
    </w:p>
    <w:p w:rsidR="006A3880" w:rsidRPr="002419BA" w:rsidRDefault="006A3880" w:rsidP="006A3880">
      <w:pPr>
        <w:numPr>
          <w:ilvl w:val="1"/>
          <w:numId w:val="124"/>
        </w:numPr>
        <w:spacing w:after="120" w:line="264" w:lineRule="auto"/>
        <w:jc w:val="both"/>
        <w:rPr>
          <w:rFonts w:ascii="David" w:hAnsi="David" w:cs="David"/>
          <w:szCs w:val="24"/>
        </w:rPr>
      </w:pPr>
      <w:r w:rsidRPr="002419BA">
        <w:rPr>
          <w:rFonts w:ascii="David" w:hAnsi="David" w:cs="David"/>
          <w:szCs w:val="24"/>
          <w:rtl/>
        </w:rPr>
        <w:t>טיפול בפסולת עירונית</w:t>
      </w:r>
    </w:p>
    <w:p w:rsidR="006A3880" w:rsidRPr="002419BA" w:rsidRDefault="006A3880" w:rsidP="006A3880">
      <w:pPr>
        <w:numPr>
          <w:ilvl w:val="1"/>
          <w:numId w:val="124"/>
        </w:numPr>
        <w:spacing w:after="120" w:line="264" w:lineRule="auto"/>
        <w:jc w:val="both"/>
        <w:rPr>
          <w:rFonts w:ascii="David" w:hAnsi="David" w:cs="David"/>
          <w:szCs w:val="24"/>
        </w:rPr>
      </w:pPr>
      <w:r w:rsidRPr="002419BA">
        <w:rPr>
          <w:rFonts w:ascii="David" w:hAnsi="David" w:cs="David"/>
          <w:szCs w:val="24"/>
          <w:rtl/>
        </w:rPr>
        <w:t>זיהום אויר</w:t>
      </w:r>
    </w:p>
    <w:p w:rsidR="006A3880" w:rsidRPr="002419BA" w:rsidRDefault="006A3880" w:rsidP="006A3880">
      <w:pPr>
        <w:numPr>
          <w:ilvl w:val="1"/>
          <w:numId w:val="124"/>
        </w:numPr>
        <w:spacing w:after="120" w:line="264" w:lineRule="auto"/>
        <w:jc w:val="both"/>
        <w:rPr>
          <w:rFonts w:ascii="David" w:hAnsi="David" w:cs="David"/>
          <w:szCs w:val="24"/>
        </w:rPr>
      </w:pPr>
      <w:r w:rsidRPr="002419BA">
        <w:rPr>
          <w:rFonts w:ascii="David" w:hAnsi="David" w:cs="David"/>
          <w:szCs w:val="24"/>
          <w:rtl/>
        </w:rPr>
        <w:t>טיפול ברכז ובוצה הנותרים במתקני טיפול בפסולת או טיהור שפכים</w:t>
      </w:r>
    </w:p>
    <w:p w:rsidR="006A3880" w:rsidRPr="002419BA" w:rsidRDefault="006A3880" w:rsidP="006A3880">
      <w:pPr>
        <w:pStyle w:val="24"/>
        <w:keepLines/>
        <w:numPr>
          <w:ilvl w:val="0"/>
          <w:numId w:val="100"/>
        </w:numPr>
        <w:tabs>
          <w:tab w:val="left" w:pos="1134"/>
        </w:tabs>
        <w:spacing w:before="80" w:after="120"/>
        <w:jc w:val="left"/>
        <w:rPr>
          <w:rFonts w:ascii="David" w:hAnsi="David"/>
          <w:szCs w:val="24"/>
          <w:rtl/>
        </w:rPr>
      </w:pPr>
      <w:r w:rsidRPr="002419BA">
        <w:rPr>
          <w:rFonts w:ascii="David" w:hAnsi="David"/>
          <w:sz w:val="26"/>
          <w:u w:val="single"/>
          <w:rtl/>
        </w:rPr>
        <w:t>חירום בתשתיות</w:t>
      </w:r>
    </w:p>
    <w:p w:rsidR="006A3880" w:rsidRPr="002419BA" w:rsidRDefault="006A3880" w:rsidP="006A3880">
      <w:pPr>
        <w:numPr>
          <w:ilvl w:val="1"/>
          <w:numId w:val="126"/>
        </w:numPr>
        <w:spacing w:after="120" w:line="264" w:lineRule="auto"/>
        <w:jc w:val="both"/>
        <w:rPr>
          <w:rFonts w:ascii="David" w:hAnsi="David" w:cs="David"/>
          <w:szCs w:val="24"/>
        </w:rPr>
      </w:pPr>
      <w:r w:rsidRPr="002419BA">
        <w:rPr>
          <w:rFonts w:ascii="David" w:hAnsi="David" w:cs="David"/>
          <w:szCs w:val="24"/>
          <w:rtl/>
        </w:rPr>
        <w:t>זיהוי מוקדם של רעידות אדמה</w:t>
      </w:r>
    </w:p>
    <w:p w:rsidR="006A3880" w:rsidRPr="002419BA" w:rsidRDefault="006A3880" w:rsidP="006A3880">
      <w:pPr>
        <w:numPr>
          <w:ilvl w:val="1"/>
          <w:numId w:val="126"/>
        </w:numPr>
        <w:spacing w:after="120" w:line="264" w:lineRule="auto"/>
        <w:jc w:val="both"/>
        <w:rPr>
          <w:rFonts w:ascii="David" w:hAnsi="David" w:cs="David"/>
          <w:szCs w:val="24"/>
          <w:rtl/>
        </w:rPr>
      </w:pPr>
      <w:r w:rsidRPr="002419BA">
        <w:rPr>
          <w:rFonts w:ascii="David" w:hAnsi="David" w:cs="David"/>
          <w:szCs w:val="24"/>
          <w:rtl/>
        </w:rPr>
        <w:t>שיפור השירות לאחר אירוע חירום</w:t>
      </w:r>
    </w:p>
    <w:p w:rsidR="006A3880" w:rsidRPr="002419BA" w:rsidRDefault="006A3880" w:rsidP="006A3880">
      <w:pPr>
        <w:bidi w:val="0"/>
        <w:rPr>
          <w:rFonts w:ascii="David" w:hAnsi="David" w:cs="David"/>
          <w:szCs w:val="24"/>
        </w:rPr>
      </w:pPr>
      <w:r w:rsidRPr="002419BA">
        <w:rPr>
          <w:rFonts w:ascii="David" w:hAnsi="David" w:cs="David"/>
          <w:szCs w:val="24"/>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6A3880" w:rsidRPr="002419BA" w:rsidTr="00F90103">
        <w:trPr>
          <w:trHeight w:hRule="exact" w:val="561"/>
          <w:jc w:val="right"/>
        </w:trPr>
        <w:tc>
          <w:tcPr>
            <w:tcW w:w="8958" w:type="dxa"/>
            <w:tcBorders>
              <w:top w:val="nil"/>
              <w:bottom w:val="nil"/>
            </w:tcBorders>
            <w:shd w:val="clear" w:color="auto" w:fill="D9D9D9" w:themeFill="background1" w:themeFillShade="D9"/>
            <w:vAlign w:val="center"/>
          </w:tcPr>
          <w:p w:rsidR="006A3880" w:rsidRPr="002419BA" w:rsidRDefault="006A3880" w:rsidP="00F90103">
            <w:pPr>
              <w:pStyle w:val="14"/>
              <w:jc w:val="left"/>
              <w:rPr>
                <w:rFonts w:ascii="David" w:hAnsi="David"/>
                <w:rtl/>
              </w:rPr>
            </w:pPr>
            <w:bookmarkStart w:id="40" w:name="_Ref509133885"/>
            <w:bookmarkStart w:id="41" w:name="_Ref448407090"/>
            <w:bookmarkEnd w:id="38"/>
            <w:r w:rsidRPr="002419BA">
              <w:rPr>
                <w:rFonts w:ascii="David" w:hAnsi="David" w:hint="eastAsia"/>
                <w:rtl/>
              </w:rPr>
              <w:lastRenderedPageBreak/>
              <w:t>נספח</w:t>
            </w:r>
            <w:r w:rsidRPr="002419BA">
              <w:rPr>
                <w:rFonts w:ascii="David" w:hAnsi="David"/>
                <w:rtl/>
              </w:rPr>
              <w:t xml:space="preserve"> </w:t>
            </w:r>
            <w:r w:rsidRPr="002419BA">
              <w:rPr>
                <w:rFonts w:ascii="David" w:hAnsi="David" w:hint="eastAsia"/>
                <w:rtl/>
              </w:rPr>
              <w:t>יט</w:t>
            </w:r>
            <w:r w:rsidRPr="002419BA">
              <w:rPr>
                <w:rFonts w:ascii="David" w:hAnsi="David"/>
                <w:rtl/>
              </w:rPr>
              <w:t>'</w:t>
            </w:r>
            <w:bookmarkEnd w:id="40"/>
          </w:p>
        </w:tc>
      </w:tr>
      <w:tr w:rsidR="006A3880" w:rsidRPr="002419BA" w:rsidTr="00F90103">
        <w:trPr>
          <w:trHeight w:hRule="exact" w:val="561"/>
          <w:jc w:val="right"/>
        </w:trPr>
        <w:tc>
          <w:tcPr>
            <w:tcW w:w="8958" w:type="dxa"/>
            <w:tcBorders>
              <w:top w:val="nil"/>
              <w:bottom w:val="nil"/>
            </w:tcBorders>
            <w:shd w:val="clear" w:color="auto" w:fill="1B3461"/>
            <w:vAlign w:val="center"/>
          </w:tcPr>
          <w:p w:rsidR="006A3880" w:rsidRPr="002419BA" w:rsidRDefault="006A3880" w:rsidP="00F90103">
            <w:pPr>
              <w:pStyle w:val="afffc"/>
              <w:jc w:val="left"/>
              <w:rPr>
                <w:rFonts w:ascii="David" w:hAnsi="David" w:cs="David"/>
                <w:rtl/>
              </w:rPr>
            </w:pPr>
            <w:r w:rsidRPr="002419BA">
              <w:rPr>
                <w:rFonts w:ascii="David" w:hAnsi="David" w:cs="David" w:hint="eastAsia"/>
                <w:rtl/>
              </w:rPr>
              <w:t>נוסח</w:t>
            </w:r>
            <w:r w:rsidRPr="002419BA">
              <w:rPr>
                <w:rFonts w:ascii="David" w:hAnsi="David" w:cs="David"/>
                <w:rtl/>
              </w:rPr>
              <w:t xml:space="preserve"> </w:t>
            </w:r>
            <w:r w:rsidRPr="002419BA">
              <w:rPr>
                <w:rFonts w:ascii="David" w:hAnsi="David" w:cs="David" w:hint="eastAsia"/>
                <w:rtl/>
              </w:rPr>
              <w:t>הסכמת</w:t>
            </w:r>
            <w:r w:rsidRPr="002419BA">
              <w:rPr>
                <w:rFonts w:ascii="David" w:hAnsi="David" w:cs="David"/>
                <w:rtl/>
              </w:rPr>
              <w:t xml:space="preserve"> </w:t>
            </w:r>
            <w:r w:rsidRPr="002419BA">
              <w:rPr>
                <w:rFonts w:ascii="David" w:hAnsi="David" w:cs="David" w:hint="eastAsia"/>
                <w:rtl/>
              </w:rPr>
              <w:t>משקיע</w:t>
            </w:r>
            <w:r w:rsidRPr="002419BA">
              <w:rPr>
                <w:rFonts w:ascii="David" w:hAnsi="David" w:cs="David"/>
                <w:rtl/>
              </w:rPr>
              <w:t xml:space="preserve"> </w:t>
            </w:r>
            <w:r w:rsidRPr="002419BA">
              <w:rPr>
                <w:rFonts w:ascii="David" w:hAnsi="David" w:cs="David" w:hint="eastAsia"/>
                <w:rtl/>
              </w:rPr>
              <w:t>לתנאי</w:t>
            </w:r>
            <w:r w:rsidRPr="002419BA">
              <w:rPr>
                <w:rFonts w:ascii="David" w:hAnsi="David" w:cs="David"/>
                <w:rtl/>
              </w:rPr>
              <w:t xml:space="preserve"> </w:t>
            </w:r>
            <w:r w:rsidRPr="002419BA">
              <w:rPr>
                <w:rFonts w:ascii="David" w:hAnsi="David" w:cs="David" w:hint="eastAsia"/>
                <w:rtl/>
              </w:rPr>
              <w:t>ההסכם</w:t>
            </w:r>
          </w:p>
        </w:tc>
      </w:tr>
      <w:bookmarkEnd w:id="41"/>
    </w:tbl>
    <w:p w:rsidR="006A3880" w:rsidRPr="002419BA" w:rsidRDefault="006A3880" w:rsidP="006A3880">
      <w:pPr>
        <w:bidi w:val="0"/>
        <w:spacing w:after="0" w:line="360" w:lineRule="auto"/>
        <w:jc w:val="both"/>
        <w:rPr>
          <w:rFonts w:ascii="David" w:hAnsi="David" w:cs="David"/>
          <w:b/>
          <w:bCs/>
          <w:szCs w:val="24"/>
          <w:u w:val="single"/>
          <w:rtl/>
        </w:rPr>
      </w:pPr>
    </w:p>
    <w:p w:rsidR="006A3880" w:rsidRPr="002419BA" w:rsidRDefault="006A3880" w:rsidP="006A3880">
      <w:pPr>
        <w:bidi w:val="0"/>
        <w:spacing w:after="0" w:line="360" w:lineRule="auto"/>
        <w:jc w:val="both"/>
        <w:rPr>
          <w:rFonts w:ascii="David" w:hAnsi="David" w:cs="David"/>
          <w:szCs w:val="24"/>
          <w:rtl/>
        </w:rPr>
      </w:pPr>
      <w:r w:rsidRPr="002419BA">
        <w:rPr>
          <w:rFonts w:ascii="David" w:hAnsi="David" w:cs="David"/>
          <w:szCs w:val="24"/>
          <w:rtl/>
        </w:rPr>
        <w:t>תאריך: ‏_________________</w:t>
      </w:r>
    </w:p>
    <w:p w:rsidR="006A3880" w:rsidRPr="002419BA" w:rsidRDefault="006A3880" w:rsidP="006A3880">
      <w:pPr>
        <w:spacing w:after="0" w:line="360" w:lineRule="auto"/>
        <w:jc w:val="both"/>
        <w:rPr>
          <w:rFonts w:ascii="David" w:hAnsi="David" w:cs="David"/>
          <w:szCs w:val="24"/>
          <w:rtl/>
        </w:rPr>
      </w:pPr>
      <w:r w:rsidRPr="002419BA">
        <w:rPr>
          <w:rFonts w:ascii="David" w:hAnsi="David" w:cs="David"/>
          <w:szCs w:val="24"/>
          <w:rtl/>
        </w:rPr>
        <w:t>לכבוד:</w:t>
      </w:r>
    </w:p>
    <w:p w:rsidR="006A3880" w:rsidRPr="002419BA" w:rsidRDefault="006A3880" w:rsidP="006A3880">
      <w:pPr>
        <w:spacing w:after="0" w:line="360" w:lineRule="auto"/>
        <w:jc w:val="both"/>
        <w:rPr>
          <w:rFonts w:ascii="David" w:hAnsi="David" w:cs="David"/>
          <w:szCs w:val="24"/>
          <w:rtl/>
        </w:rPr>
      </w:pPr>
      <w:r w:rsidRPr="002419BA">
        <w:rPr>
          <w:rFonts w:ascii="David" w:hAnsi="David" w:cs="David"/>
          <w:szCs w:val="24"/>
          <w:rtl/>
        </w:rPr>
        <w:t>משרד המדען הראשי</w:t>
      </w:r>
    </w:p>
    <w:p w:rsidR="006A3880" w:rsidRPr="002419BA" w:rsidRDefault="006A3880" w:rsidP="006A3880">
      <w:pPr>
        <w:spacing w:after="0" w:line="360" w:lineRule="auto"/>
        <w:jc w:val="both"/>
        <w:rPr>
          <w:rFonts w:ascii="David" w:hAnsi="David" w:cs="David"/>
          <w:szCs w:val="24"/>
          <w:rtl/>
        </w:rPr>
      </w:pPr>
      <w:r w:rsidRPr="002419BA">
        <w:rPr>
          <w:rFonts w:ascii="David" w:hAnsi="David" w:cs="David"/>
          <w:szCs w:val="24"/>
          <w:rtl/>
        </w:rPr>
        <w:t>משרד האנרגיה</w:t>
      </w:r>
    </w:p>
    <w:p w:rsidR="006A3880" w:rsidRPr="002419BA" w:rsidRDefault="006A3880" w:rsidP="006A3880">
      <w:pPr>
        <w:spacing w:after="0" w:line="360" w:lineRule="auto"/>
        <w:ind w:left="1360" w:hanging="640"/>
        <w:jc w:val="both"/>
        <w:rPr>
          <w:rFonts w:ascii="David" w:hAnsi="David" w:cs="David"/>
          <w:szCs w:val="24"/>
          <w:rtl/>
        </w:rPr>
      </w:pPr>
    </w:p>
    <w:p w:rsidR="006A3880" w:rsidRPr="002419BA" w:rsidRDefault="006A3880" w:rsidP="006A3880">
      <w:pPr>
        <w:spacing w:after="0" w:line="360" w:lineRule="auto"/>
        <w:jc w:val="center"/>
        <w:rPr>
          <w:rFonts w:ascii="David" w:hAnsi="David" w:cs="David"/>
          <w:szCs w:val="24"/>
          <w:rtl/>
        </w:rPr>
      </w:pPr>
      <w:r w:rsidRPr="002419BA">
        <w:rPr>
          <w:rFonts w:ascii="David" w:hAnsi="David" w:cs="David"/>
          <w:szCs w:val="24"/>
          <w:rtl/>
        </w:rPr>
        <w:t xml:space="preserve">הנדון: </w:t>
      </w:r>
      <w:r w:rsidRPr="002419BA">
        <w:rPr>
          <w:rFonts w:ascii="David" w:hAnsi="David" w:cs="David"/>
          <w:b/>
          <w:bCs/>
          <w:szCs w:val="24"/>
          <w:u w:val="single"/>
          <w:rtl/>
        </w:rPr>
        <w:t xml:space="preserve">הסכמת - ("המשקיע") לתנאי הסכם מס'            בין חברת "שם </w:t>
      </w:r>
      <w:r w:rsidRPr="002419BA">
        <w:rPr>
          <w:rFonts w:ascii="David" w:hAnsi="David" w:cs="David" w:hint="eastAsia"/>
          <w:b/>
          <w:bCs/>
          <w:szCs w:val="24"/>
          <w:u w:val="single"/>
          <w:rtl/>
        </w:rPr>
        <w:t>החברה</w:t>
      </w:r>
      <w:r w:rsidRPr="002419BA">
        <w:rPr>
          <w:rFonts w:ascii="David" w:hAnsi="David" w:cs="David"/>
          <w:b/>
          <w:bCs/>
          <w:szCs w:val="24"/>
          <w:u w:val="single"/>
          <w:rtl/>
        </w:rPr>
        <w:t>"</w:t>
      </w:r>
      <w:r w:rsidRPr="002419BA">
        <w:rPr>
          <w:rFonts w:ascii="David" w:hAnsi="David" w:cs="David"/>
          <w:b/>
          <w:bCs/>
          <w:szCs w:val="24"/>
          <w:u w:val="single"/>
        </w:rPr>
        <w:t xml:space="preserve"> </w:t>
      </w:r>
      <w:r w:rsidRPr="002419BA">
        <w:rPr>
          <w:rFonts w:ascii="David" w:hAnsi="David" w:cs="David"/>
          <w:b/>
          <w:bCs/>
          <w:szCs w:val="24"/>
          <w:u w:val="single"/>
          <w:rtl/>
        </w:rPr>
        <w:t>בע"מ ובין מדינת ישראל - משרד האנרגיה</w:t>
      </w:r>
    </w:p>
    <w:p w:rsidR="006A3880" w:rsidRPr="002419BA" w:rsidRDefault="006A3880" w:rsidP="006A3880">
      <w:pPr>
        <w:spacing w:after="0" w:line="360" w:lineRule="auto"/>
        <w:jc w:val="both"/>
        <w:rPr>
          <w:rFonts w:ascii="David" w:hAnsi="David" w:cs="David"/>
          <w:szCs w:val="24"/>
          <w:rtl/>
        </w:rPr>
      </w:pPr>
    </w:p>
    <w:tbl>
      <w:tblPr>
        <w:bidiVisual/>
        <w:tblW w:w="8980" w:type="dxa"/>
        <w:tblLayout w:type="fixed"/>
        <w:tblLook w:val="04A0" w:firstRow="1" w:lastRow="0" w:firstColumn="1" w:lastColumn="0" w:noHBand="0" w:noVBand="1"/>
      </w:tblPr>
      <w:tblGrid>
        <w:gridCol w:w="1184"/>
        <w:gridCol w:w="7796"/>
      </w:tblGrid>
      <w:tr w:rsidR="006A3880" w:rsidRPr="002419BA" w:rsidTr="00F90103">
        <w:tc>
          <w:tcPr>
            <w:tcW w:w="1184" w:type="dxa"/>
          </w:tcPr>
          <w:p w:rsidR="006A3880" w:rsidRPr="002419BA" w:rsidRDefault="006A3880" w:rsidP="00F90103">
            <w:pPr>
              <w:spacing w:after="0" w:line="360" w:lineRule="auto"/>
              <w:jc w:val="both"/>
              <w:rPr>
                <w:rFonts w:ascii="David" w:hAnsi="David" w:cs="David"/>
                <w:szCs w:val="24"/>
                <w:rtl/>
              </w:rPr>
            </w:pPr>
            <w:r w:rsidRPr="002419BA">
              <w:rPr>
                <w:rFonts w:ascii="David" w:hAnsi="David" w:cs="David"/>
                <w:szCs w:val="24"/>
                <w:rtl/>
              </w:rPr>
              <w:t>הואיל:</w:t>
            </w:r>
          </w:p>
        </w:tc>
        <w:tc>
          <w:tcPr>
            <w:tcW w:w="7796" w:type="dxa"/>
          </w:tcPr>
          <w:p w:rsidR="006A3880" w:rsidRPr="002419BA" w:rsidRDefault="006A3880" w:rsidP="00F90103">
            <w:pPr>
              <w:spacing w:after="0" w:line="360" w:lineRule="auto"/>
              <w:jc w:val="both"/>
              <w:rPr>
                <w:rFonts w:ascii="David" w:hAnsi="David" w:cs="David"/>
                <w:szCs w:val="24"/>
                <w:rtl/>
              </w:rPr>
            </w:pPr>
            <w:r w:rsidRPr="002419BA">
              <w:rPr>
                <w:rFonts w:ascii="David" w:hAnsi="David" w:cs="David"/>
                <w:szCs w:val="24"/>
                <w:rtl/>
              </w:rPr>
              <w:t>וביום נחתם הסכם השקעה מס' בין חברת "</w:t>
            </w:r>
            <w:r w:rsidRPr="002419BA">
              <w:rPr>
                <w:rFonts w:ascii="David" w:hAnsi="David" w:cs="David"/>
                <w:i/>
                <w:iCs/>
                <w:szCs w:val="24"/>
                <w:rtl/>
              </w:rPr>
              <w:t>_____________</w:t>
            </w:r>
            <w:r w:rsidRPr="002419BA">
              <w:rPr>
                <w:rFonts w:ascii="David" w:hAnsi="David" w:cs="David"/>
                <w:szCs w:val="24"/>
                <w:rtl/>
              </w:rPr>
              <w:t>" בע"מ ח.פ. (להלן – "</w:t>
            </w:r>
            <w:r w:rsidRPr="002419BA">
              <w:rPr>
                <w:rFonts w:ascii="David" w:hAnsi="David" w:cs="David"/>
                <w:b/>
                <w:bCs/>
                <w:szCs w:val="24"/>
                <w:rtl/>
              </w:rPr>
              <w:t>שם החברה</w:t>
            </w:r>
            <w:r w:rsidRPr="002419BA">
              <w:rPr>
                <w:rFonts w:ascii="David" w:hAnsi="David" w:cs="David"/>
                <w:szCs w:val="24"/>
                <w:rtl/>
              </w:rPr>
              <w:t>") ובין מדינת ישראל - משרד האנרגיה שהעתקו מצורף כנספח להסכם זה (להלן – "</w:t>
            </w:r>
            <w:r w:rsidRPr="002419BA">
              <w:rPr>
                <w:rFonts w:ascii="David" w:hAnsi="David" w:cs="David"/>
                <w:b/>
                <w:bCs/>
                <w:szCs w:val="24"/>
                <w:rtl/>
              </w:rPr>
              <w:t>הסכם ההשקעה</w:t>
            </w:r>
            <w:r w:rsidRPr="002419BA">
              <w:rPr>
                <w:rFonts w:ascii="David" w:hAnsi="David" w:cs="David"/>
                <w:szCs w:val="24"/>
                <w:rtl/>
              </w:rPr>
              <w:t>") בנושא "</w:t>
            </w:r>
            <w:r w:rsidRPr="002419BA">
              <w:rPr>
                <w:rFonts w:ascii="David" w:hAnsi="David" w:cs="David"/>
                <w:b/>
                <w:bCs/>
                <w:szCs w:val="24"/>
                <w:rtl/>
              </w:rPr>
              <w:t>שם ההסכם</w:t>
            </w:r>
            <w:r w:rsidRPr="002419BA">
              <w:rPr>
                <w:rFonts w:ascii="David" w:hAnsi="David" w:cs="David"/>
                <w:szCs w:val="24"/>
                <w:rtl/>
              </w:rPr>
              <w:t>" (להלן – "</w:t>
            </w:r>
            <w:r w:rsidRPr="002419BA">
              <w:rPr>
                <w:rFonts w:ascii="David" w:hAnsi="David" w:cs="David"/>
                <w:b/>
                <w:bCs/>
                <w:szCs w:val="24"/>
                <w:rtl/>
              </w:rPr>
              <w:t>התכנית</w:t>
            </w:r>
            <w:r w:rsidRPr="002419BA">
              <w:rPr>
                <w:rFonts w:ascii="David" w:hAnsi="David" w:cs="David"/>
                <w:szCs w:val="24"/>
                <w:rtl/>
              </w:rPr>
              <w:t xml:space="preserve">"). </w:t>
            </w:r>
          </w:p>
        </w:tc>
      </w:tr>
      <w:tr w:rsidR="006A3880" w:rsidRPr="002419BA" w:rsidTr="00F90103">
        <w:tc>
          <w:tcPr>
            <w:tcW w:w="1184" w:type="dxa"/>
          </w:tcPr>
          <w:p w:rsidR="006A3880" w:rsidRPr="002419BA" w:rsidRDefault="006A3880" w:rsidP="00F90103">
            <w:pPr>
              <w:spacing w:after="0" w:line="360" w:lineRule="auto"/>
              <w:jc w:val="both"/>
              <w:rPr>
                <w:rFonts w:ascii="David" w:hAnsi="David" w:cs="David"/>
                <w:szCs w:val="24"/>
                <w:rtl/>
              </w:rPr>
            </w:pPr>
          </w:p>
        </w:tc>
        <w:tc>
          <w:tcPr>
            <w:tcW w:w="7796" w:type="dxa"/>
          </w:tcPr>
          <w:p w:rsidR="006A3880" w:rsidRPr="002419BA" w:rsidRDefault="006A3880" w:rsidP="00F90103">
            <w:pPr>
              <w:spacing w:after="0" w:line="360" w:lineRule="auto"/>
              <w:jc w:val="both"/>
              <w:rPr>
                <w:rFonts w:ascii="David" w:hAnsi="David" w:cs="David"/>
                <w:szCs w:val="24"/>
                <w:rtl/>
              </w:rPr>
            </w:pPr>
          </w:p>
        </w:tc>
      </w:tr>
      <w:tr w:rsidR="006A3880" w:rsidRPr="002419BA" w:rsidTr="00F90103">
        <w:tc>
          <w:tcPr>
            <w:tcW w:w="1184" w:type="dxa"/>
            <w:hideMark/>
          </w:tcPr>
          <w:p w:rsidR="006A3880" w:rsidRPr="002419BA" w:rsidRDefault="006A3880" w:rsidP="00F90103">
            <w:pPr>
              <w:spacing w:after="0" w:line="360" w:lineRule="auto"/>
              <w:jc w:val="both"/>
              <w:rPr>
                <w:rFonts w:ascii="David" w:hAnsi="David" w:cs="David"/>
                <w:szCs w:val="24"/>
              </w:rPr>
            </w:pPr>
            <w:r w:rsidRPr="002419BA">
              <w:rPr>
                <w:rFonts w:ascii="David" w:hAnsi="David" w:cs="David"/>
                <w:szCs w:val="24"/>
                <w:rtl/>
              </w:rPr>
              <w:t>הואיל:</w:t>
            </w:r>
          </w:p>
        </w:tc>
        <w:tc>
          <w:tcPr>
            <w:tcW w:w="7796" w:type="dxa"/>
            <w:hideMark/>
          </w:tcPr>
          <w:p w:rsidR="006A3880" w:rsidRPr="002419BA" w:rsidRDefault="006A3880" w:rsidP="00F90103">
            <w:pPr>
              <w:spacing w:after="0" w:line="360" w:lineRule="auto"/>
              <w:jc w:val="both"/>
              <w:rPr>
                <w:rFonts w:ascii="David" w:hAnsi="David" w:cs="David"/>
                <w:szCs w:val="24"/>
              </w:rPr>
            </w:pPr>
            <w:r w:rsidRPr="002419BA">
              <w:rPr>
                <w:rFonts w:ascii="David" w:hAnsi="David" w:cs="David"/>
                <w:szCs w:val="24"/>
                <w:rtl/>
              </w:rPr>
              <w:t>וביום _________ נחתם הסכם בין חברת "שם החברה" ובין המשקיע אשר במסגרתו התחייב המשקיע להשקיע ב"שם החברה" סך של ______ דולר ארה"ב</w:t>
            </w:r>
            <w:r w:rsidRPr="002419BA">
              <w:rPr>
                <w:rFonts w:ascii="David" w:hAnsi="David" w:cs="David"/>
                <w:szCs w:val="24"/>
              </w:rPr>
              <w:t>/</w:t>
            </w:r>
            <w:r w:rsidRPr="002419BA">
              <w:rPr>
                <w:rFonts w:ascii="David" w:hAnsi="David" w:cs="David"/>
                <w:szCs w:val="24"/>
                <w:rtl/>
              </w:rPr>
              <w:t>ש"ח וזאת תמורת _____.</w:t>
            </w:r>
          </w:p>
        </w:tc>
      </w:tr>
      <w:tr w:rsidR="006A3880" w:rsidRPr="002419BA" w:rsidTr="00F90103">
        <w:tc>
          <w:tcPr>
            <w:tcW w:w="1184" w:type="dxa"/>
          </w:tcPr>
          <w:p w:rsidR="006A3880" w:rsidRPr="002419BA" w:rsidRDefault="006A3880" w:rsidP="00F90103">
            <w:pPr>
              <w:spacing w:after="0" w:line="360" w:lineRule="auto"/>
              <w:jc w:val="both"/>
              <w:rPr>
                <w:rFonts w:ascii="David" w:hAnsi="David" w:cs="David"/>
                <w:szCs w:val="24"/>
              </w:rPr>
            </w:pPr>
          </w:p>
        </w:tc>
        <w:tc>
          <w:tcPr>
            <w:tcW w:w="7796" w:type="dxa"/>
          </w:tcPr>
          <w:p w:rsidR="006A3880" w:rsidRPr="002419BA" w:rsidRDefault="006A3880" w:rsidP="00F90103">
            <w:pPr>
              <w:spacing w:after="0" w:line="360" w:lineRule="auto"/>
              <w:jc w:val="both"/>
              <w:rPr>
                <w:rFonts w:ascii="David" w:hAnsi="David" w:cs="David"/>
                <w:szCs w:val="24"/>
              </w:rPr>
            </w:pPr>
          </w:p>
        </w:tc>
      </w:tr>
      <w:tr w:rsidR="006A3880" w:rsidRPr="002419BA" w:rsidTr="00F90103">
        <w:tc>
          <w:tcPr>
            <w:tcW w:w="1184" w:type="dxa"/>
            <w:hideMark/>
          </w:tcPr>
          <w:p w:rsidR="006A3880" w:rsidRPr="002419BA" w:rsidRDefault="006A3880" w:rsidP="00F90103">
            <w:pPr>
              <w:spacing w:after="0" w:line="360" w:lineRule="auto"/>
              <w:jc w:val="both"/>
              <w:rPr>
                <w:rFonts w:ascii="David" w:hAnsi="David" w:cs="David"/>
                <w:szCs w:val="24"/>
              </w:rPr>
            </w:pPr>
            <w:r w:rsidRPr="002419BA">
              <w:rPr>
                <w:rFonts w:ascii="David" w:hAnsi="David" w:cs="David"/>
                <w:szCs w:val="24"/>
                <w:rtl/>
              </w:rPr>
              <w:t>והואיל:</w:t>
            </w:r>
          </w:p>
        </w:tc>
        <w:tc>
          <w:tcPr>
            <w:tcW w:w="7796" w:type="dxa"/>
            <w:hideMark/>
          </w:tcPr>
          <w:p w:rsidR="006A3880" w:rsidRPr="002419BA" w:rsidRDefault="006A3880" w:rsidP="00F90103">
            <w:pPr>
              <w:spacing w:after="0" w:line="360" w:lineRule="auto"/>
              <w:jc w:val="both"/>
              <w:rPr>
                <w:rFonts w:ascii="David" w:hAnsi="David" w:cs="David"/>
                <w:szCs w:val="24"/>
              </w:rPr>
            </w:pPr>
            <w:r w:rsidRPr="002419BA">
              <w:rPr>
                <w:rFonts w:ascii="David" w:hAnsi="David" w:cs="David"/>
                <w:szCs w:val="24"/>
                <w:rtl/>
              </w:rPr>
              <w:t xml:space="preserve">ונדרשת הודעתכם כי אתם מקבלים על עצמכם את תנאי הסכם ההשקעה. </w:t>
            </w:r>
          </w:p>
        </w:tc>
      </w:tr>
    </w:tbl>
    <w:p w:rsidR="006A3880" w:rsidRPr="002419BA" w:rsidRDefault="006A3880" w:rsidP="006A3880">
      <w:pPr>
        <w:spacing w:after="0" w:line="360" w:lineRule="auto"/>
        <w:ind w:left="-58" w:firstLine="58"/>
        <w:jc w:val="both"/>
        <w:rPr>
          <w:rFonts w:ascii="David" w:hAnsi="David" w:cs="David"/>
          <w:b/>
          <w:bCs/>
          <w:szCs w:val="24"/>
          <w:rtl/>
        </w:rPr>
      </w:pPr>
    </w:p>
    <w:p w:rsidR="006A3880" w:rsidRPr="002419BA" w:rsidRDefault="006A3880" w:rsidP="006A3880">
      <w:pPr>
        <w:pageBreakBefore/>
        <w:spacing w:after="0" w:line="360" w:lineRule="auto"/>
        <w:ind w:left="706" w:hanging="706"/>
        <w:jc w:val="center"/>
        <w:rPr>
          <w:rFonts w:ascii="David" w:hAnsi="David" w:cs="David"/>
          <w:b/>
          <w:bCs/>
          <w:szCs w:val="24"/>
          <w:rtl/>
        </w:rPr>
      </w:pPr>
      <w:r w:rsidRPr="002419BA">
        <w:rPr>
          <w:rFonts w:ascii="David" w:hAnsi="David" w:cs="David"/>
          <w:b/>
          <w:bCs/>
          <w:szCs w:val="24"/>
          <w:u w:val="single"/>
          <w:rtl/>
        </w:rPr>
        <w:lastRenderedPageBreak/>
        <w:t>לפיכך הוסכם והותנה בין הצדדים כדלקמן:</w:t>
      </w:r>
    </w:p>
    <w:p w:rsidR="006A3880" w:rsidRPr="002419BA" w:rsidRDefault="006A3880" w:rsidP="006A3880">
      <w:pPr>
        <w:pStyle w:val="af5"/>
        <w:numPr>
          <w:ilvl w:val="0"/>
          <w:numId w:val="114"/>
        </w:numPr>
        <w:spacing w:line="360" w:lineRule="auto"/>
        <w:jc w:val="both"/>
        <w:rPr>
          <w:rFonts w:ascii="David" w:hAnsi="David"/>
          <w:szCs w:val="24"/>
        </w:rPr>
      </w:pPr>
      <w:r w:rsidRPr="002419BA">
        <w:rPr>
          <w:rFonts w:ascii="David" w:hAnsi="David"/>
          <w:szCs w:val="24"/>
          <w:rtl/>
        </w:rPr>
        <w:t xml:space="preserve">המשקיע מצהיר בזאת כי הוא מודע לכל תנאי הסכם ההשקעה, לרבות סעיף 15 להסכם ההשקעה, ומתחייב שלא להפעיל את זכויותיו כבעל מניה ב"שם החברה" באופן שיימנע מהחברה לפעול בהתאם להוראות הסכם ההשקעה. כן מתחייב המשקיע לתמוך בכך שהחברה תמשיך בפעילות בהתאם להסכם ההשקעה ותשמור על זכויותיה של מדינת ישראל כפי שקבועות בהסכם ההשקעה או בכל הסכם שייחתם בין החברה ובין מדינת ישראל בעניין התכנית בעתיד, ככל שייחתם. </w:t>
      </w:r>
    </w:p>
    <w:p w:rsidR="006A3880" w:rsidRPr="002419BA" w:rsidRDefault="006A3880" w:rsidP="006A3880">
      <w:pPr>
        <w:pStyle w:val="af5"/>
        <w:numPr>
          <w:ilvl w:val="0"/>
          <w:numId w:val="114"/>
        </w:numPr>
        <w:spacing w:line="360" w:lineRule="auto"/>
        <w:jc w:val="both"/>
        <w:rPr>
          <w:rFonts w:ascii="David" w:hAnsi="David"/>
          <w:szCs w:val="24"/>
        </w:rPr>
      </w:pPr>
      <w:r w:rsidRPr="002419BA">
        <w:rPr>
          <w:rFonts w:ascii="David" w:hAnsi="David"/>
          <w:szCs w:val="24"/>
          <w:rtl/>
        </w:rPr>
        <w:t xml:space="preserve">המשקיע ידאג כי החברה תודיע למשרד בכתב וללא דיחוי על כל מקור מימון נוסף בקשר עם התכנית או עם כל פרויקט אחר אשר ממומן, במלואו או בחלקו, על ידי המשרד במסגרת הסכם ההשקעה, בין אם המימון יושקע במהלך ביצוע התכנית ובין אם יושקע לאחר מכן, ובכלל זאת השקעה למטרת קבלת זכויות בתוצאות התכנית. </w:t>
      </w:r>
    </w:p>
    <w:p w:rsidR="006A3880" w:rsidRPr="002419BA" w:rsidRDefault="006A3880" w:rsidP="006A3880">
      <w:pPr>
        <w:pStyle w:val="af5"/>
        <w:numPr>
          <w:ilvl w:val="0"/>
          <w:numId w:val="114"/>
        </w:numPr>
        <w:spacing w:line="360" w:lineRule="auto"/>
        <w:jc w:val="both"/>
        <w:rPr>
          <w:rFonts w:ascii="David" w:hAnsi="David"/>
          <w:szCs w:val="24"/>
        </w:rPr>
      </w:pPr>
      <w:r w:rsidRPr="002419BA">
        <w:rPr>
          <w:rFonts w:ascii="David" w:hAnsi="David"/>
          <w:szCs w:val="24"/>
          <w:rtl/>
        </w:rPr>
        <w:t xml:space="preserve">המשקיע יעשה כל מאמץ סביר על מנת לאפשר לחברה לעמוד בהתחייבויותיה כלפי מדינת ישראל לפי הסכם ההשקעה. </w:t>
      </w:r>
    </w:p>
    <w:p w:rsidR="006A3880" w:rsidRPr="002419BA" w:rsidRDefault="006A3880" w:rsidP="006A3880">
      <w:pPr>
        <w:pStyle w:val="af5"/>
        <w:numPr>
          <w:ilvl w:val="0"/>
          <w:numId w:val="114"/>
        </w:numPr>
        <w:spacing w:line="360" w:lineRule="auto"/>
        <w:jc w:val="both"/>
        <w:rPr>
          <w:rFonts w:ascii="David" w:hAnsi="David"/>
          <w:szCs w:val="24"/>
          <w:rtl/>
        </w:rPr>
      </w:pPr>
      <w:r w:rsidRPr="002419BA">
        <w:rPr>
          <w:rFonts w:ascii="David" w:hAnsi="David" w:hint="eastAsia"/>
          <w:szCs w:val="24"/>
          <w:rtl/>
        </w:rPr>
        <w:t>המשקיע</w:t>
      </w:r>
      <w:r w:rsidRPr="002419BA">
        <w:rPr>
          <w:rFonts w:ascii="David" w:hAnsi="David"/>
          <w:szCs w:val="24"/>
          <w:rtl/>
        </w:rPr>
        <w:t xml:space="preserve"> </w:t>
      </w:r>
      <w:r w:rsidRPr="002419BA">
        <w:rPr>
          <w:rFonts w:ascii="David" w:hAnsi="David" w:hint="eastAsia"/>
          <w:szCs w:val="24"/>
          <w:rtl/>
        </w:rPr>
        <w:t>מצהיר</w:t>
      </w:r>
      <w:r w:rsidRPr="002419BA">
        <w:rPr>
          <w:rFonts w:ascii="David" w:hAnsi="David"/>
          <w:szCs w:val="24"/>
          <w:rtl/>
        </w:rPr>
        <w:t xml:space="preserve"> </w:t>
      </w:r>
      <w:r w:rsidRPr="002419BA">
        <w:rPr>
          <w:rFonts w:ascii="David" w:hAnsi="David" w:hint="eastAsia"/>
          <w:szCs w:val="24"/>
          <w:rtl/>
        </w:rPr>
        <w:t>כי</w:t>
      </w:r>
      <w:r w:rsidRPr="002419BA">
        <w:rPr>
          <w:rFonts w:ascii="David" w:hAnsi="David"/>
          <w:szCs w:val="24"/>
          <w:rtl/>
        </w:rPr>
        <w:t xml:space="preserve"> </w:t>
      </w:r>
      <w:r w:rsidRPr="002419BA">
        <w:rPr>
          <w:rFonts w:ascii="David" w:hAnsi="David" w:hint="eastAsia"/>
          <w:szCs w:val="24"/>
          <w:rtl/>
        </w:rPr>
        <w:t>ידוע</w:t>
      </w:r>
      <w:r w:rsidRPr="002419BA">
        <w:rPr>
          <w:rFonts w:ascii="David" w:hAnsi="David"/>
          <w:szCs w:val="24"/>
          <w:rtl/>
        </w:rPr>
        <w:t xml:space="preserve"> </w:t>
      </w:r>
      <w:r w:rsidRPr="002419BA">
        <w:rPr>
          <w:rFonts w:ascii="David" w:hAnsi="David" w:hint="eastAsia"/>
          <w:szCs w:val="24"/>
          <w:rtl/>
        </w:rPr>
        <w:t>לו</w:t>
      </w:r>
      <w:r w:rsidRPr="002419BA">
        <w:rPr>
          <w:rFonts w:ascii="David" w:hAnsi="David"/>
          <w:szCs w:val="24"/>
          <w:rtl/>
        </w:rPr>
        <w:t xml:space="preserve"> </w:t>
      </w:r>
      <w:r w:rsidRPr="002419BA">
        <w:rPr>
          <w:rFonts w:ascii="David" w:hAnsi="David" w:hint="eastAsia"/>
          <w:szCs w:val="24"/>
          <w:rtl/>
        </w:rPr>
        <w:t>והוא</w:t>
      </w:r>
      <w:r w:rsidRPr="002419BA">
        <w:rPr>
          <w:rFonts w:ascii="David" w:hAnsi="David"/>
          <w:szCs w:val="24"/>
          <w:rtl/>
        </w:rPr>
        <w:t xml:space="preserve"> </w:t>
      </w:r>
      <w:r w:rsidRPr="002419BA">
        <w:rPr>
          <w:rFonts w:ascii="David" w:hAnsi="David" w:hint="eastAsia"/>
          <w:szCs w:val="24"/>
          <w:rtl/>
        </w:rPr>
        <w:t>מסכים</w:t>
      </w:r>
      <w:r w:rsidRPr="002419BA">
        <w:rPr>
          <w:rFonts w:ascii="David" w:hAnsi="David"/>
          <w:szCs w:val="24"/>
          <w:rtl/>
        </w:rPr>
        <w:t xml:space="preserve"> </w:t>
      </w:r>
      <w:r w:rsidRPr="002419BA">
        <w:rPr>
          <w:rFonts w:ascii="David" w:hAnsi="David" w:hint="eastAsia"/>
          <w:szCs w:val="24"/>
          <w:rtl/>
        </w:rPr>
        <w:t>שלא</w:t>
      </w:r>
      <w:r w:rsidRPr="002419BA">
        <w:rPr>
          <w:rFonts w:ascii="David" w:hAnsi="David"/>
          <w:szCs w:val="24"/>
          <w:rtl/>
        </w:rPr>
        <w:t xml:space="preserve"> </w:t>
      </w:r>
      <w:r w:rsidRPr="002419BA">
        <w:rPr>
          <w:rFonts w:ascii="David" w:hAnsi="David" w:hint="eastAsia"/>
          <w:szCs w:val="24"/>
          <w:rtl/>
        </w:rPr>
        <w:t>יהיה</w:t>
      </w:r>
      <w:r w:rsidRPr="002419BA">
        <w:rPr>
          <w:rFonts w:ascii="David" w:hAnsi="David"/>
          <w:szCs w:val="24"/>
          <w:rtl/>
        </w:rPr>
        <w:t xml:space="preserve"> </w:t>
      </w:r>
      <w:r w:rsidRPr="002419BA">
        <w:rPr>
          <w:rFonts w:ascii="David" w:hAnsi="David" w:hint="eastAsia"/>
          <w:szCs w:val="24"/>
          <w:rtl/>
        </w:rPr>
        <w:t>כל</w:t>
      </w:r>
      <w:r w:rsidRPr="002419BA">
        <w:rPr>
          <w:rFonts w:ascii="David" w:hAnsi="David"/>
          <w:szCs w:val="24"/>
          <w:rtl/>
        </w:rPr>
        <w:t xml:space="preserve"> </w:t>
      </w:r>
      <w:r w:rsidRPr="002419BA">
        <w:rPr>
          <w:rFonts w:ascii="David" w:hAnsi="David" w:hint="eastAsia"/>
          <w:szCs w:val="24"/>
          <w:rtl/>
        </w:rPr>
        <w:t>תוקף</w:t>
      </w:r>
      <w:r w:rsidRPr="002419BA">
        <w:rPr>
          <w:rFonts w:ascii="David" w:hAnsi="David"/>
          <w:szCs w:val="24"/>
          <w:rtl/>
        </w:rPr>
        <w:t xml:space="preserve"> </w:t>
      </w:r>
      <w:r w:rsidRPr="002419BA">
        <w:rPr>
          <w:rFonts w:ascii="David" w:hAnsi="David" w:hint="eastAsia"/>
          <w:szCs w:val="24"/>
          <w:rtl/>
        </w:rPr>
        <w:t>להסכמה</w:t>
      </w:r>
      <w:r w:rsidRPr="002419BA">
        <w:rPr>
          <w:rFonts w:ascii="David" w:hAnsi="David"/>
          <w:szCs w:val="24"/>
          <w:rtl/>
        </w:rPr>
        <w:t xml:space="preserve">, </w:t>
      </w:r>
      <w:r w:rsidRPr="002419BA">
        <w:rPr>
          <w:rFonts w:ascii="David" w:hAnsi="David" w:hint="eastAsia"/>
          <w:szCs w:val="24"/>
          <w:rtl/>
        </w:rPr>
        <w:t>תניה</w:t>
      </w:r>
      <w:r w:rsidRPr="002419BA">
        <w:rPr>
          <w:rFonts w:ascii="David" w:hAnsi="David"/>
          <w:szCs w:val="24"/>
          <w:rtl/>
        </w:rPr>
        <w:t xml:space="preserve">, </w:t>
      </w:r>
      <w:r w:rsidRPr="002419BA">
        <w:rPr>
          <w:rFonts w:ascii="David" w:hAnsi="David" w:hint="eastAsia"/>
          <w:szCs w:val="24"/>
          <w:rtl/>
        </w:rPr>
        <w:t>פעולה</w:t>
      </w:r>
      <w:r w:rsidRPr="002419BA">
        <w:rPr>
          <w:rFonts w:ascii="David" w:hAnsi="David"/>
          <w:szCs w:val="24"/>
          <w:rtl/>
        </w:rPr>
        <w:t xml:space="preserve"> </w:t>
      </w:r>
      <w:r w:rsidRPr="002419BA">
        <w:rPr>
          <w:rFonts w:ascii="David" w:hAnsi="David" w:hint="eastAsia"/>
          <w:szCs w:val="24"/>
          <w:rtl/>
        </w:rPr>
        <w:t>או</w:t>
      </w:r>
      <w:r w:rsidRPr="002419BA">
        <w:rPr>
          <w:rFonts w:ascii="David" w:hAnsi="David"/>
          <w:szCs w:val="24"/>
          <w:rtl/>
        </w:rPr>
        <w:t xml:space="preserve"> </w:t>
      </w:r>
      <w:r w:rsidRPr="002419BA">
        <w:rPr>
          <w:rFonts w:ascii="David" w:hAnsi="David" w:hint="eastAsia"/>
          <w:szCs w:val="24"/>
          <w:rtl/>
        </w:rPr>
        <w:t>מחדל</w:t>
      </w:r>
      <w:r w:rsidRPr="002419BA">
        <w:rPr>
          <w:rFonts w:ascii="David" w:hAnsi="David"/>
          <w:szCs w:val="24"/>
          <w:rtl/>
        </w:rPr>
        <w:t xml:space="preserve"> </w:t>
      </w:r>
      <w:r w:rsidRPr="002419BA">
        <w:rPr>
          <w:rFonts w:ascii="David" w:hAnsi="David" w:hint="eastAsia"/>
          <w:szCs w:val="24"/>
          <w:rtl/>
        </w:rPr>
        <w:t>שיכולים</w:t>
      </w:r>
      <w:r w:rsidRPr="002419BA">
        <w:rPr>
          <w:rFonts w:ascii="David" w:hAnsi="David"/>
          <w:szCs w:val="24"/>
          <w:rtl/>
        </w:rPr>
        <w:t xml:space="preserve"> </w:t>
      </w:r>
      <w:r w:rsidRPr="002419BA">
        <w:rPr>
          <w:rFonts w:ascii="David" w:hAnsi="David" w:hint="eastAsia"/>
          <w:szCs w:val="24"/>
          <w:rtl/>
        </w:rPr>
        <w:t>לפגוע</w:t>
      </w:r>
      <w:r w:rsidRPr="002419BA">
        <w:rPr>
          <w:rFonts w:ascii="David" w:hAnsi="David"/>
          <w:szCs w:val="24"/>
          <w:rtl/>
        </w:rPr>
        <w:t xml:space="preserve"> </w:t>
      </w:r>
      <w:r w:rsidRPr="002419BA">
        <w:rPr>
          <w:rFonts w:ascii="David" w:hAnsi="David" w:hint="eastAsia"/>
          <w:szCs w:val="24"/>
          <w:rtl/>
        </w:rPr>
        <w:t>בזכות</w:t>
      </w:r>
      <w:r w:rsidRPr="002419BA">
        <w:rPr>
          <w:rFonts w:ascii="David" w:hAnsi="David"/>
          <w:szCs w:val="24"/>
          <w:rtl/>
        </w:rPr>
        <w:t xml:space="preserve"> </w:t>
      </w:r>
      <w:r w:rsidRPr="002419BA">
        <w:rPr>
          <w:rFonts w:ascii="David" w:hAnsi="David" w:hint="eastAsia"/>
          <w:szCs w:val="24"/>
          <w:rtl/>
        </w:rPr>
        <w:t>המדינה</w:t>
      </w:r>
      <w:r w:rsidRPr="002419BA">
        <w:rPr>
          <w:rFonts w:ascii="David" w:hAnsi="David"/>
          <w:szCs w:val="24"/>
          <w:rtl/>
        </w:rPr>
        <w:t xml:space="preserve"> </w:t>
      </w:r>
      <w:r w:rsidRPr="002419BA">
        <w:rPr>
          <w:rFonts w:ascii="David" w:hAnsi="David" w:hint="eastAsia"/>
          <w:szCs w:val="24"/>
          <w:rtl/>
        </w:rPr>
        <w:t>ו</w:t>
      </w:r>
      <w:r w:rsidRPr="002419BA">
        <w:rPr>
          <w:rFonts w:ascii="David" w:hAnsi="David"/>
          <w:szCs w:val="24"/>
          <w:rtl/>
        </w:rPr>
        <w:t>/</w:t>
      </w:r>
      <w:r w:rsidRPr="002419BA">
        <w:rPr>
          <w:rFonts w:ascii="David" w:hAnsi="David" w:hint="eastAsia"/>
          <w:szCs w:val="24"/>
          <w:rtl/>
        </w:rPr>
        <w:t>או</w:t>
      </w:r>
      <w:r w:rsidRPr="002419BA">
        <w:rPr>
          <w:rFonts w:ascii="David" w:hAnsi="David"/>
          <w:szCs w:val="24"/>
          <w:rtl/>
        </w:rPr>
        <w:t xml:space="preserve"> </w:t>
      </w:r>
      <w:r w:rsidRPr="002419BA">
        <w:rPr>
          <w:rFonts w:ascii="David" w:hAnsi="David" w:hint="eastAsia"/>
          <w:szCs w:val="24"/>
          <w:rtl/>
        </w:rPr>
        <w:t>המשרד</w:t>
      </w:r>
      <w:r w:rsidRPr="002419BA">
        <w:rPr>
          <w:rFonts w:ascii="David" w:hAnsi="David"/>
          <w:szCs w:val="24"/>
          <w:rtl/>
        </w:rPr>
        <w:t xml:space="preserve">, </w:t>
      </w:r>
      <w:r w:rsidRPr="002419BA">
        <w:rPr>
          <w:rFonts w:ascii="David" w:hAnsi="David" w:hint="eastAsia"/>
          <w:szCs w:val="24"/>
          <w:rtl/>
        </w:rPr>
        <w:t>לפי</w:t>
      </w:r>
      <w:r w:rsidRPr="002419BA">
        <w:rPr>
          <w:rFonts w:ascii="David" w:hAnsi="David"/>
          <w:szCs w:val="24"/>
          <w:rtl/>
        </w:rPr>
        <w:t xml:space="preserve"> </w:t>
      </w:r>
      <w:r w:rsidRPr="002419BA">
        <w:rPr>
          <w:rFonts w:ascii="David" w:hAnsi="David" w:hint="eastAsia"/>
          <w:szCs w:val="24"/>
          <w:rtl/>
        </w:rPr>
        <w:t>הסכם</w:t>
      </w:r>
      <w:r w:rsidRPr="002419BA">
        <w:rPr>
          <w:rFonts w:ascii="David" w:hAnsi="David"/>
          <w:szCs w:val="24"/>
          <w:rtl/>
        </w:rPr>
        <w:t xml:space="preserve"> </w:t>
      </w:r>
      <w:r w:rsidRPr="002419BA">
        <w:rPr>
          <w:rFonts w:ascii="David" w:hAnsi="David" w:hint="eastAsia"/>
          <w:szCs w:val="24"/>
          <w:rtl/>
        </w:rPr>
        <w:t>ההשקעה</w:t>
      </w:r>
      <w:r w:rsidRPr="002419BA">
        <w:rPr>
          <w:rFonts w:ascii="David" w:hAnsi="David"/>
          <w:szCs w:val="24"/>
          <w:rtl/>
        </w:rPr>
        <w:t xml:space="preserve"> </w:t>
      </w:r>
      <w:r w:rsidRPr="002419BA">
        <w:rPr>
          <w:rFonts w:ascii="David" w:hAnsi="David" w:hint="eastAsia"/>
          <w:szCs w:val="24"/>
          <w:rtl/>
        </w:rPr>
        <w:t>ולפי</w:t>
      </w:r>
      <w:r w:rsidRPr="002419BA">
        <w:rPr>
          <w:rFonts w:ascii="David" w:hAnsi="David"/>
          <w:szCs w:val="24"/>
          <w:rtl/>
        </w:rPr>
        <w:t xml:space="preserve"> </w:t>
      </w:r>
      <w:r w:rsidRPr="002419BA">
        <w:rPr>
          <w:rFonts w:ascii="David" w:hAnsi="David" w:hint="eastAsia"/>
          <w:szCs w:val="24"/>
          <w:rtl/>
        </w:rPr>
        <w:t>כל</w:t>
      </w:r>
      <w:r w:rsidRPr="002419BA">
        <w:rPr>
          <w:rFonts w:ascii="David" w:hAnsi="David"/>
          <w:szCs w:val="24"/>
          <w:rtl/>
        </w:rPr>
        <w:t xml:space="preserve"> </w:t>
      </w:r>
      <w:r w:rsidRPr="002419BA">
        <w:rPr>
          <w:rFonts w:ascii="David" w:hAnsi="David" w:hint="eastAsia"/>
          <w:szCs w:val="24"/>
          <w:rtl/>
        </w:rPr>
        <w:t>דין</w:t>
      </w:r>
      <w:r w:rsidRPr="002419BA">
        <w:rPr>
          <w:rFonts w:ascii="David" w:hAnsi="David"/>
          <w:szCs w:val="24"/>
          <w:rtl/>
        </w:rPr>
        <w:t>.</w:t>
      </w:r>
    </w:p>
    <w:p w:rsidR="006A3880" w:rsidRPr="002419BA" w:rsidRDefault="006A3880" w:rsidP="006A3880">
      <w:pPr>
        <w:pStyle w:val="af5"/>
        <w:spacing w:line="360" w:lineRule="auto"/>
        <w:ind w:left="360"/>
        <w:jc w:val="both"/>
        <w:rPr>
          <w:rFonts w:ascii="David" w:hAnsi="David"/>
          <w:szCs w:val="24"/>
        </w:rPr>
      </w:pPr>
    </w:p>
    <w:p w:rsidR="006A3880" w:rsidRPr="002419BA" w:rsidRDefault="006A3880" w:rsidP="006A3880">
      <w:pPr>
        <w:pStyle w:val="af5"/>
        <w:numPr>
          <w:ilvl w:val="0"/>
          <w:numId w:val="114"/>
        </w:numPr>
        <w:spacing w:line="360" w:lineRule="auto"/>
        <w:jc w:val="both"/>
        <w:rPr>
          <w:rFonts w:ascii="David" w:hAnsi="David"/>
          <w:szCs w:val="24"/>
          <w:u w:val="single"/>
          <w:rtl/>
        </w:rPr>
      </w:pPr>
      <w:r w:rsidRPr="002419BA">
        <w:rPr>
          <w:rFonts w:ascii="David" w:hAnsi="David"/>
          <w:szCs w:val="24"/>
          <w:u w:val="single"/>
          <w:rtl/>
        </w:rPr>
        <w:t>פרטי הצדדים</w:t>
      </w:r>
    </w:p>
    <w:p w:rsidR="006A3880" w:rsidRPr="002419BA" w:rsidRDefault="006A3880" w:rsidP="006A3880">
      <w:pPr>
        <w:spacing w:after="0" w:line="360" w:lineRule="auto"/>
        <w:ind w:left="360"/>
        <w:jc w:val="both"/>
        <w:rPr>
          <w:rFonts w:ascii="David" w:hAnsi="David" w:cs="David"/>
          <w:szCs w:val="24"/>
          <w:rtl/>
        </w:rPr>
      </w:pPr>
      <w:r w:rsidRPr="002419BA">
        <w:rPr>
          <w:rFonts w:ascii="David" w:hAnsi="David" w:cs="David"/>
          <w:szCs w:val="24"/>
          <w:rtl/>
        </w:rPr>
        <w:t>כתובת הצדדים לצורך הסכם זה הינן:</w:t>
      </w:r>
    </w:p>
    <w:p w:rsidR="006A3880" w:rsidRPr="002419BA" w:rsidRDefault="006A3880" w:rsidP="006A3880">
      <w:pPr>
        <w:spacing w:after="0" w:line="360" w:lineRule="auto"/>
        <w:ind w:left="360"/>
        <w:jc w:val="both"/>
        <w:rPr>
          <w:rFonts w:ascii="David" w:hAnsi="David" w:cs="David"/>
          <w:szCs w:val="24"/>
          <w:rtl/>
        </w:rPr>
      </w:pPr>
      <w:r w:rsidRPr="002419BA">
        <w:rPr>
          <w:rFonts w:ascii="David" w:hAnsi="David" w:cs="David"/>
          <w:szCs w:val="24"/>
          <w:u w:val="single"/>
          <w:rtl/>
        </w:rPr>
        <w:t>המשרד</w:t>
      </w:r>
      <w:r w:rsidRPr="002419BA">
        <w:rPr>
          <w:rFonts w:ascii="David" w:hAnsi="David" w:cs="David"/>
          <w:szCs w:val="24"/>
          <w:rtl/>
        </w:rPr>
        <w:t>: __________________________________</w:t>
      </w:r>
    </w:p>
    <w:p w:rsidR="006A3880" w:rsidRPr="002419BA" w:rsidRDefault="006A3880" w:rsidP="006A3880">
      <w:pPr>
        <w:spacing w:after="0" w:line="360" w:lineRule="auto"/>
        <w:ind w:left="360"/>
        <w:jc w:val="both"/>
        <w:rPr>
          <w:rFonts w:ascii="David" w:hAnsi="David" w:cs="David"/>
          <w:szCs w:val="24"/>
          <w:rtl/>
        </w:rPr>
      </w:pPr>
      <w:r w:rsidRPr="002419BA">
        <w:rPr>
          <w:rFonts w:ascii="David" w:hAnsi="David" w:cs="David"/>
          <w:szCs w:val="24"/>
          <w:u w:val="single"/>
          <w:rtl/>
        </w:rPr>
        <w:t>החברה:</w:t>
      </w:r>
      <w:r w:rsidRPr="002419BA">
        <w:rPr>
          <w:rFonts w:ascii="David" w:hAnsi="David" w:cs="David"/>
          <w:szCs w:val="24"/>
          <w:rtl/>
        </w:rPr>
        <w:t xml:space="preserve"> __________________________________</w:t>
      </w:r>
    </w:p>
    <w:p w:rsidR="006A3880" w:rsidRPr="002419BA" w:rsidRDefault="006A3880" w:rsidP="006A3880">
      <w:pPr>
        <w:spacing w:after="0" w:line="360" w:lineRule="auto"/>
        <w:ind w:left="360"/>
        <w:jc w:val="both"/>
        <w:rPr>
          <w:rFonts w:ascii="David" w:hAnsi="David" w:cs="David"/>
          <w:szCs w:val="24"/>
          <w:rtl/>
        </w:rPr>
      </w:pPr>
      <w:r w:rsidRPr="002419BA">
        <w:rPr>
          <w:rFonts w:ascii="David" w:hAnsi="David" w:cs="David"/>
          <w:szCs w:val="24"/>
          <w:u w:val="single"/>
          <w:rtl/>
        </w:rPr>
        <w:t>המשקיע</w:t>
      </w:r>
      <w:r w:rsidRPr="002419BA">
        <w:rPr>
          <w:rFonts w:ascii="David" w:hAnsi="David" w:cs="David"/>
          <w:szCs w:val="24"/>
          <w:rtl/>
        </w:rPr>
        <w:t>: _________________________________</w:t>
      </w:r>
    </w:p>
    <w:p w:rsidR="006A3880" w:rsidRPr="002419BA" w:rsidRDefault="006A3880" w:rsidP="006A3880">
      <w:pPr>
        <w:spacing w:after="0" w:line="360" w:lineRule="auto"/>
        <w:jc w:val="both"/>
        <w:rPr>
          <w:rFonts w:ascii="David" w:hAnsi="David" w:cs="David"/>
          <w:b/>
          <w:bCs/>
          <w:szCs w:val="24"/>
          <w:rtl/>
        </w:rPr>
      </w:pPr>
    </w:p>
    <w:p w:rsidR="006A3880" w:rsidRPr="002419BA" w:rsidRDefault="006A3880" w:rsidP="006A3880">
      <w:pPr>
        <w:spacing w:after="0" w:line="360" w:lineRule="auto"/>
        <w:rPr>
          <w:rFonts w:ascii="David" w:hAnsi="David" w:cs="David"/>
          <w:b/>
          <w:bCs/>
          <w:szCs w:val="24"/>
          <w:rtl/>
        </w:rPr>
      </w:pPr>
    </w:p>
    <w:tbl>
      <w:tblPr>
        <w:tblStyle w:val="afb"/>
        <w:bidiVisual/>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685"/>
        <w:gridCol w:w="382"/>
        <w:gridCol w:w="2850"/>
        <w:gridCol w:w="380"/>
        <w:gridCol w:w="2661"/>
      </w:tblGrid>
      <w:tr w:rsidR="006A3880" w:rsidRPr="002419BA" w:rsidTr="00F90103">
        <w:tc>
          <w:tcPr>
            <w:tcW w:w="1499" w:type="pct"/>
            <w:tcBorders>
              <w:top w:val="single" w:sz="4" w:space="0" w:color="auto"/>
            </w:tcBorders>
          </w:tcPr>
          <w:p w:rsidR="006A3880" w:rsidRPr="002419BA" w:rsidRDefault="006A3880" w:rsidP="00F90103">
            <w:pPr>
              <w:spacing w:line="360" w:lineRule="auto"/>
              <w:jc w:val="center"/>
              <w:rPr>
                <w:rFonts w:ascii="David" w:hAnsi="David" w:cs="David"/>
                <w:szCs w:val="24"/>
                <w:rtl/>
              </w:rPr>
            </w:pPr>
            <w:r w:rsidRPr="002419BA">
              <w:rPr>
                <w:rFonts w:ascii="David" w:hAnsi="David" w:cs="David"/>
                <w:szCs w:val="24"/>
                <w:rtl/>
              </w:rPr>
              <w:t>תאריך</w:t>
            </w:r>
          </w:p>
        </w:tc>
        <w:tc>
          <w:tcPr>
            <w:tcW w:w="213" w:type="pct"/>
          </w:tcPr>
          <w:p w:rsidR="006A3880" w:rsidRPr="002419BA" w:rsidRDefault="006A3880" w:rsidP="00F90103">
            <w:pPr>
              <w:spacing w:line="360" w:lineRule="auto"/>
              <w:jc w:val="both"/>
              <w:rPr>
                <w:rFonts w:ascii="David" w:hAnsi="David" w:cs="David"/>
                <w:szCs w:val="24"/>
                <w:rtl/>
              </w:rPr>
            </w:pPr>
          </w:p>
        </w:tc>
        <w:tc>
          <w:tcPr>
            <w:tcW w:w="1591" w:type="pct"/>
            <w:tcBorders>
              <w:top w:val="single" w:sz="4" w:space="0" w:color="auto"/>
            </w:tcBorders>
          </w:tcPr>
          <w:p w:rsidR="006A3880" w:rsidRPr="002419BA" w:rsidRDefault="006A3880" w:rsidP="00F90103">
            <w:pPr>
              <w:spacing w:line="360" w:lineRule="auto"/>
              <w:jc w:val="center"/>
              <w:rPr>
                <w:rFonts w:ascii="David" w:hAnsi="David" w:cs="David"/>
                <w:szCs w:val="24"/>
                <w:rtl/>
              </w:rPr>
            </w:pPr>
            <w:r w:rsidRPr="002419BA">
              <w:rPr>
                <w:rFonts w:ascii="David" w:hAnsi="David" w:cs="David" w:hint="eastAsia"/>
                <w:szCs w:val="24"/>
                <w:rtl/>
              </w:rPr>
              <w:t>המשקיע</w:t>
            </w:r>
          </w:p>
        </w:tc>
        <w:tc>
          <w:tcPr>
            <w:tcW w:w="212" w:type="pct"/>
          </w:tcPr>
          <w:p w:rsidR="006A3880" w:rsidRPr="002419BA" w:rsidRDefault="006A3880" w:rsidP="00F90103">
            <w:pPr>
              <w:spacing w:line="360" w:lineRule="auto"/>
              <w:jc w:val="both"/>
              <w:rPr>
                <w:rFonts w:ascii="David" w:hAnsi="David" w:cs="David"/>
                <w:szCs w:val="24"/>
                <w:rtl/>
              </w:rPr>
            </w:pPr>
          </w:p>
        </w:tc>
        <w:tc>
          <w:tcPr>
            <w:tcW w:w="1486" w:type="pct"/>
            <w:tcBorders>
              <w:top w:val="single" w:sz="4" w:space="0" w:color="auto"/>
            </w:tcBorders>
          </w:tcPr>
          <w:p w:rsidR="006A3880" w:rsidRPr="002419BA" w:rsidRDefault="006A3880" w:rsidP="00F90103">
            <w:pPr>
              <w:spacing w:line="360" w:lineRule="auto"/>
              <w:jc w:val="center"/>
              <w:rPr>
                <w:rFonts w:ascii="David" w:hAnsi="David" w:cs="David"/>
                <w:szCs w:val="24"/>
                <w:rtl/>
              </w:rPr>
            </w:pPr>
            <w:r w:rsidRPr="002419BA">
              <w:rPr>
                <w:rFonts w:ascii="David" w:hAnsi="David" w:cs="David" w:hint="eastAsia"/>
                <w:szCs w:val="24"/>
                <w:rtl/>
              </w:rPr>
              <w:t>חתימה</w:t>
            </w:r>
            <w:r w:rsidRPr="002419BA">
              <w:rPr>
                <w:rFonts w:ascii="David" w:hAnsi="David" w:cs="David"/>
                <w:szCs w:val="24"/>
                <w:rtl/>
              </w:rPr>
              <w:t xml:space="preserve"> / </w:t>
            </w:r>
            <w:r w:rsidRPr="002419BA">
              <w:rPr>
                <w:rFonts w:ascii="David" w:hAnsi="David" w:cs="David" w:hint="eastAsia"/>
                <w:szCs w:val="24"/>
                <w:rtl/>
              </w:rPr>
              <w:t>חותמת</w:t>
            </w:r>
          </w:p>
        </w:tc>
      </w:tr>
    </w:tbl>
    <w:p w:rsidR="006A3880" w:rsidRPr="002419BA" w:rsidRDefault="006A3880" w:rsidP="006A3880">
      <w:pPr>
        <w:spacing w:after="0" w:line="360" w:lineRule="auto"/>
        <w:rPr>
          <w:rFonts w:ascii="David" w:hAnsi="David" w:cs="David"/>
          <w:b/>
          <w:bCs/>
          <w:szCs w:val="24"/>
          <w:rtl/>
        </w:rPr>
      </w:pPr>
    </w:p>
    <w:p w:rsidR="006A3880" w:rsidRPr="002419BA" w:rsidRDefault="006A3880" w:rsidP="006A3880">
      <w:pPr>
        <w:spacing w:after="0" w:line="360" w:lineRule="auto"/>
        <w:rPr>
          <w:rFonts w:ascii="David" w:hAnsi="David" w:cs="David"/>
          <w:b/>
          <w:bCs/>
          <w:szCs w:val="24"/>
          <w:rtl/>
        </w:rPr>
      </w:pPr>
    </w:p>
    <w:tbl>
      <w:tblPr>
        <w:tblStyle w:val="afb"/>
        <w:bidiVisual/>
        <w:tblW w:w="4940" w:type="pct"/>
        <w:tblInd w:w="10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50"/>
        <w:gridCol w:w="276"/>
        <w:gridCol w:w="2071"/>
        <w:gridCol w:w="276"/>
        <w:gridCol w:w="2071"/>
        <w:gridCol w:w="276"/>
        <w:gridCol w:w="1931"/>
      </w:tblGrid>
      <w:tr w:rsidR="006A3880" w:rsidRPr="002419BA" w:rsidTr="00F90103">
        <w:tc>
          <w:tcPr>
            <w:tcW w:w="1101" w:type="pct"/>
            <w:tcBorders>
              <w:top w:val="single" w:sz="4" w:space="0" w:color="auto"/>
            </w:tcBorders>
          </w:tcPr>
          <w:p w:rsidR="006A3880" w:rsidRPr="002419BA" w:rsidRDefault="006A3880" w:rsidP="00F90103">
            <w:pPr>
              <w:spacing w:line="360" w:lineRule="auto"/>
              <w:jc w:val="center"/>
              <w:rPr>
                <w:rFonts w:ascii="David" w:hAnsi="David" w:cs="David"/>
                <w:szCs w:val="24"/>
                <w:rtl/>
              </w:rPr>
            </w:pPr>
            <w:r w:rsidRPr="002419BA">
              <w:rPr>
                <w:rFonts w:ascii="David" w:hAnsi="David" w:cs="David"/>
                <w:szCs w:val="24"/>
                <w:rtl/>
              </w:rPr>
              <w:t>תאריך</w:t>
            </w:r>
          </w:p>
        </w:tc>
        <w:tc>
          <w:tcPr>
            <w:tcW w:w="156" w:type="pct"/>
          </w:tcPr>
          <w:p w:rsidR="006A3880" w:rsidRPr="002419BA" w:rsidRDefault="006A3880" w:rsidP="00F90103">
            <w:pPr>
              <w:spacing w:line="360" w:lineRule="auto"/>
              <w:jc w:val="both"/>
              <w:rPr>
                <w:rFonts w:ascii="David" w:hAnsi="David" w:cs="David"/>
                <w:szCs w:val="24"/>
                <w:rtl/>
              </w:rPr>
            </w:pPr>
          </w:p>
        </w:tc>
        <w:tc>
          <w:tcPr>
            <w:tcW w:w="1170" w:type="pct"/>
            <w:tcBorders>
              <w:top w:val="single" w:sz="4" w:space="0" w:color="auto"/>
            </w:tcBorders>
          </w:tcPr>
          <w:p w:rsidR="006A3880" w:rsidRPr="002419BA" w:rsidRDefault="006A3880" w:rsidP="00F90103">
            <w:pPr>
              <w:spacing w:line="360" w:lineRule="auto"/>
              <w:jc w:val="center"/>
              <w:rPr>
                <w:rFonts w:ascii="David" w:hAnsi="David" w:cs="David"/>
                <w:szCs w:val="24"/>
                <w:rtl/>
              </w:rPr>
            </w:pPr>
            <w:r w:rsidRPr="002419BA">
              <w:rPr>
                <w:rFonts w:ascii="David" w:hAnsi="David" w:cs="David" w:hint="eastAsia"/>
                <w:szCs w:val="24"/>
                <w:rtl/>
              </w:rPr>
              <w:t>החברה</w:t>
            </w:r>
          </w:p>
        </w:tc>
        <w:tc>
          <w:tcPr>
            <w:tcW w:w="156" w:type="pct"/>
          </w:tcPr>
          <w:p w:rsidR="006A3880" w:rsidRPr="002419BA" w:rsidRDefault="006A3880" w:rsidP="00F90103">
            <w:pPr>
              <w:spacing w:line="360" w:lineRule="auto"/>
              <w:jc w:val="both"/>
              <w:rPr>
                <w:rFonts w:ascii="David" w:hAnsi="David" w:cs="David"/>
                <w:szCs w:val="24"/>
                <w:rtl/>
              </w:rPr>
            </w:pPr>
          </w:p>
        </w:tc>
        <w:tc>
          <w:tcPr>
            <w:tcW w:w="1170" w:type="pct"/>
            <w:tcBorders>
              <w:top w:val="single" w:sz="4" w:space="0" w:color="auto"/>
            </w:tcBorders>
          </w:tcPr>
          <w:p w:rsidR="006A3880" w:rsidRPr="002419BA" w:rsidRDefault="006A3880" w:rsidP="00F90103">
            <w:pPr>
              <w:spacing w:line="360" w:lineRule="auto"/>
              <w:jc w:val="center"/>
              <w:rPr>
                <w:rFonts w:ascii="David" w:hAnsi="David" w:cs="David"/>
                <w:szCs w:val="24"/>
                <w:rtl/>
              </w:rPr>
            </w:pPr>
            <w:r w:rsidRPr="002419BA">
              <w:rPr>
                <w:rFonts w:ascii="David" w:hAnsi="David" w:cs="David"/>
                <w:szCs w:val="24"/>
                <w:rtl/>
              </w:rPr>
              <w:t xml:space="preserve">מס' ח.פ </w:t>
            </w:r>
          </w:p>
        </w:tc>
        <w:tc>
          <w:tcPr>
            <w:tcW w:w="156" w:type="pct"/>
          </w:tcPr>
          <w:p w:rsidR="006A3880" w:rsidRPr="002419BA" w:rsidRDefault="006A3880" w:rsidP="00F90103">
            <w:pPr>
              <w:spacing w:line="360" w:lineRule="auto"/>
              <w:jc w:val="both"/>
              <w:rPr>
                <w:rFonts w:ascii="David" w:hAnsi="David" w:cs="David"/>
                <w:szCs w:val="24"/>
                <w:rtl/>
              </w:rPr>
            </w:pPr>
          </w:p>
        </w:tc>
        <w:tc>
          <w:tcPr>
            <w:tcW w:w="1092" w:type="pct"/>
            <w:tcBorders>
              <w:top w:val="single" w:sz="4" w:space="0" w:color="auto"/>
            </w:tcBorders>
          </w:tcPr>
          <w:p w:rsidR="006A3880" w:rsidRPr="002419BA" w:rsidRDefault="006A3880" w:rsidP="00F90103">
            <w:pPr>
              <w:spacing w:line="360" w:lineRule="auto"/>
              <w:jc w:val="center"/>
              <w:rPr>
                <w:rFonts w:ascii="David" w:hAnsi="David" w:cs="David"/>
                <w:szCs w:val="24"/>
                <w:rtl/>
              </w:rPr>
            </w:pPr>
            <w:r w:rsidRPr="002419BA">
              <w:rPr>
                <w:rFonts w:ascii="David" w:hAnsi="David" w:cs="David" w:hint="eastAsia"/>
                <w:szCs w:val="24"/>
                <w:rtl/>
              </w:rPr>
              <w:t>חתימת</w:t>
            </w:r>
            <w:r w:rsidRPr="002419BA">
              <w:rPr>
                <w:rFonts w:ascii="David" w:hAnsi="David" w:cs="David"/>
                <w:szCs w:val="24"/>
                <w:rtl/>
              </w:rPr>
              <w:t xml:space="preserve"> מורשה החתימה </w:t>
            </w:r>
          </w:p>
          <w:p w:rsidR="006A3880" w:rsidRPr="002419BA" w:rsidRDefault="006A3880" w:rsidP="00F90103">
            <w:pPr>
              <w:spacing w:line="360" w:lineRule="auto"/>
              <w:jc w:val="center"/>
              <w:rPr>
                <w:rFonts w:ascii="David" w:hAnsi="David" w:cs="David"/>
                <w:szCs w:val="24"/>
                <w:rtl/>
              </w:rPr>
            </w:pPr>
            <w:r w:rsidRPr="002419BA">
              <w:rPr>
                <w:rFonts w:ascii="David" w:hAnsi="David" w:cs="David" w:hint="eastAsia"/>
                <w:szCs w:val="24"/>
                <w:rtl/>
              </w:rPr>
              <w:t>וחותמת</w:t>
            </w:r>
            <w:r w:rsidRPr="002419BA">
              <w:rPr>
                <w:rFonts w:ascii="David" w:hAnsi="David" w:cs="David"/>
                <w:szCs w:val="24"/>
                <w:rtl/>
              </w:rPr>
              <w:t xml:space="preserve"> </w:t>
            </w:r>
            <w:r w:rsidRPr="002419BA">
              <w:rPr>
                <w:rFonts w:ascii="David" w:hAnsi="David" w:cs="David" w:hint="eastAsia"/>
                <w:szCs w:val="24"/>
                <w:rtl/>
              </w:rPr>
              <w:t>החברה</w:t>
            </w:r>
          </w:p>
        </w:tc>
      </w:tr>
    </w:tbl>
    <w:p w:rsidR="006A3880" w:rsidRPr="002419BA" w:rsidRDefault="006A3880" w:rsidP="006A3880">
      <w:pPr>
        <w:spacing w:after="0" w:line="360" w:lineRule="auto"/>
        <w:jc w:val="both"/>
        <w:rPr>
          <w:rFonts w:ascii="David" w:hAnsi="David" w:cs="David"/>
          <w:szCs w:val="24"/>
          <w:rtl/>
        </w:rPr>
      </w:pPr>
    </w:p>
    <w:p w:rsidR="006A3880" w:rsidRPr="002419BA" w:rsidRDefault="006A3880" w:rsidP="006A3880">
      <w:pPr>
        <w:spacing w:after="0" w:line="360" w:lineRule="auto"/>
        <w:jc w:val="center"/>
        <w:rPr>
          <w:rFonts w:ascii="David" w:hAnsi="David" w:cs="David"/>
          <w:szCs w:val="24"/>
          <w:u w:val="single"/>
          <w:rtl/>
        </w:rPr>
      </w:pPr>
      <w:r w:rsidRPr="002419BA">
        <w:rPr>
          <w:rFonts w:ascii="David" w:hAnsi="David" w:cs="David" w:hint="eastAsia"/>
          <w:szCs w:val="24"/>
          <w:u w:val="single"/>
          <w:rtl/>
        </w:rPr>
        <w:t>אישור</w:t>
      </w:r>
    </w:p>
    <w:p w:rsidR="006A3880" w:rsidRPr="002419BA" w:rsidRDefault="006A3880" w:rsidP="006A3880">
      <w:pPr>
        <w:spacing w:after="0" w:line="360" w:lineRule="auto"/>
        <w:jc w:val="both"/>
        <w:rPr>
          <w:rFonts w:ascii="David" w:hAnsi="David" w:cs="David"/>
          <w:szCs w:val="24"/>
          <w:rtl/>
        </w:rPr>
      </w:pPr>
      <w:r w:rsidRPr="002419BA">
        <w:rPr>
          <w:rFonts w:ascii="David" w:hAnsi="David" w:cs="David"/>
          <w:szCs w:val="24"/>
          <w:rtl/>
        </w:rPr>
        <w:t xml:space="preserve">אני הח"מ _________________, עו"ד, מאשר בזאת כי ה"ה החתומים לעיל ____________ מס' ת.ז. ___________ ו-_________________ מס' ת.ז. ________, המוכרים לי אישית/ אשר זוהו על ידי תעודות הזהות, חתמו בפני מטעם חברת </w:t>
      </w:r>
      <w:r w:rsidRPr="002419BA">
        <w:rPr>
          <w:rFonts w:ascii="David" w:hAnsi="David" w:cs="David"/>
          <w:b/>
          <w:bCs/>
          <w:szCs w:val="24"/>
          <w:rtl/>
        </w:rPr>
        <w:t>________________</w:t>
      </w:r>
      <w:r w:rsidRPr="002419BA">
        <w:rPr>
          <w:rFonts w:ascii="David" w:hAnsi="David" w:cs="David"/>
          <w:szCs w:val="24"/>
          <w:rtl/>
        </w:rPr>
        <w:t xml:space="preserve"> על הסכם זה, וכי הם מוסמכים לחתום בשמה, וחתימתם על התחייבות זו מחייבת את החברה.</w:t>
      </w:r>
    </w:p>
    <w:p w:rsidR="006A3880" w:rsidRPr="002419BA" w:rsidRDefault="006A3880" w:rsidP="006A3880">
      <w:pPr>
        <w:spacing w:after="0" w:line="360" w:lineRule="auto"/>
        <w:jc w:val="center"/>
        <w:rPr>
          <w:rFonts w:ascii="David" w:hAnsi="David" w:cs="David"/>
          <w:szCs w:val="24"/>
          <w:rtl/>
        </w:rPr>
      </w:pPr>
      <w:r w:rsidRPr="002419BA">
        <w:rPr>
          <w:rFonts w:ascii="David" w:hAnsi="David" w:cs="David"/>
          <w:szCs w:val="24"/>
          <w:rtl/>
        </w:rPr>
        <w:t xml:space="preserve">__________________ </w:t>
      </w:r>
      <w:r w:rsidRPr="002419BA">
        <w:rPr>
          <w:rFonts w:ascii="David" w:hAnsi="David" w:cs="David"/>
          <w:szCs w:val="24"/>
          <w:rtl/>
        </w:rPr>
        <w:tab/>
      </w:r>
      <w:r w:rsidRPr="002419BA">
        <w:rPr>
          <w:rFonts w:ascii="David" w:hAnsi="David" w:cs="David"/>
          <w:szCs w:val="24"/>
          <w:rtl/>
        </w:rPr>
        <w:tab/>
      </w:r>
      <w:r w:rsidRPr="002419BA">
        <w:rPr>
          <w:rFonts w:ascii="David" w:hAnsi="David" w:cs="David"/>
          <w:szCs w:val="24"/>
          <w:rtl/>
        </w:rPr>
        <w:tab/>
        <w:t xml:space="preserve">          ______________________</w:t>
      </w:r>
    </w:p>
    <w:p w:rsidR="006A3880" w:rsidRPr="002419BA" w:rsidRDefault="006A3880" w:rsidP="006A3880">
      <w:pPr>
        <w:bidi w:val="0"/>
        <w:spacing w:line="360" w:lineRule="auto"/>
        <w:jc w:val="both"/>
        <w:rPr>
          <w:rFonts w:ascii="David" w:hAnsi="David" w:cs="David"/>
        </w:rPr>
      </w:pPr>
      <w:r w:rsidRPr="002419BA">
        <w:rPr>
          <w:rFonts w:ascii="David" w:hAnsi="David" w:cs="David"/>
          <w:szCs w:val="24"/>
          <w:rtl/>
        </w:rPr>
        <w:t>תאריך                                               עו"ד</w:t>
      </w:r>
      <w:r w:rsidRPr="002419BA">
        <w:rPr>
          <w:rFonts w:ascii="David" w:hAnsi="David" w:cs="David"/>
          <w:rtl/>
        </w:rPr>
        <w:br w:type="page"/>
      </w:r>
    </w:p>
    <w:p w:rsidR="006A3880" w:rsidRPr="002419BA" w:rsidRDefault="006A3880" w:rsidP="006A3880">
      <w:pPr>
        <w:pStyle w:val="af5"/>
        <w:tabs>
          <w:tab w:val="left" w:pos="311"/>
          <w:tab w:val="left" w:pos="453"/>
        </w:tabs>
        <w:spacing w:before="120" w:line="360" w:lineRule="auto"/>
        <w:ind w:left="311"/>
        <w:jc w:val="both"/>
        <w:rPr>
          <w:rFonts w:ascii="David" w:hAnsi="David"/>
          <w:b/>
          <w:bCs/>
          <w:szCs w:val="24"/>
          <w:rtl/>
        </w:rPr>
      </w:pPr>
      <w:r w:rsidRPr="002419BA">
        <w:rPr>
          <w:rFonts w:ascii="David" w:hAnsi="David"/>
          <w:b/>
          <w:bCs/>
          <w:szCs w:val="24"/>
          <w:rtl/>
        </w:rPr>
        <w:lastRenderedPageBreak/>
        <w:t>נוסח הצהרת המשקיע-אנגלית</w:t>
      </w:r>
    </w:p>
    <w:p w:rsidR="006A3880" w:rsidRPr="002419BA" w:rsidRDefault="006A3880" w:rsidP="006A3880">
      <w:pPr>
        <w:pStyle w:val="af5"/>
        <w:tabs>
          <w:tab w:val="left" w:pos="311"/>
          <w:tab w:val="left" w:pos="453"/>
        </w:tabs>
        <w:spacing w:before="120" w:line="360" w:lineRule="auto"/>
        <w:ind w:left="311"/>
        <w:jc w:val="both"/>
        <w:rPr>
          <w:rFonts w:ascii="David" w:hAnsi="David"/>
          <w:b/>
          <w:bCs/>
          <w:rtl/>
        </w:rPr>
      </w:pPr>
    </w:p>
    <w:p w:rsidR="006A3880" w:rsidRPr="002419BA" w:rsidRDefault="006A3880" w:rsidP="006A3880">
      <w:pPr>
        <w:bidi w:val="0"/>
        <w:spacing w:line="360" w:lineRule="auto"/>
        <w:jc w:val="both"/>
        <w:rPr>
          <w:rFonts w:ascii="David" w:hAnsi="David" w:cs="David"/>
          <w:b/>
          <w:bCs/>
        </w:rPr>
      </w:pPr>
      <w:r w:rsidRPr="002419BA">
        <w:rPr>
          <w:rFonts w:ascii="David" w:hAnsi="David" w:cs="David"/>
        </w:rPr>
        <w:t>To:</w:t>
      </w:r>
      <w:r w:rsidRPr="002419BA">
        <w:rPr>
          <w:rFonts w:ascii="David" w:hAnsi="David" w:cs="David"/>
        </w:rPr>
        <w:tab/>
      </w:r>
      <w:r w:rsidRPr="002419BA">
        <w:rPr>
          <w:rFonts w:ascii="David" w:hAnsi="David" w:cs="David"/>
          <w:b/>
          <w:bCs/>
        </w:rPr>
        <w:t>The Office of the Chief Scientist of the Ministry of National Infrastructures, Energy and Water</w:t>
      </w:r>
      <w:r w:rsidRPr="002419BA">
        <w:rPr>
          <w:rFonts w:ascii="David" w:hAnsi="David" w:cs="David"/>
          <w:b/>
          <w:bCs/>
          <w:lang w:eastAsia="ja-JP"/>
        </w:rPr>
        <w:t xml:space="preserve"> Resources</w:t>
      </w:r>
    </w:p>
    <w:p w:rsidR="006A3880" w:rsidRPr="002419BA" w:rsidRDefault="006A3880" w:rsidP="006A3880">
      <w:pPr>
        <w:bidi w:val="0"/>
        <w:spacing w:line="360" w:lineRule="auto"/>
        <w:jc w:val="both"/>
        <w:rPr>
          <w:rFonts w:ascii="David" w:hAnsi="David" w:cs="David"/>
          <w:b/>
          <w:bCs/>
        </w:rPr>
      </w:pPr>
      <w:r w:rsidRPr="002419BA">
        <w:rPr>
          <w:rFonts w:ascii="David" w:hAnsi="David" w:cs="David"/>
          <w:b/>
          <w:bCs/>
        </w:rPr>
        <w:t>Jerusalem, Israel</w:t>
      </w:r>
    </w:p>
    <w:p w:rsidR="006A3880" w:rsidRPr="002419BA" w:rsidRDefault="006A3880" w:rsidP="006A3880">
      <w:pPr>
        <w:bidi w:val="0"/>
        <w:spacing w:line="360" w:lineRule="auto"/>
        <w:jc w:val="both"/>
        <w:rPr>
          <w:rFonts w:ascii="David" w:hAnsi="David" w:cs="David"/>
        </w:rPr>
      </w:pPr>
    </w:p>
    <w:p w:rsidR="006A3880" w:rsidRPr="002419BA" w:rsidRDefault="006A3880" w:rsidP="006A3880">
      <w:pPr>
        <w:bidi w:val="0"/>
        <w:spacing w:line="360" w:lineRule="auto"/>
        <w:jc w:val="both"/>
        <w:rPr>
          <w:rFonts w:ascii="David" w:hAnsi="David" w:cs="David"/>
        </w:rPr>
      </w:pPr>
      <w:r w:rsidRPr="002419BA">
        <w:rPr>
          <w:rFonts w:ascii="David" w:hAnsi="David" w:cs="David"/>
        </w:rPr>
        <w:t xml:space="preserve">Relating to projects of </w:t>
      </w:r>
      <w:r w:rsidRPr="002419BA">
        <w:rPr>
          <w:rFonts w:ascii="David" w:hAnsi="David" w:cs="David"/>
          <w:u w:val="single"/>
        </w:rPr>
        <w:t>____________</w:t>
      </w:r>
      <w:r w:rsidRPr="002419BA">
        <w:rPr>
          <w:rFonts w:ascii="David" w:hAnsi="David" w:cs="David"/>
        </w:rPr>
        <w:t xml:space="preserve"> (the “</w:t>
      </w:r>
      <w:r w:rsidRPr="002419BA">
        <w:rPr>
          <w:rFonts w:ascii="David" w:hAnsi="David" w:cs="David"/>
          <w:b/>
          <w:bCs/>
        </w:rPr>
        <w:t>Company</w:t>
      </w:r>
      <w:r w:rsidRPr="002419BA">
        <w:rPr>
          <w:rFonts w:ascii="David" w:hAnsi="David" w:cs="David"/>
        </w:rPr>
        <w:t>”), that have been financed by or are currently being financed by the Ministry of Energy ("</w:t>
      </w:r>
      <w:r w:rsidRPr="002419BA">
        <w:rPr>
          <w:rFonts w:ascii="David" w:hAnsi="David" w:cs="David"/>
          <w:b/>
          <w:bCs/>
        </w:rPr>
        <w:t>the Ministry</w:t>
      </w:r>
      <w:r w:rsidRPr="002419BA" w:rsidDel="00200776">
        <w:rPr>
          <w:rFonts w:ascii="David" w:hAnsi="David" w:cs="David"/>
          <w:b/>
          <w:bCs/>
        </w:rPr>
        <w:t xml:space="preserve"> </w:t>
      </w:r>
      <w:r w:rsidRPr="002419BA">
        <w:rPr>
          <w:rFonts w:ascii="David" w:hAnsi="David" w:cs="David"/>
        </w:rPr>
        <w:t>") according to the agreement between the MNIEWR and the Company dated __________ (the "</w:t>
      </w:r>
      <w:r w:rsidRPr="002419BA">
        <w:rPr>
          <w:rFonts w:ascii="David" w:hAnsi="David" w:cs="David"/>
          <w:b/>
          <w:bCs/>
        </w:rPr>
        <w:t>Agreement</w:t>
      </w:r>
      <w:r w:rsidRPr="002419BA">
        <w:rPr>
          <w:rFonts w:ascii="David" w:hAnsi="David" w:cs="David"/>
        </w:rPr>
        <w:t>"), and to any projects of the Company thereunder (as this term is defined below) and that may be financed by the MNIEWR in the future (the “</w:t>
      </w:r>
      <w:r w:rsidRPr="002419BA">
        <w:rPr>
          <w:rFonts w:ascii="David" w:hAnsi="David" w:cs="David"/>
          <w:b/>
          <w:bCs/>
        </w:rPr>
        <w:t>Projects</w:t>
      </w:r>
      <w:r w:rsidRPr="002419BA">
        <w:rPr>
          <w:rFonts w:ascii="David" w:hAnsi="David" w:cs="David"/>
        </w:rPr>
        <w:t xml:space="preserve">”). </w:t>
      </w:r>
    </w:p>
    <w:p w:rsidR="006A3880" w:rsidRPr="002419BA" w:rsidRDefault="006A3880" w:rsidP="006A3880">
      <w:pPr>
        <w:bidi w:val="0"/>
        <w:spacing w:line="360" w:lineRule="auto"/>
        <w:jc w:val="both"/>
        <w:rPr>
          <w:rFonts w:ascii="David" w:hAnsi="David" w:cs="David"/>
          <w:u w:val="single"/>
        </w:rPr>
      </w:pPr>
    </w:p>
    <w:p w:rsidR="006A3880" w:rsidRPr="002419BA" w:rsidRDefault="006A3880" w:rsidP="006A3880">
      <w:pPr>
        <w:pStyle w:val="14"/>
        <w:bidi w:val="0"/>
        <w:spacing w:line="360" w:lineRule="auto"/>
        <w:jc w:val="both"/>
        <w:rPr>
          <w:rFonts w:ascii="David" w:hAnsi="David"/>
          <w:rtl/>
        </w:rPr>
      </w:pPr>
      <w:bookmarkStart w:id="42" w:name="_Toc444602390"/>
      <w:r w:rsidRPr="002419BA">
        <w:rPr>
          <w:rFonts w:ascii="David" w:hAnsi="David"/>
        </w:rPr>
        <w:t>Confirmation</w:t>
      </w:r>
      <w:bookmarkEnd w:id="42"/>
    </w:p>
    <w:p w:rsidR="006A3880" w:rsidRPr="002419BA" w:rsidRDefault="006A3880" w:rsidP="006A3880">
      <w:pPr>
        <w:bidi w:val="0"/>
        <w:spacing w:line="360" w:lineRule="auto"/>
        <w:jc w:val="both"/>
        <w:rPr>
          <w:rFonts w:ascii="David" w:hAnsi="David" w:cs="David"/>
        </w:rPr>
      </w:pPr>
    </w:p>
    <w:p w:rsidR="006A3880" w:rsidRPr="002419BA" w:rsidRDefault="006A3880" w:rsidP="006A3880">
      <w:pPr>
        <w:bidi w:val="0"/>
        <w:spacing w:line="360" w:lineRule="auto"/>
        <w:jc w:val="both"/>
        <w:rPr>
          <w:rFonts w:ascii="David" w:hAnsi="David" w:cs="David"/>
          <w:u w:val="single"/>
        </w:rPr>
      </w:pPr>
      <w:r w:rsidRPr="002419BA">
        <w:rPr>
          <w:rFonts w:ascii="David" w:hAnsi="David" w:cs="David"/>
        </w:rPr>
        <w:t xml:space="preserve">We, the undersigned, _____________________ a resident of ______________ (if a natural person) / a company incorporated, organized and existing under the laws of ___________________, having its address / principal offices at ____________________________, having, by an agreement dated _______________, committed to invest in </w:t>
      </w:r>
      <w:r w:rsidRPr="002419BA">
        <w:rPr>
          <w:rFonts w:ascii="David" w:hAnsi="David" w:cs="David"/>
          <w:u w:val="single"/>
        </w:rPr>
        <w:t>______________</w:t>
      </w:r>
      <w:r w:rsidRPr="002419BA">
        <w:rPr>
          <w:rFonts w:ascii="David" w:hAnsi="David" w:cs="David"/>
        </w:rPr>
        <w:t xml:space="preserve"> (the “</w:t>
      </w:r>
      <w:r w:rsidRPr="002419BA">
        <w:rPr>
          <w:rFonts w:ascii="David" w:hAnsi="David" w:cs="David"/>
          <w:b/>
          <w:bCs/>
        </w:rPr>
        <w:t>Company</w:t>
      </w:r>
      <w:r w:rsidRPr="002419BA">
        <w:rPr>
          <w:rFonts w:ascii="David" w:hAnsi="David" w:cs="David"/>
        </w:rPr>
        <w:t>”), ______ USD in exchange for ___________ Shares of the Company.</w:t>
      </w:r>
    </w:p>
    <w:p w:rsidR="006A3880" w:rsidRPr="002419BA" w:rsidRDefault="006A3880" w:rsidP="006A3880">
      <w:pPr>
        <w:tabs>
          <w:tab w:val="left" w:pos="2700"/>
        </w:tabs>
        <w:bidi w:val="0"/>
        <w:spacing w:line="360" w:lineRule="auto"/>
        <w:jc w:val="both"/>
        <w:rPr>
          <w:rFonts w:ascii="David" w:hAnsi="David" w:cs="David"/>
          <w:u w:val="single"/>
        </w:rPr>
      </w:pPr>
    </w:p>
    <w:p w:rsidR="006A3880" w:rsidRPr="002419BA" w:rsidRDefault="006A3880" w:rsidP="006A3880">
      <w:pPr>
        <w:bidi w:val="0"/>
        <w:spacing w:line="360" w:lineRule="auto"/>
        <w:jc w:val="both"/>
        <w:rPr>
          <w:rFonts w:ascii="David" w:hAnsi="David" w:cs="David"/>
        </w:rPr>
      </w:pPr>
      <w:r w:rsidRPr="002419BA">
        <w:rPr>
          <w:rFonts w:ascii="David" w:hAnsi="David" w:cs="David"/>
        </w:rPr>
        <w:t>Recognizing that the Company’s Project have been financially supported by the Government of the State of Israel, through the Ministry subject to the provisions of the agreement we hereby declare and confirm as follows:</w:t>
      </w:r>
    </w:p>
    <w:p w:rsidR="006A3880" w:rsidRPr="002419BA" w:rsidRDefault="006A3880" w:rsidP="006A3880">
      <w:pPr>
        <w:numPr>
          <w:ilvl w:val="0"/>
          <w:numId w:val="115"/>
        </w:numPr>
        <w:bidi w:val="0"/>
        <w:spacing w:after="120" w:line="360" w:lineRule="auto"/>
        <w:jc w:val="both"/>
        <w:rPr>
          <w:rFonts w:ascii="David" w:hAnsi="David" w:cs="David"/>
        </w:rPr>
      </w:pPr>
      <w:r w:rsidRPr="002419BA">
        <w:rPr>
          <w:rFonts w:ascii="David" w:hAnsi="David" w:cs="David"/>
        </w:rPr>
        <w:t>We have been provided with a copy of the agreement or a summary thereof and aware to its fundamental provisions, including Article 15 of the Agreement, and undertakes not to use our rights as a shareholder in the company in a way that would prevent the company to act in accordance with the Agreement. We will support the company's acting in accordance with the agreement and will keep the State of Israel's rights as set out in the Agreement or in any other agreement signed or will sign between the company and the State of Israel concerning the future program.</w:t>
      </w:r>
    </w:p>
    <w:p w:rsidR="006A3880" w:rsidRPr="002419BA" w:rsidRDefault="006A3880" w:rsidP="006A3880">
      <w:pPr>
        <w:numPr>
          <w:ilvl w:val="0"/>
          <w:numId w:val="115"/>
        </w:numPr>
        <w:bidi w:val="0"/>
        <w:spacing w:after="120" w:line="360" w:lineRule="auto"/>
        <w:jc w:val="both"/>
        <w:rPr>
          <w:rFonts w:ascii="David" w:hAnsi="David" w:cs="David"/>
        </w:rPr>
      </w:pPr>
      <w:r w:rsidRPr="002419BA">
        <w:rPr>
          <w:rFonts w:ascii="David" w:hAnsi="David" w:cs="David"/>
        </w:rPr>
        <w:t>We will undertake that the company will notify the Ministry, in writing and without delay, on any additional financing source in connection with the projects or any other project which is funded, in whole or in part, by the Ministry according to the Agreement, whether the financing will invested during the execution of the projects or afterward, including investment for the purposes of projects outcomes rights.</w:t>
      </w:r>
    </w:p>
    <w:p w:rsidR="006A3880" w:rsidRPr="002419BA" w:rsidRDefault="006A3880" w:rsidP="006A3880">
      <w:pPr>
        <w:numPr>
          <w:ilvl w:val="0"/>
          <w:numId w:val="115"/>
        </w:numPr>
        <w:bidi w:val="0"/>
        <w:spacing w:after="120" w:line="360" w:lineRule="auto"/>
        <w:jc w:val="both"/>
        <w:rPr>
          <w:rFonts w:ascii="David" w:hAnsi="David" w:cs="David"/>
        </w:rPr>
      </w:pPr>
      <w:r w:rsidRPr="002419BA">
        <w:rPr>
          <w:rFonts w:ascii="David" w:hAnsi="David" w:cs="David"/>
        </w:rPr>
        <w:lastRenderedPageBreak/>
        <w:t xml:space="preserve"> As a shareholders of the Company, we shall make all reasonable efforts that the Company shall comply with its obligations toward the state of Israel in accordance with the provisions of the agreement.</w:t>
      </w:r>
    </w:p>
    <w:p w:rsidR="006A3880" w:rsidRPr="002419BA" w:rsidRDefault="006A3880" w:rsidP="006A3880">
      <w:pPr>
        <w:numPr>
          <w:ilvl w:val="0"/>
          <w:numId w:val="115"/>
        </w:numPr>
        <w:bidi w:val="0"/>
        <w:spacing w:after="120" w:line="360" w:lineRule="auto"/>
        <w:jc w:val="both"/>
        <w:rPr>
          <w:rFonts w:ascii="David" w:hAnsi="David" w:cs="David"/>
        </w:rPr>
      </w:pPr>
      <w:r w:rsidRPr="002419BA">
        <w:rPr>
          <w:rFonts w:ascii="David" w:hAnsi="David" w:cs="David"/>
        </w:rPr>
        <w:t>We declare that we are aware of and agree that there will be no validity to an agreement, stipulation, action or omission that may prejudice the right of the State of Israel and / or the Ministry , under the Investment Agreement and under any law.</w:t>
      </w:r>
    </w:p>
    <w:p w:rsidR="006A3880" w:rsidRPr="002419BA" w:rsidRDefault="006A3880" w:rsidP="006A3880">
      <w:pPr>
        <w:numPr>
          <w:ilvl w:val="0"/>
          <w:numId w:val="115"/>
        </w:numPr>
        <w:bidi w:val="0"/>
        <w:spacing w:after="120" w:line="360" w:lineRule="auto"/>
        <w:jc w:val="both"/>
        <w:rPr>
          <w:rFonts w:ascii="David" w:hAnsi="David" w:cs="David"/>
        </w:rPr>
      </w:pPr>
      <w:r w:rsidRPr="002419BA">
        <w:rPr>
          <w:rFonts w:ascii="David" w:hAnsi="David" w:cs="David"/>
        </w:rPr>
        <w:t>Communication details:</w:t>
      </w:r>
    </w:p>
    <w:p w:rsidR="006A3880" w:rsidRPr="002419BA" w:rsidRDefault="006A3880" w:rsidP="006A3880">
      <w:pPr>
        <w:bidi w:val="0"/>
        <w:spacing w:line="360" w:lineRule="auto"/>
        <w:ind w:left="426"/>
        <w:jc w:val="both"/>
        <w:rPr>
          <w:rFonts w:ascii="David" w:hAnsi="David" w:cs="David"/>
        </w:rPr>
      </w:pPr>
      <w:r w:rsidRPr="002419BA">
        <w:rPr>
          <w:rFonts w:ascii="David" w:hAnsi="David" w:cs="David"/>
        </w:rPr>
        <w:t>Name ______________________________________________</w:t>
      </w:r>
    </w:p>
    <w:p w:rsidR="006A3880" w:rsidRPr="002419BA" w:rsidRDefault="006A3880" w:rsidP="006A3880">
      <w:pPr>
        <w:bidi w:val="0"/>
        <w:spacing w:line="360" w:lineRule="auto"/>
        <w:ind w:left="426"/>
        <w:jc w:val="both"/>
        <w:rPr>
          <w:rFonts w:ascii="David" w:hAnsi="David" w:cs="David"/>
        </w:rPr>
      </w:pPr>
      <w:r w:rsidRPr="002419BA">
        <w:rPr>
          <w:rFonts w:ascii="David" w:hAnsi="David" w:cs="David"/>
        </w:rPr>
        <w:t>Address:____________________________________________</w:t>
      </w:r>
    </w:p>
    <w:p w:rsidR="006A3880" w:rsidRPr="002419BA" w:rsidRDefault="006A3880" w:rsidP="006A3880">
      <w:pPr>
        <w:bidi w:val="0"/>
        <w:spacing w:line="360" w:lineRule="auto"/>
        <w:ind w:left="426"/>
        <w:jc w:val="both"/>
        <w:rPr>
          <w:rFonts w:ascii="David" w:hAnsi="David" w:cs="David"/>
        </w:rPr>
      </w:pPr>
      <w:r w:rsidRPr="002419BA">
        <w:rPr>
          <w:rFonts w:ascii="David" w:hAnsi="David" w:cs="David"/>
        </w:rPr>
        <w:t>Phone:______________________________________________</w:t>
      </w:r>
    </w:p>
    <w:p w:rsidR="006A3880" w:rsidRPr="002419BA" w:rsidRDefault="006A3880" w:rsidP="006A3880">
      <w:pPr>
        <w:bidi w:val="0"/>
        <w:spacing w:line="360" w:lineRule="auto"/>
        <w:ind w:left="426"/>
        <w:jc w:val="both"/>
        <w:rPr>
          <w:rFonts w:ascii="David" w:hAnsi="David" w:cs="David"/>
        </w:rPr>
      </w:pPr>
      <w:r w:rsidRPr="002419BA">
        <w:rPr>
          <w:rFonts w:ascii="David" w:hAnsi="David" w:cs="David"/>
        </w:rPr>
        <w:t>E-mail:_____________________________________________</w:t>
      </w:r>
    </w:p>
    <w:p w:rsidR="006A3880" w:rsidRPr="002419BA" w:rsidRDefault="006A3880" w:rsidP="006A3880">
      <w:pPr>
        <w:bidi w:val="0"/>
        <w:spacing w:line="360" w:lineRule="auto"/>
        <w:jc w:val="both"/>
        <w:rPr>
          <w:rFonts w:ascii="David" w:hAnsi="David" w:cs="David"/>
        </w:rPr>
      </w:pPr>
    </w:p>
    <w:tbl>
      <w:tblPr>
        <w:tblW w:w="0" w:type="auto"/>
        <w:tblLook w:val="04A0" w:firstRow="1" w:lastRow="0" w:firstColumn="1" w:lastColumn="0" w:noHBand="0" w:noVBand="1"/>
      </w:tblPr>
      <w:tblGrid>
        <w:gridCol w:w="1951"/>
        <w:gridCol w:w="1276"/>
        <w:gridCol w:w="5636"/>
      </w:tblGrid>
      <w:tr w:rsidR="006A3880" w:rsidRPr="002419BA" w:rsidTr="00F90103">
        <w:tc>
          <w:tcPr>
            <w:tcW w:w="1951" w:type="dxa"/>
            <w:tcBorders>
              <w:top w:val="single" w:sz="4" w:space="0" w:color="auto"/>
            </w:tcBorders>
            <w:shd w:val="clear" w:color="auto" w:fill="auto"/>
          </w:tcPr>
          <w:p w:rsidR="006A3880" w:rsidRPr="002419BA" w:rsidRDefault="006A3880" w:rsidP="00F90103">
            <w:pPr>
              <w:bidi w:val="0"/>
              <w:spacing w:line="360" w:lineRule="auto"/>
              <w:jc w:val="both"/>
              <w:rPr>
                <w:rFonts w:ascii="David" w:hAnsi="David" w:cs="David"/>
              </w:rPr>
            </w:pPr>
            <w:r w:rsidRPr="002419BA">
              <w:rPr>
                <w:rFonts w:ascii="David" w:hAnsi="David" w:cs="David"/>
                <w:b/>
                <w:bCs/>
              </w:rPr>
              <w:t>Date</w:t>
            </w:r>
          </w:p>
        </w:tc>
        <w:tc>
          <w:tcPr>
            <w:tcW w:w="1276" w:type="dxa"/>
            <w:shd w:val="clear" w:color="auto" w:fill="auto"/>
          </w:tcPr>
          <w:p w:rsidR="006A3880" w:rsidRPr="002419BA" w:rsidRDefault="006A3880" w:rsidP="00F90103">
            <w:pPr>
              <w:bidi w:val="0"/>
              <w:spacing w:line="360" w:lineRule="auto"/>
              <w:jc w:val="both"/>
              <w:rPr>
                <w:rFonts w:ascii="David" w:hAnsi="David" w:cs="David"/>
              </w:rPr>
            </w:pPr>
          </w:p>
        </w:tc>
        <w:tc>
          <w:tcPr>
            <w:tcW w:w="5636" w:type="dxa"/>
            <w:tcBorders>
              <w:top w:val="single" w:sz="4" w:space="0" w:color="auto"/>
            </w:tcBorders>
            <w:shd w:val="clear" w:color="auto" w:fill="auto"/>
          </w:tcPr>
          <w:p w:rsidR="006A3880" w:rsidRPr="002419BA" w:rsidRDefault="006A3880" w:rsidP="00F90103">
            <w:pPr>
              <w:bidi w:val="0"/>
              <w:spacing w:line="360" w:lineRule="auto"/>
              <w:jc w:val="both"/>
              <w:rPr>
                <w:rFonts w:ascii="David" w:hAnsi="David" w:cs="David"/>
                <w:b/>
                <w:bCs/>
              </w:rPr>
            </w:pPr>
            <w:r w:rsidRPr="002419BA">
              <w:rPr>
                <w:rFonts w:ascii="David" w:hAnsi="David" w:cs="David"/>
                <w:b/>
                <w:bCs/>
              </w:rPr>
              <w:t>Signature</w:t>
            </w:r>
          </w:p>
        </w:tc>
      </w:tr>
      <w:tr w:rsidR="006A3880" w:rsidRPr="002419BA" w:rsidTr="00F90103">
        <w:tc>
          <w:tcPr>
            <w:tcW w:w="1951" w:type="dxa"/>
            <w:shd w:val="clear" w:color="auto" w:fill="auto"/>
          </w:tcPr>
          <w:p w:rsidR="006A3880" w:rsidRPr="002419BA" w:rsidRDefault="006A3880" w:rsidP="00F90103">
            <w:pPr>
              <w:bidi w:val="0"/>
              <w:spacing w:line="360" w:lineRule="auto"/>
              <w:jc w:val="both"/>
              <w:rPr>
                <w:rFonts w:ascii="David" w:hAnsi="David" w:cs="David"/>
              </w:rPr>
            </w:pPr>
          </w:p>
        </w:tc>
        <w:tc>
          <w:tcPr>
            <w:tcW w:w="1276" w:type="dxa"/>
            <w:shd w:val="clear" w:color="auto" w:fill="auto"/>
          </w:tcPr>
          <w:p w:rsidR="006A3880" w:rsidRPr="002419BA" w:rsidRDefault="006A3880" w:rsidP="00F90103">
            <w:pPr>
              <w:bidi w:val="0"/>
              <w:spacing w:line="360" w:lineRule="auto"/>
              <w:jc w:val="both"/>
              <w:rPr>
                <w:rFonts w:ascii="David" w:hAnsi="David" w:cs="David"/>
              </w:rPr>
            </w:pPr>
          </w:p>
        </w:tc>
        <w:tc>
          <w:tcPr>
            <w:tcW w:w="5636" w:type="dxa"/>
            <w:tcBorders>
              <w:bottom w:val="single" w:sz="4" w:space="0" w:color="auto"/>
            </w:tcBorders>
            <w:shd w:val="clear" w:color="auto" w:fill="auto"/>
          </w:tcPr>
          <w:p w:rsidR="006A3880" w:rsidRPr="002419BA" w:rsidRDefault="006A3880" w:rsidP="00F90103">
            <w:pPr>
              <w:bidi w:val="0"/>
              <w:spacing w:line="360" w:lineRule="auto"/>
              <w:jc w:val="both"/>
              <w:rPr>
                <w:rFonts w:ascii="David" w:hAnsi="David" w:cs="David"/>
              </w:rPr>
            </w:pPr>
            <w:r w:rsidRPr="002419BA">
              <w:rPr>
                <w:rFonts w:ascii="David" w:hAnsi="David" w:cs="David"/>
                <w:b/>
                <w:bCs/>
              </w:rPr>
              <w:t>Name of Shareholder</w:t>
            </w:r>
            <w:r w:rsidRPr="002419BA">
              <w:rPr>
                <w:rFonts w:ascii="David" w:hAnsi="David" w:cs="David"/>
              </w:rPr>
              <w:t>:</w:t>
            </w:r>
          </w:p>
        </w:tc>
      </w:tr>
      <w:tr w:rsidR="006A3880" w:rsidRPr="002419BA" w:rsidTr="00F90103">
        <w:tc>
          <w:tcPr>
            <w:tcW w:w="1951" w:type="dxa"/>
            <w:shd w:val="clear" w:color="auto" w:fill="auto"/>
          </w:tcPr>
          <w:p w:rsidR="006A3880" w:rsidRPr="002419BA" w:rsidRDefault="006A3880" w:rsidP="00F90103">
            <w:pPr>
              <w:bidi w:val="0"/>
              <w:spacing w:line="360" w:lineRule="auto"/>
              <w:jc w:val="both"/>
              <w:rPr>
                <w:rFonts w:ascii="David" w:hAnsi="David" w:cs="David"/>
              </w:rPr>
            </w:pPr>
          </w:p>
        </w:tc>
        <w:tc>
          <w:tcPr>
            <w:tcW w:w="1276" w:type="dxa"/>
            <w:shd w:val="clear" w:color="auto" w:fill="auto"/>
          </w:tcPr>
          <w:p w:rsidR="006A3880" w:rsidRPr="002419BA" w:rsidRDefault="006A3880" w:rsidP="00F90103">
            <w:pPr>
              <w:bidi w:val="0"/>
              <w:spacing w:line="360" w:lineRule="auto"/>
              <w:jc w:val="both"/>
              <w:rPr>
                <w:rFonts w:ascii="David" w:hAnsi="David" w:cs="David"/>
              </w:rPr>
            </w:pPr>
          </w:p>
        </w:tc>
        <w:tc>
          <w:tcPr>
            <w:tcW w:w="5636" w:type="dxa"/>
            <w:tcBorders>
              <w:bottom w:val="single" w:sz="4" w:space="0" w:color="auto"/>
            </w:tcBorders>
            <w:shd w:val="clear" w:color="auto" w:fill="auto"/>
          </w:tcPr>
          <w:p w:rsidR="006A3880" w:rsidRPr="002419BA" w:rsidRDefault="006A3880" w:rsidP="00F90103">
            <w:pPr>
              <w:pStyle w:val="af9"/>
              <w:spacing w:line="360" w:lineRule="auto"/>
              <w:ind w:left="34"/>
              <w:jc w:val="both"/>
              <w:rPr>
                <w:rFonts w:ascii="David" w:hAnsi="David"/>
              </w:rPr>
            </w:pPr>
            <w:r w:rsidRPr="002419BA">
              <w:rPr>
                <w:rFonts w:ascii="David" w:hAnsi="David"/>
              </w:rPr>
              <w:t xml:space="preserve">If an entity by its authorized signatory: </w:t>
            </w:r>
          </w:p>
          <w:p w:rsidR="006A3880" w:rsidRPr="002419BA" w:rsidRDefault="006A3880" w:rsidP="00F90103">
            <w:pPr>
              <w:bidi w:val="0"/>
              <w:spacing w:line="360" w:lineRule="auto"/>
              <w:jc w:val="both"/>
              <w:rPr>
                <w:rFonts w:ascii="David" w:hAnsi="David" w:cs="David"/>
                <w:b/>
                <w:bCs/>
              </w:rPr>
            </w:pPr>
            <w:r w:rsidRPr="002419BA">
              <w:rPr>
                <w:rFonts w:ascii="David" w:hAnsi="David" w:cs="David"/>
                <w:b/>
                <w:bCs/>
              </w:rPr>
              <w:t>Name &amp; Title:</w:t>
            </w:r>
          </w:p>
        </w:tc>
      </w:tr>
    </w:tbl>
    <w:p w:rsidR="006A3880" w:rsidRPr="002419BA" w:rsidRDefault="006A3880" w:rsidP="006A3880">
      <w:pPr>
        <w:bidi w:val="0"/>
        <w:spacing w:line="360" w:lineRule="auto"/>
        <w:jc w:val="both"/>
        <w:rPr>
          <w:rFonts w:ascii="David" w:hAnsi="David" w:cs="David"/>
        </w:rPr>
      </w:pPr>
    </w:p>
    <w:p w:rsidR="006A3880" w:rsidRPr="002419BA" w:rsidRDefault="006A3880" w:rsidP="006A3880">
      <w:pPr>
        <w:bidi w:val="0"/>
        <w:spacing w:line="360" w:lineRule="auto"/>
        <w:jc w:val="both"/>
        <w:rPr>
          <w:rFonts w:ascii="David" w:hAnsi="David" w:cs="David"/>
        </w:rPr>
      </w:pPr>
      <w:r w:rsidRPr="002419BA">
        <w:rPr>
          <w:rFonts w:ascii="David" w:hAnsi="David" w:cs="David"/>
        </w:rPr>
        <w:t>I, Attorney ________________________, hereby certify that Mr. /Ms. _______________________, I.D. number / Passport number ________________, whose signature appears above, is authorized to sign for and to bind the company.</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843"/>
        <w:gridCol w:w="1573"/>
        <w:gridCol w:w="1890"/>
      </w:tblGrid>
      <w:tr w:rsidR="006A3880" w:rsidRPr="002419BA" w:rsidTr="00F90103">
        <w:tc>
          <w:tcPr>
            <w:tcW w:w="4843" w:type="dxa"/>
            <w:tcBorders>
              <w:top w:val="nil"/>
              <w:left w:val="nil"/>
              <w:bottom w:val="single" w:sz="8" w:space="0" w:color="auto"/>
              <w:right w:val="nil"/>
            </w:tcBorders>
          </w:tcPr>
          <w:p w:rsidR="006A3880" w:rsidRPr="002419BA" w:rsidRDefault="006A3880" w:rsidP="00F90103">
            <w:pPr>
              <w:bidi w:val="0"/>
              <w:spacing w:line="360" w:lineRule="auto"/>
              <w:jc w:val="both"/>
              <w:rPr>
                <w:rFonts w:ascii="David" w:hAnsi="David" w:cs="David"/>
              </w:rPr>
            </w:pPr>
          </w:p>
        </w:tc>
        <w:tc>
          <w:tcPr>
            <w:tcW w:w="1573" w:type="dxa"/>
            <w:tcBorders>
              <w:top w:val="nil"/>
              <w:left w:val="nil"/>
              <w:bottom w:val="nil"/>
              <w:right w:val="nil"/>
            </w:tcBorders>
          </w:tcPr>
          <w:p w:rsidR="006A3880" w:rsidRPr="002419BA" w:rsidRDefault="006A3880" w:rsidP="00F90103">
            <w:pPr>
              <w:bidi w:val="0"/>
              <w:spacing w:line="360" w:lineRule="auto"/>
              <w:jc w:val="both"/>
              <w:rPr>
                <w:rFonts w:ascii="David" w:hAnsi="David" w:cs="David"/>
              </w:rPr>
            </w:pPr>
          </w:p>
        </w:tc>
        <w:tc>
          <w:tcPr>
            <w:tcW w:w="1890" w:type="dxa"/>
            <w:tcBorders>
              <w:top w:val="nil"/>
              <w:left w:val="nil"/>
              <w:bottom w:val="single" w:sz="8" w:space="0" w:color="auto"/>
              <w:right w:val="nil"/>
            </w:tcBorders>
          </w:tcPr>
          <w:p w:rsidR="006A3880" w:rsidRPr="002419BA" w:rsidRDefault="006A3880" w:rsidP="00F90103">
            <w:pPr>
              <w:bidi w:val="0"/>
              <w:spacing w:line="360" w:lineRule="auto"/>
              <w:jc w:val="both"/>
              <w:rPr>
                <w:rFonts w:ascii="David" w:hAnsi="David" w:cs="David"/>
              </w:rPr>
            </w:pPr>
          </w:p>
        </w:tc>
      </w:tr>
      <w:tr w:rsidR="006A3880" w:rsidRPr="002419BA" w:rsidTr="00F90103">
        <w:tc>
          <w:tcPr>
            <w:tcW w:w="4843" w:type="dxa"/>
            <w:tcBorders>
              <w:top w:val="single" w:sz="8" w:space="0" w:color="auto"/>
              <w:left w:val="nil"/>
              <w:bottom w:val="nil"/>
              <w:right w:val="nil"/>
            </w:tcBorders>
          </w:tcPr>
          <w:p w:rsidR="006A3880" w:rsidRPr="002419BA" w:rsidRDefault="006A3880" w:rsidP="00F90103">
            <w:pPr>
              <w:pStyle w:val="af"/>
              <w:bidi w:val="0"/>
              <w:spacing w:line="360" w:lineRule="auto"/>
              <w:jc w:val="both"/>
              <w:rPr>
                <w:rFonts w:ascii="David" w:hAnsi="David"/>
              </w:rPr>
            </w:pPr>
            <w:r w:rsidRPr="002419BA">
              <w:rPr>
                <w:rFonts w:ascii="David" w:hAnsi="David"/>
              </w:rPr>
              <w:t>Attorney at Law (signature and stamp)</w:t>
            </w:r>
          </w:p>
        </w:tc>
        <w:tc>
          <w:tcPr>
            <w:tcW w:w="1573" w:type="dxa"/>
            <w:tcBorders>
              <w:top w:val="nil"/>
              <w:left w:val="nil"/>
              <w:bottom w:val="nil"/>
              <w:right w:val="nil"/>
            </w:tcBorders>
          </w:tcPr>
          <w:p w:rsidR="006A3880" w:rsidRPr="002419BA" w:rsidRDefault="006A3880" w:rsidP="00F90103">
            <w:pPr>
              <w:pStyle w:val="afffff9"/>
              <w:bidi w:val="0"/>
              <w:spacing w:line="360" w:lineRule="auto"/>
              <w:rPr>
                <w:rFonts w:ascii="David" w:hAnsi="David"/>
              </w:rPr>
            </w:pPr>
          </w:p>
        </w:tc>
        <w:tc>
          <w:tcPr>
            <w:tcW w:w="1890" w:type="dxa"/>
            <w:tcBorders>
              <w:top w:val="single" w:sz="8" w:space="0" w:color="auto"/>
              <w:left w:val="nil"/>
              <w:bottom w:val="nil"/>
              <w:right w:val="nil"/>
            </w:tcBorders>
          </w:tcPr>
          <w:p w:rsidR="006A3880" w:rsidRPr="002419BA" w:rsidRDefault="006A3880" w:rsidP="00F90103">
            <w:pPr>
              <w:bidi w:val="0"/>
              <w:spacing w:line="360" w:lineRule="auto"/>
              <w:jc w:val="both"/>
              <w:rPr>
                <w:rFonts w:ascii="David" w:hAnsi="David" w:cs="David"/>
              </w:rPr>
            </w:pPr>
            <w:r w:rsidRPr="002419BA">
              <w:rPr>
                <w:rFonts w:ascii="David" w:hAnsi="David" w:cs="David"/>
              </w:rPr>
              <w:t xml:space="preserve">     Date</w:t>
            </w:r>
          </w:p>
        </w:tc>
      </w:tr>
    </w:tbl>
    <w:p w:rsidR="006A3880" w:rsidRPr="002419BA" w:rsidRDefault="006A3880" w:rsidP="006A3880">
      <w:pPr>
        <w:spacing w:line="360" w:lineRule="auto"/>
        <w:jc w:val="both"/>
        <w:rPr>
          <w:rFonts w:ascii="David" w:hAnsi="David" w:cs="David"/>
          <w:b/>
          <w:bCs/>
          <w:szCs w:val="24"/>
          <w:u w:val="single"/>
          <w:rtl/>
        </w:rPr>
      </w:pPr>
    </w:p>
    <w:p w:rsidR="006A3880" w:rsidRPr="002419BA" w:rsidRDefault="006A3880" w:rsidP="006A3880">
      <w:pPr>
        <w:spacing w:line="360" w:lineRule="auto"/>
        <w:jc w:val="both"/>
        <w:rPr>
          <w:rFonts w:ascii="David" w:hAnsi="David" w:cs="David"/>
          <w:b/>
          <w:bCs/>
          <w:szCs w:val="24"/>
          <w:u w:val="single"/>
          <w:rtl/>
        </w:rPr>
      </w:pPr>
    </w:p>
    <w:p w:rsidR="006A3880" w:rsidRPr="002419BA" w:rsidRDefault="006A3880" w:rsidP="006A3880">
      <w:pPr>
        <w:spacing w:line="360" w:lineRule="auto"/>
        <w:jc w:val="both"/>
        <w:rPr>
          <w:rFonts w:ascii="David" w:hAnsi="David" w:cs="David"/>
          <w:b/>
          <w:bCs/>
          <w:szCs w:val="24"/>
          <w:u w:val="single"/>
          <w:rtl/>
        </w:rPr>
      </w:pPr>
    </w:p>
    <w:p w:rsidR="006A3880" w:rsidRPr="002419BA" w:rsidRDefault="006A3880" w:rsidP="006A3880">
      <w:pPr>
        <w:spacing w:line="360" w:lineRule="auto"/>
        <w:jc w:val="both"/>
        <w:rPr>
          <w:rFonts w:ascii="David" w:hAnsi="David" w:cs="David"/>
          <w:b/>
          <w:bCs/>
          <w:szCs w:val="24"/>
          <w:u w:val="single"/>
          <w:rtl/>
        </w:rPr>
      </w:pPr>
    </w:p>
    <w:p w:rsidR="006A3880" w:rsidRPr="002419BA" w:rsidRDefault="006A3880" w:rsidP="006A3880">
      <w:pPr>
        <w:spacing w:line="360" w:lineRule="auto"/>
        <w:jc w:val="both"/>
        <w:rPr>
          <w:rFonts w:ascii="David" w:hAnsi="David" w:cs="David"/>
          <w:b/>
          <w:bCs/>
          <w:szCs w:val="24"/>
          <w:u w:val="single"/>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6A3880" w:rsidRPr="002419BA" w:rsidTr="00F90103">
        <w:trPr>
          <w:trHeight w:hRule="exact" w:val="561"/>
          <w:jc w:val="right"/>
        </w:trPr>
        <w:tc>
          <w:tcPr>
            <w:tcW w:w="8958" w:type="dxa"/>
            <w:tcBorders>
              <w:top w:val="nil"/>
              <w:bottom w:val="nil"/>
            </w:tcBorders>
            <w:shd w:val="clear" w:color="auto" w:fill="D9D9D9" w:themeFill="background1" w:themeFillShade="D9"/>
            <w:vAlign w:val="center"/>
          </w:tcPr>
          <w:p w:rsidR="006A3880" w:rsidRPr="002419BA" w:rsidRDefault="006A3880" w:rsidP="00F90103">
            <w:pPr>
              <w:pStyle w:val="14"/>
              <w:jc w:val="left"/>
              <w:rPr>
                <w:rFonts w:ascii="David" w:hAnsi="David"/>
                <w:rtl/>
              </w:rPr>
            </w:pPr>
            <w:bookmarkStart w:id="43" w:name="_Ref509133894"/>
            <w:r w:rsidRPr="002419BA">
              <w:rPr>
                <w:rFonts w:ascii="David" w:hAnsi="David" w:hint="eastAsia"/>
                <w:rtl/>
              </w:rPr>
              <w:lastRenderedPageBreak/>
              <w:t>נספח</w:t>
            </w:r>
            <w:r w:rsidRPr="002419BA">
              <w:rPr>
                <w:rFonts w:ascii="David" w:hAnsi="David"/>
                <w:rtl/>
              </w:rPr>
              <w:t xml:space="preserve"> </w:t>
            </w:r>
            <w:r w:rsidRPr="002419BA">
              <w:rPr>
                <w:rFonts w:ascii="David" w:hAnsi="David" w:hint="eastAsia"/>
                <w:rtl/>
              </w:rPr>
              <w:t>כ</w:t>
            </w:r>
            <w:r w:rsidRPr="002419BA">
              <w:rPr>
                <w:rFonts w:ascii="David" w:hAnsi="David"/>
                <w:rtl/>
              </w:rPr>
              <w:t>'</w:t>
            </w:r>
            <w:bookmarkEnd w:id="43"/>
          </w:p>
        </w:tc>
      </w:tr>
      <w:tr w:rsidR="006A3880" w:rsidRPr="002419BA" w:rsidTr="00F90103">
        <w:trPr>
          <w:trHeight w:hRule="exact" w:val="561"/>
          <w:jc w:val="right"/>
        </w:trPr>
        <w:tc>
          <w:tcPr>
            <w:tcW w:w="8958" w:type="dxa"/>
            <w:tcBorders>
              <w:top w:val="nil"/>
              <w:bottom w:val="nil"/>
            </w:tcBorders>
            <w:shd w:val="clear" w:color="auto" w:fill="1B3461"/>
            <w:vAlign w:val="center"/>
          </w:tcPr>
          <w:p w:rsidR="006A3880" w:rsidRPr="002419BA" w:rsidRDefault="006A3880" w:rsidP="00F90103">
            <w:pPr>
              <w:pStyle w:val="afffc"/>
              <w:jc w:val="left"/>
              <w:rPr>
                <w:rFonts w:ascii="David" w:hAnsi="David" w:cs="David"/>
                <w:rtl/>
              </w:rPr>
            </w:pPr>
            <w:r w:rsidRPr="002419BA">
              <w:rPr>
                <w:rFonts w:ascii="David" w:hAnsi="David" w:cs="David" w:hint="eastAsia"/>
                <w:rtl/>
              </w:rPr>
              <w:t>דירוג</w:t>
            </w:r>
            <w:r w:rsidRPr="002419BA">
              <w:rPr>
                <w:rFonts w:ascii="David" w:hAnsi="David" w:cs="David"/>
                <w:rtl/>
              </w:rPr>
              <w:t xml:space="preserve"> </w:t>
            </w:r>
            <w:r w:rsidRPr="002419BA">
              <w:rPr>
                <w:rFonts w:ascii="David" w:hAnsi="David" w:cs="David" w:hint="eastAsia"/>
                <w:rtl/>
              </w:rPr>
              <w:t>בשלות</w:t>
            </w:r>
            <w:r w:rsidRPr="002419BA">
              <w:rPr>
                <w:rFonts w:ascii="David" w:hAnsi="David" w:cs="David"/>
                <w:rtl/>
              </w:rPr>
              <w:t xml:space="preserve"> </w:t>
            </w:r>
            <w:r w:rsidRPr="002419BA">
              <w:rPr>
                <w:rFonts w:ascii="David" w:hAnsi="David" w:cs="David" w:hint="eastAsia"/>
                <w:rtl/>
              </w:rPr>
              <w:t>טכנולוגיות</w:t>
            </w:r>
            <w:r w:rsidRPr="002419BA">
              <w:rPr>
                <w:rFonts w:ascii="David" w:hAnsi="David" w:cs="David"/>
                <w:rtl/>
              </w:rPr>
              <w:t xml:space="preserve"> </w:t>
            </w:r>
            <w:r w:rsidRPr="002419BA">
              <w:rPr>
                <w:rFonts w:ascii="David" w:hAnsi="David" w:cs="David" w:hint="eastAsia"/>
                <w:rtl/>
              </w:rPr>
              <w:t>וניתוח</w:t>
            </w:r>
            <w:r w:rsidRPr="002419BA">
              <w:rPr>
                <w:rFonts w:ascii="David" w:hAnsi="David" w:cs="David"/>
                <w:rtl/>
              </w:rPr>
              <w:t xml:space="preserve"> </w:t>
            </w:r>
            <w:r w:rsidRPr="002419BA">
              <w:rPr>
                <w:rFonts w:ascii="David" w:hAnsi="David" w:cs="David" w:hint="eastAsia"/>
                <w:rtl/>
              </w:rPr>
              <w:t>טכנו</w:t>
            </w:r>
            <w:r w:rsidRPr="002419BA">
              <w:rPr>
                <w:rFonts w:ascii="David" w:hAnsi="David" w:cs="David"/>
                <w:rtl/>
              </w:rPr>
              <w:t>-כלכלי</w:t>
            </w:r>
          </w:p>
        </w:tc>
      </w:tr>
    </w:tbl>
    <w:p w:rsidR="006A3880" w:rsidRPr="002419BA" w:rsidRDefault="006A3880" w:rsidP="006A3880">
      <w:pPr>
        <w:spacing w:line="360" w:lineRule="auto"/>
        <w:jc w:val="both"/>
        <w:rPr>
          <w:rFonts w:ascii="David" w:hAnsi="David" w:cs="David"/>
          <w:b/>
          <w:bCs/>
          <w:szCs w:val="24"/>
          <w:u w:val="single"/>
          <w:rtl/>
        </w:rPr>
      </w:pPr>
    </w:p>
    <w:p w:rsidR="006A3880" w:rsidRPr="002419BA" w:rsidRDefault="006A3880" w:rsidP="006A3880">
      <w:pPr>
        <w:spacing w:line="360" w:lineRule="auto"/>
        <w:jc w:val="both"/>
        <w:rPr>
          <w:rFonts w:ascii="David" w:hAnsi="David" w:cs="David"/>
          <w:szCs w:val="24"/>
          <w:rtl/>
        </w:rPr>
      </w:pPr>
      <w:r w:rsidRPr="002419BA">
        <w:rPr>
          <w:rFonts w:ascii="David" w:hAnsi="David" w:cs="David"/>
          <w:b/>
          <w:bCs/>
          <w:szCs w:val="24"/>
          <w:u w:val="single"/>
          <w:rtl/>
        </w:rPr>
        <w:t>שאלון לאיתור שלב הבשלות הטכנולוגית - למגישי ההצעות</w:t>
      </w:r>
    </w:p>
    <w:p w:rsidR="006A3880" w:rsidRPr="002419BA" w:rsidRDefault="006A3880" w:rsidP="006A3880">
      <w:pPr>
        <w:spacing w:line="360" w:lineRule="auto"/>
        <w:jc w:val="both"/>
        <w:rPr>
          <w:rFonts w:ascii="David" w:hAnsi="David" w:cs="David"/>
          <w:szCs w:val="24"/>
          <w:rtl/>
        </w:rPr>
      </w:pPr>
      <w:r w:rsidRPr="002419BA">
        <w:rPr>
          <w:rFonts w:ascii="David" w:hAnsi="David" w:cs="David"/>
          <w:szCs w:val="24"/>
          <w:rtl/>
        </w:rPr>
        <w:t xml:space="preserve">מצורפות הגדרות לשלב בשלות טכנולוגי - </w:t>
      </w:r>
      <w:r w:rsidRPr="002419BA">
        <w:rPr>
          <w:rFonts w:ascii="David" w:hAnsi="David" w:cs="David"/>
          <w:szCs w:val="24"/>
        </w:rPr>
        <w:t>Technology Readiness Levels</w:t>
      </w:r>
      <w:r w:rsidRPr="002419BA">
        <w:rPr>
          <w:rFonts w:ascii="David" w:hAnsi="David" w:cs="David"/>
          <w:b/>
          <w:bCs/>
          <w:szCs w:val="24"/>
          <w:u w:val="single"/>
          <w:rtl/>
        </w:rPr>
        <w:t xml:space="preserve"> (</w:t>
      </w:r>
      <w:r w:rsidRPr="002419BA">
        <w:rPr>
          <w:rFonts w:ascii="David" w:hAnsi="David" w:cs="David"/>
          <w:b/>
          <w:bCs/>
          <w:szCs w:val="24"/>
          <w:u w:val="single"/>
        </w:rPr>
        <w:t>TRL</w:t>
      </w:r>
      <w:r w:rsidRPr="002419BA">
        <w:rPr>
          <w:rFonts w:ascii="David" w:hAnsi="David" w:cs="David"/>
          <w:b/>
          <w:bCs/>
          <w:szCs w:val="24"/>
          <w:u w:val="single"/>
          <w:rtl/>
        </w:rPr>
        <w:t>)</w:t>
      </w:r>
      <w:r w:rsidRPr="002419BA">
        <w:rPr>
          <w:rFonts w:ascii="David" w:hAnsi="David" w:cs="David"/>
          <w:szCs w:val="24"/>
          <w:rtl/>
        </w:rPr>
        <w:t xml:space="preserve">: </w:t>
      </w:r>
    </w:p>
    <w:p w:rsidR="006A3880" w:rsidRPr="002419BA" w:rsidRDefault="006A3880" w:rsidP="006A3880">
      <w:pPr>
        <w:numPr>
          <w:ilvl w:val="0"/>
          <w:numId w:val="116"/>
        </w:numPr>
        <w:spacing w:after="120" w:line="360" w:lineRule="auto"/>
        <w:jc w:val="both"/>
        <w:rPr>
          <w:rFonts w:ascii="David" w:hAnsi="David" w:cs="David"/>
          <w:szCs w:val="24"/>
        </w:rPr>
      </w:pPr>
      <w:r w:rsidRPr="002419BA">
        <w:rPr>
          <w:rFonts w:ascii="David" w:hAnsi="David" w:cs="David"/>
          <w:b/>
          <w:bCs/>
          <w:szCs w:val="24"/>
          <w:u w:val="single"/>
        </w:rPr>
        <w:t>TRL 1</w:t>
      </w:r>
      <w:r w:rsidRPr="002419BA">
        <w:rPr>
          <w:rFonts w:ascii="David" w:hAnsi="David" w:cs="David"/>
          <w:szCs w:val="24"/>
          <w:rtl/>
        </w:rPr>
        <w:t xml:space="preserve"> - שלב</w:t>
      </w:r>
      <w:r w:rsidRPr="002419BA">
        <w:rPr>
          <w:rFonts w:ascii="David" w:hAnsi="David" w:cs="David"/>
          <w:b/>
          <w:bCs/>
          <w:szCs w:val="24"/>
          <w:rtl/>
        </w:rPr>
        <w:t xml:space="preserve"> המחקר המדעי</w:t>
      </w:r>
      <w:r w:rsidRPr="002419BA">
        <w:rPr>
          <w:rFonts w:ascii="David" w:hAnsi="David" w:cs="David"/>
          <w:szCs w:val="24"/>
          <w:rtl/>
        </w:rPr>
        <w:t xml:space="preserve"> דהיינו עקרונות בסיסיים שנצפו ודווחו: בשלב זה ממופים המאפיינים וההתנהגויות הצפויות של הטכנולוגיה בעוד היישומים נמצאים בשלב הנוסחאות והמודלים המתמטיים.</w:t>
      </w:r>
    </w:p>
    <w:p w:rsidR="006A3880" w:rsidRPr="002419BA" w:rsidRDefault="006A3880" w:rsidP="006A3880">
      <w:pPr>
        <w:numPr>
          <w:ilvl w:val="0"/>
          <w:numId w:val="116"/>
        </w:numPr>
        <w:spacing w:after="120" w:line="360" w:lineRule="auto"/>
        <w:jc w:val="both"/>
        <w:rPr>
          <w:rFonts w:ascii="David" w:hAnsi="David" w:cs="David"/>
          <w:szCs w:val="24"/>
          <w:rtl/>
        </w:rPr>
      </w:pPr>
      <w:r w:rsidRPr="002419BA">
        <w:rPr>
          <w:rFonts w:ascii="David" w:hAnsi="David" w:cs="David"/>
          <w:b/>
          <w:bCs/>
          <w:szCs w:val="24"/>
          <w:u w:val="single"/>
        </w:rPr>
        <w:t>TRL 2</w:t>
      </w:r>
      <w:r w:rsidRPr="002419BA">
        <w:rPr>
          <w:rFonts w:ascii="David" w:hAnsi="David" w:cs="David"/>
          <w:szCs w:val="24"/>
          <w:rtl/>
        </w:rPr>
        <w:t xml:space="preserve"> –</w:t>
      </w:r>
      <w:r w:rsidRPr="002419BA">
        <w:rPr>
          <w:rFonts w:ascii="David" w:hAnsi="David" w:cs="David"/>
          <w:b/>
          <w:bCs/>
          <w:szCs w:val="24"/>
          <w:rtl/>
        </w:rPr>
        <w:t xml:space="preserve"> שלב הגדרת התפיסה הטכנולוגית</w:t>
      </w:r>
      <w:r w:rsidRPr="002419BA">
        <w:rPr>
          <w:rFonts w:ascii="David" w:hAnsi="David" w:cs="David"/>
          <w:szCs w:val="24"/>
          <w:rtl/>
        </w:rPr>
        <w:t xml:space="preserve"> (</w:t>
      </w:r>
      <w:r w:rsidRPr="002419BA">
        <w:rPr>
          <w:rFonts w:ascii="David" w:hAnsi="David" w:cs="David"/>
          <w:b/>
          <w:bCs/>
          <w:szCs w:val="24"/>
        </w:rPr>
        <w:t>proof-of concept</w:t>
      </w:r>
      <w:r w:rsidRPr="002419BA">
        <w:rPr>
          <w:rFonts w:ascii="David" w:hAnsi="David" w:cs="David"/>
          <w:b/>
          <w:bCs/>
          <w:szCs w:val="24"/>
          <w:rtl/>
        </w:rPr>
        <w:t>) ו</w:t>
      </w:r>
      <w:r w:rsidRPr="002419BA">
        <w:rPr>
          <w:rFonts w:ascii="David" w:hAnsi="David" w:cs="David"/>
          <w:b/>
          <w:bCs/>
          <w:szCs w:val="24"/>
        </w:rPr>
        <w:t>/</w:t>
      </w:r>
      <w:r w:rsidRPr="002419BA">
        <w:rPr>
          <w:rFonts w:ascii="David" w:hAnsi="David" w:cs="David"/>
          <w:b/>
          <w:bCs/>
          <w:szCs w:val="24"/>
          <w:rtl/>
        </w:rPr>
        <w:t>או ניסוח יישום מגובש</w:t>
      </w:r>
      <w:r w:rsidRPr="002419BA">
        <w:rPr>
          <w:rFonts w:ascii="David" w:hAnsi="David" w:cs="David"/>
          <w:szCs w:val="24"/>
          <w:rtl/>
        </w:rPr>
        <w:t>. בשלב זה קיים התיאוריה והעקרונות המדעיים מתמקדים בתחום ספציפי המגדיר את היישום. קיים תיאור למאפייני היישום. קיימים כלים אנליטיים לניתוח או לסימולציה של היישום טכנולוגי.</w:t>
      </w:r>
    </w:p>
    <w:p w:rsidR="006A3880" w:rsidRPr="002419BA" w:rsidRDefault="006A3880" w:rsidP="006A3880">
      <w:pPr>
        <w:numPr>
          <w:ilvl w:val="0"/>
          <w:numId w:val="116"/>
        </w:numPr>
        <w:spacing w:after="120" w:line="360" w:lineRule="auto"/>
        <w:jc w:val="both"/>
        <w:rPr>
          <w:rFonts w:ascii="David" w:hAnsi="David" w:cs="David"/>
          <w:szCs w:val="24"/>
        </w:rPr>
      </w:pPr>
      <w:r w:rsidRPr="002419BA">
        <w:rPr>
          <w:rFonts w:ascii="David" w:hAnsi="David" w:cs="David"/>
          <w:b/>
          <w:bCs/>
          <w:szCs w:val="24"/>
          <w:u w:val="single"/>
        </w:rPr>
        <w:t>TRL 3</w:t>
      </w:r>
      <w:r w:rsidRPr="002419BA">
        <w:rPr>
          <w:rFonts w:ascii="David" w:hAnsi="David" w:cs="David"/>
          <w:b/>
          <w:bCs/>
          <w:szCs w:val="24"/>
          <w:rtl/>
        </w:rPr>
        <w:t xml:space="preserve"> </w:t>
      </w:r>
      <w:r w:rsidRPr="002419BA">
        <w:rPr>
          <w:rFonts w:ascii="David" w:hAnsi="David" w:cs="David"/>
          <w:szCs w:val="24"/>
          <w:rtl/>
        </w:rPr>
        <w:t xml:space="preserve">– </w:t>
      </w:r>
      <w:r w:rsidRPr="002419BA">
        <w:rPr>
          <w:rFonts w:ascii="David" w:hAnsi="David" w:cs="David"/>
          <w:b/>
          <w:bCs/>
          <w:szCs w:val="24"/>
          <w:rtl/>
        </w:rPr>
        <w:t>שלב הוכחת התפיסה הטכנולוגית</w:t>
      </w:r>
      <w:r w:rsidRPr="002419BA">
        <w:rPr>
          <w:rFonts w:ascii="David" w:hAnsi="David" w:cs="David"/>
          <w:szCs w:val="24"/>
          <w:rtl/>
        </w:rPr>
        <w:t xml:space="preserve">- ניתוח ופישוט פונקציה בעלת חשיבות מרכזית או הוכחה של רכיב דומיננטי מאפיין. אימות רכיבים דומיננטיים. תהליכי מחקר ופיתוח פעילים במקביל במעבדות מחקר וניתוח. הפגנה רעיונית של היתכנות טכנית באמצעות נתונים מייצגים. </w:t>
      </w:r>
    </w:p>
    <w:p w:rsidR="006A3880" w:rsidRPr="002419BA" w:rsidRDefault="006A3880" w:rsidP="006A3880">
      <w:pPr>
        <w:numPr>
          <w:ilvl w:val="0"/>
          <w:numId w:val="116"/>
        </w:numPr>
        <w:spacing w:after="120" w:line="360" w:lineRule="auto"/>
        <w:jc w:val="both"/>
        <w:rPr>
          <w:rFonts w:ascii="David" w:hAnsi="David" w:cs="David"/>
          <w:szCs w:val="24"/>
          <w:rtl/>
        </w:rPr>
      </w:pPr>
      <w:r w:rsidRPr="002419BA">
        <w:rPr>
          <w:rFonts w:ascii="David" w:hAnsi="David" w:cs="David"/>
          <w:b/>
          <w:bCs/>
          <w:szCs w:val="24"/>
          <w:u w:val="single"/>
        </w:rPr>
        <w:t xml:space="preserve"> TRL 4</w:t>
      </w:r>
      <w:r w:rsidRPr="002419BA">
        <w:rPr>
          <w:rFonts w:ascii="David" w:hAnsi="David" w:cs="David"/>
          <w:szCs w:val="24"/>
          <w:rtl/>
        </w:rPr>
        <w:t>-</w:t>
      </w:r>
      <w:r w:rsidRPr="002419BA">
        <w:rPr>
          <w:rFonts w:ascii="David" w:hAnsi="David" w:cs="David"/>
          <w:b/>
          <w:bCs/>
          <w:szCs w:val="24"/>
          <w:rtl/>
        </w:rPr>
        <w:t xml:space="preserve"> שלב אימות (</w:t>
      </w:r>
      <w:r w:rsidRPr="002419BA">
        <w:rPr>
          <w:rFonts w:ascii="David" w:hAnsi="David" w:cs="David"/>
          <w:b/>
          <w:bCs/>
          <w:szCs w:val="24"/>
        </w:rPr>
        <w:t>validation</w:t>
      </w:r>
      <w:r w:rsidRPr="002419BA">
        <w:rPr>
          <w:rFonts w:ascii="David" w:hAnsi="David" w:cs="David"/>
          <w:b/>
          <w:bCs/>
          <w:szCs w:val="24"/>
          <w:rtl/>
        </w:rPr>
        <w:t>) רכיב / תת-מערכת בסביבת מעבדה (</w:t>
      </w:r>
      <w:r w:rsidRPr="002419BA">
        <w:rPr>
          <w:rFonts w:ascii="David" w:hAnsi="David" w:cs="David"/>
          <w:b/>
          <w:bCs/>
          <w:szCs w:val="24"/>
        </w:rPr>
        <w:t>Component/subsystem validation in laboratory environment</w:t>
      </w:r>
      <w:r w:rsidRPr="002419BA">
        <w:rPr>
          <w:rFonts w:ascii="David" w:hAnsi="David" w:cs="David"/>
          <w:b/>
          <w:bCs/>
          <w:szCs w:val="24"/>
          <w:rtl/>
        </w:rPr>
        <w:t>)</w:t>
      </w:r>
      <w:r w:rsidRPr="002419BA">
        <w:rPr>
          <w:rFonts w:ascii="David" w:hAnsi="David" w:cs="David"/>
          <w:szCs w:val="24"/>
          <w:rtl/>
        </w:rPr>
        <w:t>-יצירת אב טיפוס עצמאי, יישום ובדיקה. שילוב של אלמנטים מהטכנולוגיה. ניסויים הנעשים תוך התחשבות בכלל הנתונים ואו בבעיות הקיימות בטכנולוגיה.</w:t>
      </w:r>
    </w:p>
    <w:p w:rsidR="006A3880" w:rsidRPr="002419BA" w:rsidRDefault="006A3880" w:rsidP="006A3880">
      <w:pPr>
        <w:numPr>
          <w:ilvl w:val="0"/>
          <w:numId w:val="116"/>
        </w:numPr>
        <w:spacing w:after="120" w:line="360" w:lineRule="auto"/>
        <w:jc w:val="both"/>
        <w:rPr>
          <w:rFonts w:ascii="David" w:hAnsi="David" w:cs="David"/>
          <w:szCs w:val="24"/>
        </w:rPr>
      </w:pPr>
      <w:r w:rsidRPr="002419BA">
        <w:rPr>
          <w:rFonts w:ascii="David" w:hAnsi="David" w:cs="David"/>
          <w:b/>
          <w:bCs/>
          <w:szCs w:val="24"/>
          <w:u w:val="single"/>
        </w:rPr>
        <w:t>TRL 5</w:t>
      </w:r>
      <w:r w:rsidRPr="002419BA">
        <w:rPr>
          <w:rFonts w:ascii="David" w:hAnsi="David" w:cs="David"/>
          <w:szCs w:val="24"/>
          <w:rtl/>
        </w:rPr>
        <w:t xml:space="preserve"> - </w:t>
      </w:r>
      <w:r w:rsidRPr="002419BA">
        <w:rPr>
          <w:rFonts w:ascii="David" w:hAnsi="David" w:cs="David"/>
          <w:b/>
          <w:bCs/>
          <w:szCs w:val="24"/>
          <w:rtl/>
        </w:rPr>
        <w:t>שלב אימות מערכת / תת-מערכת / רכיב בסביבה רלוונטית</w:t>
      </w:r>
      <w:r w:rsidRPr="002419BA">
        <w:rPr>
          <w:rFonts w:ascii="David" w:hAnsi="David" w:cs="David"/>
          <w:szCs w:val="24"/>
        </w:rPr>
        <w:t xml:space="preserve"> (System/subsystem/component validation in relevant environment)</w:t>
      </w:r>
      <w:r w:rsidRPr="002419BA">
        <w:rPr>
          <w:rFonts w:ascii="David" w:hAnsi="David" w:cs="David"/>
          <w:szCs w:val="24"/>
          <w:rtl/>
        </w:rPr>
        <w:t xml:space="preserve"> בדיקה יסודית של אב הטיפוס בסביבה המייצגת. שילוב אלמנטים בטכנולוגיה מול אלמנטים מציאותיים סבירים. מימוש אב הטיפוס בסביבה ובממשקים הרלוונטיים</w:t>
      </w:r>
      <w:r w:rsidRPr="002419BA">
        <w:rPr>
          <w:rFonts w:ascii="David" w:hAnsi="David" w:cs="David"/>
          <w:szCs w:val="24"/>
        </w:rPr>
        <w:t>.</w:t>
      </w:r>
    </w:p>
    <w:p w:rsidR="006A3880" w:rsidRPr="002419BA" w:rsidRDefault="006A3880" w:rsidP="006A3880">
      <w:pPr>
        <w:numPr>
          <w:ilvl w:val="0"/>
          <w:numId w:val="116"/>
        </w:numPr>
        <w:spacing w:after="120" w:line="360" w:lineRule="auto"/>
        <w:jc w:val="both"/>
        <w:rPr>
          <w:rFonts w:ascii="David" w:hAnsi="David" w:cs="David"/>
          <w:szCs w:val="24"/>
          <w:rtl/>
        </w:rPr>
      </w:pPr>
      <w:r w:rsidRPr="002419BA">
        <w:rPr>
          <w:rFonts w:ascii="David" w:hAnsi="David" w:cs="David"/>
          <w:b/>
          <w:bCs/>
          <w:szCs w:val="24"/>
          <w:u w:val="single"/>
        </w:rPr>
        <w:t>TRL 6</w:t>
      </w:r>
      <w:r w:rsidRPr="002419BA">
        <w:rPr>
          <w:rFonts w:ascii="David" w:hAnsi="David" w:cs="David"/>
          <w:szCs w:val="24"/>
          <w:rtl/>
        </w:rPr>
        <w:t xml:space="preserve"> -</w:t>
      </w:r>
      <w:r w:rsidRPr="002419BA">
        <w:rPr>
          <w:rFonts w:ascii="David" w:hAnsi="David" w:cs="David"/>
          <w:b/>
          <w:bCs/>
          <w:szCs w:val="24"/>
          <w:rtl/>
        </w:rPr>
        <w:t xml:space="preserve"> שלב שימוש במערכת / תת המערכת בסביבת ההתייחסות הרלוונטית</w:t>
      </w:r>
      <w:r w:rsidRPr="002419BA">
        <w:rPr>
          <w:rFonts w:ascii="David" w:hAnsi="David" w:cs="David"/>
          <w:szCs w:val="24"/>
          <w:rtl/>
        </w:rPr>
        <w:t xml:space="preserve"> (</w:t>
      </w:r>
      <w:r w:rsidRPr="002419BA">
        <w:rPr>
          <w:rFonts w:ascii="David" w:hAnsi="David" w:cs="David"/>
          <w:szCs w:val="24"/>
        </w:rPr>
        <w:t>System/subsystem model or prototyping demonstration in a relevant end-to-end environment (ground or space)</w:t>
      </w:r>
      <w:r w:rsidRPr="002419BA">
        <w:rPr>
          <w:rFonts w:ascii="David" w:hAnsi="David" w:cs="David"/>
          <w:szCs w:val="24"/>
          <w:rtl/>
        </w:rPr>
        <w:t xml:space="preserve">) - התמודדות אב </w:t>
      </w:r>
      <w:r w:rsidRPr="002419BA">
        <w:rPr>
          <w:rFonts w:ascii="David" w:hAnsi="David" w:cs="David" w:hint="eastAsia"/>
          <w:szCs w:val="24"/>
          <w:rtl/>
        </w:rPr>
        <w:t>ה</w:t>
      </w:r>
      <w:r w:rsidRPr="002419BA">
        <w:rPr>
          <w:rFonts w:ascii="David" w:hAnsi="David" w:cs="David"/>
          <w:szCs w:val="24"/>
          <w:rtl/>
        </w:rPr>
        <w:t xml:space="preserve">טיפוס במציאות עם כלל הבעיות הרלוונטיות להפעלה. שילוב חלקי במערכות טכנולוגיות קיימות. תיעוד מוגבל של הזמינות. היתכנות הנדסית מלאה ביישום הנושא בפועל. </w:t>
      </w:r>
    </w:p>
    <w:p w:rsidR="006A3880" w:rsidRPr="002419BA" w:rsidRDefault="006A3880" w:rsidP="006A3880">
      <w:pPr>
        <w:numPr>
          <w:ilvl w:val="0"/>
          <w:numId w:val="116"/>
        </w:numPr>
        <w:spacing w:after="120" w:line="360" w:lineRule="auto"/>
        <w:jc w:val="both"/>
        <w:rPr>
          <w:rFonts w:ascii="David" w:hAnsi="David" w:cs="David"/>
          <w:szCs w:val="24"/>
          <w:rtl/>
        </w:rPr>
      </w:pPr>
      <w:r w:rsidRPr="002419BA">
        <w:rPr>
          <w:rFonts w:ascii="David" w:hAnsi="David" w:cs="David"/>
          <w:b/>
          <w:bCs/>
          <w:szCs w:val="24"/>
          <w:u w:val="single"/>
        </w:rPr>
        <w:t>TRL 7</w:t>
      </w:r>
      <w:r w:rsidRPr="002419BA">
        <w:rPr>
          <w:rFonts w:ascii="David" w:hAnsi="David" w:cs="David"/>
          <w:szCs w:val="24"/>
          <w:rtl/>
        </w:rPr>
        <w:t xml:space="preserve"> - </w:t>
      </w:r>
      <w:r w:rsidRPr="002419BA">
        <w:rPr>
          <w:rFonts w:ascii="David" w:hAnsi="David" w:cs="David"/>
          <w:b/>
          <w:bCs/>
          <w:szCs w:val="24"/>
          <w:rtl/>
        </w:rPr>
        <w:t>שלב</w:t>
      </w:r>
      <w:r w:rsidRPr="002419BA">
        <w:rPr>
          <w:rFonts w:ascii="David" w:hAnsi="David" w:cs="David"/>
          <w:szCs w:val="24"/>
          <w:rtl/>
        </w:rPr>
        <w:t xml:space="preserve"> </w:t>
      </w:r>
      <w:r w:rsidRPr="002419BA">
        <w:rPr>
          <w:rFonts w:ascii="David" w:hAnsi="David" w:cs="David"/>
          <w:b/>
          <w:bCs/>
          <w:szCs w:val="24"/>
          <w:rtl/>
        </w:rPr>
        <w:t>הפעלת אב הטיפוס בתנאים "מבצעיים"</w:t>
      </w:r>
      <w:r w:rsidRPr="002419BA">
        <w:rPr>
          <w:rFonts w:ascii="David" w:hAnsi="David" w:cs="David"/>
          <w:szCs w:val="24"/>
          <w:rtl/>
        </w:rPr>
        <w:t xml:space="preserve"> (</w:t>
      </w:r>
      <w:r w:rsidRPr="002419BA">
        <w:rPr>
          <w:rFonts w:ascii="David" w:hAnsi="David" w:cs="David"/>
          <w:szCs w:val="24"/>
        </w:rPr>
        <w:t>System prototyping demonstration in an operational environment (Ground or space):</w:t>
      </w:r>
      <w:r w:rsidRPr="002419BA">
        <w:rPr>
          <w:rFonts w:ascii="David" w:hAnsi="David" w:cs="David"/>
          <w:szCs w:val="24"/>
          <w:rtl/>
        </w:rPr>
        <w:t xml:space="preserve">- המערכת מתפקדת או כמעט מתפקדת באופן מבצעי. המערכת ניתנת לשילוב עם מערכות הבוחנות את הפעילות ומערכות המונעות תקלות. </w:t>
      </w:r>
    </w:p>
    <w:p w:rsidR="006A3880" w:rsidRPr="002419BA" w:rsidRDefault="006A3880" w:rsidP="006A3880">
      <w:pPr>
        <w:numPr>
          <w:ilvl w:val="0"/>
          <w:numId w:val="116"/>
        </w:numPr>
        <w:spacing w:after="120" w:line="360" w:lineRule="auto"/>
        <w:jc w:val="both"/>
        <w:rPr>
          <w:rFonts w:ascii="David" w:hAnsi="David" w:cs="David"/>
          <w:szCs w:val="24"/>
          <w:rtl/>
        </w:rPr>
      </w:pPr>
      <w:r w:rsidRPr="002419BA">
        <w:rPr>
          <w:rFonts w:ascii="David" w:hAnsi="David" w:cs="David"/>
          <w:b/>
          <w:bCs/>
          <w:szCs w:val="24"/>
          <w:u w:val="single"/>
        </w:rPr>
        <w:t>TRL 8</w:t>
      </w:r>
      <w:r w:rsidRPr="002419BA">
        <w:rPr>
          <w:rFonts w:ascii="David" w:hAnsi="David" w:cs="David"/>
          <w:szCs w:val="24"/>
          <w:rtl/>
        </w:rPr>
        <w:t xml:space="preserve"> - שלב</w:t>
      </w:r>
      <w:r w:rsidRPr="002419BA">
        <w:rPr>
          <w:rFonts w:ascii="David" w:hAnsi="David" w:cs="David"/>
          <w:b/>
          <w:bCs/>
          <w:szCs w:val="24"/>
          <w:rtl/>
        </w:rPr>
        <w:t xml:space="preserve"> בו המערכת מאושרת למבחן</w:t>
      </w:r>
      <w:r w:rsidRPr="002419BA">
        <w:rPr>
          <w:rFonts w:ascii="David" w:hAnsi="David" w:cs="David"/>
          <w:szCs w:val="24"/>
          <w:rtl/>
        </w:rPr>
        <w:t>. מערכת אושרה לאחר המבחנים וההדגמות בסביבה המבצעית (</w:t>
      </w:r>
      <w:r w:rsidRPr="002419BA">
        <w:rPr>
          <w:rFonts w:ascii="David" w:hAnsi="David" w:cs="David"/>
          <w:szCs w:val="24"/>
        </w:rPr>
        <w:t xml:space="preserve"> Actual system completed and "mission qualified" through test and demonstration in an </w:t>
      </w:r>
      <w:r w:rsidRPr="002419BA">
        <w:rPr>
          <w:rFonts w:ascii="David" w:hAnsi="David" w:cs="David"/>
          <w:szCs w:val="24"/>
        </w:rPr>
        <w:lastRenderedPageBreak/>
        <w:t>operational environment (ground or space)</w:t>
      </w:r>
      <w:r w:rsidRPr="002419BA">
        <w:rPr>
          <w:rFonts w:ascii="David" w:hAnsi="David" w:cs="David"/>
          <w:szCs w:val="24"/>
          <w:rtl/>
        </w:rPr>
        <w:t xml:space="preserve">) - השלמת פיתוח המערכת. שילוב מלא עם ממשקים מקבילים. השלמת מסמכים רלוונטיים. השלמת כלל הניסויים ובחינות הפונקציונאליות. </w:t>
      </w:r>
    </w:p>
    <w:p w:rsidR="006A3880" w:rsidRPr="002419BA" w:rsidRDefault="006A3880" w:rsidP="006A3880">
      <w:pPr>
        <w:numPr>
          <w:ilvl w:val="0"/>
          <w:numId w:val="116"/>
        </w:numPr>
        <w:spacing w:after="120" w:line="360" w:lineRule="auto"/>
        <w:jc w:val="both"/>
        <w:rPr>
          <w:rFonts w:ascii="David" w:hAnsi="David" w:cs="David"/>
          <w:szCs w:val="24"/>
        </w:rPr>
      </w:pPr>
      <w:r w:rsidRPr="002419BA">
        <w:rPr>
          <w:rFonts w:ascii="David" w:hAnsi="David" w:cs="David"/>
          <w:b/>
          <w:bCs/>
          <w:szCs w:val="24"/>
          <w:u w:val="single"/>
        </w:rPr>
        <w:t>TRL 9</w:t>
      </w:r>
      <w:r w:rsidRPr="002419BA">
        <w:rPr>
          <w:rFonts w:ascii="David" w:hAnsi="David" w:cs="David"/>
          <w:szCs w:val="24"/>
          <w:rtl/>
        </w:rPr>
        <w:t xml:space="preserve"> – </w:t>
      </w:r>
      <w:r w:rsidRPr="002419BA">
        <w:rPr>
          <w:rFonts w:ascii="David" w:hAnsi="David" w:cs="David"/>
          <w:b/>
          <w:bCs/>
          <w:szCs w:val="24"/>
          <w:rtl/>
        </w:rPr>
        <w:t>שלב בו המערכת הוכחה כמוצלחת</w:t>
      </w:r>
      <w:r w:rsidRPr="002419BA">
        <w:rPr>
          <w:rFonts w:ascii="David" w:hAnsi="David" w:cs="David"/>
          <w:szCs w:val="24"/>
          <w:rtl/>
        </w:rPr>
        <w:t xml:space="preserve"> לאחר שנעשה בה שימוש מוצלח בפועל- </w:t>
      </w:r>
      <w:r w:rsidRPr="002419BA">
        <w:rPr>
          <w:rFonts w:ascii="David" w:hAnsi="David" w:cs="David"/>
          <w:szCs w:val="24"/>
        </w:rPr>
        <w:t>Actual system "mission proven" through successful mission operations</w:t>
      </w:r>
      <w:r w:rsidRPr="002419BA">
        <w:rPr>
          <w:rFonts w:ascii="David" w:hAnsi="David" w:cs="David"/>
          <w:szCs w:val="24"/>
          <w:rtl/>
        </w:rPr>
        <w:t xml:space="preserve"> שילוב מלא עם ממשקים מקבילים. קיום מערכת תמיכה הנדסית. סיום ניסיון מבצעי מוצלח.</w:t>
      </w:r>
    </w:p>
    <w:p w:rsidR="006A3880" w:rsidRPr="002419BA" w:rsidRDefault="006A3880" w:rsidP="006A3880">
      <w:pPr>
        <w:spacing w:line="360" w:lineRule="auto"/>
        <w:jc w:val="both"/>
        <w:rPr>
          <w:rFonts w:ascii="David" w:hAnsi="David" w:cs="David"/>
          <w:szCs w:val="24"/>
          <w:rtl/>
        </w:rPr>
      </w:pPr>
    </w:p>
    <w:p w:rsidR="006A3880" w:rsidRPr="002419BA" w:rsidRDefault="006A3880" w:rsidP="006A3880">
      <w:pPr>
        <w:spacing w:line="360" w:lineRule="auto"/>
        <w:jc w:val="both"/>
        <w:rPr>
          <w:rFonts w:ascii="David" w:hAnsi="David" w:cs="David"/>
          <w:szCs w:val="24"/>
        </w:rPr>
      </w:pPr>
      <w:r w:rsidRPr="002419BA">
        <w:rPr>
          <w:rFonts w:ascii="David" w:hAnsi="David" w:cs="David"/>
          <w:szCs w:val="24"/>
          <w:rtl/>
        </w:rPr>
        <w:t xml:space="preserve">להלן מספר שאלות עזר להתייחסות לצורך דירוג ה - </w:t>
      </w:r>
      <w:r w:rsidRPr="002419BA">
        <w:rPr>
          <w:rFonts w:ascii="David" w:hAnsi="David" w:cs="David"/>
          <w:szCs w:val="24"/>
        </w:rPr>
        <w:t>TRL</w:t>
      </w:r>
      <w:r w:rsidRPr="002419BA">
        <w:rPr>
          <w:rFonts w:ascii="David" w:hAnsi="David" w:cs="David"/>
          <w:szCs w:val="24"/>
          <w:rtl/>
        </w:rPr>
        <w:t xml:space="preserve"> של הטכנולוגיה שבה עוסקת הצעתך:</w:t>
      </w:r>
    </w:p>
    <w:p w:rsidR="006A3880" w:rsidRPr="002419BA" w:rsidRDefault="006A3880" w:rsidP="006A3880">
      <w:pPr>
        <w:pStyle w:val="af5"/>
        <w:numPr>
          <w:ilvl w:val="0"/>
          <w:numId w:val="117"/>
        </w:numPr>
        <w:spacing w:after="120" w:line="360" w:lineRule="auto"/>
        <w:jc w:val="both"/>
        <w:rPr>
          <w:rFonts w:ascii="David" w:hAnsi="David"/>
          <w:szCs w:val="24"/>
        </w:rPr>
      </w:pPr>
      <w:r w:rsidRPr="002419BA">
        <w:rPr>
          <w:rFonts w:ascii="David" w:hAnsi="David"/>
          <w:szCs w:val="24"/>
          <w:rtl/>
        </w:rPr>
        <w:t>באיזה שלב הצעתכם נמצאת? אנא נמק תשובתך תוך מתן מובאות וציטוטים בהתייחס לנושאים להלן:</w:t>
      </w:r>
    </w:p>
    <w:p w:rsidR="006A3880" w:rsidRPr="002419BA" w:rsidRDefault="006A3880" w:rsidP="006A3880">
      <w:pPr>
        <w:pStyle w:val="af5"/>
        <w:numPr>
          <w:ilvl w:val="0"/>
          <w:numId w:val="117"/>
        </w:numPr>
        <w:spacing w:after="120" w:line="360" w:lineRule="auto"/>
        <w:jc w:val="both"/>
        <w:rPr>
          <w:rFonts w:ascii="David" w:hAnsi="David"/>
          <w:szCs w:val="24"/>
        </w:rPr>
      </w:pPr>
      <w:r w:rsidRPr="002419BA">
        <w:rPr>
          <w:rFonts w:ascii="David" w:hAnsi="David"/>
          <w:szCs w:val="24"/>
          <w:rtl/>
        </w:rPr>
        <w:t>האם קיימים פרסומים שלכם (מכל סוג) בגין הפרויקט המוצע? נא לפרט</w:t>
      </w:r>
    </w:p>
    <w:p w:rsidR="006A3880" w:rsidRPr="002419BA" w:rsidRDefault="006A3880" w:rsidP="006A3880">
      <w:pPr>
        <w:pStyle w:val="af5"/>
        <w:numPr>
          <w:ilvl w:val="0"/>
          <w:numId w:val="117"/>
        </w:numPr>
        <w:spacing w:after="120" w:line="360" w:lineRule="auto"/>
        <w:jc w:val="both"/>
        <w:rPr>
          <w:rFonts w:ascii="David" w:hAnsi="David"/>
          <w:szCs w:val="24"/>
          <w:rtl/>
        </w:rPr>
      </w:pPr>
      <w:r w:rsidRPr="002419BA">
        <w:rPr>
          <w:rFonts w:ascii="David" w:hAnsi="David"/>
          <w:szCs w:val="24"/>
          <w:rtl/>
        </w:rPr>
        <w:t>מהו קנה המידה בו נוסו / נבחנו הנושאים המוצעים? ומה היו מסקנות הניסויים הראשוניים ?</w:t>
      </w:r>
    </w:p>
    <w:p w:rsidR="006A3880" w:rsidRPr="002419BA" w:rsidRDefault="006A3880" w:rsidP="006A3880">
      <w:pPr>
        <w:pStyle w:val="af5"/>
        <w:numPr>
          <w:ilvl w:val="0"/>
          <w:numId w:val="117"/>
        </w:numPr>
        <w:spacing w:after="120" w:line="360" w:lineRule="auto"/>
        <w:jc w:val="both"/>
        <w:rPr>
          <w:rFonts w:ascii="David" w:hAnsi="David"/>
          <w:szCs w:val="24"/>
          <w:rtl/>
        </w:rPr>
      </w:pPr>
      <w:r w:rsidRPr="002419BA">
        <w:rPr>
          <w:rFonts w:ascii="David" w:hAnsi="David"/>
          <w:szCs w:val="24"/>
          <w:rtl/>
        </w:rPr>
        <w:t>האם קיים תיעוד על חשיפה (של מוצרי הטכנולוגיה) לציבורים רלבנטיים? ואם לא למתי צפוי ?</w:t>
      </w:r>
    </w:p>
    <w:p w:rsidR="006A3880" w:rsidRPr="002419BA" w:rsidRDefault="006A3880" w:rsidP="006A3880">
      <w:pPr>
        <w:pStyle w:val="af5"/>
        <w:numPr>
          <w:ilvl w:val="0"/>
          <w:numId w:val="117"/>
        </w:numPr>
        <w:spacing w:after="120" w:line="360" w:lineRule="auto"/>
        <w:jc w:val="both"/>
        <w:rPr>
          <w:rFonts w:ascii="David" w:hAnsi="David"/>
          <w:szCs w:val="24"/>
          <w:rtl/>
        </w:rPr>
      </w:pPr>
      <w:r w:rsidRPr="002419BA">
        <w:rPr>
          <w:rFonts w:ascii="David" w:hAnsi="David"/>
          <w:szCs w:val="24"/>
          <w:rtl/>
        </w:rPr>
        <w:t>האם קיים פוטנציאל ייצור לפרויקט? מהו קנה המידה? לוחות זמנים צפויים ?</w:t>
      </w:r>
    </w:p>
    <w:p w:rsidR="006A3880" w:rsidRPr="002419BA" w:rsidRDefault="006A3880" w:rsidP="006A3880">
      <w:pPr>
        <w:pStyle w:val="af5"/>
        <w:numPr>
          <w:ilvl w:val="0"/>
          <w:numId w:val="117"/>
        </w:numPr>
        <w:spacing w:after="120" w:line="360" w:lineRule="auto"/>
        <w:jc w:val="both"/>
        <w:rPr>
          <w:rFonts w:ascii="David" w:hAnsi="David"/>
          <w:szCs w:val="24"/>
          <w:rtl/>
        </w:rPr>
      </w:pPr>
      <w:r w:rsidRPr="002419BA">
        <w:rPr>
          <w:rFonts w:ascii="David" w:hAnsi="David"/>
          <w:szCs w:val="24"/>
          <w:rtl/>
        </w:rPr>
        <w:t>מהו להערכתך אחוז ההשלמה של הטכנולוגיה / המוצר לאחר השלמת החלק בו עוסק הפרויקט המוצע? ומה עוד נותר לפתח עד להשלמה ?</w:t>
      </w:r>
    </w:p>
    <w:p w:rsidR="006A3880" w:rsidRPr="002419BA" w:rsidRDefault="006A3880" w:rsidP="006A3880">
      <w:pPr>
        <w:pStyle w:val="af5"/>
        <w:numPr>
          <w:ilvl w:val="0"/>
          <w:numId w:val="117"/>
        </w:numPr>
        <w:spacing w:after="120" w:line="360" w:lineRule="auto"/>
        <w:jc w:val="both"/>
        <w:rPr>
          <w:rFonts w:ascii="David" w:hAnsi="David"/>
          <w:szCs w:val="24"/>
        </w:rPr>
      </w:pPr>
      <w:r w:rsidRPr="002419BA">
        <w:rPr>
          <w:rFonts w:ascii="David" w:hAnsi="David"/>
          <w:szCs w:val="24"/>
          <w:rtl/>
        </w:rPr>
        <w:t>האם קיים פרויקט דומה אשר נוסה בהצלחה במקומות אחרים בעולם?</w:t>
      </w:r>
    </w:p>
    <w:p w:rsidR="006A3880" w:rsidRPr="002419BA" w:rsidRDefault="006A3880" w:rsidP="006A3880">
      <w:pPr>
        <w:pStyle w:val="af5"/>
        <w:numPr>
          <w:ilvl w:val="0"/>
          <w:numId w:val="117"/>
        </w:numPr>
        <w:spacing w:after="120" w:line="360" w:lineRule="auto"/>
        <w:jc w:val="both"/>
        <w:rPr>
          <w:rFonts w:ascii="David" w:hAnsi="David"/>
          <w:szCs w:val="24"/>
        </w:rPr>
      </w:pPr>
      <w:r w:rsidRPr="002419BA">
        <w:rPr>
          <w:rFonts w:ascii="David" w:hAnsi="David"/>
          <w:szCs w:val="24"/>
          <w:rtl/>
        </w:rPr>
        <w:t>אילו שלבים ניסיוניים בוצעו ומהי מסגרת הניסוי של הפרויקט הנוכחי?</w:t>
      </w:r>
    </w:p>
    <w:p w:rsidR="006A3880" w:rsidRPr="002419BA" w:rsidRDefault="006A3880" w:rsidP="006A3880">
      <w:pPr>
        <w:pStyle w:val="af5"/>
        <w:numPr>
          <w:ilvl w:val="0"/>
          <w:numId w:val="117"/>
        </w:numPr>
        <w:spacing w:after="120" w:line="360" w:lineRule="auto"/>
        <w:jc w:val="both"/>
        <w:rPr>
          <w:rFonts w:ascii="David" w:hAnsi="David"/>
          <w:szCs w:val="24"/>
        </w:rPr>
      </w:pPr>
      <w:r w:rsidRPr="002419BA">
        <w:rPr>
          <w:rFonts w:ascii="David" w:hAnsi="David"/>
          <w:szCs w:val="24"/>
          <w:rtl/>
        </w:rPr>
        <w:t>האם קיימים תחשיבים ושרטוטים מעשיים רלוונטיים? מהם?</w:t>
      </w:r>
    </w:p>
    <w:p w:rsidR="006A3880" w:rsidRPr="002419BA" w:rsidRDefault="006A3880" w:rsidP="006A3880">
      <w:pPr>
        <w:pStyle w:val="af5"/>
        <w:numPr>
          <w:ilvl w:val="0"/>
          <w:numId w:val="117"/>
        </w:numPr>
        <w:spacing w:after="120" w:line="360" w:lineRule="auto"/>
        <w:jc w:val="both"/>
        <w:rPr>
          <w:rFonts w:ascii="David" w:hAnsi="David"/>
          <w:szCs w:val="24"/>
        </w:rPr>
      </w:pPr>
      <w:r w:rsidRPr="002419BA">
        <w:rPr>
          <w:rFonts w:ascii="David" w:hAnsi="David"/>
          <w:szCs w:val="24"/>
          <w:rtl/>
        </w:rPr>
        <w:t xml:space="preserve">האם קיים פיתוח רלוונטי שנוסה במעבדה? </w:t>
      </w:r>
    </w:p>
    <w:p w:rsidR="006A3880" w:rsidRPr="002419BA" w:rsidRDefault="006A3880" w:rsidP="006A3880">
      <w:pPr>
        <w:pStyle w:val="af5"/>
        <w:numPr>
          <w:ilvl w:val="0"/>
          <w:numId w:val="117"/>
        </w:numPr>
        <w:spacing w:after="120" w:line="360" w:lineRule="auto"/>
        <w:jc w:val="both"/>
        <w:rPr>
          <w:rFonts w:ascii="David" w:hAnsi="David"/>
          <w:szCs w:val="24"/>
        </w:rPr>
      </w:pPr>
      <w:r w:rsidRPr="002419BA">
        <w:rPr>
          <w:rFonts w:ascii="David" w:hAnsi="David"/>
          <w:szCs w:val="24"/>
          <w:rtl/>
        </w:rPr>
        <w:t>האם קיים פיתוח רלוונטי שנוסה מחוץ למעבדה?</w:t>
      </w:r>
    </w:p>
    <w:p w:rsidR="006A3880" w:rsidRPr="002419BA" w:rsidRDefault="006A3880" w:rsidP="006A3880">
      <w:pPr>
        <w:spacing w:line="360" w:lineRule="auto"/>
        <w:ind w:left="720"/>
        <w:jc w:val="both"/>
        <w:rPr>
          <w:rFonts w:ascii="David" w:hAnsi="David" w:cs="David"/>
          <w:szCs w:val="24"/>
          <w:rtl/>
        </w:rPr>
      </w:pPr>
    </w:p>
    <w:p w:rsidR="006A3880" w:rsidRPr="002419BA" w:rsidRDefault="006A3880" w:rsidP="006A3880">
      <w:pPr>
        <w:spacing w:line="360" w:lineRule="auto"/>
        <w:jc w:val="both"/>
        <w:rPr>
          <w:rFonts w:ascii="David" w:hAnsi="David" w:cs="David"/>
          <w:b/>
          <w:bCs/>
          <w:sz w:val="28"/>
          <w:szCs w:val="28"/>
          <w:u w:val="single"/>
          <w:rtl/>
        </w:rPr>
      </w:pPr>
      <w:r w:rsidRPr="002419BA">
        <w:rPr>
          <w:rFonts w:ascii="David" w:hAnsi="David" w:cs="David"/>
          <w:b/>
          <w:bCs/>
          <w:sz w:val="28"/>
          <w:szCs w:val="28"/>
          <w:u w:val="single"/>
          <w:rtl/>
        </w:rPr>
        <w:t>ניתוח טכנו כלכלי</w:t>
      </w:r>
    </w:p>
    <w:p w:rsidR="006A3880" w:rsidRPr="002419BA" w:rsidRDefault="006A3880" w:rsidP="006A3880">
      <w:pPr>
        <w:spacing w:line="360" w:lineRule="auto"/>
        <w:jc w:val="both"/>
        <w:rPr>
          <w:rFonts w:ascii="David" w:hAnsi="David" w:cs="David"/>
          <w:szCs w:val="24"/>
          <w:rtl/>
        </w:rPr>
      </w:pPr>
      <w:r w:rsidRPr="002419BA">
        <w:rPr>
          <w:rFonts w:ascii="David" w:hAnsi="David" w:cs="David"/>
          <w:szCs w:val="24"/>
          <w:rtl/>
        </w:rPr>
        <w:t>לצורך הערכת הטכנו-הכלכלית נחוצים לוועדת השיפוט נתונים על פוטנציאל השיפור הנובע מהצעתך ומהשלכות יישום השיפור על עלויות המוצר הסופי.</w:t>
      </w:r>
    </w:p>
    <w:p w:rsidR="006A3880" w:rsidRPr="002419BA" w:rsidRDefault="006A3880" w:rsidP="006A3880">
      <w:pPr>
        <w:spacing w:line="360" w:lineRule="auto"/>
        <w:jc w:val="both"/>
        <w:rPr>
          <w:rFonts w:ascii="David" w:hAnsi="David" w:cs="David"/>
          <w:szCs w:val="24"/>
        </w:rPr>
      </w:pPr>
      <w:r w:rsidRPr="002419BA">
        <w:rPr>
          <w:rFonts w:ascii="David" w:hAnsi="David" w:cs="David"/>
          <w:szCs w:val="24"/>
          <w:rtl/>
        </w:rPr>
        <w:t xml:space="preserve">בניתוח שתעשה תוכל להיעזר בתשובות לשאלות הבאות. נימוקך צריכים להתבסס על הערכה של מידת ההפחתה בעלויות הייצור הנובעת מגורמים שונים שקשורים ביישום הצעתך, כגון: </w:t>
      </w:r>
    </w:p>
    <w:p w:rsidR="006A3880" w:rsidRPr="002419BA" w:rsidRDefault="006A3880" w:rsidP="006A3880">
      <w:pPr>
        <w:pStyle w:val="af5"/>
        <w:numPr>
          <w:ilvl w:val="0"/>
          <w:numId w:val="121"/>
        </w:numPr>
        <w:spacing w:after="120" w:line="360" w:lineRule="auto"/>
        <w:jc w:val="both"/>
        <w:rPr>
          <w:rFonts w:ascii="David" w:hAnsi="David"/>
          <w:sz w:val="22"/>
          <w:szCs w:val="24"/>
          <w:rtl/>
        </w:rPr>
      </w:pPr>
      <w:r w:rsidRPr="002419BA">
        <w:rPr>
          <w:rFonts w:ascii="David" w:hAnsi="David"/>
          <w:sz w:val="22"/>
          <w:szCs w:val="24"/>
          <w:rtl/>
        </w:rPr>
        <w:t>אומדן העלות המקובל בספרות (על פי ספרות מקצועית – נא ציין מקורות) למרכיבי העלות הרלוונטיים? נא ציין את אחוז מרכיב העלות מתוך כלל העלויות. אנא התייחס למרכיבים לדוגמא: שטח, עלויות ייצור, ראקטורים או עלויות ייצור אחרות (אנרגיה, כימיקלים וכו'), כ"א, עלויות לוגיסטיות, עלויות טיפול קדם.</w:t>
      </w:r>
    </w:p>
    <w:p w:rsidR="006A3880" w:rsidRPr="002419BA" w:rsidRDefault="006A3880" w:rsidP="006A3880">
      <w:pPr>
        <w:pStyle w:val="af5"/>
        <w:numPr>
          <w:ilvl w:val="0"/>
          <w:numId w:val="121"/>
        </w:numPr>
        <w:spacing w:after="120" w:line="360" w:lineRule="auto"/>
        <w:jc w:val="both"/>
        <w:rPr>
          <w:rFonts w:ascii="David" w:hAnsi="David"/>
          <w:sz w:val="22"/>
          <w:szCs w:val="24"/>
          <w:rtl/>
        </w:rPr>
      </w:pPr>
      <w:r w:rsidRPr="002419BA">
        <w:rPr>
          <w:rFonts w:ascii="David" w:hAnsi="David"/>
          <w:sz w:val="22"/>
          <w:szCs w:val="24"/>
          <w:rtl/>
        </w:rPr>
        <w:lastRenderedPageBreak/>
        <w:t>מרכיב העלות העיקריים שיושפע ע"י יישום ההצעה. פרט גם את ההשפעות הצפויות על כל מרכיבי העלות האחרים שיושפעו.</w:t>
      </w:r>
    </w:p>
    <w:p w:rsidR="006A3880" w:rsidRPr="002419BA" w:rsidRDefault="006A3880" w:rsidP="006A3880">
      <w:pPr>
        <w:pStyle w:val="af5"/>
        <w:numPr>
          <w:ilvl w:val="0"/>
          <w:numId w:val="121"/>
        </w:numPr>
        <w:spacing w:after="120" w:line="360" w:lineRule="auto"/>
        <w:jc w:val="both"/>
        <w:rPr>
          <w:rFonts w:ascii="David" w:hAnsi="David"/>
          <w:sz w:val="22"/>
          <w:szCs w:val="24"/>
        </w:rPr>
      </w:pPr>
      <w:r w:rsidRPr="002419BA">
        <w:rPr>
          <w:rFonts w:ascii="David" w:hAnsi="David"/>
          <w:sz w:val="22"/>
          <w:szCs w:val="24"/>
          <w:rtl/>
        </w:rPr>
        <w:t xml:space="preserve">אחוז השיפור של אותם מרכיבי עלות הצפויים להצטמצם בעקבות יישום ההצעה (פרט ונמק). </w:t>
      </w:r>
    </w:p>
    <w:p w:rsidR="006A3880" w:rsidRPr="002419BA" w:rsidRDefault="006A3880" w:rsidP="006A3880">
      <w:pPr>
        <w:pStyle w:val="af5"/>
        <w:numPr>
          <w:ilvl w:val="0"/>
          <w:numId w:val="121"/>
        </w:numPr>
        <w:spacing w:after="120" w:line="360" w:lineRule="auto"/>
        <w:jc w:val="both"/>
        <w:rPr>
          <w:rFonts w:ascii="David" w:hAnsi="David"/>
          <w:sz w:val="22"/>
          <w:szCs w:val="24"/>
          <w:rtl/>
        </w:rPr>
      </w:pPr>
      <w:r w:rsidRPr="002419BA">
        <w:rPr>
          <w:rFonts w:ascii="David" w:hAnsi="David"/>
          <w:sz w:val="22"/>
          <w:szCs w:val="24"/>
          <w:rtl/>
        </w:rPr>
        <w:t>משמעות השיפור דלעיל על כלל השוק העולמי.</w:t>
      </w:r>
    </w:p>
    <w:p w:rsidR="006A3880" w:rsidRPr="002419BA" w:rsidRDefault="006A3880" w:rsidP="006A3880">
      <w:pPr>
        <w:tabs>
          <w:tab w:val="left" w:pos="6752"/>
        </w:tabs>
        <w:bidi w:val="0"/>
        <w:spacing w:after="200" w:line="360" w:lineRule="auto"/>
        <w:jc w:val="both"/>
        <w:rPr>
          <w:rFonts w:ascii="David" w:hAnsi="David" w:cs="David"/>
        </w:rPr>
      </w:pPr>
    </w:p>
    <w:p w:rsidR="00E55789" w:rsidRPr="006A3880" w:rsidRDefault="00E55789" w:rsidP="006A3880"/>
    <w:sectPr w:rsidR="00E55789" w:rsidRPr="006A3880" w:rsidSect="00C228B6">
      <w:headerReference w:type="even" r:id="rId39"/>
      <w:headerReference w:type="default" r:id="rId40"/>
      <w:footerReference w:type="default" r:id="rId41"/>
      <w:headerReference w:type="first" r:id="rId42"/>
      <w:footerReference w:type="first" r:id="rId43"/>
      <w:pgSz w:w="11906" w:h="16838"/>
      <w:pgMar w:top="1440" w:right="1474" w:bottom="1440" w:left="147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8D0339" w:rsidRDefault="008D0339">
      <w:pPr>
        <w:spacing w:after="0" w:line="240" w:lineRule="auto"/>
      </w:pPr>
      <w:r>
        <w:separator/>
      </w:r>
    </w:p>
  </w:endnote>
  <w:endnote w:type="continuationSeparator" w:id="0">
    <w:p w:rsidR="008D0339" w:rsidRDefault="008D0339">
      <w:pPr>
        <w:spacing w:after="0" w:line="240" w:lineRule="auto"/>
      </w:pPr>
      <w:r>
        <w:continuationSeparator/>
      </w:r>
    </w:p>
  </w:endnote>
  <w:endnote w:type="continuationNotice" w:id="1">
    <w:p w:rsidR="008D0339" w:rsidRDefault="008D0339">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Monotype Sorts">
    <w:altName w:val="Symbol"/>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FrankRuehl">
    <w:panose1 w:val="020E050306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Miriam">
    <w:panose1 w:val="020B0502050101010101"/>
    <w:charset w:val="00"/>
    <w:family w:val="swiss"/>
    <w:pitch w:val="variable"/>
    <w:sig w:usb0="00000803" w:usb1="00000000" w:usb2="00000000" w:usb3="00000000" w:csb0="00000021" w:csb1="00000000"/>
  </w:font>
  <w:font w:name="Akhbar Simplified MT">
    <w:panose1 w:val="00000000000000000000"/>
    <w:charset w:val="02"/>
    <w:family w:val="auto"/>
    <w:notTrueType/>
    <w:pitch w:val="variable"/>
  </w:font>
  <w:font w:name="Verdana">
    <w:panose1 w:val="020B0604030504040204"/>
    <w:charset w:val="00"/>
    <w:family w:val="swiss"/>
    <w:pitch w:val="variable"/>
    <w:sig w:usb0="A10006FF" w:usb1="4000205B" w:usb2="00000010" w:usb3="00000000" w:csb0="0000019F" w:csb1="00000000"/>
  </w:font>
  <w:font w:name="TopType David">
    <w:charset w:val="B1"/>
    <w:family w:val="auto"/>
    <w:pitch w:val="variable"/>
    <w:sig w:usb0="00001801" w:usb1="00000000" w:usb2="00000000" w:usb3="00000000" w:csb0="00000020" w:csb1="00000000"/>
  </w:font>
  <w:font w:name="Cambria">
    <w:panose1 w:val="02040503050406030204"/>
    <w:charset w:val="00"/>
    <w:family w:val="roman"/>
    <w:pitch w:val="variable"/>
    <w:sig w:usb0="E00006FF" w:usb1="400004FF" w:usb2="00000000" w:usb3="00000000" w:csb0="0000019F"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Narkisim">
    <w:panose1 w:val="020E0502050101010101"/>
    <w:charset w:val="00"/>
    <w:family w:val="swiss"/>
    <w:pitch w:val="variable"/>
    <w:sig w:usb0="00000803" w:usb1="00000000" w:usb2="00000000" w:usb3="00000000" w:csb0="00000021" w:csb1="00000000"/>
  </w:font>
  <w:font w:name="Times New Roman Bold">
    <w:panose1 w:val="00000000000000000000"/>
    <w:charset w:val="00"/>
    <w:family w:val="roman"/>
    <w:notTrueType/>
    <w:pitch w:val="default"/>
  </w:font>
  <w:font w:name="TimesNewRoman">
    <w:altName w:val="Times New Roman"/>
    <w:panose1 w:val="00000000000000000000"/>
    <w:charset w:val="00"/>
    <w:family w:val="auto"/>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A3880" w:rsidRPr="00F17CAC" w:rsidRDefault="006A3880" w:rsidP="0040583A">
    <w:pPr>
      <w:pBdr>
        <w:top w:val="single" w:sz="6" w:space="1" w:color="auto"/>
      </w:pBdr>
      <w:jc w:val="center"/>
      <w:rPr>
        <w:rFonts w:ascii="David" w:hAnsi="David" w:cs="David"/>
        <w:sz w:val="26"/>
        <w:szCs w:val="26"/>
        <w:rtl/>
      </w:rPr>
    </w:pPr>
    <w:r w:rsidRPr="00F17CAC">
      <w:rPr>
        <w:rFonts w:ascii="David" w:hAnsi="David" w:cs="David" w:hint="eastAsia"/>
        <w:sz w:val="26"/>
        <w:szCs w:val="26"/>
        <w:rtl/>
      </w:rPr>
      <w:t>עמוד</w:t>
    </w:r>
    <w:r w:rsidRPr="00F17CAC">
      <w:rPr>
        <w:rFonts w:ascii="David" w:hAnsi="David" w:cs="David"/>
        <w:sz w:val="26"/>
        <w:szCs w:val="26"/>
        <w:rtl/>
      </w:rPr>
      <w:t xml:space="preserve"> </w:t>
    </w:r>
    <w:r w:rsidRPr="00F17CAC">
      <w:rPr>
        <w:rFonts w:ascii="David" w:hAnsi="David" w:cs="David"/>
        <w:sz w:val="26"/>
        <w:szCs w:val="26"/>
      </w:rPr>
      <w:fldChar w:fldCharType="begin"/>
    </w:r>
    <w:r w:rsidRPr="00F17CAC">
      <w:rPr>
        <w:rFonts w:ascii="David" w:hAnsi="David" w:cs="David"/>
        <w:sz w:val="26"/>
        <w:szCs w:val="26"/>
      </w:rPr>
      <w:instrText xml:space="preserve"> PAGE   \* MERGEFORMAT </w:instrText>
    </w:r>
    <w:r w:rsidRPr="00F17CAC">
      <w:rPr>
        <w:rFonts w:ascii="David" w:hAnsi="David" w:cs="David"/>
        <w:sz w:val="26"/>
        <w:szCs w:val="26"/>
      </w:rPr>
      <w:fldChar w:fldCharType="separate"/>
    </w:r>
    <w:r w:rsidR="00262174" w:rsidRPr="00262174">
      <w:rPr>
        <w:rFonts w:ascii="David" w:hAnsi="David" w:cs="David"/>
        <w:noProof/>
        <w:sz w:val="26"/>
        <w:szCs w:val="26"/>
        <w:rtl/>
        <w:lang w:val="he-IL"/>
      </w:rPr>
      <w:t>2</w:t>
    </w:r>
    <w:r w:rsidRPr="00F17CAC">
      <w:rPr>
        <w:rFonts w:ascii="David" w:hAnsi="David" w:cs="David"/>
        <w:noProof/>
        <w:sz w:val="26"/>
        <w:szCs w:val="26"/>
        <w:lang w:val="he-IL"/>
      </w:rPr>
      <w:fldChar w:fldCharType="end"/>
    </w:r>
    <w:r w:rsidRPr="00F17CAC">
      <w:rPr>
        <w:rFonts w:ascii="David" w:hAnsi="David" w:cs="David"/>
        <w:sz w:val="26"/>
        <w:szCs w:val="26"/>
        <w:rtl/>
      </w:rPr>
      <w:t xml:space="preserve"> </w:t>
    </w:r>
    <w:r w:rsidRPr="00F17CAC">
      <w:rPr>
        <w:rFonts w:ascii="David" w:hAnsi="David" w:cs="David" w:hint="eastAsia"/>
        <w:sz w:val="26"/>
        <w:szCs w:val="26"/>
        <w:rtl/>
      </w:rPr>
      <w:t>מתוך</w:t>
    </w:r>
    <w:r w:rsidRPr="00F17CAC">
      <w:rPr>
        <w:rFonts w:ascii="David" w:hAnsi="David" w:cs="David"/>
        <w:sz w:val="26"/>
        <w:szCs w:val="26"/>
        <w:rtl/>
      </w:rPr>
      <w:t xml:space="preserve"> </w:t>
    </w:r>
    <w:r w:rsidRPr="00F17CAC">
      <w:rPr>
        <w:rFonts w:ascii="David" w:hAnsi="David" w:cs="David"/>
        <w:sz w:val="26"/>
        <w:szCs w:val="26"/>
      </w:rPr>
      <w:fldChar w:fldCharType="begin"/>
    </w:r>
    <w:r w:rsidRPr="00F17CAC">
      <w:rPr>
        <w:rFonts w:ascii="David" w:hAnsi="David" w:cs="David"/>
        <w:sz w:val="26"/>
        <w:szCs w:val="26"/>
      </w:rPr>
      <w:instrText xml:space="preserve"> NUMPAGES   \* MERGEFORMAT </w:instrText>
    </w:r>
    <w:r w:rsidRPr="00F17CAC">
      <w:rPr>
        <w:rFonts w:ascii="David" w:hAnsi="David" w:cs="David"/>
        <w:sz w:val="26"/>
        <w:szCs w:val="26"/>
      </w:rPr>
      <w:fldChar w:fldCharType="separate"/>
    </w:r>
    <w:r w:rsidR="00262174">
      <w:rPr>
        <w:rFonts w:ascii="David" w:hAnsi="David" w:cs="David"/>
        <w:noProof/>
        <w:sz w:val="26"/>
        <w:szCs w:val="26"/>
        <w:rtl/>
      </w:rPr>
      <w:t>79</w:t>
    </w:r>
    <w:r w:rsidRPr="00F17CAC">
      <w:rPr>
        <w:rFonts w:ascii="David" w:hAnsi="David" w:cs="David"/>
        <w:noProof/>
        <w:sz w:val="26"/>
        <w:szCs w:val="26"/>
      </w:rPr>
      <w:fldChar w:fldCharType="end"/>
    </w:r>
    <w:r w:rsidRPr="00F17CAC">
      <w:rPr>
        <w:rFonts w:ascii="David" w:hAnsi="David" w:cs="David"/>
        <w:sz w:val="26"/>
        <w:szCs w:val="26"/>
        <w:rtl/>
      </w:rPr>
      <w:t xml:space="preserve"> </w:t>
    </w:r>
    <w:r w:rsidRPr="00F17CAC">
      <w:rPr>
        <w:rFonts w:ascii="David" w:hAnsi="David" w:cs="David" w:hint="eastAsia"/>
        <w:sz w:val="26"/>
        <w:szCs w:val="26"/>
        <w:rtl/>
      </w:rPr>
      <w:t>עמודים</w:t>
    </w:r>
  </w:p>
  <w:p w:rsidR="006A3880" w:rsidRPr="00F17CAC" w:rsidRDefault="006A3880" w:rsidP="00F17CAC">
    <w:pPr>
      <w:pBdr>
        <w:top w:val="single" w:sz="6" w:space="1" w:color="auto"/>
      </w:pBdr>
      <w:jc w:val="both"/>
      <w:rPr>
        <w:rFonts w:ascii="David" w:hAnsi="David"/>
        <w:sz w:val="26"/>
        <w:szCs w:val="26"/>
      </w:rPr>
    </w:pPr>
    <w:r w:rsidRPr="00F17CAC">
      <w:rPr>
        <w:rFonts w:ascii="David" w:hAnsi="David" w:cs="David" w:hint="eastAsia"/>
        <w:sz w:val="26"/>
        <w:szCs w:val="26"/>
        <w:rtl/>
      </w:rPr>
      <w:t>תאריך</w:t>
    </w:r>
    <w:r w:rsidRPr="00F17CAC">
      <w:rPr>
        <w:rFonts w:ascii="David" w:hAnsi="David" w:cs="David"/>
        <w:sz w:val="26"/>
        <w:szCs w:val="26"/>
        <w:rtl/>
      </w:rPr>
      <w:t>: _____________</w:t>
    </w:r>
    <w:r w:rsidRPr="00F17CAC">
      <w:rPr>
        <w:rFonts w:ascii="David" w:hAnsi="David" w:cs="David"/>
        <w:sz w:val="26"/>
        <w:szCs w:val="26"/>
        <w:rtl/>
      </w:rPr>
      <w:tab/>
    </w:r>
    <w:r w:rsidRPr="00F17CAC">
      <w:rPr>
        <w:rFonts w:ascii="David" w:hAnsi="David" w:cs="David"/>
        <w:sz w:val="26"/>
        <w:szCs w:val="26"/>
        <w:rtl/>
      </w:rPr>
      <w:tab/>
    </w:r>
    <w:r>
      <w:rPr>
        <w:rFonts w:ascii="David" w:hAnsi="David" w:cs="David" w:hint="cs"/>
        <w:sz w:val="26"/>
        <w:szCs w:val="26"/>
        <w:rtl/>
      </w:rPr>
      <w:t xml:space="preserve"> </w:t>
    </w:r>
    <w:r w:rsidRPr="00F17CAC">
      <w:rPr>
        <w:rFonts w:ascii="David" w:hAnsi="David" w:cs="David"/>
        <w:sz w:val="26"/>
        <w:szCs w:val="26"/>
        <w:rtl/>
      </w:rPr>
      <w:tab/>
    </w:r>
    <w:r w:rsidRPr="00F17CAC">
      <w:rPr>
        <w:rFonts w:ascii="David" w:hAnsi="David" w:cs="David" w:hint="eastAsia"/>
        <w:sz w:val="26"/>
        <w:szCs w:val="26"/>
        <w:rtl/>
      </w:rPr>
      <w:t>חתימת</w:t>
    </w:r>
    <w:r w:rsidRPr="00F17CAC">
      <w:rPr>
        <w:rFonts w:ascii="David" w:hAnsi="David" w:cs="David"/>
        <w:sz w:val="26"/>
        <w:szCs w:val="26"/>
        <w:rtl/>
      </w:rPr>
      <w:t xml:space="preserve"> </w:t>
    </w:r>
    <w:r w:rsidRPr="00F17CAC">
      <w:rPr>
        <w:rFonts w:ascii="David" w:hAnsi="David" w:cs="David" w:hint="eastAsia"/>
        <w:sz w:val="26"/>
        <w:szCs w:val="26"/>
        <w:rtl/>
      </w:rPr>
      <w:t>המציע</w:t>
    </w:r>
    <w:r w:rsidRPr="00F17CAC">
      <w:rPr>
        <w:rFonts w:ascii="David" w:hAnsi="David" w:cs="David"/>
        <w:sz w:val="26"/>
        <w:szCs w:val="26"/>
        <w:rtl/>
      </w:rPr>
      <w:t>: ____________</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A3880" w:rsidRPr="00F17CAC" w:rsidRDefault="006A3880" w:rsidP="00F17CAC">
    <w:pPr>
      <w:pBdr>
        <w:top w:val="single" w:sz="6" w:space="1" w:color="auto"/>
      </w:pBdr>
      <w:spacing w:after="0" w:line="240" w:lineRule="auto"/>
      <w:jc w:val="center"/>
      <w:rPr>
        <w:rFonts w:asciiTheme="majorBidi" w:hAnsiTheme="majorBidi" w:cstheme="majorBidi"/>
        <w:sz w:val="24"/>
        <w:szCs w:val="24"/>
        <w:rtl/>
      </w:rPr>
    </w:pPr>
    <w:r w:rsidRPr="00F17CAC">
      <w:rPr>
        <w:rFonts w:asciiTheme="majorBidi" w:hAnsiTheme="majorBidi" w:cstheme="majorBidi" w:hint="eastAsia"/>
        <w:sz w:val="24"/>
        <w:szCs w:val="24"/>
        <w:rtl/>
      </w:rPr>
      <w:t>עמוד</w:t>
    </w:r>
    <w:r w:rsidRPr="00F17CAC">
      <w:rPr>
        <w:rFonts w:asciiTheme="majorBidi" w:hAnsiTheme="majorBidi" w:cstheme="majorBidi"/>
        <w:sz w:val="24"/>
        <w:szCs w:val="24"/>
        <w:rtl/>
      </w:rPr>
      <w:t xml:space="preserve"> </w:t>
    </w:r>
    <w:r w:rsidRPr="00F17CAC">
      <w:rPr>
        <w:rFonts w:asciiTheme="majorBidi" w:hAnsiTheme="majorBidi" w:cstheme="majorBidi"/>
        <w:sz w:val="24"/>
        <w:szCs w:val="24"/>
      </w:rPr>
      <w:fldChar w:fldCharType="begin"/>
    </w:r>
    <w:r w:rsidRPr="00F17CAC">
      <w:rPr>
        <w:rFonts w:asciiTheme="majorBidi" w:hAnsiTheme="majorBidi" w:cstheme="majorBidi"/>
        <w:sz w:val="24"/>
        <w:szCs w:val="24"/>
      </w:rPr>
      <w:instrText xml:space="preserve"> PAGE   \* MERGEFORMAT </w:instrText>
    </w:r>
    <w:r w:rsidRPr="00F17CAC">
      <w:rPr>
        <w:rFonts w:asciiTheme="majorBidi" w:hAnsiTheme="majorBidi" w:cstheme="majorBidi"/>
        <w:sz w:val="24"/>
        <w:szCs w:val="24"/>
      </w:rPr>
      <w:fldChar w:fldCharType="separate"/>
    </w:r>
    <w:r w:rsidR="00262174" w:rsidRPr="00262174">
      <w:rPr>
        <w:rFonts w:asciiTheme="majorBidi" w:hAnsiTheme="majorBidi" w:cstheme="majorBidi"/>
        <w:noProof/>
        <w:sz w:val="24"/>
        <w:szCs w:val="24"/>
        <w:rtl/>
        <w:lang w:val="he-IL"/>
      </w:rPr>
      <w:t>1</w:t>
    </w:r>
    <w:r w:rsidRPr="00F17CAC">
      <w:rPr>
        <w:rFonts w:asciiTheme="majorBidi" w:hAnsiTheme="majorBidi" w:cstheme="majorBidi"/>
        <w:noProof/>
        <w:sz w:val="24"/>
        <w:szCs w:val="24"/>
        <w:lang w:val="he-IL"/>
      </w:rPr>
      <w:fldChar w:fldCharType="end"/>
    </w:r>
    <w:r w:rsidRPr="00F17CAC">
      <w:rPr>
        <w:rFonts w:asciiTheme="majorBidi" w:hAnsiTheme="majorBidi" w:cstheme="majorBidi"/>
        <w:sz w:val="24"/>
        <w:szCs w:val="24"/>
        <w:rtl/>
      </w:rPr>
      <w:t xml:space="preserve"> </w:t>
    </w:r>
    <w:r w:rsidRPr="00F17CAC">
      <w:rPr>
        <w:rFonts w:asciiTheme="majorBidi" w:hAnsiTheme="majorBidi" w:cstheme="majorBidi" w:hint="eastAsia"/>
        <w:sz w:val="24"/>
        <w:szCs w:val="24"/>
        <w:rtl/>
      </w:rPr>
      <w:t>מתוך</w:t>
    </w:r>
    <w:r w:rsidRPr="00F17CAC">
      <w:rPr>
        <w:rFonts w:asciiTheme="majorBidi" w:hAnsiTheme="majorBidi" w:cstheme="majorBidi"/>
        <w:sz w:val="24"/>
        <w:szCs w:val="24"/>
        <w:rtl/>
      </w:rPr>
      <w:t xml:space="preserve"> </w:t>
    </w:r>
    <w:r w:rsidRPr="00F17CAC">
      <w:rPr>
        <w:rFonts w:asciiTheme="majorBidi" w:hAnsiTheme="majorBidi" w:cstheme="majorBidi"/>
        <w:sz w:val="24"/>
        <w:szCs w:val="24"/>
      </w:rPr>
      <w:fldChar w:fldCharType="begin"/>
    </w:r>
    <w:r w:rsidRPr="00F17CAC">
      <w:rPr>
        <w:rFonts w:asciiTheme="majorBidi" w:hAnsiTheme="majorBidi" w:cstheme="majorBidi"/>
        <w:sz w:val="24"/>
        <w:szCs w:val="24"/>
      </w:rPr>
      <w:instrText xml:space="preserve"> NUMPAGES   \* MERGEFORMAT </w:instrText>
    </w:r>
    <w:r w:rsidRPr="00F17CAC">
      <w:rPr>
        <w:rFonts w:asciiTheme="majorBidi" w:hAnsiTheme="majorBidi" w:cstheme="majorBidi"/>
        <w:sz w:val="24"/>
        <w:szCs w:val="24"/>
      </w:rPr>
      <w:fldChar w:fldCharType="separate"/>
    </w:r>
    <w:r w:rsidR="00262174">
      <w:rPr>
        <w:rFonts w:asciiTheme="majorBidi" w:hAnsiTheme="majorBidi" w:cstheme="majorBidi"/>
        <w:noProof/>
        <w:sz w:val="24"/>
        <w:szCs w:val="24"/>
        <w:rtl/>
      </w:rPr>
      <w:t>79</w:t>
    </w:r>
    <w:r w:rsidRPr="00F17CAC">
      <w:rPr>
        <w:rFonts w:asciiTheme="majorBidi" w:hAnsiTheme="majorBidi" w:cstheme="majorBidi"/>
        <w:noProof/>
        <w:sz w:val="24"/>
        <w:szCs w:val="24"/>
      </w:rPr>
      <w:fldChar w:fldCharType="end"/>
    </w:r>
    <w:r w:rsidRPr="00F17CAC">
      <w:rPr>
        <w:rFonts w:asciiTheme="majorBidi" w:hAnsiTheme="majorBidi" w:cstheme="majorBidi"/>
        <w:sz w:val="24"/>
        <w:szCs w:val="24"/>
        <w:rtl/>
      </w:rPr>
      <w:t xml:space="preserve"> </w:t>
    </w:r>
    <w:r w:rsidRPr="00F17CAC">
      <w:rPr>
        <w:rFonts w:asciiTheme="majorBidi" w:hAnsiTheme="majorBidi" w:cstheme="majorBidi" w:hint="eastAsia"/>
        <w:sz w:val="24"/>
        <w:szCs w:val="24"/>
        <w:rtl/>
      </w:rPr>
      <w:t>עמודים</w:t>
    </w:r>
  </w:p>
  <w:p w:rsidR="006A3880" w:rsidRPr="00F17CAC" w:rsidRDefault="006A3880" w:rsidP="00F17CAC">
    <w:pPr>
      <w:pBdr>
        <w:top w:val="single" w:sz="6" w:space="1" w:color="auto"/>
      </w:pBdr>
      <w:spacing w:after="0" w:line="240" w:lineRule="auto"/>
      <w:jc w:val="both"/>
      <w:rPr>
        <w:rFonts w:ascii="David" w:hAnsi="David" w:cs="David"/>
        <w:sz w:val="26"/>
        <w:szCs w:val="26"/>
        <w:rtl/>
      </w:rPr>
    </w:pPr>
    <w:r w:rsidRPr="00C45D82">
      <w:rPr>
        <w:rFonts w:ascii="David" w:hAnsi="David" w:cs="David"/>
        <w:sz w:val="26"/>
        <w:szCs w:val="26"/>
        <w:rtl/>
      </w:rPr>
      <w:t>תאריך: _____________</w:t>
    </w:r>
    <w:r w:rsidRPr="00C45D82">
      <w:rPr>
        <w:rFonts w:ascii="David" w:hAnsi="David" w:cs="David"/>
        <w:sz w:val="26"/>
        <w:szCs w:val="26"/>
        <w:rtl/>
      </w:rPr>
      <w:tab/>
    </w:r>
    <w:r w:rsidRPr="00C45D82">
      <w:rPr>
        <w:rFonts w:ascii="David" w:hAnsi="David" w:cs="David"/>
        <w:sz w:val="26"/>
        <w:szCs w:val="26"/>
        <w:rtl/>
      </w:rPr>
      <w:tab/>
    </w:r>
    <w:r w:rsidRPr="00C45D82">
      <w:rPr>
        <w:rFonts w:ascii="David" w:hAnsi="David" w:cs="David"/>
        <w:sz w:val="26"/>
        <w:szCs w:val="26"/>
        <w:rtl/>
      </w:rPr>
      <w:tab/>
    </w:r>
    <w:r w:rsidRPr="00C45D82">
      <w:rPr>
        <w:rFonts w:ascii="David" w:hAnsi="David" w:cs="David"/>
        <w:sz w:val="26"/>
        <w:szCs w:val="26"/>
        <w:rtl/>
      </w:rPr>
      <w:tab/>
    </w:r>
    <w:r w:rsidRPr="00F17CAC">
      <w:rPr>
        <w:rFonts w:ascii="David" w:hAnsi="David" w:cs="David" w:hint="eastAsia"/>
        <w:sz w:val="26"/>
        <w:szCs w:val="26"/>
        <w:rtl/>
      </w:rPr>
      <w:t>חתימת</w:t>
    </w:r>
    <w:r w:rsidRPr="00F17CAC">
      <w:rPr>
        <w:rFonts w:ascii="David" w:hAnsi="David" w:cs="David"/>
        <w:sz w:val="26"/>
        <w:szCs w:val="26"/>
        <w:rtl/>
      </w:rPr>
      <w:t xml:space="preserve"> </w:t>
    </w:r>
    <w:r w:rsidRPr="00F17CAC">
      <w:rPr>
        <w:rFonts w:ascii="David" w:hAnsi="David" w:cs="David" w:hint="eastAsia"/>
        <w:sz w:val="26"/>
        <w:szCs w:val="26"/>
        <w:rtl/>
      </w:rPr>
      <w:t>המציע</w:t>
    </w:r>
    <w:r w:rsidRPr="00F17CAC">
      <w:rPr>
        <w:rFonts w:ascii="David" w:hAnsi="David" w:cs="David"/>
        <w:sz w:val="26"/>
        <w:szCs w:val="26"/>
        <w:rtl/>
      </w:rPr>
      <w:t>: ____________</w:t>
    </w:r>
  </w:p>
  <w:p w:rsidR="006A3880" w:rsidRDefault="006A3880" w:rsidP="00F17CAC">
    <w:pPr>
      <w:pBdr>
        <w:top w:val="single" w:sz="6" w:space="1" w:color="auto"/>
      </w:pBdr>
      <w:spacing w:after="0" w:line="240" w:lineRule="auto"/>
      <w:jc w:val="center"/>
      <w:rPr>
        <w:rFonts w:ascii="David" w:hAnsi="David" w:cs="David"/>
        <w:sz w:val="26"/>
        <w:szCs w:val="26"/>
        <w:rtl/>
      </w:rPr>
    </w:pPr>
  </w:p>
  <w:p w:rsidR="006A3880" w:rsidRPr="00F17CAC" w:rsidRDefault="006A3880" w:rsidP="00F17CAC">
    <w:pPr>
      <w:pBdr>
        <w:top w:val="single" w:sz="6" w:space="1" w:color="auto"/>
      </w:pBdr>
      <w:spacing w:after="0" w:line="240" w:lineRule="auto"/>
      <w:jc w:val="center"/>
      <w:rPr>
        <w:rFonts w:ascii="David" w:hAnsi="David" w:cs="David"/>
        <w:sz w:val="26"/>
        <w:szCs w:val="26"/>
        <w:rtl/>
      </w:rPr>
    </w:pPr>
    <w:r w:rsidRPr="00F17CAC">
      <w:rPr>
        <w:rFonts w:ascii="David" w:hAnsi="David" w:cs="David"/>
        <w:noProof/>
        <w:sz w:val="26"/>
        <w:szCs w:val="26"/>
        <w:rtl/>
      </w:rPr>
      <w:drawing>
        <wp:anchor distT="0" distB="0" distL="114300" distR="114300" simplePos="0" relativeHeight="251661312" behindDoc="0" locked="0" layoutInCell="1" allowOverlap="1" wp14:anchorId="6848A3D6" wp14:editId="45C237A3">
          <wp:simplePos x="0" y="0"/>
          <wp:positionH relativeFrom="column">
            <wp:posOffset>5246502</wp:posOffset>
          </wp:positionH>
          <wp:positionV relativeFrom="paragraph">
            <wp:posOffset>8147</wp:posOffset>
          </wp:positionV>
          <wp:extent cx="685800" cy="323850"/>
          <wp:effectExtent l="19050" t="0" r="0" b="0"/>
          <wp:wrapNone/>
          <wp:docPr id="3"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F17CAC">
      <w:rPr>
        <w:rFonts w:ascii="David" w:hAnsi="David" w:cs="David" w:hint="eastAsia"/>
        <w:sz w:val="26"/>
        <w:szCs w:val="26"/>
        <w:rtl/>
      </w:rPr>
      <w:t>רח</w:t>
    </w:r>
    <w:r w:rsidRPr="00F17CAC">
      <w:rPr>
        <w:rFonts w:ascii="David" w:hAnsi="David" w:cs="David"/>
        <w:sz w:val="26"/>
        <w:szCs w:val="26"/>
        <w:rtl/>
      </w:rPr>
      <w:t xml:space="preserve">' </w:t>
    </w:r>
    <w:r w:rsidRPr="00F17CAC">
      <w:rPr>
        <w:rFonts w:ascii="David" w:hAnsi="David" w:cs="David" w:hint="eastAsia"/>
        <w:sz w:val="26"/>
        <w:szCs w:val="26"/>
        <w:rtl/>
      </w:rPr>
      <w:t>יפו</w:t>
    </w:r>
    <w:r w:rsidRPr="00F17CAC">
      <w:rPr>
        <w:rFonts w:ascii="David" w:hAnsi="David" w:cs="David"/>
        <w:sz w:val="26"/>
        <w:szCs w:val="26"/>
        <w:rtl/>
      </w:rPr>
      <w:t xml:space="preserve"> 216 </w:t>
    </w:r>
    <w:r w:rsidRPr="00F17CAC">
      <w:rPr>
        <w:rFonts w:ascii="David" w:hAnsi="David" w:cs="David" w:hint="eastAsia"/>
        <w:sz w:val="26"/>
        <w:szCs w:val="26"/>
        <w:rtl/>
      </w:rPr>
      <w:t>ת</w:t>
    </w:r>
    <w:r w:rsidRPr="00F17CAC">
      <w:rPr>
        <w:rFonts w:ascii="David" w:hAnsi="David" w:cs="David"/>
        <w:sz w:val="26"/>
        <w:szCs w:val="26"/>
        <w:rtl/>
      </w:rPr>
      <w:t>.</w:t>
    </w:r>
    <w:r w:rsidRPr="00F17CAC">
      <w:rPr>
        <w:rFonts w:ascii="David" w:hAnsi="David" w:cs="David" w:hint="eastAsia"/>
        <w:sz w:val="26"/>
        <w:szCs w:val="26"/>
        <w:rtl/>
      </w:rPr>
      <w:t>ד</w:t>
    </w:r>
    <w:r w:rsidRPr="00F17CAC">
      <w:rPr>
        <w:rFonts w:ascii="David" w:hAnsi="David" w:cs="David"/>
        <w:sz w:val="26"/>
        <w:szCs w:val="26"/>
        <w:rtl/>
      </w:rPr>
      <w:t xml:space="preserve">. 36148 </w:t>
    </w:r>
    <w:r w:rsidRPr="00F17CAC">
      <w:rPr>
        <w:rFonts w:ascii="David" w:hAnsi="David" w:cs="David" w:hint="eastAsia"/>
        <w:sz w:val="26"/>
        <w:szCs w:val="26"/>
        <w:rtl/>
      </w:rPr>
      <w:t>ירושלים</w:t>
    </w:r>
    <w:r w:rsidRPr="00F17CAC">
      <w:rPr>
        <w:rFonts w:ascii="David" w:hAnsi="David" w:cs="David"/>
        <w:sz w:val="26"/>
        <w:szCs w:val="26"/>
        <w:rtl/>
      </w:rPr>
      <w:t xml:space="preserve">, 91360 </w:t>
    </w:r>
    <w:r w:rsidRPr="00F17CAC">
      <w:rPr>
        <w:rFonts w:ascii="David" w:hAnsi="David" w:cs="David" w:hint="eastAsia"/>
        <w:sz w:val="26"/>
        <w:szCs w:val="26"/>
        <w:rtl/>
      </w:rPr>
      <w:t>טל</w:t>
    </w:r>
    <w:r w:rsidRPr="00F17CAC">
      <w:rPr>
        <w:rFonts w:ascii="David" w:hAnsi="David" w:cs="David"/>
        <w:sz w:val="26"/>
        <w:szCs w:val="26"/>
        <w:rtl/>
      </w:rPr>
      <w:t xml:space="preserve">': </w:t>
    </w:r>
    <w:sdt>
      <w:sdtPr>
        <w:rPr>
          <w:rFonts w:ascii="David" w:hAnsi="David" w:cs="David"/>
          <w:sz w:val="26"/>
          <w:szCs w:val="26"/>
          <w:rtl/>
        </w:rPr>
        <w:alias w:val="טלפון עבודה של חותם"/>
        <w:tag w:val="טלפון עבודה של חותם"/>
        <w:id w:val="-281425639"/>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sidRPr="00F17CAC">
          <w:rPr>
            <w:rFonts w:ascii="David" w:hAnsi="David" w:cs="David"/>
            <w:sz w:val="26"/>
            <w:szCs w:val="26"/>
            <w:rtl/>
          </w:rPr>
          <w:t>02-5006764</w:t>
        </w:r>
      </w:sdtContent>
    </w:sdt>
    <w:r>
      <w:rPr>
        <w:rFonts w:ascii="David" w:hAnsi="David" w:cs="David"/>
        <w:sz w:val="26"/>
        <w:szCs w:val="26"/>
        <w:rtl/>
      </w:rPr>
      <w:t xml:space="preserve"> </w:t>
    </w:r>
    <w:r w:rsidRPr="00F17CAC">
      <w:rPr>
        <w:rFonts w:ascii="David" w:hAnsi="David" w:cs="David" w:hint="eastAsia"/>
        <w:sz w:val="26"/>
        <w:szCs w:val="26"/>
        <w:rtl/>
      </w:rPr>
      <w:t>פקס</w:t>
    </w:r>
    <w:r w:rsidRPr="00F17CAC">
      <w:rPr>
        <w:rFonts w:ascii="David" w:hAnsi="David" w:cs="David"/>
        <w:sz w:val="26"/>
        <w:szCs w:val="26"/>
        <w:rtl/>
      </w:rPr>
      <w:t xml:space="preserve">': </w:t>
    </w:r>
    <w:sdt>
      <w:sdtPr>
        <w:rPr>
          <w:rFonts w:ascii="David" w:hAnsi="David" w:cs="David"/>
          <w:sz w:val="26"/>
          <w:szCs w:val="26"/>
          <w:rtl/>
        </w:rPr>
        <w:alias w:val="פקס של חותם"/>
        <w:tag w:val="פקס של חותם"/>
        <w:id w:val="647104923"/>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sidRPr="00F17CAC">
          <w:rPr>
            <w:rFonts w:ascii="David" w:hAnsi="David" w:cs="David"/>
            <w:sz w:val="26"/>
            <w:szCs w:val="26"/>
            <w:rtl/>
          </w:rPr>
          <w:t>02-5006766</w:t>
        </w:r>
      </w:sdtContent>
    </w:sdt>
  </w:p>
  <w:p w:rsidR="006A3880" w:rsidRPr="00F17CAC" w:rsidRDefault="006A3880" w:rsidP="00F17CAC">
    <w:pPr>
      <w:pBdr>
        <w:top w:val="single" w:sz="6" w:space="1" w:color="auto"/>
      </w:pBdr>
      <w:tabs>
        <w:tab w:val="left" w:pos="1967"/>
        <w:tab w:val="center" w:pos="4748"/>
      </w:tabs>
      <w:spacing w:after="0" w:line="240" w:lineRule="auto"/>
      <w:jc w:val="center"/>
      <w:rPr>
        <w:rFonts w:ascii="David" w:hAnsi="David"/>
        <w:sz w:val="26"/>
        <w:szCs w:val="26"/>
      </w:rPr>
    </w:pPr>
    <w:r w:rsidRPr="00F17CAC">
      <w:rPr>
        <w:rFonts w:ascii="David" w:hAnsi="David" w:cs="David" w:hint="eastAsia"/>
        <w:sz w:val="26"/>
        <w:szCs w:val="26"/>
        <w:rtl/>
      </w:rPr>
      <w:t>דוא</w:t>
    </w:r>
    <w:r w:rsidRPr="00F17CAC">
      <w:rPr>
        <w:rFonts w:ascii="David" w:hAnsi="David" w:cs="David"/>
        <w:sz w:val="26"/>
        <w:szCs w:val="26"/>
        <w:rtl/>
      </w:rPr>
      <w:t>"ל:</w:t>
    </w:r>
    <w:r>
      <w:rPr>
        <w:rFonts w:ascii="David" w:hAnsi="David" w:cs="David"/>
        <w:sz w:val="26"/>
        <w:szCs w:val="26"/>
        <w:rtl/>
      </w:rPr>
      <w:t xml:space="preserve"> </w:t>
    </w:r>
    <w:sdt>
      <w:sdtPr>
        <w:rPr>
          <w:rFonts w:asciiTheme="majorBidi" w:hAnsiTheme="majorBidi" w:cstheme="majorBidi"/>
          <w:sz w:val="26"/>
          <w:szCs w:val="26"/>
          <w:rtl/>
        </w:rPr>
        <w:alias w:val="מייל של חותם"/>
        <w:tag w:val="מייל של חותם"/>
        <w:id w:val="-1186825558"/>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sidRPr="00F17CAC">
          <w:rPr>
            <w:rFonts w:asciiTheme="majorBidi" w:hAnsiTheme="majorBidi" w:cstheme="majorBidi"/>
            <w:sz w:val="26"/>
            <w:szCs w:val="26"/>
          </w:rPr>
          <w:t>itamsut@energy.gov.il</w:t>
        </w:r>
      </w:sdtContent>
    </w:sdt>
    <w:r>
      <w:rPr>
        <w:rFonts w:ascii="David" w:hAnsi="David" w:cs="David"/>
        <w:sz w:val="26"/>
        <w:szCs w:val="26"/>
        <w:rtl/>
      </w:rPr>
      <w:t xml:space="preserve"> </w:t>
    </w:r>
    <w:r w:rsidRPr="00F17CAC">
      <w:rPr>
        <w:rFonts w:ascii="David" w:hAnsi="David" w:cs="David"/>
        <w:sz w:val="26"/>
        <w:szCs w:val="26"/>
        <w:rtl/>
      </w:rPr>
      <w:t xml:space="preserve">כתובתנו באינטרנט: </w:t>
    </w:r>
    <w:r w:rsidRPr="00F17CAC">
      <w:rPr>
        <w:rFonts w:asciiTheme="majorBidi" w:hAnsiTheme="majorBidi" w:cstheme="majorBidi"/>
        <w:sz w:val="26"/>
        <w:szCs w:val="26"/>
      </w:rPr>
      <w:t>www.energy.gov.il</w: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52466" w:rsidRPr="00225F79" w:rsidRDefault="00152466" w:rsidP="00C228B6">
    <w:pPr>
      <w:pBdr>
        <w:top w:val="single" w:sz="6" w:space="1" w:color="auto"/>
      </w:pBdr>
      <w:jc w:val="center"/>
      <w:rPr>
        <w:rFonts w:ascii="David" w:hAnsi="David" w:cs="David"/>
        <w:rtl/>
      </w:rPr>
    </w:pPr>
    <w:r w:rsidRPr="00225F79">
      <w:rPr>
        <w:rFonts w:ascii="David" w:hAnsi="David" w:cs="David" w:hint="eastAsia"/>
        <w:rtl/>
      </w:rPr>
      <w:t>עמוד</w:t>
    </w:r>
    <w:r w:rsidRPr="00225F79">
      <w:rPr>
        <w:rFonts w:ascii="David" w:hAnsi="David" w:cs="David"/>
        <w:rtl/>
      </w:rPr>
      <w:t xml:space="preserve"> </w:t>
    </w:r>
    <w:r w:rsidRPr="00225F79">
      <w:rPr>
        <w:rFonts w:ascii="David" w:hAnsi="David" w:cs="David"/>
      </w:rPr>
      <w:fldChar w:fldCharType="begin"/>
    </w:r>
    <w:r w:rsidRPr="00225F79">
      <w:rPr>
        <w:rFonts w:ascii="David" w:hAnsi="David" w:cs="David"/>
      </w:rPr>
      <w:instrText xml:space="preserve"> PAGE   \* MERGEFORMAT </w:instrText>
    </w:r>
    <w:r w:rsidRPr="00225F79">
      <w:rPr>
        <w:rFonts w:ascii="David" w:hAnsi="David" w:cs="David"/>
      </w:rPr>
      <w:fldChar w:fldCharType="separate"/>
    </w:r>
    <w:r w:rsidR="00262174" w:rsidRPr="00262174">
      <w:rPr>
        <w:rFonts w:ascii="David" w:hAnsi="David" w:cs="David"/>
        <w:noProof/>
        <w:rtl/>
        <w:lang w:val="he-IL"/>
      </w:rPr>
      <w:t>79</w:t>
    </w:r>
    <w:r w:rsidRPr="00225F79">
      <w:rPr>
        <w:rFonts w:ascii="David" w:hAnsi="David" w:cs="David"/>
        <w:noProof/>
        <w:lang w:val="he-IL"/>
      </w:rPr>
      <w:fldChar w:fldCharType="end"/>
    </w:r>
    <w:r w:rsidRPr="00225F79">
      <w:rPr>
        <w:rFonts w:ascii="David" w:hAnsi="David" w:cs="David"/>
        <w:rtl/>
      </w:rPr>
      <w:t xml:space="preserve"> מתוך </w:t>
    </w:r>
    <w:r w:rsidRPr="00225F79">
      <w:rPr>
        <w:rFonts w:ascii="David" w:hAnsi="David" w:cs="David"/>
      </w:rPr>
      <w:fldChar w:fldCharType="begin"/>
    </w:r>
    <w:r w:rsidRPr="00225F79">
      <w:rPr>
        <w:rFonts w:ascii="David" w:hAnsi="David" w:cs="David"/>
      </w:rPr>
      <w:instrText xml:space="preserve"> NUMPAGES   \* MERGEFORMAT </w:instrText>
    </w:r>
    <w:r w:rsidRPr="00225F79">
      <w:rPr>
        <w:rFonts w:ascii="David" w:hAnsi="David" w:cs="David"/>
      </w:rPr>
      <w:fldChar w:fldCharType="separate"/>
    </w:r>
    <w:r w:rsidR="00262174">
      <w:rPr>
        <w:rFonts w:ascii="David" w:hAnsi="David" w:cs="David"/>
        <w:noProof/>
        <w:rtl/>
      </w:rPr>
      <w:t>79</w:t>
    </w:r>
    <w:r w:rsidRPr="00225F79">
      <w:rPr>
        <w:rFonts w:ascii="David" w:hAnsi="David" w:cs="David"/>
        <w:noProof/>
      </w:rPr>
      <w:fldChar w:fldCharType="end"/>
    </w:r>
    <w:r w:rsidRPr="00225F79">
      <w:rPr>
        <w:rFonts w:ascii="David" w:hAnsi="David" w:cs="David"/>
        <w:rtl/>
      </w:rPr>
      <w:t xml:space="preserve"> עמודים</w:t>
    </w:r>
  </w:p>
  <w:p w:rsidR="00152466" w:rsidRPr="00225F79" w:rsidRDefault="00152466" w:rsidP="00C228B6">
    <w:pPr>
      <w:pBdr>
        <w:top w:val="single" w:sz="6" w:space="1" w:color="auto"/>
      </w:pBdr>
      <w:jc w:val="both"/>
      <w:rPr>
        <w:rFonts w:ascii="David" w:hAnsi="David" w:cs="David"/>
        <w:rtl/>
      </w:rPr>
    </w:pPr>
    <w:r w:rsidRPr="00225F79">
      <w:rPr>
        <w:rFonts w:ascii="David" w:hAnsi="David" w:cs="David" w:hint="eastAsia"/>
        <w:rtl/>
      </w:rPr>
      <w:t>תאריך</w:t>
    </w:r>
    <w:r w:rsidRPr="00225F79">
      <w:rPr>
        <w:rFonts w:ascii="David" w:hAnsi="David" w:cs="David"/>
        <w:rtl/>
      </w:rPr>
      <w:t>: _____________</w:t>
    </w:r>
    <w:r w:rsidRPr="00225F79">
      <w:rPr>
        <w:rFonts w:ascii="David" w:hAnsi="David" w:cs="David"/>
        <w:rtl/>
      </w:rPr>
      <w:tab/>
    </w:r>
    <w:r w:rsidRPr="00225F79">
      <w:rPr>
        <w:rFonts w:ascii="David" w:hAnsi="David" w:cs="David"/>
        <w:rtl/>
      </w:rPr>
      <w:tab/>
    </w:r>
    <w:r w:rsidRPr="00225F79">
      <w:rPr>
        <w:rFonts w:ascii="David" w:hAnsi="David" w:cs="David"/>
        <w:rtl/>
      </w:rPr>
      <w:tab/>
    </w:r>
    <w:r w:rsidRPr="00225F79">
      <w:rPr>
        <w:rFonts w:ascii="David" w:hAnsi="David" w:cs="David"/>
        <w:rtl/>
      </w:rPr>
      <w:tab/>
    </w:r>
    <w:r w:rsidRPr="00225F79">
      <w:rPr>
        <w:rFonts w:ascii="David" w:hAnsi="David" w:cs="David"/>
        <w:rtl/>
      </w:rPr>
      <w:tab/>
    </w:r>
    <w:r w:rsidRPr="00225F79">
      <w:rPr>
        <w:rFonts w:ascii="David" w:hAnsi="David" w:cs="David" w:hint="eastAsia"/>
        <w:rtl/>
      </w:rPr>
      <w:t>חתימת</w:t>
    </w:r>
    <w:r w:rsidRPr="00225F79">
      <w:rPr>
        <w:rFonts w:ascii="David" w:hAnsi="David" w:cs="David"/>
        <w:rtl/>
      </w:rPr>
      <w:t xml:space="preserve"> </w:t>
    </w:r>
    <w:r w:rsidRPr="00225F79">
      <w:rPr>
        <w:rFonts w:ascii="David" w:hAnsi="David" w:cs="David" w:hint="eastAsia"/>
        <w:rtl/>
      </w:rPr>
      <w:t>המציע</w:t>
    </w:r>
    <w:r w:rsidRPr="00225F79">
      <w:rPr>
        <w:rFonts w:ascii="David" w:hAnsi="David" w:cs="David"/>
        <w:rtl/>
      </w:rPr>
      <w:t>: ____________</w:t>
    </w:r>
  </w:p>
  <w:p w:rsidR="00152466" w:rsidRPr="00225F79" w:rsidRDefault="00152466" w:rsidP="00C228B6">
    <w:pPr>
      <w:pStyle w:val="af"/>
      <w:rPr>
        <w:rFonts w:ascii="David" w:hAnsi="David"/>
      </w:rP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52466" w:rsidRDefault="00152466">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262174" w:rsidRPr="00262174">
      <w:rPr>
        <w:noProof/>
        <w:rtl/>
        <w:lang w:val="he-IL"/>
      </w:rPr>
      <w:t>61</w:t>
    </w:r>
    <w:r>
      <w:rPr>
        <w:noProof/>
        <w:lang w:val="he-IL"/>
      </w:rPr>
      <w:fldChar w:fldCharType="end"/>
    </w:r>
    <w:r>
      <w:rPr>
        <w:rFonts w:hint="cs"/>
        <w:rtl/>
      </w:rPr>
      <w:t xml:space="preserve"> מתוך </w:t>
    </w:r>
    <w:fldSimple w:instr=" NUMPAGES   \* MERGEFORMAT ">
      <w:r w:rsidR="00262174">
        <w:rPr>
          <w:noProof/>
          <w:rtl/>
        </w:rPr>
        <w:t>63</w:t>
      </w:r>
    </w:fldSimple>
    <w:r>
      <w:rPr>
        <w:rFonts w:hint="cs"/>
        <w:rtl/>
      </w:rPr>
      <w:t xml:space="preserve"> עמודים</w:t>
    </w:r>
  </w:p>
  <w:p w:rsidR="00152466" w:rsidRDefault="00152466" w:rsidP="00C228B6">
    <w:pPr>
      <w:pBdr>
        <w:top w:val="single" w:sz="6" w:space="1" w:color="auto"/>
      </w:pBdr>
      <w:jc w:val="both"/>
      <w:rPr>
        <w:rtl/>
      </w:rPr>
    </w:pPr>
    <w:r>
      <w:rPr>
        <w:rFonts w:hint="cs"/>
        <w:rtl/>
      </w:rPr>
      <w:t>תאריך: _____________</w:t>
    </w:r>
    <w:r>
      <w:rPr>
        <w:rFonts w:hint="cs"/>
        <w:rtl/>
      </w:rPr>
      <w:tab/>
    </w:r>
    <w:r>
      <w:rPr>
        <w:rFonts w:hint="cs"/>
        <w:rtl/>
      </w:rPr>
      <w:tab/>
    </w:r>
    <w:r>
      <w:rPr>
        <w:rFonts w:hint="cs"/>
        <w:rtl/>
      </w:rPr>
      <w:tab/>
    </w:r>
    <w:r>
      <w:rPr>
        <w:rFonts w:hint="cs"/>
        <w:rtl/>
      </w:rPr>
      <w:tab/>
    </w:r>
    <w:r>
      <w:rPr>
        <w:rFonts w:hint="cs"/>
        <w:rtl/>
      </w:rPr>
      <w:tab/>
      <w:t>חתימת המציע: ____________</w:t>
    </w:r>
  </w:p>
  <w:p w:rsidR="00152466" w:rsidRDefault="00152466">
    <w:pPr>
      <w:pBdr>
        <w:top w:val="single" w:sz="6" w:space="1" w:color="auto"/>
      </w:pBdr>
      <w:jc w:val="center"/>
      <w:rPr>
        <w:rtl/>
      </w:rPr>
    </w:pPr>
    <w:r>
      <w:rPr>
        <w:rFonts w:hint="cs"/>
        <w:noProof/>
        <w:rtl/>
      </w:rPr>
      <w:drawing>
        <wp:anchor distT="0" distB="0" distL="114300" distR="114300" simplePos="0" relativeHeight="251658240" behindDoc="0" locked="0" layoutInCell="1" allowOverlap="1" wp14:anchorId="04EC91DF" wp14:editId="02A4BD41">
          <wp:simplePos x="0" y="0"/>
          <wp:positionH relativeFrom="column">
            <wp:posOffset>5200650</wp:posOffset>
          </wp:positionH>
          <wp:positionV relativeFrom="paragraph">
            <wp:posOffset>163830</wp:posOffset>
          </wp:positionV>
          <wp:extent cx="685800" cy="323850"/>
          <wp:effectExtent l="19050" t="0" r="0" b="0"/>
          <wp:wrapNone/>
          <wp:docPr id="1"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p>
  <w:p w:rsidR="00152466" w:rsidRDefault="00152466" w:rsidP="00C228B6">
    <w:pPr>
      <w:pBdr>
        <w:top w:val="single" w:sz="6" w:space="1" w:color="auto"/>
      </w:pBdr>
      <w:jc w:val="center"/>
      <w:rPr>
        <w:rtl/>
      </w:rPr>
    </w:pPr>
    <w:r w:rsidRPr="000A474B">
      <w:rPr>
        <w:rFonts w:hint="cs"/>
        <w:rtl/>
      </w:rPr>
      <w:t>רח' יפו 216 ת.ד. 36148 ירושלים</w:t>
    </w:r>
    <w:r>
      <w:rPr>
        <w:rFonts w:hint="cs"/>
        <w:rtl/>
      </w:rPr>
      <w:t>,</w:t>
    </w:r>
    <w:r w:rsidRPr="000A474B">
      <w:rPr>
        <w:rFonts w:hint="cs"/>
        <w:rtl/>
      </w:rPr>
      <w:t xml:space="preserve"> 91360 טל'</w:t>
    </w:r>
    <w:r>
      <w:rPr>
        <w:rFonts w:hint="cs"/>
        <w:rtl/>
      </w:rPr>
      <w:t xml:space="preserve">: </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Pr>
        <w:rFonts w:hint="cs"/>
        <w:rtl/>
      </w:rPr>
      <w:t xml:space="preserve"> </w:t>
    </w:r>
    <w:r w:rsidRPr="000A474B">
      <w:rPr>
        <w:rFonts w:hint="cs"/>
        <w:rtl/>
      </w:rPr>
      <w:t>פקס'</w:t>
    </w:r>
    <w:r>
      <w:rPr>
        <w:rFonts w:hint="cs"/>
        <w:rtl/>
      </w:rPr>
      <w:t>:</w:t>
    </w:r>
    <w:r w:rsidRPr="00524880">
      <w:rPr>
        <w:rFonts w:hint="cs"/>
        <w:rtl/>
      </w:rPr>
      <w:t xml:space="preserve"> </w:t>
    </w:r>
    <w:sdt>
      <w:sdtPr>
        <w:rPr>
          <w:rtl/>
        </w:rPr>
        <w:alias w:val="פקס של חותם"/>
        <w:tag w:val="פקס של חותם"/>
        <w:id w:val="3322809"/>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rsidR="00152466" w:rsidRDefault="00152466" w:rsidP="00C228B6">
    <w:pPr>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sidRPr="004D6DE5">
          <w:rPr>
            <w:sz w:val="26"/>
          </w:rPr>
          <w:t>itamsut@energy.gov.il</w:t>
        </w:r>
      </w:sdtContent>
    </w:sdt>
    <w:r>
      <w:rPr>
        <w:rFonts w:hint="cs"/>
        <w:sz w:val="26"/>
        <w:rtl/>
      </w:rPr>
      <w:t xml:space="preserve"> </w:t>
    </w:r>
    <w:r w:rsidRPr="00610303">
      <w:rPr>
        <w:rFonts w:hint="cs"/>
        <w:sz w:val="26"/>
        <w:rtl/>
      </w:rPr>
      <w:t>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8D0339" w:rsidRDefault="008D0339">
      <w:pPr>
        <w:spacing w:after="0" w:line="240" w:lineRule="auto"/>
      </w:pPr>
      <w:r>
        <w:separator/>
      </w:r>
    </w:p>
  </w:footnote>
  <w:footnote w:type="continuationSeparator" w:id="0">
    <w:p w:rsidR="008D0339" w:rsidRDefault="008D0339">
      <w:pPr>
        <w:spacing w:after="0" w:line="240" w:lineRule="auto"/>
      </w:pPr>
      <w:r>
        <w:continuationSeparator/>
      </w:r>
    </w:p>
  </w:footnote>
  <w:footnote w:type="continuationNotice" w:id="1">
    <w:p w:rsidR="008D0339" w:rsidRDefault="008D0339">
      <w:pPr>
        <w:spacing w:after="0" w:line="240" w:lineRule="auto"/>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afb"/>
      <w:bidiVisual/>
      <w:tblW w:w="9923" w:type="dxa"/>
      <w:jc w:val="center"/>
      <w:tblBorders>
        <w:top w:val="none" w:sz="0" w:space="0" w:color="auto"/>
        <w:left w:val="none" w:sz="0" w:space="0" w:color="auto"/>
        <w:bottom w:val="single" w:sz="8" w:space="0" w:color="auto"/>
        <w:right w:val="none" w:sz="0" w:space="0" w:color="auto"/>
        <w:insideH w:val="none" w:sz="0" w:space="0" w:color="auto"/>
        <w:insideV w:val="none" w:sz="0" w:space="0" w:color="auto"/>
      </w:tblBorders>
      <w:tblLook w:val="04A0" w:firstRow="1" w:lastRow="0" w:firstColumn="1" w:lastColumn="0" w:noHBand="0" w:noVBand="1"/>
    </w:tblPr>
    <w:tblGrid>
      <w:gridCol w:w="851"/>
      <w:gridCol w:w="4384"/>
      <w:gridCol w:w="4688"/>
    </w:tblGrid>
    <w:tr w:rsidR="006A3880" w:rsidRPr="00967E4C" w:rsidTr="0040583A">
      <w:trPr>
        <w:trHeight w:val="284"/>
        <w:jc w:val="center"/>
      </w:trPr>
      <w:tc>
        <w:tcPr>
          <w:tcW w:w="851" w:type="dxa"/>
          <w:vAlign w:val="center"/>
        </w:tcPr>
        <w:p w:rsidR="006A3880" w:rsidRPr="00967E4C" w:rsidRDefault="006A3880" w:rsidP="0040583A">
          <w:pPr>
            <w:pStyle w:val="ad"/>
            <w:tabs>
              <w:tab w:val="left" w:pos="2447"/>
            </w:tabs>
            <w:spacing w:line="276" w:lineRule="auto"/>
            <w:jc w:val="center"/>
            <w:rPr>
              <w:rFonts w:ascii="David" w:hAnsi="David"/>
              <w:b/>
              <w:bCs/>
              <w:rtl/>
            </w:rPr>
          </w:pPr>
          <w:r w:rsidRPr="00967E4C">
            <w:rPr>
              <w:rFonts w:ascii="David" w:hAnsi="David"/>
            </w:rPr>
            <w:object w:dxaOrig="784" w:dyaOrig="931" w14:anchorId="4C9A8CC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4.25pt;height:28.5pt;mso-position-vertical:absolute" o:ole="" o:allowoverlap="f">
                <v:imagedata r:id="rId1" o:title=""/>
              </v:shape>
              <o:OLEObject Type="Embed" ProgID="Word.Picture.8" ShapeID="_x0000_i1025" DrawAspect="Content" ObjectID="_1591348907" r:id="rId2"/>
            </w:object>
          </w:r>
        </w:p>
      </w:tc>
      <w:tc>
        <w:tcPr>
          <w:tcW w:w="4384" w:type="dxa"/>
          <w:vAlign w:val="center"/>
        </w:tcPr>
        <w:p w:rsidR="006A3880" w:rsidRPr="00967E4C" w:rsidRDefault="006A3880" w:rsidP="0040583A">
          <w:pPr>
            <w:pStyle w:val="ad"/>
            <w:tabs>
              <w:tab w:val="left" w:pos="2447"/>
            </w:tabs>
            <w:spacing w:line="276" w:lineRule="auto"/>
            <w:rPr>
              <w:rFonts w:ascii="David" w:hAnsi="David"/>
              <w:b/>
              <w:bCs/>
              <w:sz w:val="32"/>
              <w:szCs w:val="32"/>
              <w:rtl/>
            </w:rPr>
          </w:pPr>
          <w:r w:rsidRPr="00967E4C">
            <w:rPr>
              <w:rFonts w:ascii="David" w:hAnsi="David"/>
              <w:b/>
              <w:bCs/>
              <w:sz w:val="32"/>
              <w:szCs w:val="32"/>
              <w:rtl/>
            </w:rPr>
            <w:t>מדינת ישראל</w:t>
          </w:r>
        </w:p>
        <w:p w:rsidR="006A3880" w:rsidRPr="00967E4C" w:rsidRDefault="006A3880" w:rsidP="0040583A">
          <w:pPr>
            <w:pStyle w:val="ad"/>
            <w:tabs>
              <w:tab w:val="left" w:pos="2447"/>
            </w:tabs>
            <w:spacing w:line="276" w:lineRule="auto"/>
            <w:rPr>
              <w:rFonts w:ascii="David" w:hAnsi="David"/>
              <w:b/>
              <w:bCs/>
              <w:rtl/>
            </w:rPr>
          </w:pPr>
          <w:r w:rsidRPr="00967E4C">
            <w:rPr>
              <w:rFonts w:ascii="David" w:hAnsi="David"/>
              <w:b/>
              <w:bCs/>
              <w:rtl/>
            </w:rPr>
            <w:t>משרד האנרגיה</w:t>
          </w:r>
        </w:p>
      </w:tc>
      <w:tc>
        <w:tcPr>
          <w:tcW w:w="4688" w:type="dxa"/>
          <w:vAlign w:val="center"/>
        </w:tcPr>
        <w:p w:rsidR="006A3880" w:rsidRPr="00967E4C" w:rsidRDefault="006A3880" w:rsidP="00171772">
          <w:pPr>
            <w:pStyle w:val="ad"/>
            <w:tabs>
              <w:tab w:val="left" w:pos="2447"/>
            </w:tabs>
            <w:spacing w:line="276" w:lineRule="auto"/>
            <w:jc w:val="right"/>
            <w:rPr>
              <w:rFonts w:ascii="David" w:hAnsi="David"/>
              <w:rtl/>
            </w:rPr>
          </w:pPr>
          <w:r w:rsidRPr="00967E4C">
            <w:rPr>
              <w:rFonts w:ascii="David" w:hAnsi="David"/>
              <w:b/>
              <w:bCs/>
              <w:rtl/>
            </w:rPr>
            <w:t xml:space="preserve">מכרז מס': </w:t>
          </w:r>
          <w:r w:rsidRPr="00967E4C">
            <w:rPr>
              <w:rFonts w:ascii="David" w:hAnsi="David"/>
              <w:b/>
              <w:bCs/>
            </w:rPr>
            <w:t>72/2018</w:t>
          </w:r>
        </w:p>
      </w:tc>
    </w:tr>
  </w:tbl>
  <w:p w:rsidR="006A3880" w:rsidRPr="00967E4C" w:rsidRDefault="006A3880">
    <w:pPr>
      <w:pStyle w:val="ad"/>
      <w:rPr>
        <w:rFonts w:ascii="David" w:hAnsi="David"/>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A3880" w:rsidRDefault="008D0339" w:rsidP="0040583A">
    <w:pPr>
      <w:pStyle w:val="ad"/>
      <w:spacing w:line="276" w:lineRule="auto"/>
      <w:jc w:val="center"/>
      <w:rPr>
        <w:b/>
        <w:bCs/>
        <w:szCs w:val="40"/>
        <w:rtl/>
      </w:rPr>
    </w:pPr>
    <w:r>
      <w:rPr>
        <w:b/>
        <w:bCs/>
        <w:noProof/>
        <w:szCs w:val="40"/>
        <w:rtl/>
      </w:rPr>
      <w:object w:dxaOrig="1440" w:dyaOrig="1440" w14:anchorId="31B374F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56" type="#_x0000_t75" style="position:absolute;left:0;text-align:left;margin-left:206.45pt;margin-top:-27.6pt;width:40.05pt;height:47.55pt;z-index:251660288;visibility:visible;mso-wrap-edited:f">
          <v:imagedata r:id="rId1" o:title=""/>
          <w10:wrap type="topAndBottom"/>
        </v:shape>
        <o:OLEObject Type="Embed" ProgID="Word.Picture.8" ShapeID="_x0000_s2056" DrawAspect="Content" ObjectID="_1591348910" r:id="rId2"/>
      </w:object>
    </w:r>
  </w:p>
  <w:p w:rsidR="006A3880" w:rsidRDefault="006A3880" w:rsidP="0040583A">
    <w:pPr>
      <w:pStyle w:val="ad"/>
      <w:spacing w:line="276" w:lineRule="auto"/>
      <w:jc w:val="center"/>
      <w:rPr>
        <w:b/>
        <w:bCs/>
        <w:szCs w:val="40"/>
        <w:rtl/>
      </w:rPr>
    </w:pPr>
    <w:r>
      <w:rPr>
        <w:b/>
        <w:bCs/>
        <w:szCs w:val="40"/>
        <w:rtl/>
      </w:rPr>
      <w:t>מדינת ישראל</w:t>
    </w:r>
  </w:p>
  <w:p w:rsidR="006A3880" w:rsidRDefault="006A3880" w:rsidP="0040583A">
    <w:pPr>
      <w:pStyle w:val="ad"/>
      <w:tabs>
        <w:tab w:val="left" w:pos="2447"/>
      </w:tabs>
      <w:spacing w:line="276" w:lineRule="auto"/>
      <w:jc w:val="center"/>
      <w:rPr>
        <w:b/>
        <w:bCs/>
        <w:szCs w:val="32"/>
        <w:rtl/>
      </w:rPr>
    </w:pPr>
    <w:r>
      <w:rPr>
        <w:rFonts w:hint="cs"/>
        <w:b/>
        <w:bCs/>
        <w:szCs w:val="32"/>
        <w:rtl/>
      </w:rPr>
      <w:t>משרד האנרגיה</w:t>
    </w:r>
  </w:p>
  <w:p w:rsidR="006A3880" w:rsidRPr="00F17CAC" w:rsidRDefault="006A3880" w:rsidP="00F17CAC">
    <w:pPr>
      <w:pStyle w:val="ad"/>
      <w:jc w:val="center"/>
      <w:rPr>
        <w:sz w:val="32"/>
        <w:szCs w:val="32"/>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52466" w:rsidRDefault="00152466">
    <w:pPr>
      <w:pStyle w:val="ad"/>
      <w:framePr w:wrap="around" w:vAnchor="text" w:hAnchor="margin" w:xAlign="center" w:y="1"/>
      <w:rPr>
        <w:rStyle w:val="af1"/>
        <w:rFonts w:eastAsiaTheme="majorEastAsia"/>
        <w:rtl/>
      </w:rPr>
    </w:pPr>
    <w:r>
      <w:rPr>
        <w:rStyle w:val="af1"/>
        <w:rFonts w:eastAsiaTheme="majorEastAsia"/>
        <w:rtl/>
      </w:rPr>
      <w:fldChar w:fldCharType="begin"/>
    </w:r>
    <w:r>
      <w:rPr>
        <w:rStyle w:val="af1"/>
        <w:rFonts w:eastAsiaTheme="majorEastAsia"/>
      </w:rPr>
      <w:instrText xml:space="preserve">PAGE  </w:instrText>
    </w:r>
    <w:r>
      <w:rPr>
        <w:rStyle w:val="af1"/>
        <w:rFonts w:eastAsiaTheme="majorEastAsia"/>
        <w:rtl/>
      </w:rPr>
      <w:fldChar w:fldCharType="end"/>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afb"/>
      <w:bidiVisual/>
      <w:tblW w:w="9923" w:type="dxa"/>
      <w:jc w:val="center"/>
      <w:tblBorders>
        <w:top w:val="none" w:sz="0" w:space="0" w:color="auto"/>
        <w:left w:val="none" w:sz="0" w:space="0" w:color="auto"/>
        <w:bottom w:val="single" w:sz="8" w:space="0" w:color="auto"/>
        <w:right w:val="none" w:sz="0" w:space="0" w:color="auto"/>
        <w:insideH w:val="none" w:sz="0" w:space="0" w:color="auto"/>
        <w:insideV w:val="none" w:sz="0" w:space="0" w:color="auto"/>
      </w:tblBorders>
      <w:tblLook w:val="04A0" w:firstRow="1" w:lastRow="0" w:firstColumn="1" w:lastColumn="0" w:noHBand="0" w:noVBand="1"/>
    </w:tblPr>
    <w:tblGrid>
      <w:gridCol w:w="851"/>
      <w:gridCol w:w="4384"/>
      <w:gridCol w:w="4688"/>
    </w:tblGrid>
    <w:tr w:rsidR="00152466" w:rsidRPr="00C01540" w:rsidTr="00C228B6">
      <w:trPr>
        <w:trHeight w:val="284"/>
        <w:jc w:val="center"/>
      </w:trPr>
      <w:tc>
        <w:tcPr>
          <w:tcW w:w="851" w:type="dxa"/>
          <w:vAlign w:val="center"/>
        </w:tcPr>
        <w:p w:rsidR="00152466" w:rsidRPr="00C01540" w:rsidRDefault="00152466" w:rsidP="00C228B6">
          <w:pPr>
            <w:pStyle w:val="ad"/>
            <w:tabs>
              <w:tab w:val="left" w:pos="2447"/>
            </w:tabs>
            <w:spacing w:line="276" w:lineRule="auto"/>
            <w:jc w:val="center"/>
            <w:rPr>
              <w:b/>
              <w:bCs/>
              <w:rtl/>
            </w:rPr>
          </w:pPr>
          <w:r w:rsidRPr="00C01540">
            <w:object w:dxaOrig="784" w:dyaOrig="931" w14:anchorId="05242CE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7" type="#_x0000_t75" style="width:14.25pt;height:28.5pt" o:ole="" o:allowoverlap="f">
                <v:imagedata r:id="rId1" o:title=""/>
              </v:shape>
              <o:OLEObject Type="Embed" ProgID="Word.Picture.8" ShapeID="_x0000_i1027" DrawAspect="Content" ObjectID="_1591348908" r:id="rId2"/>
            </w:object>
          </w:r>
        </w:p>
      </w:tc>
      <w:tc>
        <w:tcPr>
          <w:tcW w:w="4384" w:type="dxa"/>
          <w:vAlign w:val="center"/>
        </w:tcPr>
        <w:p w:rsidR="00152466" w:rsidRPr="008119DF" w:rsidRDefault="00152466" w:rsidP="00C228B6">
          <w:pPr>
            <w:pStyle w:val="ad"/>
            <w:tabs>
              <w:tab w:val="left" w:pos="2447"/>
            </w:tabs>
            <w:spacing w:line="276" w:lineRule="auto"/>
            <w:rPr>
              <w:b/>
              <w:bCs/>
              <w:sz w:val="32"/>
              <w:szCs w:val="32"/>
              <w:rtl/>
            </w:rPr>
          </w:pPr>
          <w:r w:rsidRPr="008119DF">
            <w:rPr>
              <w:rFonts w:hint="cs"/>
              <w:b/>
              <w:bCs/>
              <w:sz w:val="32"/>
              <w:szCs w:val="32"/>
              <w:rtl/>
            </w:rPr>
            <w:t>מדינת ישראל</w:t>
          </w:r>
        </w:p>
        <w:p w:rsidR="00152466" w:rsidRPr="00C01540" w:rsidRDefault="00152466" w:rsidP="00C228B6">
          <w:pPr>
            <w:pStyle w:val="ad"/>
            <w:tabs>
              <w:tab w:val="left" w:pos="2447"/>
            </w:tabs>
            <w:spacing w:line="276" w:lineRule="auto"/>
            <w:rPr>
              <w:b/>
              <w:bCs/>
              <w:rtl/>
            </w:rPr>
          </w:pPr>
          <w:r w:rsidRPr="00C01540">
            <w:rPr>
              <w:rFonts w:hint="cs"/>
              <w:b/>
              <w:bCs/>
              <w:rtl/>
            </w:rPr>
            <w:t>משרד האנרגיה</w:t>
          </w:r>
        </w:p>
      </w:tc>
      <w:tc>
        <w:tcPr>
          <w:tcW w:w="4688" w:type="dxa"/>
          <w:vAlign w:val="center"/>
        </w:tcPr>
        <w:p w:rsidR="00152466" w:rsidRPr="00C01540" w:rsidRDefault="00152466" w:rsidP="00702F89">
          <w:pPr>
            <w:pStyle w:val="ad"/>
            <w:tabs>
              <w:tab w:val="left" w:pos="2447"/>
            </w:tabs>
            <w:spacing w:line="276" w:lineRule="auto"/>
            <w:jc w:val="right"/>
            <w:rPr>
              <w:rtl/>
            </w:rPr>
          </w:pPr>
          <w:r>
            <w:rPr>
              <w:rFonts w:hint="cs"/>
              <w:b/>
              <w:bCs/>
              <w:rtl/>
            </w:rPr>
            <w:t>מכרז</w:t>
          </w:r>
          <w:r w:rsidRPr="00C01540">
            <w:rPr>
              <w:rFonts w:hint="cs"/>
              <w:b/>
              <w:bCs/>
              <w:rtl/>
            </w:rPr>
            <w:t xml:space="preserve"> מס': </w:t>
          </w:r>
          <w:sdt>
            <w:sdtPr>
              <w:rPr>
                <w:b/>
                <w:bCs/>
                <w:rtl/>
              </w:rPr>
              <w:alias w:val="מס'"/>
              <w:tag w:val="CounterString"/>
              <w:id w:val="-597640976"/>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Pr>
                  <w:rFonts w:hint="cs"/>
                  <w:b/>
                  <w:bCs/>
                  <w:rtl/>
                </w:rPr>
                <w:t>72</w:t>
              </w:r>
            </w:sdtContent>
          </w:sdt>
          <w:r w:rsidRPr="00C01540">
            <w:rPr>
              <w:rFonts w:hint="cs"/>
              <w:b/>
              <w:bCs/>
              <w:rtl/>
            </w:rPr>
            <w:t>/</w:t>
          </w:r>
          <w:r>
            <w:rPr>
              <w:rFonts w:hint="cs"/>
              <w:b/>
              <w:bCs/>
              <w:rtl/>
            </w:rPr>
            <w:t>2018</w:t>
          </w:r>
        </w:p>
      </w:tc>
    </w:tr>
  </w:tbl>
  <w:p w:rsidR="00152466" w:rsidRPr="008B766D" w:rsidRDefault="00152466" w:rsidP="00C228B6">
    <w:pPr>
      <w:pStyle w:val="ad"/>
      <w:rPr>
        <w:b/>
        <w:bCs/>
        <w:sz w:val="32"/>
        <w:szCs w:val="32"/>
        <w:rtl/>
      </w:rPr>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afb"/>
      <w:bidiVisual/>
      <w:tblW w:w="9923" w:type="dxa"/>
      <w:jc w:val="center"/>
      <w:tblBorders>
        <w:top w:val="none" w:sz="0" w:space="0" w:color="auto"/>
        <w:left w:val="none" w:sz="0" w:space="0" w:color="auto"/>
        <w:bottom w:val="single" w:sz="8" w:space="0" w:color="auto"/>
        <w:right w:val="none" w:sz="0" w:space="0" w:color="auto"/>
        <w:insideH w:val="none" w:sz="0" w:space="0" w:color="auto"/>
        <w:insideV w:val="none" w:sz="0" w:space="0" w:color="auto"/>
      </w:tblBorders>
      <w:tblLook w:val="04A0" w:firstRow="1" w:lastRow="0" w:firstColumn="1" w:lastColumn="0" w:noHBand="0" w:noVBand="1"/>
    </w:tblPr>
    <w:tblGrid>
      <w:gridCol w:w="851"/>
      <w:gridCol w:w="4384"/>
      <w:gridCol w:w="4688"/>
    </w:tblGrid>
    <w:tr w:rsidR="00152466" w:rsidRPr="00C01540" w:rsidTr="001A7C78">
      <w:trPr>
        <w:trHeight w:val="284"/>
        <w:jc w:val="center"/>
      </w:trPr>
      <w:tc>
        <w:tcPr>
          <w:tcW w:w="851" w:type="dxa"/>
          <w:vAlign w:val="center"/>
        </w:tcPr>
        <w:p w:rsidR="00152466" w:rsidRPr="00C01540" w:rsidRDefault="00152466" w:rsidP="001A7C78">
          <w:pPr>
            <w:pStyle w:val="ad"/>
            <w:tabs>
              <w:tab w:val="left" w:pos="2447"/>
            </w:tabs>
            <w:spacing w:line="276" w:lineRule="auto"/>
            <w:jc w:val="center"/>
            <w:rPr>
              <w:b/>
              <w:bCs/>
              <w:rtl/>
            </w:rPr>
          </w:pPr>
          <w:r w:rsidRPr="00C01540">
            <w:object w:dxaOrig="784" w:dyaOrig="931" w14:anchorId="73B382F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8" type="#_x0000_t75" style="width:14.25pt;height:28.5pt;mso-position-vertical:absolute" o:ole="" o:allowoverlap="f">
                <v:imagedata r:id="rId1" o:title=""/>
              </v:shape>
              <o:OLEObject Type="Embed" ProgID="Word.Picture.8" ShapeID="_x0000_i1028" DrawAspect="Content" ObjectID="_1591348909" r:id="rId2"/>
            </w:object>
          </w:r>
        </w:p>
      </w:tc>
      <w:tc>
        <w:tcPr>
          <w:tcW w:w="4384" w:type="dxa"/>
          <w:vAlign w:val="center"/>
        </w:tcPr>
        <w:p w:rsidR="00152466" w:rsidRPr="008119DF" w:rsidRDefault="00152466" w:rsidP="001A7C78">
          <w:pPr>
            <w:pStyle w:val="ad"/>
            <w:tabs>
              <w:tab w:val="left" w:pos="2447"/>
            </w:tabs>
            <w:spacing w:line="276" w:lineRule="auto"/>
            <w:rPr>
              <w:b/>
              <w:bCs/>
              <w:sz w:val="32"/>
              <w:szCs w:val="32"/>
              <w:rtl/>
            </w:rPr>
          </w:pPr>
          <w:r w:rsidRPr="008119DF">
            <w:rPr>
              <w:rFonts w:hint="cs"/>
              <w:b/>
              <w:bCs/>
              <w:sz w:val="32"/>
              <w:szCs w:val="32"/>
              <w:rtl/>
            </w:rPr>
            <w:t>מדינת ישראל</w:t>
          </w:r>
        </w:p>
        <w:p w:rsidR="00152466" w:rsidRPr="00C01540" w:rsidRDefault="00152466" w:rsidP="001A7C78">
          <w:pPr>
            <w:pStyle w:val="ad"/>
            <w:tabs>
              <w:tab w:val="left" w:pos="2447"/>
            </w:tabs>
            <w:spacing w:line="276" w:lineRule="auto"/>
            <w:rPr>
              <w:b/>
              <w:bCs/>
              <w:rtl/>
            </w:rPr>
          </w:pPr>
          <w:r w:rsidRPr="00C01540">
            <w:rPr>
              <w:rFonts w:hint="cs"/>
              <w:b/>
              <w:bCs/>
              <w:rtl/>
            </w:rPr>
            <w:t>משרד האנרגיה</w:t>
          </w:r>
        </w:p>
      </w:tc>
      <w:tc>
        <w:tcPr>
          <w:tcW w:w="4688" w:type="dxa"/>
          <w:vAlign w:val="center"/>
        </w:tcPr>
        <w:p w:rsidR="00152466" w:rsidRPr="00C01540" w:rsidRDefault="00152466" w:rsidP="00702F89">
          <w:pPr>
            <w:pStyle w:val="ad"/>
            <w:tabs>
              <w:tab w:val="left" w:pos="2447"/>
            </w:tabs>
            <w:spacing w:line="276" w:lineRule="auto"/>
            <w:jc w:val="right"/>
            <w:rPr>
              <w:rtl/>
            </w:rPr>
          </w:pPr>
          <w:r>
            <w:rPr>
              <w:rFonts w:hint="cs"/>
              <w:b/>
              <w:bCs/>
              <w:rtl/>
            </w:rPr>
            <w:t>מכרז</w:t>
          </w:r>
          <w:r w:rsidRPr="00C01540">
            <w:rPr>
              <w:rFonts w:hint="cs"/>
              <w:b/>
              <w:bCs/>
              <w:rtl/>
            </w:rPr>
            <w:t xml:space="preserve"> מס': </w:t>
          </w:r>
          <w:sdt>
            <w:sdtPr>
              <w:rPr>
                <w:b/>
                <w:bCs/>
                <w:rtl/>
              </w:rPr>
              <w:alias w:val="מס'"/>
              <w:tag w:val="CounterString"/>
              <w:id w:val="-1855492344"/>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Pr>
                  <w:rFonts w:hint="cs"/>
                  <w:b/>
                  <w:bCs/>
                  <w:rtl/>
                </w:rPr>
                <w:t>72</w:t>
              </w:r>
            </w:sdtContent>
          </w:sdt>
          <w:r w:rsidRPr="00C01540">
            <w:rPr>
              <w:rFonts w:hint="cs"/>
              <w:b/>
              <w:bCs/>
              <w:rtl/>
            </w:rPr>
            <w:t>/</w:t>
          </w:r>
          <w:r>
            <w:rPr>
              <w:rFonts w:hint="cs"/>
              <w:b/>
              <w:bCs/>
              <w:rtl/>
            </w:rPr>
            <w:t>2018</w:t>
          </w:r>
        </w:p>
      </w:tc>
    </w:tr>
  </w:tbl>
  <w:p w:rsidR="00152466" w:rsidRDefault="00152466" w:rsidP="001A7C78">
    <w:pPr>
      <w:pStyle w:val="ad"/>
      <w:tabs>
        <w:tab w:val="left" w:pos="2447"/>
      </w:tabs>
      <w:spacing w:line="276" w:lineRule="auto"/>
      <w:rPr>
        <w:b/>
        <w:bCs/>
        <w:szCs w:val="32"/>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7C"/>
    <w:multiLevelType w:val="singleLevel"/>
    <w:tmpl w:val="20F49D5E"/>
    <w:lvl w:ilvl="0">
      <w:start w:val="1"/>
      <w:numFmt w:val="decimal"/>
      <w:pStyle w:val="5"/>
      <w:lvlText w:val="%1."/>
      <w:lvlJc w:val="left"/>
      <w:pPr>
        <w:tabs>
          <w:tab w:val="num" w:pos="1492"/>
        </w:tabs>
        <w:ind w:left="1492" w:hanging="360"/>
      </w:pPr>
    </w:lvl>
  </w:abstractNum>
  <w:abstractNum w:abstractNumId="1" w15:restartNumberingAfterBreak="0">
    <w:nsid w:val="FFFFFF7D"/>
    <w:multiLevelType w:val="singleLevel"/>
    <w:tmpl w:val="2070EA00"/>
    <w:lvl w:ilvl="0">
      <w:start w:val="1"/>
      <w:numFmt w:val="decimal"/>
      <w:pStyle w:val="4"/>
      <w:lvlText w:val="%1."/>
      <w:lvlJc w:val="left"/>
      <w:pPr>
        <w:tabs>
          <w:tab w:val="num" w:pos="1209"/>
        </w:tabs>
        <w:ind w:left="1209" w:hanging="360"/>
      </w:pPr>
    </w:lvl>
  </w:abstractNum>
  <w:abstractNum w:abstractNumId="2" w15:restartNumberingAfterBreak="0">
    <w:nsid w:val="FFFFFF7E"/>
    <w:multiLevelType w:val="singleLevel"/>
    <w:tmpl w:val="8D1C1156"/>
    <w:lvl w:ilvl="0">
      <w:start w:val="1"/>
      <w:numFmt w:val="decimal"/>
      <w:pStyle w:val="3"/>
      <w:lvlText w:val="%1."/>
      <w:lvlJc w:val="left"/>
      <w:pPr>
        <w:tabs>
          <w:tab w:val="num" w:pos="926"/>
        </w:tabs>
        <w:ind w:left="926" w:hanging="360"/>
      </w:pPr>
    </w:lvl>
  </w:abstractNum>
  <w:abstractNum w:abstractNumId="3" w15:restartNumberingAfterBreak="0">
    <w:nsid w:val="FFFFFF7F"/>
    <w:multiLevelType w:val="singleLevel"/>
    <w:tmpl w:val="59F8D0D2"/>
    <w:lvl w:ilvl="0">
      <w:start w:val="1"/>
      <w:numFmt w:val="decimal"/>
      <w:pStyle w:val="2"/>
      <w:lvlText w:val="%1."/>
      <w:lvlJc w:val="left"/>
      <w:pPr>
        <w:tabs>
          <w:tab w:val="num" w:pos="643"/>
        </w:tabs>
        <w:ind w:left="643" w:hanging="360"/>
      </w:pPr>
    </w:lvl>
  </w:abstractNum>
  <w:abstractNum w:abstractNumId="4" w15:restartNumberingAfterBreak="0">
    <w:nsid w:val="FFFFFF80"/>
    <w:multiLevelType w:val="singleLevel"/>
    <w:tmpl w:val="E0BC4ED8"/>
    <w:lvl w:ilvl="0">
      <w:start w:val="1"/>
      <w:numFmt w:val="bullet"/>
      <w:pStyle w:val="50"/>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81C5140"/>
    <w:lvl w:ilvl="0">
      <w:start w:val="1"/>
      <w:numFmt w:val="bullet"/>
      <w:pStyle w:val="40"/>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609003D2"/>
    <w:lvl w:ilvl="0">
      <w:start w:val="1"/>
      <w:numFmt w:val="bullet"/>
      <w:pStyle w:val="30"/>
      <w:lvlText w:val=""/>
      <w:lvlJc w:val="left"/>
      <w:pPr>
        <w:tabs>
          <w:tab w:val="num" w:pos="926"/>
        </w:tabs>
        <w:ind w:left="926" w:hanging="360"/>
      </w:pPr>
      <w:rPr>
        <w:rFonts w:ascii="Symbol" w:hAnsi="Symbol" w:hint="default"/>
      </w:rPr>
    </w:lvl>
  </w:abstractNum>
  <w:abstractNum w:abstractNumId="7" w15:restartNumberingAfterBreak="0">
    <w:nsid w:val="FFFFFF88"/>
    <w:multiLevelType w:val="singleLevel"/>
    <w:tmpl w:val="43DA6674"/>
    <w:lvl w:ilvl="0">
      <w:start w:val="1"/>
      <w:numFmt w:val="decimal"/>
      <w:pStyle w:val="a"/>
      <w:lvlText w:val="%1."/>
      <w:lvlJc w:val="left"/>
      <w:pPr>
        <w:tabs>
          <w:tab w:val="num" w:pos="360"/>
        </w:tabs>
        <w:ind w:left="360" w:hanging="360"/>
      </w:pPr>
    </w:lvl>
  </w:abstractNum>
  <w:abstractNum w:abstractNumId="8" w15:restartNumberingAfterBreak="0">
    <w:nsid w:val="FFFFFF89"/>
    <w:multiLevelType w:val="singleLevel"/>
    <w:tmpl w:val="74345BE4"/>
    <w:lvl w:ilvl="0">
      <w:start w:val="1"/>
      <w:numFmt w:val="bullet"/>
      <w:pStyle w:val="a0"/>
      <w:lvlText w:val=""/>
      <w:lvlJc w:val="left"/>
      <w:pPr>
        <w:tabs>
          <w:tab w:val="num" w:pos="360"/>
        </w:tabs>
        <w:ind w:left="360" w:hanging="360"/>
      </w:pPr>
      <w:rPr>
        <w:rFonts w:ascii="Symbol" w:hAnsi="Symbol" w:hint="default"/>
      </w:rPr>
    </w:lvl>
  </w:abstractNum>
  <w:abstractNum w:abstractNumId="9" w15:restartNumberingAfterBreak="0">
    <w:nsid w:val="00950106"/>
    <w:multiLevelType w:val="hybridMultilevel"/>
    <w:tmpl w:val="EA78A3B2"/>
    <w:lvl w:ilvl="0" w:tplc="05560FDA">
      <w:start w:val="1"/>
      <w:numFmt w:val="hebrew1"/>
      <w:pStyle w:val="TableAlpha"/>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02C32459"/>
    <w:multiLevelType w:val="hybridMultilevel"/>
    <w:tmpl w:val="7EAAD80E"/>
    <w:lvl w:ilvl="0" w:tplc="B8E26782">
      <w:start w:val="1"/>
      <w:numFmt w:val="bullet"/>
      <w:pStyle w:val="Remark3"/>
      <w:lvlText w:val=""/>
      <w:lvlJc w:val="left"/>
      <w:pPr>
        <w:tabs>
          <w:tab w:val="num" w:pos="1440"/>
        </w:tabs>
        <w:ind w:left="1440" w:hanging="357"/>
      </w:pPr>
      <w:rPr>
        <w:rFonts w:ascii="Wingdings" w:hAnsi="Wingdings" w:hint="default"/>
      </w:rPr>
    </w:lvl>
    <w:lvl w:ilvl="1" w:tplc="74569D28" w:tentative="1">
      <w:start w:val="1"/>
      <w:numFmt w:val="bullet"/>
      <w:lvlText w:val="o"/>
      <w:lvlJc w:val="left"/>
      <w:pPr>
        <w:tabs>
          <w:tab w:val="num" w:pos="1440"/>
        </w:tabs>
        <w:ind w:left="1440" w:hanging="360"/>
      </w:pPr>
      <w:rPr>
        <w:rFonts w:ascii="Courier New" w:hAnsi="Courier New" w:cs="Courier New" w:hint="default"/>
      </w:rPr>
    </w:lvl>
    <w:lvl w:ilvl="2" w:tplc="76CE1702" w:tentative="1">
      <w:start w:val="1"/>
      <w:numFmt w:val="bullet"/>
      <w:lvlText w:val=""/>
      <w:lvlJc w:val="left"/>
      <w:pPr>
        <w:tabs>
          <w:tab w:val="num" w:pos="2160"/>
        </w:tabs>
        <w:ind w:left="2160" w:hanging="360"/>
      </w:pPr>
      <w:rPr>
        <w:rFonts w:ascii="Wingdings" w:hAnsi="Wingdings" w:hint="default"/>
      </w:rPr>
    </w:lvl>
    <w:lvl w:ilvl="3" w:tplc="F81CFB1A" w:tentative="1">
      <w:start w:val="1"/>
      <w:numFmt w:val="bullet"/>
      <w:lvlText w:val=""/>
      <w:lvlJc w:val="left"/>
      <w:pPr>
        <w:tabs>
          <w:tab w:val="num" w:pos="2880"/>
        </w:tabs>
        <w:ind w:left="2880" w:hanging="360"/>
      </w:pPr>
      <w:rPr>
        <w:rFonts w:ascii="Symbol" w:hAnsi="Symbol" w:hint="default"/>
      </w:rPr>
    </w:lvl>
    <w:lvl w:ilvl="4" w:tplc="CEFC589E" w:tentative="1">
      <w:start w:val="1"/>
      <w:numFmt w:val="bullet"/>
      <w:lvlText w:val="o"/>
      <w:lvlJc w:val="left"/>
      <w:pPr>
        <w:tabs>
          <w:tab w:val="num" w:pos="3600"/>
        </w:tabs>
        <w:ind w:left="3600" w:hanging="360"/>
      </w:pPr>
      <w:rPr>
        <w:rFonts w:ascii="Courier New" w:hAnsi="Courier New" w:cs="Courier New" w:hint="default"/>
      </w:rPr>
    </w:lvl>
    <w:lvl w:ilvl="5" w:tplc="38463B8C" w:tentative="1">
      <w:start w:val="1"/>
      <w:numFmt w:val="bullet"/>
      <w:lvlText w:val=""/>
      <w:lvlJc w:val="left"/>
      <w:pPr>
        <w:tabs>
          <w:tab w:val="num" w:pos="4320"/>
        </w:tabs>
        <w:ind w:left="4320" w:hanging="360"/>
      </w:pPr>
      <w:rPr>
        <w:rFonts w:ascii="Wingdings" w:hAnsi="Wingdings" w:hint="default"/>
      </w:rPr>
    </w:lvl>
    <w:lvl w:ilvl="6" w:tplc="FD08C90E" w:tentative="1">
      <w:start w:val="1"/>
      <w:numFmt w:val="bullet"/>
      <w:lvlText w:val=""/>
      <w:lvlJc w:val="left"/>
      <w:pPr>
        <w:tabs>
          <w:tab w:val="num" w:pos="5040"/>
        </w:tabs>
        <w:ind w:left="5040" w:hanging="360"/>
      </w:pPr>
      <w:rPr>
        <w:rFonts w:ascii="Symbol" w:hAnsi="Symbol" w:hint="default"/>
      </w:rPr>
    </w:lvl>
    <w:lvl w:ilvl="7" w:tplc="DC8C9618" w:tentative="1">
      <w:start w:val="1"/>
      <w:numFmt w:val="bullet"/>
      <w:lvlText w:val="o"/>
      <w:lvlJc w:val="left"/>
      <w:pPr>
        <w:tabs>
          <w:tab w:val="num" w:pos="5760"/>
        </w:tabs>
        <w:ind w:left="5760" w:hanging="360"/>
      </w:pPr>
      <w:rPr>
        <w:rFonts w:ascii="Courier New" w:hAnsi="Courier New" w:cs="Courier New" w:hint="default"/>
      </w:rPr>
    </w:lvl>
    <w:lvl w:ilvl="8" w:tplc="7C0C510E"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033121EE"/>
    <w:multiLevelType w:val="hybridMultilevel"/>
    <w:tmpl w:val="A86811CA"/>
    <w:lvl w:ilvl="0" w:tplc="38D6DF50">
      <w:start w:val="1"/>
      <w:numFmt w:val="decimal"/>
      <w:lvlText w:val="%1."/>
      <w:lvlJc w:val="left"/>
      <w:pPr>
        <w:ind w:left="717" w:hanging="360"/>
      </w:pPr>
      <w:rPr>
        <w:rFonts w:eastAsia="Times New Roman" w:hint="default"/>
      </w:rPr>
    </w:lvl>
    <w:lvl w:ilvl="1" w:tplc="04090019" w:tentative="1">
      <w:start w:val="1"/>
      <w:numFmt w:val="lowerLetter"/>
      <w:lvlText w:val="%2."/>
      <w:lvlJc w:val="left"/>
      <w:pPr>
        <w:ind w:left="1437" w:hanging="360"/>
      </w:pPr>
    </w:lvl>
    <w:lvl w:ilvl="2" w:tplc="0409001B" w:tentative="1">
      <w:start w:val="1"/>
      <w:numFmt w:val="lowerRoman"/>
      <w:lvlText w:val="%3."/>
      <w:lvlJc w:val="right"/>
      <w:pPr>
        <w:ind w:left="2157" w:hanging="180"/>
      </w:pPr>
    </w:lvl>
    <w:lvl w:ilvl="3" w:tplc="0409000F" w:tentative="1">
      <w:start w:val="1"/>
      <w:numFmt w:val="decimal"/>
      <w:lvlText w:val="%4."/>
      <w:lvlJc w:val="left"/>
      <w:pPr>
        <w:ind w:left="2877" w:hanging="360"/>
      </w:pPr>
    </w:lvl>
    <w:lvl w:ilvl="4" w:tplc="04090019" w:tentative="1">
      <w:start w:val="1"/>
      <w:numFmt w:val="lowerLetter"/>
      <w:lvlText w:val="%5."/>
      <w:lvlJc w:val="left"/>
      <w:pPr>
        <w:ind w:left="3597" w:hanging="360"/>
      </w:pPr>
    </w:lvl>
    <w:lvl w:ilvl="5" w:tplc="0409001B" w:tentative="1">
      <w:start w:val="1"/>
      <w:numFmt w:val="lowerRoman"/>
      <w:lvlText w:val="%6."/>
      <w:lvlJc w:val="right"/>
      <w:pPr>
        <w:ind w:left="4317" w:hanging="180"/>
      </w:pPr>
    </w:lvl>
    <w:lvl w:ilvl="6" w:tplc="0409000F" w:tentative="1">
      <w:start w:val="1"/>
      <w:numFmt w:val="decimal"/>
      <w:lvlText w:val="%7."/>
      <w:lvlJc w:val="left"/>
      <w:pPr>
        <w:ind w:left="5037" w:hanging="360"/>
      </w:pPr>
    </w:lvl>
    <w:lvl w:ilvl="7" w:tplc="04090019" w:tentative="1">
      <w:start w:val="1"/>
      <w:numFmt w:val="lowerLetter"/>
      <w:lvlText w:val="%8."/>
      <w:lvlJc w:val="left"/>
      <w:pPr>
        <w:ind w:left="5757" w:hanging="360"/>
      </w:pPr>
    </w:lvl>
    <w:lvl w:ilvl="8" w:tplc="0409001B" w:tentative="1">
      <w:start w:val="1"/>
      <w:numFmt w:val="lowerRoman"/>
      <w:lvlText w:val="%9."/>
      <w:lvlJc w:val="right"/>
      <w:pPr>
        <w:ind w:left="6477" w:hanging="180"/>
      </w:pPr>
    </w:lvl>
  </w:abstractNum>
  <w:abstractNum w:abstractNumId="12" w15:restartNumberingAfterBreak="0">
    <w:nsid w:val="03EE6C35"/>
    <w:multiLevelType w:val="hybridMultilevel"/>
    <w:tmpl w:val="1ABAAAB2"/>
    <w:lvl w:ilvl="0" w:tplc="04090001">
      <w:start w:val="1"/>
      <w:numFmt w:val="bullet"/>
      <w:lvlText w:val=""/>
      <w:lvlJc w:val="left"/>
      <w:pPr>
        <w:ind w:left="1740" w:hanging="360"/>
      </w:pPr>
      <w:rPr>
        <w:rFonts w:ascii="Symbol" w:hAnsi="Symbol" w:hint="default"/>
      </w:rPr>
    </w:lvl>
    <w:lvl w:ilvl="1" w:tplc="04090003">
      <w:start w:val="1"/>
      <w:numFmt w:val="bullet"/>
      <w:lvlText w:val="o"/>
      <w:lvlJc w:val="left"/>
      <w:pPr>
        <w:ind w:left="2460" w:hanging="360"/>
      </w:pPr>
      <w:rPr>
        <w:rFonts w:ascii="Courier New" w:hAnsi="Courier New" w:cs="Courier New" w:hint="default"/>
      </w:rPr>
    </w:lvl>
    <w:lvl w:ilvl="2" w:tplc="04090005" w:tentative="1">
      <w:start w:val="1"/>
      <w:numFmt w:val="bullet"/>
      <w:lvlText w:val=""/>
      <w:lvlJc w:val="left"/>
      <w:pPr>
        <w:ind w:left="3180" w:hanging="360"/>
      </w:pPr>
      <w:rPr>
        <w:rFonts w:ascii="Wingdings" w:hAnsi="Wingdings" w:hint="default"/>
      </w:rPr>
    </w:lvl>
    <w:lvl w:ilvl="3" w:tplc="04090001" w:tentative="1">
      <w:start w:val="1"/>
      <w:numFmt w:val="bullet"/>
      <w:lvlText w:val=""/>
      <w:lvlJc w:val="left"/>
      <w:pPr>
        <w:ind w:left="3900" w:hanging="360"/>
      </w:pPr>
      <w:rPr>
        <w:rFonts w:ascii="Symbol" w:hAnsi="Symbol" w:hint="default"/>
      </w:rPr>
    </w:lvl>
    <w:lvl w:ilvl="4" w:tplc="04090003" w:tentative="1">
      <w:start w:val="1"/>
      <w:numFmt w:val="bullet"/>
      <w:lvlText w:val="o"/>
      <w:lvlJc w:val="left"/>
      <w:pPr>
        <w:ind w:left="4620" w:hanging="360"/>
      </w:pPr>
      <w:rPr>
        <w:rFonts w:ascii="Courier New" w:hAnsi="Courier New" w:cs="Courier New" w:hint="default"/>
      </w:rPr>
    </w:lvl>
    <w:lvl w:ilvl="5" w:tplc="04090005" w:tentative="1">
      <w:start w:val="1"/>
      <w:numFmt w:val="bullet"/>
      <w:lvlText w:val=""/>
      <w:lvlJc w:val="left"/>
      <w:pPr>
        <w:ind w:left="5340" w:hanging="360"/>
      </w:pPr>
      <w:rPr>
        <w:rFonts w:ascii="Wingdings" w:hAnsi="Wingdings" w:hint="default"/>
      </w:rPr>
    </w:lvl>
    <w:lvl w:ilvl="6" w:tplc="04090001" w:tentative="1">
      <w:start w:val="1"/>
      <w:numFmt w:val="bullet"/>
      <w:lvlText w:val=""/>
      <w:lvlJc w:val="left"/>
      <w:pPr>
        <w:ind w:left="6060" w:hanging="360"/>
      </w:pPr>
      <w:rPr>
        <w:rFonts w:ascii="Symbol" w:hAnsi="Symbol" w:hint="default"/>
      </w:rPr>
    </w:lvl>
    <w:lvl w:ilvl="7" w:tplc="04090003" w:tentative="1">
      <w:start w:val="1"/>
      <w:numFmt w:val="bullet"/>
      <w:lvlText w:val="o"/>
      <w:lvlJc w:val="left"/>
      <w:pPr>
        <w:ind w:left="6780" w:hanging="360"/>
      </w:pPr>
      <w:rPr>
        <w:rFonts w:ascii="Courier New" w:hAnsi="Courier New" w:cs="Courier New" w:hint="default"/>
      </w:rPr>
    </w:lvl>
    <w:lvl w:ilvl="8" w:tplc="04090005" w:tentative="1">
      <w:start w:val="1"/>
      <w:numFmt w:val="bullet"/>
      <w:lvlText w:val=""/>
      <w:lvlJc w:val="left"/>
      <w:pPr>
        <w:ind w:left="7500" w:hanging="360"/>
      </w:pPr>
      <w:rPr>
        <w:rFonts w:ascii="Wingdings" w:hAnsi="Wingdings" w:hint="default"/>
      </w:rPr>
    </w:lvl>
  </w:abstractNum>
  <w:abstractNum w:abstractNumId="13" w15:restartNumberingAfterBreak="0">
    <w:nsid w:val="049F7B75"/>
    <w:multiLevelType w:val="multilevel"/>
    <w:tmpl w:val="42B2167C"/>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cs="David" w:hint="default"/>
        <w:b w:val="0"/>
        <w:bCs w:val="0"/>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14" w15:restartNumberingAfterBreak="0">
    <w:nsid w:val="078F230B"/>
    <w:multiLevelType w:val="multilevel"/>
    <w:tmpl w:val="7D129618"/>
    <w:lvl w:ilvl="0">
      <w:start w:val="1"/>
      <w:numFmt w:val="decimal"/>
      <w:lvlText w:val="%1."/>
      <w:lvlJc w:val="left"/>
      <w:pPr>
        <w:tabs>
          <w:tab w:val="num" w:pos="567"/>
        </w:tabs>
        <w:ind w:left="567" w:right="567" w:hanging="567"/>
      </w:pPr>
      <w:rPr>
        <w:b w:val="0"/>
        <w:bCs w:val="0"/>
        <w:i w:val="0"/>
        <w:iCs w:val="0"/>
      </w:rPr>
    </w:lvl>
    <w:lvl w:ilvl="1">
      <w:start w:val="1"/>
      <w:numFmt w:val="hebrew1"/>
      <w:lvlText w:val="%2."/>
      <w:lvlJc w:val="center"/>
      <w:pPr>
        <w:tabs>
          <w:tab w:val="num" w:pos="747"/>
        </w:tabs>
        <w:ind w:left="747" w:right="1134" w:hanging="567"/>
      </w:pPr>
      <w:rPr>
        <w:b w:val="0"/>
        <w:bCs w:val="0"/>
        <w:sz w:val="24"/>
        <w:szCs w:val="24"/>
        <w:lang w:val="en-US"/>
      </w:rPr>
    </w:lvl>
    <w:lvl w:ilvl="2">
      <w:start w:val="1"/>
      <w:numFmt w:val="decimal"/>
      <w:lvlText w:val="%3."/>
      <w:lvlJc w:val="left"/>
      <w:pPr>
        <w:tabs>
          <w:tab w:val="num" w:pos="1843"/>
        </w:tabs>
        <w:ind w:left="1843"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5" w15:restartNumberingAfterBreak="0">
    <w:nsid w:val="07D22DC8"/>
    <w:multiLevelType w:val="hybridMultilevel"/>
    <w:tmpl w:val="45FC5C96"/>
    <w:lvl w:ilvl="0" w:tplc="49FEFC18">
      <w:start w:val="1"/>
      <w:numFmt w:val="bullet"/>
      <w:pStyle w:val="Remark2"/>
      <w:lvlText w:val=""/>
      <w:lvlJc w:val="left"/>
      <w:pPr>
        <w:tabs>
          <w:tab w:val="num" w:pos="1083"/>
        </w:tabs>
        <w:ind w:left="1083" w:hanging="363"/>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16" w15:restartNumberingAfterBreak="0">
    <w:nsid w:val="086C5050"/>
    <w:multiLevelType w:val="multilevel"/>
    <w:tmpl w:val="F8FC6A28"/>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cs="David" w:hint="default"/>
        <w:b w:val="0"/>
        <w:bCs w:val="0"/>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17" w15:restartNumberingAfterBreak="0">
    <w:nsid w:val="08E45635"/>
    <w:multiLevelType w:val="hybridMultilevel"/>
    <w:tmpl w:val="5FA0FBE6"/>
    <w:lvl w:ilvl="0" w:tplc="0409001B">
      <w:start w:val="1"/>
      <w:numFmt w:val="lowerRoman"/>
      <w:lvlText w:val="%1."/>
      <w:lvlJc w:val="righ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08E740CE"/>
    <w:multiLevelType w:val="singleLevel"/>
    <w:tmpl w:val="38AA628C"/>
    <w:lvl w:ilvl="0">
      <w:start w:val="1"/>
      <w:numFmt w:val="none"/>
      <w:pStyle w:val="BulletList"/>
      <w:lvlText w:val=""/>
      <w:lvlJc w:val="center"/>
      <w:pPr>
        <w:tabs>
          <w:tab w:val="num" w:pos="397"/>
        </w:tabs>
        <w:ind w:left="397" w:hanging="397"/>
      </w:pPr>
      <w:rPr>
        <w:rFonts w:ascii="Symbol" w:hAnsi="Symbol" w:cs="Times New Roman" w:hint="default"/>
      </w:rPr>
    </w:lvl>
  </w:abstractNum>
  <w:abstractNum w:abstractNumId="19" w15:restartNumberingAfterBreak="0">
    <w:nsid w:val="095B29D9"/>
    <w:multiLevelType w:val="multilevel"/>
    <w:tmpl w:val="7D129618"/>
    <w:lvl w:ilvl="0">
      <w:start w:val="1"/>
      <w:numFmt w:val="decimal"/>
      <w:lvlText w:val="%1."/>
      <w:lvlJc w:val="left"/>
      <w:pPr>
        <w:tabs>
          <w:tab w:val="num" w:pos="567"/>
        </w:tabs>
        <w:ind w:left="567" w:right="567" w:hanging="567"/>
      </w:pPr>
      <w:rPr>
        <w:b w:val="0"/>
        <w:bCs w:val="0"/>
        <w:i w:val="0"/>
        <w:iCs w:val="0"/>
      </w:rPr>
    </w:lvl>
    <w:lvl w:ilvl="1">
      <w:start w:val="1"/>
      <w:numFmt w:val="hebrew1"/>
      <w:lvlText w:val="%2."/>
      <w:lvlJc w:val="center"/>
      <w:pPr>
        <w:tabs>
          <w:tab w:val="num" w:pos="747"/>
        </w:tabs>
        <w:ind w:left="747" w:right="1134" w:hanging="567"/>
      </w:pPr>
      <w:rPr>
        <w:b w:val="0"/>
        <w:bCs w:val="0"/>
        <w:sz w:val="24"/>
        <w:szCs w:val="24"/>
        <w:lang w:val="en-US"/>
      </w:rPr>
    </w:lvl>
    <w:lvl w:ilvl="2">
      <w:start w:val="1"/>
      <w:numFmt w:val="decimal"/>
      <w:lvlText w:val="%3."/>
      <w:lvlJc w:val="left"/>
      <w:pPr>
        <w:tabs>
          <w:tab w:val="num" w:pos="1843"/>
        </w:tabs>
        <w:ind w:left="1843"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20" w15:restartNumberingAfterBreak="0">
    <w:nsid w:val="09B80CB6"/>
    <w:multiLevelType w:val="multilevel"/>
    <w:tmpl w:val="DF7C1634"/>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cs="David" w:hint="default"/>
        <w:b w:val="0"/>
        <w:bCs w:val="0"/>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21" w15:restartNumberingAfterBreak="0">
    <w:nsid w:val="0A256A20"/>
    <w:multiLevelType w:val="multilevel"/>
    <w:tmpl w:val="E7F8BD9C"/>
    <w:lvl w:ilvl="0">
      <w:start w:val="1"/>
      <w:numFmt w:val="decimal"/>
      <w:lvlText w:val="%1."/>
      <w:lvlJc w:val="left"/>
      <w:pPr>
        <w:ind w:left="360" w:hanging="360"/>
      </w:pPr>
      <w:rPr>
        <w:rFonts w:ascii="Arial" w:hAnsi="Arial" w:cs="Arial" w:hint="default"/>
      </w:rPr>
    </w:lvl>
    <w:lvl w:ilvl="1">
      <w:start w:val="1"/>
      <w:numFmt w:val="decimal"/>
      <w:lvlText w:val="%1.%2."/>
      <w:lvlJc w:val="left"/>
      <w:pPr>
        <w:ind w:left="792" w:hanging="432"/>
      </w:pPr>
      <w:rPr>
        <w:rFonts w:ascii="Arial" w:hAnsi="Arial" w:cs="Arial" w:hint="default"/>
        <w:b w:val="0"/>
        <w:bCs w:val="0"/>
        <w:i w:val="0"/>
        <w:iCs w:val="0"/>
        <w:caps w:val="0"/>
        <w:smallCaps w:val="0"/>
        <w:strike w:val="0"/>
        <w:dstrike w:val="0"/>
        <w:vanish w:val="0"/>
        <w:color w:val="auto"/>
        <w:spacing w:val="0"/>
        <w:w w:val="100"/>
        <w:kern w:val="0"/>
        <w:position w:val="0"/>
        <w:sz w:val="22"/>
        <w:szCs w:val="22"/>
        <w:u w:val="none"/>
        <w:effect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vanish w:val="0"/>
        <w:color w:val="000000"/>
        <w:spacing w:val="0"/>
        <w:kern w:val="0"/>
        <w:position w:val="0"/>
        <w:u w:val="none"/>
        <w:effect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ind w:left="1728" w:hanging="648"/>
      </w:pPr>
      <w:rPr>
        <w:rFonts w:ascii="Arial" w:hAnsi="Arial" w:cs="Arial" w:hint="default"/>
        <w:b w:val="0"/>
        <w:bCs w:val="0"/>
        <w:i w:val="0"/>
        <w:iCs w:val="0"/>
        <w:caps w:val="0"/>
        <w:smallCaps w:val="0"/>
        <w:strike w:val="0"/>
        <w:dstrike w:val="0"/>
        <w:vanish w:val="0"/>
        <w:color w:val="000000"/>
        <w:spacing w:val="0"/>
        <w:kern w:val="0"/>
        <w:position w:val="0"/>
        <w:u w:val="none"/>
        <w:effect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22" w15:restartNumberingAfterBreak="0">
    <w:nsid w:val="0B2701C3"/>
    <w:multiLevelType w:val="multilevel"/>
    <w:tmpl w:val="5E2A0066"/>
    <w:lvl w:ilvl="0">
      <w:start w:val="1"/>
      <w:numFmt w:val="none"/>
      <w:pStyle w:val="TF"/>
      <w:suff w:val="space"/>
      <w:lvlText w:val=""/>
      <w:lvlJc w:val="left"/>
      <w:pPr>
        <w:ind w:left="0" w:firstLine="0"/>
      </w:pPr>
      <w:rPr>
        <w:rFonts w:hint="default"/>
      </w:rPr>
    </w:lvl>
    <w:lvl w:ilvl="1">
      <w:start w:val="1"/>
      <w:numFmt w:val="decimal"/>
      <w:pStyle w:val="TF1"/>
      <w:lvlText w:val="%2."/>
      <w:lvlJc w:val="left"/>
      <w:pPr>
        <w:tabs>
          <w:tab w:val="num" w:pos="567"/>
        </w:tabs>
        <w:ind w:left="0" w:firstLine="0"/>
      </w:pPr>
      <w:rPr>
        <w:rFonts w:hint="default"/>
      </w:rPr>
    </w:lvl>
    <w:lvl w:ilvl="2">
      <w:start w:val="1"/>
      <w:numFmt w:val="decimal"/>
      <w:pStyle w:val="TF11"/>
      <w:lvlText w:val="%1%2.%3"/>
      <w:lvlJc w:val="left"/>
      <w:pPr>
        <w:tabs>
          <w:tab w:val="num" w:pos="1134"/>
        </w:tabs>
        <w:ind w:left="0" w:firstLine="567"/>
      </w:pPr>
      <w:rPr>
        <w:rFonts w:hint="default"/>
        <w:sz w:val="24"/>
        <w:szCs w:val="24"/>
      </w:rPr>
    </w:lvl>
    <w:lvl w:ilvl="3">
      <w:start w:val="1"/>
      <w:numFmt w:val="decimal"/>
      <w:pStyle w:val="TF11text"/>
      <w:lvlText w:val="%1%2.%3.%4"/>
      <w:lvlJc w:val="left"/>
      <w:pPr>
        <w:tabs>
          <w:tab w:val="num" w:pos="1985"/>
        </w:tabs>
        <w:ind w:left="0" w:firstLine="1134"/>
      </w:pPr>
      <w:rPr>
        <w:rFonts w:hint="default"/>
      </w:rPr>
    </w:lvl>
    <w:lvl w:ilvl="4">
      <w:start w:val="1"/>
      <w:numFmt w:val="lowerLetter"/>
      <w:lvlRestart w:val="2"/>
      <w:pStyle w:val="TFa"/>
      <w:lvlText w:val="%5."/>
      <w:lvlJc w:val="left"/>
      <w:pPr>
        <w:tabs>
          <w:tab w:val="num" w:pos="567"/>
        </w:tabs>
        <w:ind w:left="0" w:firstLine="0"/>
      </w:pPr>
      <w:rPr>
        <w:rFonts w:hint="default"/>
      </w:rPr>
    </w:lvl>
    <w:lvl w:ilvl="5">
      <w:start w:val="1"/>
      <w:numFmt w:val="lowerRoman"/>
      <w:pStyle w:val="TFi"/>
      <w:lvlText w:val="%6."/>
      <w:lvlJc w:val="left"/>
      <w:pPr>
        <w:tabs>
          <w:tab w:val="num" w:pos="1134"/>
        </w:tabs>
        <w:ind w:left="0" w:firstLine="567"/>
      </w:pPr>
      <w:rPr>
        <w:rFonts w:hint="default"/>
      </w:rPr>
    </w:lvl>
    <w:lvl w:ilvl="6">
      <w:start w:val="1"/>
      <w:numFmt w:val="lowerLetter"/>
      <w:lvlRestart w:val="0"/>
      <w:lvlText w:val="%7."/>
      <w:lvlJc w:val="left"/>
      <w:pPr>
        <w:tabs>
          <w:tab w:val="num" w:pos="1134"/>
        </w:tabs>
        <w:ind w:left="0" w:firstLine="567"/>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23" w15:restartNumberingAfterBreak="0">
    <w:nsid w:val="0BFF7496"/>
    <w:multiLevelType w:val="hybridMultilevel"/>
    <w:tmpl w:val="DA6E6B8C"/>
    <w:lvl w:ilvl="0" w:tplc="AE9E80D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0C431A6B"/>
    <w:multiLevelType w:val="hybridMultilevel"/>
    <w:tmpl w:val="C18EF2AA"/>
    <w:lvl w:ilvl="0" w:tplc="335EFB5E">
      <w:start w:val="1"/>
      <w:numFmt w:val="bullet"/>
      <w:pStyle w:val="BulletList4"/>
      <w:lvlText w:val=""/>
      <w:lvlJc w:val="left"/>
      <w:pPr>
        <w:tabs>
          <w:tab w:val="num" w:pos="1854"/>
        </w:tabs>
        <w:ind w:left="1854" w:hanging="414"/>
      </w:pPr>
      <w:rPr>
        <w:rFonts w:ascii="Symbol" w:hAnsi="Symbol" w:hint="default"/>
      </w:rPr>
    </w:lvl>
    <w:lvl w:ilvl="1" w:tplc="E05CD0DA" w:tentative="1">
      <w:start w:val="1"/>
      <w:numFmt w:val="bullet"/>
      <w:lvlText w:val="o"/>
      <w:lvlJc w:val="left"/>
      <w:pPr>
        <w:tabs>
          <w:tab w:val="num" w:pos="1440"/>
        </w:tabs>
        <w:ind w:left="1440" w:hanging="360"/>
      </w:pPr>
      <w:rPr>
        <w:rFonts w:ascii="Courier New" w:hAnsi="Courier New" w:cs="Courier New" w:hint="default"/>
      </w:rPr>
    </w:lvl>
    <w:lvl w:ilvl="2" w:tplc="E3026E34" w:tentative="1">
      <w:start w:val="1"/>
      <w:numFmt w:val="bullet"/>
      <w:lvlText w:val=""/>
      <w:lvlJc w:val="left"/>
      <w:pPr>
        <w:tabs>
          <w:tab w:val="num" w:pos="2160"/>
        </w:tabs>
        <w:ind w:left="2160" w:hanging="360"/>
      </w:pPr>
      <w:rPr>
        <w:rFonts w:ascii="Wingdings" w:hAnsi="Wingdings" w:hint="default"/>
      </w:rPr>
    </w:lvl>
    <w:lvl w:ilvl="3" w:tplc="61183F96" w:tentative="1">
      <w:start w:val="1"/>
      <w:numFmt w:val="bullet"/>
      <w:lvlText w:val=""/>
      <w:lvlJc w:val="left"/>
      <w:pPr>
        <w:tabs>
          <w:tab w:val="num" w:pos="2880"/>
        </w:tabs>
        <w:ind w:left="2880" w:hanging="360"/>
      </w:pPr>
      <w:rPr>
        <w:rFonts w:ascii="Symbol" w:hAnsi="Symbol" w:hint="default"/>
      </w:rPr>
    </w:lvl>
    <w:lvl w:ilvl="4" w:tplc="C9BE2CEE" w:tentative="1">
      <w:start w:val="1"/>
      <w:numFmt w:val="bullet"/>
      <w:lvlText w:val="o"/>
      <w:lvlJc w:val="left"/>
      <w:pPr>
        <w:tabs>
          <w:tab w:val="num" w:pos="3600"/>
        </w:tabs>
        <w:ind w:left="3600" w:hanging="360"/>
      </w:pPr>
      <w:rPr>
        <w:rFonts w:ascii="Courier New" w:hAnsi="Courier New" w:cs="Courier New" w:hint="default"/>
      </w:rPr>
    </w:lvl>
    <w:lvl w:ilvl="5" w:tplc="17C41D9A" w:tentative="1">
      <w:start w:val="1"/>
      <w:numFmt w:val="bullet"/>
      <w:lvlText w:val=""/>
      <w:lvlJc w:val="left"/>
      <w:pPr>
        <w:tabs>
          <w:tab w:val="num" w:pos="4320"/>
        </w:tabs>
        <w:ind w:left="4320" w:hanging="360"/>
      </w:pPr>
      <w:rPr>
        <w:rFonts w:ascii="Wingdings" w:hAnsi="Wingdings" w:hint="default"/>
      </w:rPr>
    </w:lvl>
    <w:lvl w:ilvl="6" w:tplc="F98050A8" w:tentative="1">
      <w:start w:val="1"/>
      <w:numFmt w:val="bullet"/>
      <w:lvlText w:val=""/>
      <w:lvlJc w:val="left"/>
      <w:pPr>
        <w:tabs>
          <w:tab w:val="num" w:pos="5040"/>
        </w:tabs>
        <w:ind w:left="5040" w:hanging="360"/>
      </w:pPr>
      <w:rPr>
        <w:rFonts w:ascii="Symbol" w:hAnsi="Symbol" w:hint="default"/>
      </w:rPr>
    </w:lvl>
    <w:lvl w:ilvl="7" w:tplc="B33CB5E2" w:tentative="1">
      <w:start w:val="1"/>
      <w:numFmt w:val="bullet"/>
      <w:lvlText w:val="o"/>
      <w:lvlJc w:val="left"/>
      <w:pPr>
        <w:tabs>
          <w:tab w:val="num" w:pos="5760"/>
        </w:tabs>
        <w:ind w:left="5760" w:hanging="360"/>
      </w:pPr>
      <w:rPr>
        <w:rFonts w:ascii="Courier New" w:hAnsi="Courier New" w:cs="Courier New" w:hint="default"/>
      </w:rPr>
    </w:lvl>
    <w:lvl w:ilvl="8" w:tplc="261C739C" w:tentative="1">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0CF00A2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6" w15:restartNumberingAfterBreak="0">
    <w:nsid w:val="0D0D4AFC"/>
    <w:multiLevelType w:val="multilevel"/>
    <w:tmpl w:val="846A4A5E"/>
    <w:lvl w:ilvl="0">
      <w:start w:val="2"/>
      <w:numFmt w:val="decimal"/>
      <w:lvlText w:val="%1"/>
      <w:lvlJc w:val="left"/>
      <w:pPr>
        <w:ind w:left="360" w:hanging="360"/>
      </w:pPr>
      <w:rPr>
        <w:rFonts w:hint="default"/>
      </w:rPr>
    </w:lvl>
    <w:lvl w:ilvl="1">
      <w:start w:val="1"/>
      <w:numFmt w:val="decimal"/>
      <w:lvlText w:val="%1.%2"/>
      <w:lvlJc w:val="left"/>
      <w:pPr>
        <w:ind w:left="927" w:hanging="360"/>
      </w:pPr>
      <w:rPr>
        <w:rFonts w:hint="default"/>
        <w:b/>
        <w:bCs/>
      </w:rPr>
    </w:lvl>
    <w:lvl w:ilvl="2">
      <w:start w:val="1"/>
      <w:numFmt w:val="decimal"/>
      <w:lvlText w:val="%1.%2.%3"/>
      <w:lvlJc w:val="left"/>
      <w:pPr>
        <w:ind w:left="1571" w:hanging="720"/>
      </w:pPr>
      <w:rPr>
        <w:rFonts w:hint="default"/>
        <w:b w:val="0"/>
        <w:bCs w:val="0"/>
        <w:sz w:val="24"/>
        <w:szCs w:val="24"/>
      </w:rPr>
    </w:lvl>
    <w:lvl w:ilvl="3">
      <w:start w:val="1"/>
      <w:numFmt w:val="decimal"/>
      <w:lvlText w:val="%1.%2.%3.%4"/>
      <w:lvlJc w:val="left"/>
      <w:pPr>
        <w:ind w:left="2138" w:hanging="720"/>
      </w:pPr>
      <w:rPr>
        <w:rFonts w:hint="default"/>
      </w:rPr>
    </w:lvl>
    <w:lvl w:ilvl="4">
      <w:start w:val="1"/>
      <w:numFmt w:val="decimal"/>
      <w:lvlText w:val="%1.%2.%3.%4.%5"/>
      <w:lvlJc w:val="left"/>
      <w:pPr>
        <w:ind w:left="3490"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27" w15:restartNumberingAfterBreak="0">
    <w:nsid w:val="0E771437"/>
    <w:multiLevelType w:val="multilevel"/>
    <w:tmpl w:val="7D129618"/>
    <w:lvl w:ilvl="0">
      <w:start w:val="1"/>
      <w:numFmt w:val="decimal"/>
      <w:lvlText w:val="%1."/>
      <w:lvlJc w:val="left"/>
      <w:pPr>
        <w:tabs>
          <w:tab w:val="num" w:pos="567"/>
        </w:tabs>
        <w:ind w:left="567" w:right="567" w:hanging="567"/>
      </w:pPr>
      <w:rPr>
        <w:b w:val="0"/>
        <w:bCs w:val="0"/>
        <w:i w:val="0"/>
        <w:iCs w:val="0"/>
      </w:rPr>
    </w:lvl>
    <w:lvl w:ilvl="1">
      <w:start w:val="1"/>
      <w:numFmt w:val="hebrew1"/>
      <w:lvlText w:val="%2."/>
      <w:lvlJc w:val="center"/>
      <w:pPr>
        <w:tabs>
          <w:tab w:val="num" w:pos="747"/>
        </w:tabs>
        <w:ind w:left="747" w:right="1134" w:hanging="567"/>
      </w:pPr>
      <w:rPr>
        <w:b w:val="0"/>
        <w:bCs w:val="0"/>
        <w:sz w:val="24"/>
        <w:szCs w:val="24"/>
        <w:lang w:val="en-US"/>
      </w:rPr>
    </w:lvl>
    <w:lvl w:ilvl="2">
      <w:start w:val="1"/>
      <w:numFmt w:val="decimal"/>
      <w:lvlText w:val="%3."/>
      <w:lvlJc w:val="left"/>
      <w:pPr>
        <w:tabs>
          <w:tab w:val="num" w:pos="1843"/>
        </w:tabs>
        <w:ind w:left="1843"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28" w15:restartNumberingAfterBreak="0">
    <w:nsid w:val="0ED0788C"/>
    <w:multiLevelType w:val="multilevel"/>
    <w:tmpl w:val="03F2D5BC"/>
    <w:lvl w:ilvl="0">
      <w:start w:val="6"/>
      <w:numFmt w:val="decimal"/>
      <w:lvlText w:val="%1."/>
      <w:lvlJc w:val="left"/>
      <w:pPr>
        <w:tabs>
          <w:tab w:val="num" w:pos="992"/>
        </w:tabs>
        <w:ind w:left="992" w:hanging="567"/>
      </w:pPr>
      <w:rPr>
        <w:rFonts w:hint="default"/>
      </w:rPr>
    </w:lvl>
    <w:lvl w:ilvl="1">
      <w:start w:val="3"/>
      <w:numFmt w:val="hebrew1"/>
      <w:lvlText w:val="%2)"/>
      <w:lvlJc w:val="left"/>
      <w:pPr>
        <w:tabs>
          <w:tab w:val="num" w:pos="1134"/>
        </w:tabs>
        <w:ind w:left="1134" w:hanging="567"/>
      </w:pPr>
      <w:rPr>
        <w:rFonts w:hint="default"/>
      </w:rPr>
    </w:lvl>
    <w:lvl w:ilvl="2">
      <w:start w:val="1"/>
      <w:numFmt w:val="decimal"/>
      <w:lvlText w:val="%3."/>
      <w:lvlJc w:val="left"/>
      <w:pPr>
        <w:tabs>
          <w:tab w:val="num" w:pos="1701"/>
        </w:tabs>
        <w:ind w:left="1701" w:hanging="567"/>
      </w:pPr>
      <w:rPr>
        <w:rFonts w:hint="default"/>
      </w:rPr>
    </w:lvl>
    <w:lvl w:ilvl="3">
      <w:start w:val="1"/>
      <w:numFmt w:val="hebrew2"/>
      <w:lvlText w:val="%4."/>
      <w:lvlJc w:val="left"/>
      <w:pPr>
        <w:tabs>
          <w:tab w:val="num" w:pos="2268"/>
        </w:tabs>
        <w:ind w:left="2268" w:hanging="567"/>
      </w:pPr>
      <w:rPr>
        <w:rFonts w:hint="default"/>
      </w:rPr>
    </w:lvl>
    <w:lvl w:ilvl="4">
      <w:start w:val="1"/>
      <w:numFmt w:val="upperRoman"/>
      <w:lvlText w:val="%5."/>
      <w:lvlJc w:val="left"/>
      <w:pPr>
        <w:tabs>
          <w:tab w:val="num" w:pos="2835"/>
        </w:tabs>
        <w:ind w:left="2835" w:hanging="567"/>
      </w:pPr>
      <w:rPr>
        <w:rFon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29" w15:restartNumberingAfterBreak="0">
    <w:nsid w:val="0FCD6ADB"/>
    <w:multiLevelType w:val="hybridMultilevel"/>
    <w:tmpl w:val="4F8AC21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15:restartNumberingAfterBreak="0">
    <w:nsid w:val="11580703"/>
    <w:multiLevelType w:val="multilevel"/>
    <w:tmpl w:val="63286E80"/>
    <w:lvl w:ilvl="0">
      <w:start w:val="1"/>
      <w:numFmt w:val="decimal"/>
      <w:pStyle w:val="NumberList4"/>
      <w:lvlText w:val="%1."/>
      <w:lvlJc w:val="left"/>
      <w:pPr>
        <w:tabs>
          <w:tab w:val="num" w:pos="1854"/>
        </w:tabs>
        <w:ind w:left="1854" w:hanging="414"/>
      </w:pPr>
      <w:rPr>
        <w:rFonts w:hint="default"/>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31" w15:restartNumberingAfterBreak="0">
    <w:nsid w:val="124B7CF1"/>
    <w:multiLevelType w:val="multilevel"/>
    <w:tmpl w:val="7AC6A14E"/>
    <w:styleLink w:val="a1"/>
    <w:lvl w:ilvl="0">
      <w:start w:val="1"/>
      <w:numFmt w:val="decimal"/>
      <w:lvlText w:val="%1."/>
      <w:lvlJc w:val="left"/>
      <w:pPr>
        <w:ind w:left="288" w:hanging="288"/>
      </w:pPr>
      <w:rPr>
        <w:rFonts w:ascii="Georgia" w:eastAsia="Times New Roman" w:hAnsi="Georgia" w:cs="Times New Roman" w:hint="default"/>
        <w:i w:val="0"/>
        <w:color w:val="A04DA3"/>
        <w:sz w:val="20"/>
        <w:szCs w:val="20"/>
      </w:rPr>
    </w:lvl>
    <w:lvl w:ilvl="1">
      <w:start w:val="1"/>
      <w:numFmt w:val="upperLetter"/>
      <w:lvlText w:val="%2."/>
      <w:lvlJc w:val="left"/>
      <w:pPr>
        <w:ind w:left="792" w:hanging="288"/>
      </w:pPr>
      <w:rPr>
        <w:rFonts w:ascii="Georgia" w:hAnsi="Georgia" w:hint="default"/>
        <w:b w:val="0"/>
        <w:i w:val="0"/>
        <w:color w:val="438086"/>
        <w:sz w:val="20"/>
      </w:rPr>
    </w:lvl>
    <w:lvl w:ilvl="2">
      <w:start w:val="1"/>
      <w:numFmt w:val="lowerRoman"/>
      <w:lvlText w:val="%3."/>
      <w:lvlJc w:val="right"/>
      <w:pPr>
        <w:ind w:left="1296" w:hanging="288"/>
      </w:pPr>
      <w:rPr>
        <w:rFonts w:ascii="Georgia" w:hAnsi="Georgia" w:hint="default"/>
        <w:b w:val="0"/>
        <w:i w:val="0"/>
        <w:color w:val="53548A"/>
        <w:sz w:val="20"/>
      </w:rPr>
    </w:lvl>
    <w:lvl w:ilvl="3">
      <w:start w:val="1"/>
      <w:numFmt w:val="decimal"/>
      <w:lvlText w:val="%4."/>
      <w:lvlJc w:val="left"/>
      <w:pPr>
        <w:ind w:left="1800" w:hanging="288"/>
      </w:pPr>
      <w:rPr>
        <w:rFonts w:ascii="Georgia" w:hAnsi="Georgia" w:hint="default"/>
        <w:b w:val="0"/>
        <w:i w:val="0"/>
        <w:color w:val="53548A"/>
        <w:sz w:val="20"/>
      </w:rPr>
    </w:lvl>
    <w:lvl w:ilvl="4">
      <w:start w:val="1"/>
      <w:numFmt w:val="lowerLetter"/>
      <w:lvlText w:val="%5."/>
      <w:lvlJc w:val="left"/>
      <w:pPr>
        <w:ind w:left="2304" w:hanging="288"/>
      </w:pPr>
      <w:rPr>
        <w:rFonts w:ascii="Georgia" w:hAnsi="Georgia" w:hint="default"/>
        <w:b w:val="0"/>
        <w:i w:val="0"/>
        <w:color w:val="53548A"/>
        <w:sz w:val="20"/>
      </w:rPr>
    </w:lvl>
    <w:lvl w:ilvl="5">
      <w:start w:val="1"/>
      <w:numFmt w:val="lowerRoman"/>
      <w:lvlText w:val="%6."/>
      <w:lvlJc w:val="right"/>
      <w:pPr>
        <w:ind w:left="2808" w:hanging="288"/>
      </w:pPr>
      <w:rPr>
        <w:rFonts w:ascii="Georgia" w:hAnsi="Georgia" w:hint="default"/>
        <w:b w:val="0"/>
        <w:i w:val="0"/>
        <w:color w:val="53548A"/>
        <w:sz w:val="20"/>
      </w:rPr>
    </w:lvl>
    <w:lvl w:ilvl="6">
      <w:start w:val="1"/>
      <w:numFmt w:val="decimal"/>
      <w:lvlText w:val="%7."/>
      <w:lvlJc w:val="left"/>
      <w:pPr>
        <w:ind w:left="3312" w:hanging="288"/>
      </w:pPr>
      <w:rPr>
        <w:rFonts w:ascii="Georgia" w:hAnsi="Georgia" w:hint="default"/>
        <w:b w:val="0"/>
        <w:i w:val="0"/>
        <w:color w:val="53548A"/>
        <w:sz w:val="20"/>
      </w:rPr>
    </w:lvl>
    <w:lvl w:ilvl="7">
      <w:start w:val="1"/>
      <w:numFmt w:val="lowerLetter"/>
      <w:lvlText w:val="%8."/>
      <w:lvlJc w:val="left"/>
      <w:pPr>
        <w:ind w:left="3816" w:hanging="288"/>
      </w:pPr>
      <w:rPr>
        <w:rFonts w:ascii="Georgia" w:hAnsi="Georgia" w:hint="default"/>
        <w:b w:val="0"/>
        <w:i w:val="0"/>
        <w:color w:val="53548A"/>
        <w:sz w:val="20"/>
      </w:rPr>
    </w:lvl>
    <w:lvl w:ilvl="8">
      <w:start w:val="1"/>
      <w:numFmt w:val="lowerRoman"/>
      <w:lvlText w:val="%9."/>
      <w:lvlJc w:val="right"/>
      <w:pPr>
        <w:ind w:left="4320" w:hanging="288"/>
      </w:pPr>
      <w:rPr>
        <w:rFonts w:ascii="Georgia" w:hAnsi="Georgia" w:hint="default"/>
        <w:b w:val="0"/>
        <w:i w:val="0"/>
        <w:color w:val="53548A"/>
        <w:sz w:val="20"/>
      </w:rPr>
    </w:lvl>
  </w:abstractNum>
  <w:abstractNum w:abstractNumId="32" w15:restartNumberingAfterBreak="0">
    <w:nsid w:val="12DC37E5"/>
    <w:multiLevelType w:val="multilevel"/>
    <w:tmpl w:val="00D41438"/>
    <w:lvl w:ilvl="0">
      <w:start w:val="5"/>
      <w:numFmt w:val="decimal"/>
      <w:lvlRestart w:val="0"/>
      <w:pStyle w:val="9"/>
      <w:lvlText w:val="%1."/>
      <w:lvlJc w:val="left"/>
      <w:pPr>
        <w:tabs>
          <w:tab w:val="num" w:pos="397"/>
        </w:tabs>
        <w:ind w:left="397" w:right="397" w:hanging="397"/>
      </w:pPr>
      <w:rPr>
        <w:rFonts w:hint="default"/>
      </w:rPr>
    </w:lvl>
    <w:lvl w:ilvl="1">
      <w:start w:val="5"/>
      <w:numFmt w:val="none"/>
      <w:lvlText w:val="11.1."/>
      <w:lvlJc w:val="left"/>
      <w:pPr>
        <w:tabs>
          <w:tab w:val="num" w:pos="1020"/>
        </w:tabs>
        <w:ind w:left="1020" w:right="1020" w:hanging="623"/>
      </w:pPr>
      <w:rPr>
        <w:rFonts w:ascii="Symbol" w:hAnsi="Symbol" w:hint="default"/>
      </w:rPr>
    </w:lvl>
    <w:lvl w:ilvl="2">
      <w:start w:val="1"/>
      <w:numFmt w:val="decimal"/>
      <w:lvlText w:val="%1.%2.%3."/>
      <w:lvlJc w:val="left"/>
      <w:pPr>
        <w:tabs>
          <w:tab w:val="num" w:pos="1757"/>
        </w:tabs>
        <w:ind w:left="1757" w:right="1757" w:hanging="737"/>
      </w:pPr>
      <w:rPr>
        <w:rFonts w:ascii="Symbol" w:hAnsi="Symbol" w:hint="default"/>
      </w:rPr>
    </w:lvl>
    <w:lvl w:ilvl="3">
      <w:start w:val="1"/>
      <w:numFmt w:val="decimal"/>
      <w:lvlText w:val="%1.%2.%3.%4."/>
      <w:lvlJc w:val="left"/>
      <w:pPr>
        <w:tabs>
          <w:tab w:val="num" w:pos="2721"/>
        </w:tabs>
        <w:ind w:left="2721" w:right="2721" w:hanging="964"/>
      </w:pPr>
      <w:rPr>
        <w:rFonts w:ascii="Symbol" w:hAnsi="Symbol" w:hint="default"/>
      </w:rPr>
    </w:lvl>
    <w:lvl w:ilvl="4">
      <w:start w:val="1"/>
      <w:numFmt w:val="hebrew1"/>
      <w:lvlText w:val="%5."/>
      <w:lvlJc w:val="left"/>
      <w:pPr>
        <w:tabs>
          <w:tab w:val="num" w:pos="3175"/>
        </w:tabs>
        <w:ind w:left="3175" w:right="3175" w:hanging="454"/>
      </w:pPr>
      <w:rPr>
        <w:rFonts w:ascii="Symbol" w:hAnsi="Symbol" w:hint="default"/>
      </w:rPr>
    </w:lvl>
    <w:lvl w:ilvl="5">
      <w:start w:val="1"/>
      <w:numFmt w:val="decimal"/>
      <w:lvlText w:val="%6)"/>
      <w:lvlJc w:val="left"/>
      <w:pPr>
        <w:tabs>
          <w:tab w:val="num" w:pos="3628"/>
        </w:tabs>
        <w:ind w:left="3628" w:right="3628" w:hanging="453"/>
      </w:pPr>
      <w:rPr>
        <w:rFonts w:ascii="Symbol" w:hAnsi="Symbol" w:hint="default"/>
      </w:rPr>
    </w:lvl>
    <w:lvl w:ilvl="6">
      <w:start w:val="1"/>
      <w:numFmt w:val="hebrew1"/>
      <w:lvlText w:val="%7."/>
      <w:lvlJc w:val="left"/>
      <w:pPr>
        <w:tabs>
          <w:tab w:val="num" w:pos="4082"/>
        </w:tabs>
        <w:ind w:left="4082" w:right="4082" w:hanging="454"/>
      </w:pPr>
      <w:rPr>
        <w:rFonts w:ascii="Symbol" w:hAnsi="Symbol" w:hint="default"/>
      </w:rPr>
    </w:lvl>
    <w:lvl w:ilvl="7">
      <w:start w:val="1"/>
      <w:numFmt w:val="bullet"/>
      <w:lvlText w:val=""/>
      <w:lvlJc w:val="left"/>
      <w:pPr>
        <w:tabs>
          <w:tab w:val="num" w:pos="4535"/>
        </w:tabs>
        <w:ind w:left="4535" w:right="4535" w:hanging="453"/>
      </w:pPr>
      <w:rPr>
        <w:rFonts w:ascii="Wingdings 2" w:hAnsi="Wingdings 2" w:cs="Times New Roman" w:hint="default"/>
      </w:rPr>
    </w:lvl>
    <w:lvl w:ilvl="8">
      <w:start w:val="1"/>
      <w:numFmt w:val="bullet"/>
      <w:lvlText w:val=""/>
      <w:lvlJc w:val="left"/>
      <w:pPr>
        <w:tabs>
          <w:tab w:val="num" w:pos="5102"/>
        </w:tabs>
        <w:ind w:left="5102" w:right="5102" w:hanging="567"/>
      </w:pPr>
      <w:rPr>
        <w:rFonts w:ascii="Wingdings" w:hAnsi="Wingdings" w:cs="Times New Roman" w:hint="default"/>
      </w:rPr>
    </w:lvl>
  </w:abstractNum>
  <w:abstractNum w:abstractNumId="33" w15:restartNumberingAfterBreak="0">
    <w:nsid w:val="12EC2820"/>
    <w:multiLevelType w:val="multilevel"/>
    <w:tmpl w:val="19A413BE"/>
    <w:lvl w:ilvl="0">
      <w:start w:val="4"/>
      <w:numFmt w:val="decimal"/>
      <w:lvlText w:val="%1"/>
      <w:lvlJc w:val="left"/>
      <w:pPr>
        <w:ind w:left="360" w:hanging="360"/>
      </w:pPr>
      <w:rPr>
        <w:rFonts w:hint="default"/>
      </w:rPr>
    </w:lvl>
    <w:lvl w:ilvl="1">
      <w:start w:val="1"/>
      <w:numFmt w:val="decimal"/>
      <w:lvlText w:val="%1.%2"/>
      <w:lvlJc w:val="left"/>
      <w:pPr>
        <w:ind w:left="720" w:hanging="360"/>
      </w:pPr>
      <w:rPr>
        <w:rFonts w:ascii="David" w:hAnsi="David" w:cs="David" w:hint="default"/>
        <w:sz w:val="24"/>
        <w:szCs w:val="24"/>
      </w:rPr>
    </w:lvl>
    <w:lvl w:ilvl="2">
      <w:start w:val="1"/>
      <w:numFmt w:val="decimal"/>
      <w:lvlText w:val="%1.%2.%3"/>
      <w:lvlJc w:val="left"/>
      <w:pPr>
        <w:ind w:left="1440" w:hanging="720"/>
      </w:pPr>
      <w:rPr>
        <w:rFonts w:hint="default"/>
      </w:rPr>
    </w:lvl>
    <w:lvl w:ilvl="3">
      <w:start w:val="1"/>
      <w:numFmt w:val="decimal"/>
      <w:lvlText w:val="%1.%2.%3.%4"/>
      <w:lvlJc w:val="left"/>
      <w:pPr>
        <w:ind w:left="228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34"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35" w15:restartNumberingAfterBreak="0">
    <w:nsid w:val="14F6489D"/>
    <w:multiLevelType w:val="singleLevel"/>
    <w:tmpl w:val="AF6EBC12"/>
    <w:lvl w:ilvl="0">
      <w:start w:val="1"/>
      <w:numFmt w:val="decimal"/>
      <w:pStyle w:val="NumberList1"/>
      <w:lvlText w:val="%1."/>
      <w:lvlJc w:val="left"/>
      <w:pPr>
        <w:tabs>
          <w:tab w:val="num" w:pos="720"/>
        </w:tabs>
        <w:ind w:left="720" w:hanging="363"/>
      </w:pPr>
      <w:rPr>
        <w:rFonts w:hint="default"/>
      </w:rPr>
    </w:lvl>
  </w:abstractNum>
  <w:abstractNum w:abstractNumId="36" w15:restartNumberingAfterBreak="0">
    <w:nsid w:val="154F2335"/>
    <w:multiLevelType w:val="singleLevel"/>
    <w:tmpl w:val="8018A992"/>
    <w:lvl w:ilvl="0">
      <w:start w:val="1"/>
      <w:numFmt w:val="none"/>
      <w:pStyle w:val="BulletList1"/>
      <w:lvlText w:val=""/>
      <w:lvlJc w:val="center"/>
      <w:pPr>
        <w:tabs>
          <w:tab w:val="num" w:pos="720"/>
        </w:tabs>
        <w:ind w:left="720" w:hanging="306"/>
      </w:pPr>
      <w:rPr>
        <w:rFonts w:ascii="Symbol" w:hAnsi="Symbol" w:hint="default"/>
      </w:rPr>
    </w:lvl>
  </w:abstractNum>
  <w:abstractNum w:abstractNumId="37" w15:restartNumberingAfterBreak="0">
    <w:nsid w:val="16BB373E"/>
    <w:multiLevelType w:val="hybridMultilevel"/>
    <w:tmpl w:val="98989BB2"/>
    <w:lvl w:ilvl="0" w:tplc="30904E0C">
      <w:start w:val="1"/>
      <w:numFmt w:val="decimal"/>
      <w:pStyle w:val="Legal2L1"/>
      <w:lvlText w:val="%1."/>
      <w:lvlJc w:val="left"/>
      <w:pPr>
        <w:tabs>
          <w:tab w:val="num" w:pos="720"/>
        </w:tabs>
        <w:ind w:left="720" w:right="720" w:hanging="360"/>
      </w:pPr>
      <w:rPr>
        <w:rFonts w:hint="default"/>
      </w:rPr>
    </w:lvl>
    <w:lvl w:ilvl="1" w:tplc="F124BC32">
      <w:start w:val="1"/>
      <w:numFmt w:val="decimal"/>
      <w:pStyle w:val="Legal2L2"/>
      <w:lvlText w:val="%2."/>
      <w:lvlJc w:val="left"/>
      <w:pPr>
        <w:tabs>
          <w:tab w:val="num" w:pos="1440"/>
        </w:tabs>
        <w:ind w:left="1440" w:right="1440" w:hanging="360"/>
      </w:pPr>
    </w:lvl>
    <w:lvl w:ilvl="2" w:tplc="0409001B" w:tentative="1">
      <w:start w:val="1"/>
      <w:numFmt w:val="lowerRoman"/>
      <w:pStyle w:val="Legal2L3"/>
      <w:lvlText w:val="%3."/>
      <w:lvlJc w:val="right"/>
      <w:pPr>
        <w:tabs>
          <w:tab w:val="num" w:pos="2160"/>
        </w:tabs>
        <w:ind w:left="2160" w:right="2160" w:hanging="180"/>
      </w:pPr>
    </w:lvl>
    <w:lvl w:ilvl="3" w:tplc="0409000F" w:tentative="1">
      <w:start w:val="1"/>
      <w:numFmt w:val="decimal"/>
      <w:pStyle w:val="Legal2L4"/>
      <w:lvlText w:val="%4."/>
      <w:lvlJc w:val="left"/>
      <w:pPr>
        <w:tabs>
          <w:tab w:val="num" w:pos="2880"/>
        </w:tabs>
        <w:ind w:left="2880" w:right="2880" w:hanging="360"/>
      </w:pPr>
    </w:lvl>
    <w:lvl w:ilvl="4" w:tplc="04090019" w:tentative="1">
      <w:start w:val="1"/>
      <w:numFmt w:val="lowerLetter"/>
      <w:pStyle w:val="Legal2L5"/>
      <w:lvlText w:val="%5."/>
      <w:lvlJc w:val="left"/>
      <w:pPr>
        <w:tabs>
          <w:tab w:val="num" w:pos="3600"/>
        </w:tabs>
        <w:ind w:left="3600" w:right="3600" w:hanging="360"/>
      </w:pPr>
    </w:lvl>
    <w:lvl w:ilvl="5" w:tplc="0409001B" w:tentative="1">
      <w:start w:val="1"/>
      <w:numFmt w:val="lowerRoman"/>
      <w:pStyle w:val="Legal2L6"/>
      <w:lvlText w:val="%6."/>
      <w:lvlJc w:val="right"/>
      <w:pPr>
        <w:tabs>
          <w:tab w:val="num" w:pos="4320"/>
        </w:tabs>
        <w:ind w:left="4320" w:right="4320" w:hanging="180"/>
      </w:pPr>
    </w:lvl>
    <w:lvl w:ilvl="6" w:tplc="0409000F" w:tentative="1">
      <w:start w:val="1"/>
      <w:numFmt w:val="decimal"/>
      <w:pStyle w:val="Legal2L7"/>
      <w:lvlText w:val="%7."/>
      <w:lvlJc w:val="left"/>
      <w:pPr>
        <w:tabs>
          <w:tab w:val="num" w:pos="5040"/>
        </w:tabs>
        <w:ind w:left="5040" w:right="5040" w:hanging="360"/>
      </w:pPr>
    </w:lvl>
    <w:lvl w:ilvl="7" w:tplc="04090019" w:tentative="1">
      <w:start w:val="1"/>
      <w:numFmt w:val="lowerLetter"/>
      <w:pStyle w:val="Legal2L8"/>
      <w:lvlText w:val="%8."/>
      <w:lvlJc w:val="left"/>
      <w:pPr>
        <w:tabs>
          <w:tab w:val="num" w:pos="5760"/>
        </w:tabs>
        <w:ind w:left="5760" w:right="5760" w:hanging="360"/>
      </w:pPr>
    </w:lvl>
    <w:lvl w:ilvl="8" w:tplc="0409001B" w:tentative="1">
      <w:start w:val="1"/>
      <w:numFmt w:val="lowerRoman"/>
      <w:pStyle w:val="Legal2L9"/>
      <w:lvlText w:val="%9."/>
      <w:lvlJc w:val="right"/>
      <w:pPr>
        <w:tabs>
          <w:tab w:val="num" w:pos="6480"/>
        </w:tabs>
        <w:ind w:left="6480" w:right="6480" w:hanging="180"/>
      </w:pPr>
    </w:lvl>
  </w:abstractNum>
  <w:abstractNum w:abstractNumId="38" w15:restartNumberingAfterBreak="0">
    <w:nsid w:val="1740153B"/>
    <w:multiLevelType w:val="hybridMultilevel"/>
    <w:tmpl w:val="5D8C183A"/>
    <w:lvl w:ilvl="0" w:tplc="CFB4C3E6">
      <w:start w:val="1"/>
      <w:numFmt w:val="hebrew1"/>
      <w:lvlText w:val="%1."/>
      <w:lvlJc w:val="left"/>
      <w:pPr>
        <w:ind w:left="720" w:hanging="360"/>
      </w:pPr>
      <w:rPr>
        <w:rFonts w:hint="default"/>
      </w:rPr>
    </w:lvl>
    <w:lvl w:ilvl="1" w:tplc="0409000F">
      <w:start w:val="1"/>
      <w:numFmt w:val="decimal"/>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18A2343F"/>
    <w:multiLevelType w:val="multilevel"/>
    <w:tmpl w:val="3A240AC2"/>
    <w:lvl w:ilvl="0">
      <w:start w:val="1"/>
      <w:numFmt w:val="bullet"/>
      <w:lvlText w:val="o"/>
      <w:lvlJc w:val="left"/>
      <w:pPr>
        <w:tabs>
          <w:tab w:val="num" w:pos="720"/>
        </w:tabs>
        <w:ind w:left="720" w:hanging="360"/>
      </w:pPr>
      <w:rPr>
        <w:rFonts w:ascii="Courier New" w:hAnsi="Courier New" w:cs="Courier New" w:hint="default"/>
        <w:b w:val="0"/>
        <w:bCs w:val="0"/>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0" w15:restartNumberingAfterBreak="0">
    <w:nsid w:val="19951C82"/>
    <w:multiLevelType w:val="multilevel"/>
    <w:tmpl w:val="DFF6629A"/>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cs="David" w:hint="default"/>
        <w:b w:val="0"/>
        <w:bCs w:val="0"/>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41" w15:restartNumberingAfterBreak="0">
    <w:nsid w:val="1B623C3C"/>
    <w:multiLevelType w:val="multilevel"/>
    <w:tmpl w:val="331ADCD0"/>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cs="David" w:hint="default"/>
        <w:b w:val="0"/>
        <w:bCs w:val="0"/>
        <w:lang w:val="en-US"/>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42" w15:restartNumberingAfterBreak="0">
    <w:nsid w:val="1BB93FAE"/>
    <w:multiLevelType w:val="multilevel"/>
    <w:tmpl w:val="8BE8A86A"/>
    <w:lvl w:ilvl="0">
      <w:start w:val="2"/>
      <w:numFmt w:val="decimal"/>
      <w:lvlText w:val="%1"/>
      <w:lvlJc w:val="left"/>
      <w:pPr>
        <w:tabs>
          <w:tab w:val="num" w:pos="720"/>
        </w:tabs>
        <w:ind w:left="720" w:right="720" w:hanging="720"/>
      </w:pPr>
      <w:rPr>
        <w:rFonts w:hint="default"/>
      </w:rPr>
    </w:lvl>
    <w:lvl w:ilvl="1">
      <w:start w:val="5"/>
      <w:numFmt w:val="decimal"/>
      <w:lvlText w:val="%1.%2"/>
      <w:lvlJc w:val="left"/>
      <w:pPr>
        <w:tabs>
          <w:tab w:val="num" w:pos="960"/>
        </w:tabs>
        <w:ind w:left="960" w:right="960" w:hanging="720"/>
      </w:pPr>
      <w:rPr>
        <w:rFonts w:hint="default"/>
      </w:rPr>
    </w:lvl>
    <w:lvl w:ilvl="2">
      <w:start w:val="1"/>
      <w:numFmt w:val="decimal"/>
      <w:pStyle w:val="linep3"/>
      <w:lvlText w:val="%1.%2.%3"/>
      <w:lvlJc w:val="left"/>
      <w:pPr>
        <w:tabs>
          <w:tab w:val="num" w:pos="720"/>
        </w:tabs>
        <w:ind w:left="0" w:firstLine="0"/>
      </w:pPr>
      <w:rPr>
        <w:rFonts w:hint="default"/>
      </w:rPr>
    </w:lvl>
    <w:lvl w:ilvl="3">
      <w:start w:val="1"/>
      <w:numFmt w:val="decimal"/>
      <w:pStyle w:val="linep4"/>
      <w:lvlText w:val="%1.%2.%3.%4"/>
      <w:lvlJc w:val="left"/>
      <w:pPr>
        <w:tabs>
          <w:tab w:val="num" w:pos="1440"/>
        </w:tabs>
        <w:ind w:left="1440" w:right="1440" w:hanging="720"/>
      </w:pPr>
      <w:rPr>
        <w:rFonts w:hint="default"/>
      </w:rPr>
    </w:lvl>
    <w:lvl w:ilvl="4">
      <w:start w:val="1"/>
      <w:numFmt w:val="decimal"/>
      <w:lvlText w:val="%1.%2.%3.%4.%5"/>
      <w:lvlJc w:val="left"/>
      <w:pPr>
        <w:tabs>
          <w:tab w:val="num" w:pos="2040"/>
        </w:tabs>
        <w:ind w:left="1191" w:right="1191" w:hanging="231"/>
      </w:pPr>
      <w:rPr>
        <w:rFonts w:hint="default"/>
      </w:rPr>
    </w:lvl>
    <w:lvl w:ilvl="5">
      <w:start w:val="1"/>
      <w:numFmt w:val="decimal"/>
      <w:lvlText w:val="%1.%2.%3.%4.%5.%6"/>
      <w:lvlJc w:val="left"/>
      <w:pPr>
        <w:tabs>
          <w:tab w:val="num" w:pos="2280"/>
        </w:tabs>
        <w:ind w:left="2280" w:right="2280" w:hanging="1080"/>
      </w:pPr>
      <w:rPr>
        <w:rFonts w:hint="default"/>
      </w:rPr>
    </w:lvl>
    <w:lvl w:ilvl="6">
      <w:start w:val="1"/>
      <w:numFmt w:val="decimal"/>
      <w:lvlText w:val="%1.%2.%3.%4.%5.%6.%7"/>
      <w:lvlJc w:val="left"/>
      <w:pPr>
        <w:tabs>
          <w:tab w:val="num" w:pos="2520"/>
        </w:tabs>
        <w:ind w:left="2520" w:right="2520" w:hanging="1080"/>
      </w:pPr>
      <w:rPr>
        <w:rFonts w:hint="default"/>
      </w:rPr>
    </w:lvl>
    <w:lvl w:ilvl="7">
      <w:start w:val="1"/>
      <w:numFmt w:val="decimal"/>
      <w:lvlText w:val="%1.%2.%3.%4.%5.%6.%7.%8"/>
      <w:lvlJc w:val="left"/>
      <w:pPr>
        <w:tabs>
          <w:tab w:val="num" w:pos="3120"/>
        </w:tabs>
        <w:ind w:left="3120" w:right="3120" w:hanging="1440"/>
      </w:pPr>
      <w:rPr>
        <w:rFonts w:hint="default"/>
      </w:rPr>
    </w:lvl>
    <w:lvl w:ilvl="8">
      <w:start w:val="1"/>
      <w:numFmt w:val="decimal"/>
      <w:lvlText w:val="%1.%2.%3.%4.%5.%6.%7.%8.%9"/>
      <w:lvlJc w:val="left"/>
      <w:pPr>
        <w:tabs>
          <w:tab w:val="num" w:pos="3360"/>
        </w:tabs>
        <w:ind w:left="3360" w:right="3360" w:hanging="1440"/>
      </w:pPr>
      <w:rPr>
        <w:rFonts w:hint="default"/>
      </w:rPr>
    </w:lvl>
  </w:abstractNum>
  <w:abstractNum w:abstractNumId="43" w15:restartNumberingAfterBreak="0">
    <w:nsid w:val="1C313556"/>
    <w:multiLevelType w:val="hybridMultilevel"/>
    <w:tmpl w:val="1102F38E"/>
    <w:lvl w:ilvl="0" w:tplc="1B701186">
      <w:start w:val="1"/>
      <w:numFmt w:val="bullet"/>
      <w:pStyle w:val="Remark4"/>
      <w:lvlText w:val=""/>
      <w:lvlJc w:val="left"/>
      <w:pPr>
        <w:tabs>
          <w:tab w:val="num" w:pos="1854"/>
        </w:tabs>
        <w:ind w:left="1854" w:hanging="414"/>
      </w:pPr>
      <w:rPr>
        <w:rFonts w:ascii="Wingdings" w:hAnsi="Wingdings" w:hint="default"/>
      </w:rPr>
    </w:lvl>
    <w:lvl w:ilvl="1" w:tplc="D834C3CC" w:tentative="1">
      <w:start w:val="1"/>
      <w:numFmt w:val="bullet"/>
      <w:lvlText w:val="o"/>
      <w:lvlJc w:val="left"/>
      <w:pPr>
        <w:tabs>
          <w:tab w:val="num" w:pos="1440"/>
        </w:tabs>
        <w:ind w:left="1440" w:hanging="360"/>
      </w:pPr>
      <w:rPr>
        <w:rFonts w:ascii="Courier New" w:hAnsi="Courier New" w:cs="Courier New" w:hint="default"/>
      </w:rPr>
    </w:lvl>
    <w:lvl w:ilvl="2" w:tplc="DE1C7B14" w:tentative="1">
      <w:start w:val="1"/>
      <w:numFmt w:val="bullet"/>
      <w:lvlText w:val=""/>
      <w:lvlJc w:val="left"/>
      <w:pPr>
        <w:tabs>
          <w:tab w:val="num" w:pos="2160"/>
        </w:tabs>
        <w:ind w:left="2160" w:hanging="360"/>
      </w:pPr>
      <w:rPr>
        <w:rFonts w:ascii="Wingdings" w:hAnsi="Wingdings" w:hint="default"/>
      </w:rPr>
    </w:lvl>
    <w:lvl w:ilvl="3" w:tplc="184C824E" w:tentative="1">
      <w:start w:val="1"/>
      <w:numFmt w:val="bullet"/>
      <w:lvlText w:val=""/>
      <w:lvlJc w:val="left"/>
      <w:pPr>
        <w:tabs>
          <w:tab w:val="num" w:pos="2880"/>
        </w:tabs>
        <w:ind w:left="2880" w:hanging="360"/>
      </w:pPr>
      <w:rPr>
        <w:rFonts w:ascii="Symbol" w:hAnsi="Symbol" w:hint="default"/>
      </w:rPr>
    </w:lvl>
    <w:lvl w:ilvl="4" w:tplc="6004053A" w:tentative="1">
      <w:start w:val="1"/>
      <w:numFmt w:val="bullet"/>
      <w:lvlText w:val="o"/>
      <w:lvlJc w:val="left"/>
      <w:pPr>
        <w:tabs>
          <w:tab w:val="num" w:pos="3600"/>
        </w:tabs>
        <w:ind w:left="3600" w:hanging="360"/>
      </w:pPr>
      <w:rPr>
        <w:rFonts w:ascii="Courier New" w:hAnsi="Courier New" w:cs="Courier New" w:hint="default"/>
      </w:rPr>
    </w:lvl>
    <w:lvl w:ilvl="5" w:tplc="CE16B676" w:tentative="1">
      <w:start w:val="1"/>
      <w:numFmt w:val="bullet"/>
      <w:lvlText w:val=""/>
      <w:lvlJc w:val="left"/>
      <w:pPr>
        <w:tabs>
          <w:tab w:val="num" w:pos="4320"/>
        </w:tabs>
        <w:ind w:left="4320" w:hanging="360"/>
      </w:pPr>
      <w:rPr>
        <w:rFonts w:ascii="Wingdings" w:hAnsi="Wingdings" w:hint="default"/>
      </w:rPr>
    </w:lvl>
    <w:lvl w:ilvl="6" w:tplc="7BA603F8" w:tentative="1">
      <w:start w:val="1"/>
      <w:numFmt w:val="bullet"/>
      <w:lvlText w:val=""/>
      <w:lvlJc w:val="left"/>
      <w:pPr>
        <w:tabs>
          <w:tab w:val="num" w:pos="5040"/>
        </w:tabs>
        <w:ind w:left="5040" w:hanging="360"/>
      </w:pPr>
      <w:rPr>
        <w:rFonts w:ascii="Symbol" w:hAnsi="Symbol" w:hint="default"/>
      </w:rPr>
    </w:lvl>
    <w:lvl w:ilvl="7" w:tplc="A796956A" w:tentative="1">
      <w:start w:val="1"/>
      <w:numFmt w:val="bullet"/>
      <w:lvlText w:val="o"/>
      <w:lvlJc w:val="left"/>
      <w:pPr>
        <w:tabs>
          <w:tab w:val="num" w:pos="5760"/>
        </w:tabs>
        <w:ind w:left="5760" w:hanging="360"/>
      </w:pPr>
      <w:rPr>
        <w:rFonts w:ascii="Courier New" w:hAnsi="Courier New" w:cs="Courier New" w:hint="default"/>
      </w:rPr>
    </w:lvl>
    <w:lvl w:ilvl="8" w:tplc="8FB0F65A" w:tentative="1">
      <w:start w:val="1"/>
      <w:numFmt w:val="bullet"/>
      <w:lvlText w:val=""/>
      <w:lvlJc w:val="left"/>
      <w:pPr>
        <w:tabs>
          <w:tab w:val="num" w:pos="6480"/>
        </w:tabs>
        <w:ind w:left="6480" w:hanging="360"/>
      </w:pPr>
      <w:rPr>
        <w:rFonts w:ascii="Wingdings" w:hAnsi="Wingdings" w:hint="default"/>
      </w:rPr>
    </w:lvl>
  </w:abstractNum>
  <w:abstractNum w:abstractNumId="44" w15:restartNumberingAfterBreak="0">
    <w:nsid w:val="1C3F5EC6"/>
    <w:multiLevelType w:val="multilevel"/>
    <w:tmpl w:val="EA869F8E"/>
    <w:styleLink w:val="HeadingNumbers"/>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45" w15:restartNumberingAfterBreak="0">
    <w:nsid w:val="1E5A2C11"/>
    <w:multiLevelType w:val="hybridMultilevel"/>
    <w:tmpl w:val="E586EEF4"/>
    <w:lvl w:ilvl="0" w:tplc="6F0A57C0">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15:restartNumberingAfterBreak="0">
    <w:nsid w:val="21072F22"/>
    <w:multiLevelType w:val="hybridMultilevel"/>
    <w:tmpl w:val="83FE076A"/>
    <w:lvl w:ilvl="0" w:tplc="0409000F">
      <w:start w:val="1"/>
      <w:numFmt w:val="decimal"/>
      <w:lvlText w:val="%1."/>
      <w:lvlJc w:val="left"/>
      <w:pPr>
        <w:ind w:left="360" w:hanging="360"/>
      </w:pPr>
      <w:rPr>
        <w:rFonts w:hint="default"/>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7" w15:restartNumberingAfterBreak="0">
    <w:nsid w:val="21FE4477"/>
    <w:multiLevelType w:val="multilevel"/>
    <w:tmpl w:val="7D129618"/>
    <w:lvl w:ilvl="0">
      <w:start w:val="1"/>
      <w:numFmt w:val="decimal"/>
      <w:lvlText w:val="%1."/>
      <w:lvlJc w:val="left"/>
      <w:pPr>
        <w:tabs>
          <w:tab w:val="num" w:pos="567"/>
        </w:tabs>
        <w:ind w:left="567" w:right="567" w:hanging="567"/>
      </w:pPr>
      <w:rPr>
        <w:b w:val="0"/>
        <w:bCs w:val="0"/>
        <w:i w:val="0"/>
        <w:iCs w:val="0"/>
      </w:rPr>
    </w:lvl>
    <w:lvl w:ilvl="1">
      <w:start w:val="1"/>
      <w:numFmt w:val="hebrew1"/>
      <w:lvlText w:val="%2."/>
      <w:lvlJc w:val="center"/>
      <w:pPr>
        <w:tabs>
          <w:tab w:val="num" w:pos="747"/>
        </w:tabs>
        <w:ind w:left="747" w:right="1134" w:hanging="567"/>
      </w:pPr>
      <w:rPr>
        <w:b w:val="0"/>
        <w:bCs w:val="0"/>
        <w:sz w:val="24"/>
        <w:szCs w:val="24"/>
        <w:lang w:val="en-US"/>
      </w:rPr>
    </w:lvl>
    <w:lvl w:ilvl="2">
      <w:start w:val="1"/>
      <w:numFmt w:val="decimal"/>
      <w:lvlText w:val="%3."/>
      <w:lvlJc w:val="left"/>
      <w:pPr>
        <w:tabs>
          <w:tab w:val="num" w:pos="1843"/>
        </w:tabs>
        <w:ind w:left="1843"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48" w15:restartNumberingAfterBreak="0">
    <w:nsid w:val="2205431C"/>
    <w:multiLevelType w:val="multilevel"/>
    <w:tmpl w:val="331ADCD0"/>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cs="David" w:hint="default"/>
        <w:b w:val="0"/>
        <w:bCs w:val="0"/>
        <w:lang w:val="en-US"/>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49" w15:restartNumberingAfterBreak="0">
    <w:nsid w:val="22944C8C"/>
    <w:multiLevelType w:val="multilevel"/>
    <w:tmpl w:val="8A1E1C8A"/>
    <w:styleLink w:val="20"/>
    <w:lvl w:ilvl="0">
      <w:start w:val="1"/>
      <w:numFmt w:val="decimal"/>
      <w:lvlText w:val="%1."/>
      <w:lvlJc w:val="left"/>
      <w:pPr>
        <w:tabs>
          <w:tab w:val="num" w:pos="-360"/>
        </w:tabs>
        <w:ind w:left="-360" w:hanging="360"/>
      </w:pPr>
      <w:rPr>
        <w:rFonts w:hint="default"/>
      </w:rPr>
    </w:lvl>
    <w:lvl w:ilvl="1">
      <w:start w:val="1"/>
      <w:numFmt w:val="none"/>
      <w:lvlText w:val="%1"/>
      <w:lvlJc w:val="left"/>
      <w:pPr>
        <w:tabs>
          <w:tab w:val="num" w:pos="357"/>
        </w:tabs>
        <w:ind w:left="357" w:hanging="357"/>
      </w:pPr>
      <w:rPr>
        <w:rFonts w:cs="David" w:hint="cs"/>
        <w:bCs/>
        <w:iCs w:val="0"/>
        <w:szCs w:val="28"/>
      </w:rPr>
    </w:lvl>
    <w:lvl w:ilvl="2">
      <w:start w:val="1"/>
      <w:numFmt w:val="decimal"/>
      <w:lvlText w:val="%1.%2.%3."/>
      <w:lvlJc w:val="left"/>
      <w:pPr>
        <w:tabs>
          <w:tab w:val="num" w:pos="1080"/>
        </w:tabs>
        <w:ind w:left="504" w:hanging="504"/>
      </w:pPr>
      <w:rPr>
        <w:rFonts w:hint="default"/>
      </w:rPr>
    </w:lvl>
    <w:lvl w:ilvl="3">
      <w:start w:val="1"/>
      <w:numFmt w:val="decimal"/>
      <w:lvlText w:val="%1.%2.%3.%4."/>
      <w:lvlJc w:val="left"/>
      <w:pPr>
        <w:tabs>
          <w:tab w:val="num" w:pos="1800"/>
        </w:tabs>
        <w:ind w:left="1008" w:hanging="648"/>
      </w:pPr>
      <w:rPr>
        <w:rFonts w:hint="default"/>
      </w:rPr>
    </w:lvl>
    <w:lvl w:ilvl="4">
      <w:start w:val="1"/>
      <w:numFmt w:val="decimal"/>
      <w:lvlText w:val="%1.%2.%3.%4.%5."/>
      <w:lvlJc w:val="left"/>
      <w:pPr>
        <w:tabs>
          <w:tab w:val="num" w:pos="2520"/>
        </w:tabs>
        <w:ind w:left="1512" w:hanging="792"/>
      </w:pPr>
      <w:rPr>
        <w:rFonts w:hint="default"/>
      </w:rPr>
    </w:lvl>
    <w:lvl w:ilvl="5">
      <w:start w:val="1"/>
      <w:numFmt w:val="decimal"/>
      <w:lvlText w:val="%1.%2.%3.%4.%5.%6."/>
      <w:lvlJc w:val="left"/>
      <w:pPr>
        <w:tabs>
          <w:tab w:val="num" w:pos="3240"/>
        </w:tabs>
        <w:ind w:left="2016" w:hanging="936"/>
      </w:pPr>
      <w:rPr>
        <w:rFonts w:hint="default"/>
      </w:rPr>
    </w:lvl>
    <w:lvl w:ilvl="6">
      <w:start w:val="1"/>
      <w:numFmt w:val="decimal"/>
      <w:lvlText w:val="%1.%2.%3.%4.%5.%6.%7."/>
      <w:lvlJc w:val="left"/>
      <w:pPr>
        <w:tabs>
          <w:tab w:val="num" w:pos="3960"/>
        </w:tabs>
        <w:ind w:left="2520" w:hanging="1080"/>
      </w:pPr>
      <w:rPr>
        <w:rFonts w:hint="default"/>
      </w:rPr>
    </w:lvl>
    <w:lvl w:ilvl="7">
      <w:start w:val="1"/>
      <w:numFmt w:val="decimal"/>
      <w:lvlText w:val="%1.%2.%3.%4.%5.%6.%7.%8."/>
      <w:lvlJc w:val="left"/>
      <w:pPr>
        <w:tabs>
          <w:tab w:val="num" w:pos="4680"/>
        </w:tabs>
        <w:ind w:left="3024" w:hanging="1224"/>
      </w:pPr>
      <w:rPr>
        <w:rFonts w:hint="default"/>
      </w:rPr>
    </w:lvl>
    <w:lvl w:ilvl="8">
      <w:start w:val="1"/>
      <w:numFmt w:val="decimal"/>
      <w:lvlText w:val="%1.%2.%3.%4.%5.%6.%7.%8.%9."/>
      <w:lvlJc w:val="left"/>
      <w:pPr>
        <w:tabs>
          <w:tab w:val="num" w:pos="5400"/>
        </w:tabs>
        <w:ind w:left="3600" w:hanging="1440"/>
      </w:pPr>
      <w:rPr>
        <w:rFonts w:hint="default"/>
      </w:rPr>
    </w:lvl>
  </w:abstractNum>
  <w:abstractNum w:abstractNumId="50" w15:restartNumberingAfterBreak="0">
    <w:nsid w:val="22CA5CF3"/>
    <w:multiLevelType w:val="hybridMultilevel"/>
    <w:tmpl w:val="FAD20F3C"/>
    <w:lvl w:ilvl="0" w:tplc="0409000F">
      <w:start w:val="1"/>
      <w:numFmt w:val="decimal"/>
      <w:pStyle w:val="-"/>
      <w:lvlText w:val="%1."/>
      <w:lvlJc w:val="left"/>
      <w:pPr>
        <w:ind w:left="720" w:hanging="360"/>
      </w:pPr>
      <w:rPr>
        <w:rFonts w:hint="default"/>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1" w15:restartNumberingAfterBreak="0">
    <w:nsid w:val="22F37201"/>
    <w:multiLevelType w:val="hybridMultilevel"/>
    <w:tmpl w:val="A6F47A8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2" w15:restartNumberingAfterBreak="0">
    <w:nsid w:val="23273EF9"/>
    <w:multiLevelType w:val="hybridMultilevel"/>
    <w:tmpl w:val="D1A4288A"/>
    <w:lvl w:ilvl="0" w:tplc="6824C5C6">
      <w:start w:val="1"/>
      <w:numFmt w:val="decimal"/>
      <w:lvlText w:val="%1."/>
      <w:lvlJc w:val="left"/>
      <w:pPr>
        <w:ind w:left="644" w:hanging="360"/>
      </w:pPr>
      <w:rPr>
        <w:rFonts w:hint="default"/>
      </w:rPr>
    </w:lvl>
    <w:lvl w:ilvl="1" w:tplc="DA6605AC">
      <w:start w:val="1"/>
      <w:numFmt w:val="lowerLetter"/>
      <w:lvlText w:val="%2."/>
      <w:lvlJc w:val="left"/>
      <w:pPr>
        <w:ind w:left="1364" w:hanging="360"/>
      </w:pPr>
    </w:lvl>
    <w:lvl w:ilvl="2" w:tplc="D2C44362" w:tentative="1">
      <w:start w:val="1"/>
      <w:numFmt w:val="lowerRoman"/>
      <w:lvlText w:val="%3."/>
      <w:lvlJc w:val="right"/>
      <w:pPr>
        <w:ind w:left="2084" w:hanging="180"/>
      </w:pPr>
    </w:lvl>
    <w:lvl w:ilvl="3" w:tplc="651A130A">
      <w:start w:val="1"/>
      <w:numFmt w:val="decimal"/>
      <w:lvlText w:val="%4."/>
      <w:lvlJc w:val="left"/>
      <w:pPr>
        <w:ind w:left="644" w:hanging="360"/>
      </w:pPr>
    </w:lvl>
    <w:lvl w:ilvl="4" w:tplc="D896A426" w:tentative="1">
      <w:start w:val="1"/>
      <w:numFmt w:val="lowerLetter"/>
      <w:lvlText w:val="%5."/>
      <w:lvlJc w:val="left"/>
      <w:pPr>
        <w:ind w:left="3524" w:hanging="360"/>
      </w:pPr>
    </w:lvl>
    <w:lvl w:ilvl="5" w:tplc="F74805D0" w:tentative="1">
      <w:start w:val="1"/>
      <w:numFmt w:val="lowerRoman"/>
      <w:lvlText w:val="%6."/>
      <w:lvlJc w:val="right"/>
      <w:pPr>
        <w:ind w:left="4244" w:hanging="180"/>
      </w:pPr>
    </w:lvl>
    <w:lvl w:ilvl="6" w:tplc="4732C0AC" w:tentative="1">
      <w:start w:val="1"/>
      <w:numFmt w:val="decimal"/>
      <w:lvlText w:val="%7."/>
      <w:lvlJc w:val="left"/>
      <w:pPr>
        <w:ind w:left="4964" w:hanging="360"/>
      </w:pPr>
    </w:lvl>
    <w:lvl w:ilvl="7" w:tplc="1AA0AFFE" w:tentative="1">
      <w:start w:val="1"/>
      <w:numFmt w:val="lowerLetter"/>
      <w:lvlText w:val="%8."/>
      <w:lvlJc w:val="left"/>
      <w:pPr>
        <w:ind w:left="5684" w:hanging="360"/>
      </w:pPr>
    </w:lvl>
    <w:lvl w:ilvl="8" w:tplc="1C507E1A" w:tentative="1">
      <w:start w:val="1"/>
      <w:numFmt w:val="lowerRoman"/>
      <w:lvlText w:val="%9."/>
      <w:lvlJc w:val="right"/>
      <w:pPr>
        <w:ind w:left="6404" w:hanging="180"/>
      </w:pPr>
    </w:lvl>
  </w:abstractNum>
  <w:abstractNum w:abstractNumId="53" w15:restartNumberingAfterBreak="0">
    <w:nsid w:val="25893988"/>
    <w:multiLevelType w:val="hybridMultilevel"/>
    <w:tmpl w:val="52669CD0"/>
    <w:lvl w:ilvl="0" w:tplc="E07A2E02">
      <w:start w:val="1"/>
      <w:numFmt w:val="none"/>
      <w:pStyle w:val="BulletList5"/>
      <w:lvlText w:val=""/>
      <w:lvlJc w:val="center"/>
      <w:pPr>
        <w:tabs>
          <w:tab w:val="num" w:pos="2211"/>
        </w:tabs>
        <w:ind w:left="2211" w:hanging="357"/>
      </w:pPr>
      <w:rPr>
        <w:rFonts w:ascii="Symbol" w:hAnsi="Symbol" w:cs="David" w:hint="default"/>
        <w:bCs w:val="0"/>
        <w:iCs w:val="0"/>
        <w:szCs w:val="24"/>
      </w:rPr>
    </w:lvl>
    <w:lvl w:ilvl="1" w:tplc="51B4D342" w:tentative="1">
      <w:start w:val="1"/>
      <w:numFmt w:val="lowerLetter"/>
      <w:lvlText w:val="%2."/>
      <w:lvlJc w:val="left"/>
      <w:pPr>
        <w:tabs>
          <w:tab w:val="num" w:pos="1440"/>
        </w:tabs>
        <w:ind w:left="1440" w:hanging="360"/>
      </w:pPr>
    </w:lvl>
    <w:lvl w:ilvl="2" w:tplc="25B60028" w:tentative="1">
      <w:start w:val="1"/>
      <w:numFmt w:val="lowerRoman"/>
      <w:lvlText w:val="%3."/>
      <w:lvlJc w:val="right"/>
      <w:pPr>
        <w:tabs>
          <w:tab w:val="num" w:pos="2160"/>
        </w:tabs>
        <w:ind w:left="2160" w:hanging="180"/>
      </w:pPr>
    </w:lvl>
    <w:lvl w:ilvl="3" w:tplc="78FE35A0" w:tentative="1">
      <w:start w:val="1"/>
      <w:numFmt w:val="decimal"/>
      <w:lvlText w:val="%4."/>
      <w:lvlJc w:val="left"/>
      <w:pPr>
        <w:tabs>
          <w:tab w:val="num" w:pos="2880"/>
        </w:tabs>
        <w:ind w:left="2880" w:hanging="360"/>
      </w:pPr>
    </w:lvl>
    <w:lvl w:ilvl="4" w:tplc="CC987E96" w:tentative="1">
      <w:start w:val="1"/>
      <w:numFmt w:val="lowerLetter"/>
      <w:lvlText w:val="%5."/>
      <w:lvlJc w:val="left"/>
      <w:pPr>
        <w:tabs>
          <w:tab w:val="num" w:pos="3600"/>
        </w:tabs>
        <w:ind w:left="3600" w:hanging="360"/>
      </w:pPr>
    </w:lvl>
    <w:lvl w:ilvl="5" w:tplc="B57616EA" w:tentative="1">
      <w:start w:val="1"/>
      <w:numFmt w:val="lowerRoman"/>
      <w:lvlText w:val="%6."/>
      <w:lvlJc w:val="right"/>
      <w:pPr>
        <w:tabs>
          <w:tab w:val="num" w:pos="4320"/>
        </w:tabs>
        <w:ind w:left="4320" w:hanging="180"/>
      </w:pPr>
    </w:lvl>
    <w:lvl w:ilvl="6" w:tplc="7DB4E53C" w:tentative="1">
      <w:start w:val="1"/>
      <w:numFmt w:val="decimal"/>
      <w:lvlText w:val="%7."/>
      <w:lvlJc w:val="left"/>
      <w:pPr>
        <w:tabs>
          <w:tab w:val="num" w:pos="5040"/>
        </w:tabs>
        <w:ind w:left="5040" w:hanging="360"/>
      </w:pPr>
    </w:lvl>
    <w:lvl w:ilvl="7" w:tplc="C6D0A2C2" w:tentative="1">
      <w:start w:val="1"/>
      <w:numFmt w:val="lowerLetter"/>
      <w:lvlText w:val="%8."/>
      <w:lvlJc w:val="left"/>
      <w:pPr>
        <w:tabs>
          <w:tab w:val="num" w:pos="5760"/>
        </w:tabs>
        <w:ind w:left="5760" w:hanging="360"/>
      </w:pPr>
    </w:lvl>
    <w:lvl w:ilvl="8" w:tplc="768C4B64" w:tentative="1">
      <w:start w:val="1"/>
      <w:numFmt w:val="lowerRoman"/>
      <w:lvlText w:val="%9."/>
      <w:lvlJc w:val="right"/>
      <w:pPr>
        <w:tabs>
          <w:tab w:val="num" w:pos="6480"/>
        </w:tabs>
        <w:ind w:left="6480" w:hanging="180"/>
      </w:pPr>
    </w:lvl>
  </w:abstractNum>
  <w:abstractNum w:abstractNumId="54" w15:restartNumberingAfterBreak="0">
    <w:nsid w:val="26F360E1"/>
    <w:multiLevelType w:val="multilevel"/>
    <w:tmpl w:val="C554D8FA"/>
    <w:styleLink w:val="hhh"/>
    <w:lvl w:ilvl="0">
      <w:start w:val="1"/>
      <w:numFmt w:val="decimal"/>
      <w:pStyle w:val="11"/>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5" w15:restartNumberingAfterBreak="0">
    <w:nsid w:val="27714D25"/>
    <w:multiLevelType w:val="multilevel"/>
    <w:tmpl w:val="AEB62CCE"/>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cs="David" w:hint="default"/>
        <w:b w:val="0"/>
        <w:bCs w:val="0"/>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56" w15:restartNumberingAfterBreak="0">
    <w:nsid w:val="27CF606A"/>
    <w:multiLevelType w:val="hybridMultilevel"/>
    <w:tmpl w:val="44724040"/>
    <w:lvl w:ilvl="0" w:tplc="9D240ADA">
      <w:start w:val="1"/>
      <w:numFmt w:val="decimal"/>
      <w:lvlText w:val="%1."/>
      <w:lvlJc w:val="left"/>
      <w:pPr>
        <w:ind w:left="360" w:hanging="360"/>
      </w:pPr>
      <w:rPr>
        <w:rFonts w:hint="default"/>
      </w:rPr>
    </w:lvl>
    <w:lvl w:ilvl="1" w:tplc="04090013">
      <w:start w:val="1"/>
      <w:numFmt w:val="hebrew1"/>
      <w:lvlText w:val="%2."/>
      <w:lvlJc w:val="center"/>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7" w15:restartNumberingAfterBreak="0">
    <w:nsid w:val="27F51EBA"/>
    <w:multiLevelType w:val="hybridMultilevel"/>
    <w:tmpl w:val="5B78A48E"/>
    <w:lvl w:ilvl="0" w:tplc="21702194">
      <w:start w:val="1"/>
      <w:numFmt w:val="hebrew1"/>
      <w:lvlText w:val="%1."/>
      <w:lvlJc w:val="left"/>
      <w:pPr>
        <w:ind w:left="720" w:hanging="360"/>
      </w:pPr>
      <w:rPr>
        <w:rFonts w:hint="default"/>
      </w:rPr>
    </w:lvl>
    <w:lvl w:ilvl="1" w:tplc="942004AA">
      <w:start w:val="1"/>
      <w:numFmt w:val="lowerLetter"/>
      <w:lvlText w:val="%2."/>
      <w:lvlJc w:val="left"/>
      <w:pPr>
        <w:ind w:left="1440" w:hanging="360"/>
      </w:pPr>
    </w:lvl>
    <w:lvl w:ilvl="2" w:tplc="4F560726" w:tentative="1">
      <w:start w:val="1"/>
      <w:numFmt w:val="lowerRoman"/>
      <w:lvlText w:val="%3."/>
      <w:lvlJc w:val="right"/>
      <w:pPr>
        <w:ind w:left="2160" w:hanging="180"/>
      </w:pPr>
    </w:lvl>
    <w:lvl w:ilvl="3" w:tplc="9958363C" w:tentative="1">
      <w:start w:val="1"/>
      <w:numFmt w:val="decimal"/>
      <w:lvlText w:val="%4."/>
      <w:lvlJc w:val="left"/>
      <w:pPr>
        <w:ind w:left="2880" w:hanging="360"/>
      </w:pPr>
    </w:lvl>
    <w:lvl w:ilvl="4" w:tplc="28F6ED4C" w:tentative="1">
      <w:start w:val="1"/>
      <w:numFmt w:val="lowerLetter"/>
      <w:lvlText w:val="%5."/>
      <w:lvlJc w:val="left"/>
      <w:pPr>
        <w:ind w:left="3600" w:hanging="360"/>
      </w:pPr>
    </w:lvl>
    <w:lvl w:ilvl="5" w:tplc="3B489C92" w:tentative="1">
      <w:start w:val="1"/>
      <w:numFmt w:val="lowerRoman"/>
      <w:lvlText w:val="%6."/>
      <w:lvlJc w:val="right"/>
      <w:pPr>
        <w:ind w:left="4320" w:hanging="180"/>
      </w:pPr>
    </w:lvl>
    <w:lvl w:ilvl="6" w:tplc="FA589F7E" w:tentative="1">
      <w:start w:val="1"/>
      <w:numFmt w:val="decimal"/>
      <w:lvlText w:val="%7."/>
      <w:lvlJc w:val="left"/>
      <w:pPr>
        <w:ind w:left="5040" w:hanging="360"/>
      </w:pPr>
    </w:lvl>
    <w:lvl w:ilvl="7" w:tplc="1696FEAC" w:tentative="1">
      <w:start w:val="1"/>
      <w:numFmt w:val="lowerLetter"/>
      <w:lvlText w:val="%8."/>
      <w:lvlJc w:val="left"/>
      <w:pPr>
        <w:ind w:left="5760" w:hanging="360"/>
      </w:pPr>
    </w:lvl>
    <w:lvl w:ilvl="8" w:tplc="918ADEB0" w:tentative="1">
      <w:start w:val="1"/>
      <w:numFmt w:val="lowerRoman"/>
      <w:lvlText w:val="%9."/>
      <w:lvlJc w:val="right"/>
      <w:pPr>
        <w:ind w:left="6480" w:hanging="180"/>
      </w:pPr>
    </w:lvl>
  </w:abstractNum>
  <w:abstractNum w:abstractNumId="58" w15:restartNumberingAfterBreak="0">
    <w:nsid w:val="28417859"/>
    <w:multiLevelType w:val="hybridMultilevel"/>
    <w:tmpl w:val="8C9A88D0"/>
    <w:lvl w:ilvl="0" w:tplc="F73C6D22">
      <w:start w:val="1"/>
      <w:numFmt w:val="bullet"/>
      <w:pStyle w:val="Table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9" w15:restartNumberingAfterBreak="0">
    <w:nsid w:val="2B31373C"/>
    <w:multiLevelType w:val="hybridMultilevel"/>
    <w:tmpl w:val="C0842584"/>
    <w:lvl w:ilvl="0" w:tplc="E4923EAA">
      <w:start w:val="1"/>
      <w:numFmt w:val="bullet"/>
      <w:pStyle w:val="BulletList3"/>
      <w:lvlText w:val=""/>
      <w:lvlJc w:val="left"/>
      <w:pPr>
        <w:tabs>
          <w:tab w:val="num" w:pos="1440"/>
        </w:tabs>
        <w:ind w:left="1440" w:hanging="357"/>
      </w:pPr>
      <w:rPr>
        <w:rFonts w:ascii="Symbol" w:hAnsi="Symbol" w:hint="default"/>
      </w:rPr>
    </w:lvl>
    <w:lvl w:ilvl="1" w:tplc="70BEA5E6">
      <w:start w:val="1"/>
      <w:numFmt w:val="bullet"/>
      <w:lvlText w:val="o"/>
      <w:lvlJc w:val="left"/>
      <w:pPr>
        <w:tabs>
          <w:tab w:val="num" w:pos="1440"/>
        </w:tabs>
        <w:ind w:left="1440" w:right="1440" w:hanging="360"/>
      </w:pPr>
      <w:rPr>
        <w:rFonts w:ascii="Courier New" w:hAnsi="Courier New" w:hint="default"/>
      </w:rPr>
    </w:lvl>
    <w:lvl w:ilvl="2" w:tplc="E7124BDE" w:tentative="1">
      <w:start w:val="1"/>
      <w:numFmt w:val="bullet"/>
      <w:lvlText w:val=""/>
      <w:lvlJc w:val="left"/>
      <w:pPr>
        <w:tabs>
          <w:tab w:val="num" w:pos="2160"/>
        </w:tabs>
        <w:ind w:left="2160" w:right="2160" w:hanging="360"/>
      </w:pPr>
      <w:rPr>
        <w:rFonts w:ascii="Wingdings" w:hAnsi="Wingdings" w:hint="default"/>
      </w:rPr>
    </w:lvl>
    <w:lvl w:ilvl="3" w:tplc="129072FE" w:tentative="1">
      <w:start w:val="1"/>
      <w:numFmt w:val="bullet"/>
      <w:lvlText w:val=""/>
      <w:lvlJc w:val="left"/>
      <w:pPr>
        <w:tabs>
          <w:tab w:val="num" w:pos="2880"/>
        </w:tabs>
        <w:ind w:left="2880" w:right="2880" w:hanging="360"/>
      </w:pPr>
      <w:rPr>
        <w:rFonts w:ascii="Symbol" w:hAnsi="Symbol" w:hint="default"/>
      </w:rPr>
    </w:lvl>
    <w:lvl w:ilvl="4" w:tplc="EE86240E" w:tentative="1">
      <w:start w:val="1"/>
      <w:numFmt w:val="bullet"/>
      <w:lvlText w:val="o"/>
      <w:lvlJc w:val="left"/>
      <w:pPr>
        <w:tabs>
          <w:tab w:val="num" w:pos="3600"/>
        </w:tabs>
        <w:ind w:left="3600" w:right="3600" w:hanging="360"/>
      </w:pPr>
      <w:rPr>
        <w:rFonts w:ascii="Courier New" w:hAnsi="Courier New" w:hint="default"/>
      </w:rPr>
    </w:lvl>
    <w:lvl w:ilvl="5" w:tplc="A362820E" w:tentative="1">
      <w:start w:val="1"/>
      <w:numFmt w:val="bullet"/>
      <w:lvlText w:val=""/>
      <w:lvlJc w:val="left"/>
      <w:pPr>
        <w:tabs>
          <w:tab w:val="num" w:pos="4320"/>
        </w:tabs>
        <w:ind w:left="4320" w:right="4320" w:hanging="360"/>
      </w:pPr>
      <w:rPr>
        <w:rFonts w:ascii="Wingdings" w:hAnsi="Wingdings" w:hint="default"/>
      </w:rPr>
    </w:lvl>
    <w:lvl w:ilvl="6" w:tplc="EF2AA93E" w:tentative="1">
      <w:start w:val="1"/>
      <w:numFmt w:val="bullet"/>
      <w:lvlText w:val=""/>
      <w:lvlJc w:val="left"/>
      <w:pPr>
        <w:tabs>
          <w:tab w:val="num" w:pos="5040"/>
        </w:tabs>
        <w:ind w:left="5040" w:right="5040" w:hanging="360"/>
      </w:pPr>
      <w:rPr>
        <w:rFonts w:ascii="Symbol" w:hAnsi="Symbol" w:hint="default"/>
      </w:rPr>
    </w:lvl>
    <w:lvl w:ilvl="7" w:tplc="5B7E6BB4" w:tentative="1">
      <w:start w:val="1"/>
      <w:numFmt w:val="bullet"/>
      <w:lvlText w:val="o"/>
      <w:lvlJc w:val="left"/>
      <w:pPr>
        <w:tabs>
          <w:tab w:val="num" w:pos="5760"/>
        </w:tabs>
        <w:ind w:left="5760" w:right="5760" w:hanging="360"/>
      </w:pPr>
      <w:rPr>
        <w:rFonts w:ascii="Courier New" w:hAnsi="Courier New" w:hint="default"/>
      </w:rPr>
    </w:lvl>
    <w:lvl w:ilvl="8" w:tplc="5926664E" w:tentative="1">
      <w:start w:val="1"/>
      <w:numFmt w:val="bullet"/>
      <w:lvlText w:val=""/>
      <w:lvlJc w:val="left"/>
      <w:pPr>
        <w:tabs>
          <w:tab w:val="num" w:pos="6480"/>
        </w:tabs>
        <w:ind w:left="6480" w:right="6480" w:hanging="360"/>
      </w:pPr>
      <w:rPr>
        <w:rFonts w:ascii="Wingdings" w:hAnsi="Wingdings" w:hint="default"/>
      </w:rPr>
    </w:lvl>
  </w:abstractNum>
  <w:abstractNum w:abstractNumId="60" w15:restartNumberingAfterBreak="0">
    <w:nsid w:val="2D750B67"/>
    <w:multiLevelType w:val="multilevel"/>
    <w:tmpl w:val="EE806590"/>
    <w:lvl w:ilvl="0">
      <w:start w:val="1"/>
      <w:numFmt w:val="decimal"/>
      <w:lvlText w:val="%1."/>
      <w:lvlJc w:val="left"/>
      <w:pPr>
        <w:tabs>
          <w:tab w:val="num" w:pos="1467"/>
        </w:tabs>
        <w:ind w:left="1467" w:hanging="567"/>
      </w:pPr>
      <w:rPr>
        <w:rFonts w:hint="default"/>
      </w:rPr>
    </w:lvl>
    <w:lvl w:ilvl="1">
      <w:start w:val="1"/>
      <w:numFmt w:val="decimal"/>
      <w:pStyle w:val="a2"/>
      <w:lvlText w:val="%1.%2."/>
      <w:lvlJc w:val="left"/>
      <w:pPr>
        <w:tabs>
          <w:tab w:val="num" w:pos="2007"/>
        </w:tabs>
        <w:ind w:left="2007" w:hanging="567"/>
      </w:pPr>
      <w:rPr>
        <w:rFonts w:hint="default"/>
        <w:b w:val="0"/>
        <w:bCs w:val="0"/>
      </w:rPr>
    </w:lvl>
    <w:lvl w:ilvl="2">
      <w:start w:val="1"/>
      <w:numFmt w:val="decimal"/>
      <w:lvlText w:val="%1.%2.%3."/>
      <w:lvlJc w:val="left"/>
      <w:pPr>
        <w:tabs>
          <w:tab w:val="num" w:pos="2291"/>
        </w:tabs>
        <w:ind w:left="229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3195"/>
        </w:tabs>
        <w:ind w:left="3195" w:hanging="850"/>
      </w:pPr>
      <w:rPr>
        <w:rFonts w:hint="default"/>
      </w:rPr>
    </w:lvl>
    <w:lvl w:ilvl="4">
      <w:start w:val="1"/>
      <w:numFmt w:val="decimal"/>
      <w:lvlText w:val="%1.%2.%3.%4.%5."/>
      <w:lvlJc w:val="left"/>
      <w:pPr>
        <w:tabs>
          <w:tab w:val="num" w:pos="3060"/>
        </w:tabs>
        <w:ind w:left="3138" w:hanging="793"/>
      </w:pPr>
      <w:rPr>
        <w:rFonts w:hint="default"/>
      </w:rPr>
    </w:lvl>
    <w:lvl w:ilvl="5">
      <w:start w:val="1"/>
      <w:numFmt w:val="decimal"/>
      <w:lvlText w:val="%1.%2.%3.%4.%5.%6."/>
      <w:lvlJc w:val="left"/>
      <w:pPr>
        <w:tabs>
          <w:tab w:val="num" w:pos="3600"/>
        </w:tabs>
        <w:ind w:left="3096" w:hanging="936"/>
      </w:pPr>
      <w:rPr>
        <w:rFonts w:hint="default"/>
      </w:rPr>
    </w:lvl>
    <w:lvl w:ilvl="6">
      <w:start w:val="1"/>
      <w:numFmt w:val="decimal"/>
      <w:lvlText w:val="%1.%2.%3.%4.%5.%6.%7."/>
      <w:lvlJc w:val="left"/>
      <w:pPr>
        <w:tabs>
          <w:tab w:val="num" w:pos="3960"/>
        </w:tabs>
        <w:ind w:left="3600" w:hanging="1080"/>
      </w:pPr>
      <w:rPr>
        <w:rFonts w:hint="default"/>
      </w:rPr>
    </w:lvl>
    <w:lvl w:ilvl="7">
      <w:start w:val="1"/>
      <w:numFmt w:val="decimal"/>
      <w:lvlText w:val="%1.%2.%3.%4.%5.%6.%7.%8."/>
      <w:lvlJc w:val="left"/>
      <w:pPr>
        <w:tabs>
          <w:tab w:val="num" w:pos="4680"/>
        </w:tabs>
        <w:ind w:left="4104" w:hanging="1224"/>
      </w:pPr>
      <w:rPr>
        <w:rFonts w:hint="default"/>
      </w:rPr>
    </w:lvl>
    <w:lvl w:ilvl="8">
      <w:start w:val="1"/>
      <w:numFmt w:val="decimal"/>
      <w:lvlText w:val="%1.%2.%3.%4.%5.%6.%7.%8.%9."/>
      <w:lvlJc w:val="left"/>
      <w:pPr>
        <w:tabs>
          <w:tab w:val="num" w:pos="5040"/>
        </w:tabs>
        <w:ind w:left="4680" w:hanging="1440"/>
      </w:pPr>
      <w:rPr>
        <w:rFonts w:hint="default"/>
      </w:rPr>
    </w:lvl>
  </w:abstractNum>
  <w:abstractNum w:abstractNumId="61" w15:restartNumberingAfterBreak="0">
    <w:nsid w:val="2D8D28C6"/>
    <w:multiLevelType w:val="multilevel"/>
    <w:tmpl w:val="D15EC264"/>
    <w:lvl w:ilvl="0">
      <w:start w:val="1"/>
      <w:numFmt w:val="decimal"/>
      <w:lvlText w:val="%1."/>
      <w:lvlJc w:val="left"/>
      <w:pPr>
        <w:tabs>
          <w:tab w:val="num" w:pos="567"/>
        </w:tabs>
        <w:ind w:left="567" w:right="567" w:hanging="567"/>
      </w:pPr>
      <w:rPr>
        <w:b w:val="0"/>
        <w:bCs w:val="0"/>
        <w:i w:val="0"/>
        <w:iCs w:val="0"/>
      </w:rPr>
    </w:lvl>
    <w:lvl w:ilvl="1">
      <w:start w:val="1"/>
      <w:numFmt w:val="decimal"/>
      <w:lvlText w:val="%2."/>
      <w:lvlJc w:val="left"/>
      <w:pPr>
        <w:tabs>
          <w:tab w:val="num" w:pos="747"/>
        </w:tabs>
        <w:ind w:left="747" w:right="1134" w:hanging="567"/>
      </w:pPr>
      <w:rPr>
        <w:b w:val="0"/>
        <w:bCs w:val="0"/>
        <w:sz w:val="24"/>
        <w:szCs w:val="24"/>
        <w:lang w:val="en-US"/>
      </w:rPr>
    </w:lvl>
    <w:lvl w:ilvl="2">
      <w:start w:val="1"/>
      <w:numFmt w:val="decimal"/>
      <w:lvlText w:val="%3."/>
      <w:lvlJc w:val="left"/>
      <w:pPr>
        <w:tabs>
          <w:tab w:val="num" w:pos="1843"/>
        </w:tabs>
        <w:ind w:left="1843"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62" w15:restartNumberingAfterBreak="0">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hint="default"/>
      </w:rPr>
    </w:lvl>
  </w:abstractNum>
  <w:abstractNum w:abstractNumId="63" w15:restartNumberingAfterBreak="0">
    <w:nsid w:val="2F06398C"/>
    <w:multiLevelType w:val="singleLevel"/>
    <w:tmpl w:val="CDEC94F8"/>
    <w:lvl w:ilvl="0">
      <w:start w:val="1"/>
      <w:numFmt w:val="bullet"/>
      <w:pStyle w:val="erd"/>
      <w:lvlText w:val=""/>
      <w:lvlJc w:val="center"/>
      <w:pPr>
        <w:tabs>
          <w:tab w:val="num" w:pos="504"/>
        </w:tabs>
        <w:ind w:left="216" w:right="216" w:hanging="72"/>
      </w:pPr>
      <w:rPr>
        <w:rFonts w:ascii="Wingdings" w:hAnsi="Wingdings" w:hint="default"/>
      </w:rPr>
    </w:lvl>
  </w:abstractNum>
  <w:abstractNum w:abstractNumId="64" w15:restartNumberingAfterBreak="0">
    <w:nsid w:val="30E20A07"/>
    <w:multiLevelType w:val="hybridMultilevel"/>
    <w:tmpl w:val="6F34C1E2"/>
    <w:lvl w:ilvl="0" w:tplc="814E0148">
      <w:start w:val="1"/>
      <w:numFmt w:val="hebrew1"/>
      <w:lvlText w:val="%1."/>
      <w:lvlJc w:val="left"/>
      <w:pPr>
        <w:ind w:left="720" w:hanging="360"/>
      </w:pPr>
      <w:rPr>
        <w:rFonts w:hint="default"/>
      </w:rPr>
    </w:lvl>
    <w:lvl w:ilvl="1" w:tplc="6BD647E8">
      <w:start w:val="1"/>
      <w:numFmt w:val="lowerLetter"/>
      <w:lvlText w:val="%2."/>
      <w:lvlJc w:val="left"/>
      <w:pPr>
        <w:ind w:left="1440" w:hanging="360"/>
      </w:pPr>
    </w:lvl>
    <w:lvl w:ilvl="2" w:tplc="E4F8A05A">
      <w:start w:val="1"/>
      <w:numFmt w:val="decimal"/>
      <w:lvlText w:val="%3."/>
      <w:lvlJc w:val="left"/>
      <w:pPr>
        <w:ind w:left="2700" w:hanging="720"/>
      </w:pPr>
      <w:rPr>
        <w:rFonts w:hint="default"/>
      </w:rPr>
    </w:lvl>
    <w:lvl w:ilvl="3" w:tplc="1472B296" w:tentative="1">
      <w:start w:val="1"/>
      <w:numFmt w:val="decimal"/>
      <w:lvlText w:val="%4."/>
      <w:lvlJc w:val="left"/>
      <w:pPr>
        <w:ind w:left="2880" w:hanging="360"/>
      </w:pPr>
    </w:lvl>
    <w:lvl w:ilvl="4" w:tplc="96D4E3BC" w:tentative="1">
      <w:start w:val="1"/>
      <w:numFmt w:val="lowerLetter"/>
      <w:lvlText w:val="%5."/>
      <w:lvlJc w:val="left"/>
      <w:pPr>
        <w:ind w:left="3600" w:hanging="360"/>
      </w:pPr>
    </w:lvl>
    <w:lvl w:ilvl="5" w:tplc="2938CEC6" w:tentative="1">
      <w:start w:val="1"/>
      <w:numFmt w:val="lowerRoman"/>
      <w:lvlText w:val="%6."/>
      <w:lvlJc w:val="right"/>
      <w:pPr>
        <w:ind w:left="4320" w:hanging="180"/>
      </w:pPr>
    </w:lvl>
    <w:lvl w:ilvl="6" w:tplc="1E66B5FA" w:tentative="1">
      <w:start w:val="1"/>
      <w:numFmt w:val="decimal"/>
      <w:lvlText w:val="%7."/>
      <w:lvlJc w:val="left"/>
      <w:pPr>
        <w:ind w:left="5040" w:hanging="360"/>
      </w:pPr>
    </w:lvl>
    <w:lvl w:ilvl="7" w:tplc="CA361872" w:tentative="1">
      <w:start w:val="1"/>
      <w:numFmt w:val="lowerLetter"/>
      <w:lvlText w:val="%8."/>
      <w:lvlJc w:val="left"/>
      <w:pPr>
        <w:ind w:left="5760" w:hanging="360"/>
      </w:pPr>
    </w:lvl>
    <w:lvl w:ilvl="8" w:tplc="4C5602A2" w:tentative="1">
      <w:start w:val="1"/>
      <w:numFmt w:val="lowerRoman"/>
      <w:lvlText w:val="%9."/>
      <w:lvlJc w:val="right"/>
      <w:pPr>
        <w:ind w:left="6480" w:hanging="180"/>
      </w:pPr>
    </w:lvl>
  </w:abstractNum>
  <w:abstractNum w:abstractNumId="65"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1"/>
      <w:lvlText w:val="%2."/>
      <w:lvlJc w:val="center"/>
      <w:pPr>
        <w:tabs>
          <w:tab w:val="num" w:pos="1134"/>
        </w:tabs>
        <w:ind w:left="1134" w:right="1134" w:hanging="510"/>
      </w:pPr>
      <w:rPr>
        <w:u w:val="none"/>
      </w:rPr>
    </w:lvl>
    <w:lvl w:ilvl="2">
      <w:start w:val="1"/>
      <w:numFmt w:val="decimal"/>
      <w:pStyle w:val="31"/>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66" w15:restartNumberingAfterBreak="0">
    <w:nsid w:val="32FA5F0B"/>
    <w:multiLevelType w:val="multilevel"/>
    <w:tmpl w:val="70249572"/>
    <w:lvl w:ilvl="0">
      <w:start w:val="1"/>
      <w:numFmt w:val="hebrew1"/>
      <w:pStyle w:val="AlphaList0"/>
      <w:lvlText w:val="%1."/>
      <w:lvlJc w:val="left"/>
      <w:pPr>
        <w:tabs>
          <w:tab w:val="num" w:pos="357"/>
        </w:tabs>
        <w:ind w:left="357" w:hanging="357"/>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67" w15:restartNumberingAfterBreak="0">
    <w:nsid w:val="333819DC"/>
    <w:multiLevelType w:val="multilevel"/>
    <w:tmpl w:val="1CAC39CA"/>
    <w:lvl w:ilvl="0">
      <w:start w:val="6"/>
      <w:numFmt w:val="decimal"/>
      <w:lvlText w:val="%1."/>
      <w:lvlJc w:val="left"/>
      <w:pPr>
        <w:tabs>
          <w:tab w:val="num" w:pos="992"/>
        </w:tabs>
        <w:ind w:left="992" w:hanging="567"/>
      </w:pPr>
      <w:rPr>
        <w:rFonts w:hint="default"/>
      </w:rPr>
    </w:lvl>
    <w:lvl w:ilvl="1">
      <w:start w:val="1"/>
      <w:numFmt w:val="hebrew1"/>
      <w:lvlText w:val="%2)"/>
      <w:lvlJc w:val="left"/>
      <w:pPr>
        <w:tabs>
          <w:tab w:val="num" w:pos="1134"/>
        </w:tabs>
        <w:ind w:left="1134" w:hanging="567"/>
      </w:pPr>
      <w:rPr>
        <w:rFonts w:hint="default"/>
      </w:rPr>
    </w:lvl>
    <w:lvl w:ilvl="2">
      <w:start w:val="1"/>
      <w:numFmt w:val="decimal"/>
      <w:lvlText w:val="%3."/>
      <w:lvlJc w:val="left"/>
      <w:pPr>
        <w:tabs>
          <w:tab w:val="num" w:pos="1701"/>
        </w:tabs>
        <w:ind w:left="1701" w:hanging="567"/>
      </w:pPr>
      <w:rPr>
        <w:rFonts w:hint="default"/>
      </w:rPr>
    </w:lvl>
    <w:lvl w:ilvl="3">
      <w:start w:val="1"/>
      <w:numFmt w:val="hebrew2"/>
      <w:lvlText w:val="%4."/>
      <w:lvlJc w:val="left"/>
      <w:pPr>
        <w:tabs>
          <w:tab w:val="num" w:pos="2268"/>
        </w:tabs>
        <w:ind w:left="2268" w:hanging="567"/>
      </w:pPr>
      <w:rPr>
        <w:rFonts w:hint="default"/>
      </w:rPr>
    </w:lvl>
    <w:lvl w:ilvl="4">
      <w:start w:val="1"/>
      <w:numFmt w:val="upperRoman"/>
      <w:lvlText w:val="%5."/>
      <w:lvlJc w:val="left"/>
      <w:pPr>
        <w:tabs>
          <w:tab w:val="num" w:pos="2835"/>
        </w:tabs>
        <w:ind w:left="2835" w:hanging="567"/>
      </w:pPr>
      <w:rPr>
        <w:rFon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68" w15:restartNumberingAfterBreak="0">
    <w:nsid w:val="333B1B01"/>
    <w:multiLevelType w:val="hybridMultilevel"/>
    <w:tmpl w:val="3A3EEAD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9" w15:restartNumberingAfterBreak="0">
    <w:nsid w:val="348F1E7A"/>
    <w:multiLevelType w:val="multilevel"/>
    <w:tmpl w:val="0A2218C4"/>
    <w:lvl w:ilvl="0">
      <w:start w:val="1"/>
      <w:numFmt w:val="decimal"/>
      <w:pStyle w:val="OutlineList0"/>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70" w15:restartNumberingAfterBreak="0">
    <w:nsid w:val="34CE0000"/>
    <w:multiLevelType w:val="multilevel"/>
    <w:tmpl w:val="4762F270"/>
    <w:lvl w:ilvl="0">
      <w:start w:val="3"/>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71" w15:restartNumberingAfterBreak="0">
    <w:nsid w:val="35B221CA"/>
    <w:multiLevelType w:val="multilevel"/>
    <w:tmpl w:val="2E7A7112"/>
    <w:lvl w:ilvl="0">
      <w:start w:val="1"/>
      <w:numFmt w:val="decimal"/>
      <w:pStyle w:val="Indented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72" w15:restartNumberingAfterBreak="0">
    <w:nsid w:val="37D932AB"/>
    <w:multiLevelType w:val="hybridMultilevel"/>
    <w:tmpl w:val="2CCCD298"/>
    <w:lvl w:ilvl="0" w:tplc="925427CE">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3" w15:restartNumberingAfterBreak="0">
    <w:nsid w:val="38E9075A"/>
    <w:multiLevelType w:val="hybridMultilevel"/>
    <w:tmpl w:val="4F083EA0"/>
    <w:lvl w:ilvl="0" w:tplc="0400E47A">
      <w:start w:val="1"/>
      <w:numFmt w:val="hebrew1"/>
      <w:lvlText w:val="%1)"/>
      <w:lvlJc w:val="left"/>
      <w:pPr>
        <w:ind w:left="720" w:hanging="360"/>
      </w:pPr>
    </w:lvl>
    <w:lvl w:ilvl="1" w:tplc="A29A9124">
      <w:start w:val="1"/>
      <w:numFmt w:val="decimal"/>
      <w:lvlText w:val="%2."/>
      <w:lvlJc w:val="left"/>
      <w:pPr>
        <w:tabs>
          <w:tab w:val="num" w:pos="1440"/>
        </w:tabs>
        <w:ind w:left="1440" w:hanging="360"/>
      </w:pPr>
    </w:lvl>
    <w:lvl w:ilvl="2" w:tplc="A6D6F0BC">
      <w:start w:val="1"/>
      <w:numFmt w:val="decimal"/>
      <w:lvlText w:val="%3."/>
      <w:lvlJc w:val="left"/>
      <w:pPr>
        <w:tabs>
          <w:tab w:val="num" w:pos="2160"/>
        </w:tabs>
        <w:ind w:left="2160" w:hanging="360"/>
      </w:pPr>
    </w:lvl>
    <w:lvl w:ilvl="3" w:tplc="08121C4C">
      <w:start w:val="1"/>
      <w:numFmt w:val="decimal"/>
      <w:lvlText w:val="%4."/>
      <w:lvlJc w:val="left"/>
      <w:pPr>
        <w:tabs>
          <w:tab w:val="num" w:pos="2880"/>
        </w:tabs>
        <w:ind w:left="2880" w:hanging="360"/>
      </w:pPr>
    </w:lvl>
    <w:lvl w:ilvl="4" w:tplc="067E7532">
      <w:start w:val="1"/>
      <w:numFmt w:val="decimal"/>
      <w:lvlText w:val="%5."/>
      <w:lvlJc w:val="left"/>
      <w:pPr>
        <w:tabs>
          <w:tab w:val="num" w:pos="3600"/>
        </w:tabs>
        <w:ind w:left="3600" w:hanging="360"/>
      </w:pPr>
    </w:lvl>
    <w:lvl w:ilvl="5" w:tplc="92DECA10">
      <w:start w:val="1"/>
      <w:numFmt w:val="decimal"/>
      <w:lvlText w:val="%6."/>
      <w:lvlJc w:val="left"/>
      <w:pPr>
        <w:tabs>
          <w:tab w:val="num" w:pos="4320"/>
        </w:tabs>
        <w:ind w:left="4320" w:hanging="360"/>
      </w:pPr>
    </w:lvl>
    <w:lvl w:ilvl="6" w:tplc="66E622E4">
      <w:start w:val="1"/>
      <w:numFmt w:val="decimal"/>
      <w:lvlText w:val="%7."/>
      <w:lvlJc w:val="left"/>
      <w:pPr>
        <w:tabs>
          <w:tab w:val="num" w:pos="5040"/>
        </w:tabs>
        <w:ind w:left="5040" w:hanging="360"/>
      </w:pPr>
    </w:lvl>
    <w:lvl w:ilvl="7" w:tplc="EA24F360">
      <w:start w:val="1"/>
      <w:numFmt w:val="decimal"/>
      <w:lvlText w:val="%8."/>
      <w:lvlJc w:val="left"/>
      <w:pPr>
        <w:tabs>
          <w:tab w:val="num" w:pos="5760"/>
        </w:tabs>
        <w:ind w:left="5760" w:hanging="360"/>
      </w:pPr>
    </w:lvl>
    <w:lvl w:ilvl="8" w:tplc="51D4A342">
      <w:start w:val="1"/>
      <w:numFmt w:val="decimal"/>
      <w:lvlText w:val="%9."/>
      <w:lvlJc w:val="left"/>
      <w:pPr>
        <w:tabs>
          <w:tab w:val="num" w:pos="6480"/>
        </w:tabs>
        <w:ind w:left="6480" w:hanging="360"/>
      </w:pPr>
    </w:lvl>
  </w:abstractNum>
  <w:abstractNum w:abstractNumId="74" w15:restartNumberingAfterBreak="0">
    <w:nsid w:val="3A325CF7"/>
    <w:multiLevelType w:val="hybridMultilevel"/>
    <w:tmpl w:val="8CC013B6"/>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75" w15:restartNumberingAfterBreak="0">
    <w:nsid w:val="3CD62704"/>
    <w:multiLevelType w:val="hybridMultilevel"/>
    <w:tmpl w:val="99DCF1FA"/>
    <w:lvl w:ilvl="0" w:tplc="93082788">
      <w:start w:val="1"/>
      <w:numFmt w:val="bullet"/>
      <w:pStyle w:val="Remark1"/>
      <w:lvlText w:val=""/>
      <w:lvlJc w:val="left"/>
      <w:pPr>
        <w:tabs>
          <w:tab w:val="num" w:pos="720"/>
        </w:tabs>
        <w:ind w:left="720" w:hanging="363"/>
      </w:pPr>
      <w:rPr>
        <w:rFonts w:ascii="Wingdings" w:hAnsi="Wingdings" w:hint="default"/>
      </w:rPr>
    </w:lvl>
    <w:lvl w:ilvl="1" w:tplc="F7749DC0" w:tentative="1">
      <w:start w:val="1"/>
      <w:numFmt w:val="bullet"/>
      <w:lvlText w:val="o"/>
      <w:lvlJc w:val="left"/>
      <w:pPr>
        <w:tabs>
          <w:tab w:val="num" w:pos="1440"/>
        </w:tabs>
        <w:ind w:left="1440" w:right="1440" w:hanging="360"/>
      </w:pPr>
      <w:rPr>
        <w:rFonts w:ascii="Courier New" w:hAnsi="Courier New" w:hint="default"/>
      </w:rPr>
    </w:lvl>
    <w:lvl w:ilvl="2" w:tplc="475291EA" w:tentative="1">
      <w:start w:val="1"/>
      <w:numFmt w:val="bullet"/>
      <w:lvlText w:val=""/>
      <w:lvlJc w:val="left"/>
      <w:pPr>
        <w:tabs>
          <w:tab w:val="num" w:pos="2160"/>
        </w:tabs>
        <w:ind w:left="2160" w:right="2160" w:hanging="360"/>
      </w:pPr>
      <w:rPr>
        <w:rFonts w:ascii="Wingdings" w:hAnsi="Wingdings" w:hint="default"/>
      </w:rPr>
    </w:lvl>
    <w:lvl w:ilvl="3" w:tplc="2D6A923C" w:tentative="1">
      <w:start w:val="1"/>
      <w:numFmt w:val="bullet"/>
      <w:lvlText w:val=""/>
      <w:lvlJc w:val="left"/>
      <w:pPr>
        <w:tabs>
          <w:tab w:val="num" w:pos="2880"/>
        </w:tabs>
        <w:ind w:left="2880" w:right="2880" w:hanging="360"/>
      </w:pPr>
      <w:rPr>
        <w:rFonts w:ascii="Symbol" w:hAnsi="Symbol" w:hint="default"/>
      </w:rPr>
    </w:lvl>
    <w:lvl w:ilvl="4" w:tplc="87067A9E" w:tentative="1">
      <w:start w:val="1"/>
      <w:numFmt w:val="bullet"/>
      <w:lvlText w:val="o"/>
      <w:lvlJc w:val="left"/>
      <w:pPr>
        <w:tabs>
          <w:tab w:val="num" w:pos="3600"/>
        </w:tabs>
        <w:ind w:left="3600" w:right="3600" w:hanging="360"/>
      </w:pPr>
      <w:rPr>
        <w:rFonts w:ascii="Courier New" w:hAnsi="Courier New" w:hint="default"/>
      </w:rPr>
    </w:lvl>
    <w:lvl w:ilvl="5" w:tplc="A294B7FE" w:tentative="1">
      <w:start w:val="1"/>
      <w:numFmt w:val="bullet"/>
      <w:lvlText w:val=""/>
      <w:lvlJc w:val="left"/>
      <w:pPr>
        <w:tabs>
          <w:tab w:val="num" w:pos="4320"/>
        </w:tabs>
        <w:ind w:left="4320" w:right="4320" w:hanging="360"/>
      </w:pPr>
      <w:rPr>
        <w:rFonts w:ascii="Wingdings" w:hAnsi="Wingdings" w:hint="default"/>
      </w:rPr>
    </w:lvl>
    <w:lvl w:ilvl="6" w:tplc="22B872AA" w:tentative="1">
      <w:start w:val="1"/>
      <w:numFmt w:val="bullet"/>
      <w:lvlText w:val=""/>
      <w:lvlJc w:val="left"/>
      <w:pPr>
        <w:tabs>
          <w:tab w:val="num" w:pos="5040"/>
        </w:tabs>
        <w:ind w:left="5040" w:right="5040" w:hanging="360"/>
      </w:pPr>
      <w:rPr>
        <w:rFonts w:ascii="Symbol" w:hAnsi="Symbol" w:hint="default"/>
      </w:rPr>
    </w:lvl>
    <w:lvl w:ilvl="7" w:tplc="86A03CF6" w:tentative="1">
      <w:start w:val="1"/>
      <w:numFmt w:val="bullet"/>
      <w:lvlText w:val="o"/>
      <w:lvlJc w:val="left"/>
      <w:pPr>
        <w:tabs>
          <w:tab w:val="num" w:pos="5760"/>
        </w:tabs>
        <w:ind w:left="5760" w:right="5760" w:hanging="360"/>
      </w:pPr>
      <w:rPr>
        <w:rFonts w:ascii="Courier New" w:hAnsi="Courier New" w:hint="default"/>
      </w:rPr>
    </w:lvl>
    <w:lvl w:ilvl="8" w:tplc="0012025C" w:tentative="1">
      <w:start w:val="1"/>
      <w:numFmt w:val="bullet"/>
      <w:lvlText w:val=""/>
      <w:lvlJc w:val="left"/>
      <w:pPr>
        <w:tabs>
          <w:tab w:val="num" w:pos="6480"/>
        </w:tabs>
        <w:ind w:left="6480" w:right="6480" w:hanging="360"/>
      </w:pPr>
      <w:rPr>
        <w:rFonts w:ascii="Wingdings" w:hAnsi="Wingdings" w:hint="default"/>
      </w:rPr>
    </w:lvl>
  </w:abstractNum>
  <w:abstractNum w:abstractNumId="76" w15:restartNumberingAfterBreak="0">
    <w:nsid w:val="3DBF1133"/>
    <w:multiLevelType w:val="multilevel"/>
    <w:tmpl w:val="0BC0FFD8"/>
    <w:lvl w:ilvl="0">
      <w:start w:val="1"/>
      <w:numFmt w:val="decimal"/>
      <w:lvlText w:val="%1."/>
      <w:lvlJc w:val="left"/>
      <w:pPr>
        <w:tabs>
          <w:tab w:val="num" w:pos="360"/>
        </w:tabs>
        <w:ind w:left="284" w:hanging="284"/>
      </w:pPr>
      <w:rPr>
        <w:rFonts w:hint="default"/>
        <w:b/>
        <w:bCs/>
      </w:rPr>
    </w:lvl>
    <w:lvl w:ilvl="1">
      <w:start w:val="1"/>
      <w:numFmt w:val="hebrew1"/>
      <w:lvlText w:val="%2."/>
      <w:lvlJc w:val="left"/>
      <w:pPr>
        <w:tabs>
          <w:tab w:val="num" w:pos="720"/>
        </w:tabs>
        <w:ind w:left="113" w:firstLine="0"/>
      </w:pPr>
      <w:rPr>
        <w:rFonts w:hint="default"/>
        <w:b w:val="0"/>
        <w:bCs w:val="0"/>
        <w:sz w:val="24"/>
        <w:szCs w:val="24"/>
        <w:lang w:val="en-US"/>
      </w:rPr>
    </w:lvl>
    <w:lvl w:ilvl="2">
      <w:start w:val="1"/>
      <w:numFmt w:val="decimal"/>
      <w:lvlText w:val="%3)"/>
      <w:lvlJc w:val="left"/>
      <w:pPr>
        <w:tabs>
          <w:tab w:val="num" w:pos="1080"/>
        </w:tabs>
        <w:ind w:left="1080" w:hanging="360"/>
      </w:pPr>
      <w:rPr>
        <w:rFonts w:hint="default"/>
      </w:rPr>
    </w:lvl>
    <w:lvl w:ilvl="3">
      <w:start w:val="1"/>
      <w:numFmt w:val="lowerRoman"/>
      <w:lvlText w:val="%4."/>
      <w:lvlJc w:val="righ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77" w15:restartNumberingAfterBreak="0">
    <w:nsid w:val="3EDA039A"/>
    <w:multiLevelType w:val="multilevel"/>
    <w:tmpl w:val="895899F0"/>
    <w:lvl w:ilvl="0">
      <w:start w:val="1"/>
      <w:numFmt w:val="decimal"/>
      <w:lvlText w:val="%1."/>
      <w:lvlJc w:val="left"/>
      <w:pPr>
        <w:tabs>
          <w:tab w:val="num" w:pos="567"/>
        </w:tabs>
        <w:ind w:left="567" w:hanging="567"/>
      </w:pPr>
      <w:rPr>
        <w:rFonts w:hint="default"/>
      </w:rPr>
    </w:lvl>
    <w:lvl w:ilvl="1">
      <w:start w:val="1"/>
      <w:numFmt w:val="hebrew1"/>
      <w:lvlText w:val="%2."/>
      <w:lvlJc w:val="center"/>
      <w:pPr>
        <w:tabs>
          <w:tab w:val="num" w:pos="1134"/>
        </w:tabs>
        <w:ind w:left="1134" w:hanging="567"/>
      </w:pPr>
      <w:rPr>
        <w:rFonts w:hint="default"/>
        <w:b w:val="0"/>
        <w:bCs w:val="0"/>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78" w15:restartNumberingAfterBreak="0">
    <w:nsid w:val="3FBF3629"/>
    <w:multiLevelType w:val="hybridMultilevel"/>
    <w:tmpl w:val="BB704D88"/>
    <w:lvl w:ilvl="0" w:tplc="FE3020B8">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9" w15:restartNumberingAfterBreak="0">
    <w:nsid w:val="409274D0"/>
    <w:multiLevelType w:val="hybridMultilevel"/>
    <w:tmpl w:val="6166FD0A"/>
    <w:lvl w:ilvl="0" w:tplc="2E90A5B6">
      <w:start w:val="1"/>
      <w:numFmt w:val="hebrew1"/>
      <w:lvlText w:val="%1)"/>
      <w:lvlJc w:val="left"/>
      <w:pPr>
        <w:ind w:left="720" w:hanging="360"/>
      </w:pPr>
      <w:rPr>
        <w:rFonts w:hint="default"/>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0" w15:restartNumberingAfterBreak="0">
    <w:nsid w:val="41157488"/>
    <w:multiLevelType w:val="hybridMultilevel"/>
    <w:tmpl w:val="AFAE1992"/>
    <w:lvl w:ilvl="0" w:tplc="368AC59C">
      <w:start w:val="1"/>
      <w:numFmt w:val="bullet"/>
      <w:pStyle w:val="Remark5"/>
      <w:lvlText w:val=""/>
      <w:lvlJc w:val="left"/>
      <w:pPr>
        <w:ind w:left="2574" w:hanging="360"/>
      </w:pPr>
      <w:rPr>
        <w:rFonts w:ascii="Wingdings" w:hAnsi="Wingdings" w:hint="default"/>
      </w:rPr>
    </w:lvl>
    <w:lvl w:ilvl="1" w:tplc="04090003" w:tentative="1">
      <w:start w:val="1"/>
      <w:numFmt w:val="bullet"/>
      <w:lvlText w:val="o"/>
      <w:lvlJc w:val="left"/>
      <w:pPr>
        <w:ind w:left="3294" w:hanging="360"/>
      </w:pPr>
      <w:rPr>
        <w:rFonts w:ascii="Courier New" w:hAnsi="Courier New" w:cs="Courier New" w:hint="default"/>
      </w:rPr>
    </w:lvl>
    <w:lvl w:ilvl="2" w:tplc="04090005" w:tentative="1">
      <w:start w:val="1"/>
      <w:numFmt w:val="bullet"/>
      <w:lvlText w:val=""/>
      <w:lvlJc w:val="left"/>
      <w:pPr>
        <w:ind w:left="4014" w:hanging="360"/>
      </w:pPr>
      <w:rPr>
        <w:rFonts w:ascii="Wingdings" w:hAnsi="Wingdings" w:hint="default"/>
      </w:rPr>
    </w:lvl>
    <w:lvl w:ilvl="3" w:tplc="04090001" w:tentative="1">
      <w:start w:val="1"/>
      <w:numFmt w:val="bullet"/>
      <w:lvlText w:val=""/>
      <w:lvlJc w:val="left"/>
      <w:pPr>
        <w:ind w:left="4734" w:hanging="360"/>
      </w:pPr>
      <w:rPr>
        <w:rFonts w:ascii="Symbol" w:hAnsi="Symbol" w:hint="default"/>
      </w:rPr>
    </w:lvl>
    <w:lvl w:ilvl="4" w:tplc="04090003" w:tentative="1">
      <w:start w:val="1"/>
      <w:numFmt w:val="bullet"/>
      <w:lvlText w:val="o"/>
      <w:lvlJc w:val="left"/>
      <w:pPr>
        <w:ind w:left="5454" w:hanging="360"/>
      </w:pPr>
      <w:rPr>
        <w:rFonts w:ascii="Courier New" w:hAnsi="Courier New" w:cs="Courier New" w:hint="default"/>
      </w:rPr>
    </w:lvl>
    <w:lvl w:ilvl="5" w:tplc="04090005" w:tentative="1">
      <w:start w:val="1"/>
      <w:numFmt w:val="bullet"/>
      <w:lvlText w:val=""/>
      <w:lvlJc w:val="left"/>
      <w:pPr>
        <w:ind w:left="6174" w:hanging="360"/>
      </w:pPr>
      <w:rPr>
        <w:rFonts w:ascii="Wingdings" w:hAnsi="Wingdings" w:hint="default"/>
      </w:rPr>
    </w:lvl>
    <w:lvl w:ilvl="6" w:tplc="04090001" w:tentative="1">
      <w:start w:val="1"/>
      <w:numFmt w:val="bullet"/>
      <w:lvlText w:val=""/>
      <w:lvlJc w:val="left"/>
      <w:pPr>
        <w:ind w:left="6894" w:hanging="360"/>
      </w:pPr>
      <w:rPr>
        <w:rFonts w:ascii="Symbol" w:hAnsi="Symbol" w:hint="default"/>
      </w:rPr>
    </w:lvl>
    <w:lvl w:ilvl="7" w:tplc="04090003" w:tentative="1">
      <w:start w:val="1"/>
      <w:numFmt w:val="bullet"/>
      <w:lvlText w:val="o"/>
      <w:lvlJc w:val="left"/>
      <w:pPr>
        <w:ind w:left="7614" w:hanging="360"/>
      </w:pPr>
      <w:rPr>
        <w:rFonts w:ascii="Courier New" w:hAnsi="Courier New" w:cs="Courier New" w:hint="default"/>
      </w:rPr>
    </w:lvl>
    <w:lvl w:ilvl="8" w:tplc="04090005" w:tentative="1">
      <w:start w:val="1"/>
      <w:numFmt w:val="bullet"/>
      <w:lvlText w:val=""/>
      <w:lvlJc w:val="left"/>
      <w:pPr>
        <w:ind w:left="8334" w:hanging="360"/>
      </w:pPr>
      <w:rPr>
        <w:rFonts w:ascii="Wingdings" w:hAnsi="Wingdings" w:hint="default"/>
      </w:rPr>
    </w:lvl>
  </w:abstractNum>
  <w:abstractNum w:abstractNumId="81" w15:restartNumberingAfterBreak="0">
    <w:nsid w:val="419231C7"/>
    <w:multiLevelType w:val="multilevel"/>
    <w:tmpl w:val="88F80566"/>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cs="David" w:hint="default"/>
        <w:b w:val="0"/>
        <w:bCs w:val="0"/>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82" w15:restartNumberingAfterBreak="0">
    <w:nsid w:val="42D0646D"/>
    <w:multiLevelType w:val="hybridMultilevel"/>
    <w:tmpl w:val="6C78AD30"/>
    <w:lvl w:ilvl="0" w:tplc="B2ECB8CE">
      <w:start w:val="1"/>
      <w:numFmt w:val="hebrew1"/>
      <w:pStyle w:val="AlphaList5"/>
      <w:lvlText w:val="%1."/>
      <w:lvlJc w:val="left"/>
      <w:pPr>
        <w:ind w:left="221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3"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cs="Times New Roman" w:hint="default"/>
      </w:rPr>
    </w:lvl>
  </w:abstractNum>
  <w:abstractNum w:abstractNumId="84" w15:restartNumberingAfterBreak="0">
    <w:nsid w:val="46463EEC"/>
    <w:multiLevelType w:val="multilevel"/>
    <w:tmpl w:val="60E48B9E"/>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hint="default"/>
        <w:b w:val="0"/>
        <w:bCs w:val="0"/>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85" w15:restartNumberingAfterBreak="0">
    <w:nsid w:val="46B70DCA"/>
    <w:multiLevelType w:val="multilevel"/>
    <w:tmpl w:val="895899F0"/>
    <w:lvl w:ilvl="0">
      <w:start w:val="1"/>
      <w:numFmt w:val="decimal"/>
      <w:lvlText w:val="%1."/>
      <w:lvlJc w:val="left"/>
      <w:pPr>
        <w:tabs>
          <w:tab w:val="num" w:pos="567"/>
        </w:tabs>
        <w:ind w:left="567" w:hanging="567"/>
      </w:pPr>
      <w:rPr>
        <w:rFonts w:hint="default"/>
      </w:rPr>
    </w:lvl>
    <w:lvl w:ilvl="1">
      <w:start w:val="1"/>
      <w:numFmt w:val="hebrew1"/>
      <w:lvlText w:val="%2."/>
      <w:lvlJc w:val="center"/>
      <w:pPr>
        <w:tabs>
          <w:tab w:val="num" w:pos="1134"/>
        </w:tabs>
        <w:ind w:left="1134" w:hanging="567"/>
      </w:pPr>
      <w:rPr>
        <w:rFonts w:hint="default"/>
        <w:b w:val="0"/>
        <w:bCs w:val="0"/>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86" w15:restartNumberingAfterBreak="0">
    <w:nsid w:val="46BE2B8F"/>
    <w:multiLevelType w:val="multilevel"/>
    <w:tmpl w:val="D75EDC1E"/>
    <w:lvl w:ilvl="0">
      <w:start w:val="1"/>
      <w:numFmt w:val="decimal"/>
      <w:lvlText w:val="%1."/>
      <w:lvlJc w:val="left"/>
      <w:pPr>
        <w:tabs>
          <w:tab w:val="num" w:pos="1083"/>
        </w:tabs>
        <w:ind w:left="1083" w:hanging="363"/>
      </w:pPr>
      <w:rPr>
        <w:rFonts w:hint="default"/>
      </w:rPr>
    </w:lvl>
    <w:lvl w:ilvl="1">
      <w:start w:val="1"/>
      <w:numFmt w:val="decimal"/>
      <w:pStyle w:val="OutlineList1"/>
      <w:lvlText w:val="%1.%2"/>
      <w:lvlJc w:val="left"/>
      <w:pPr>
        <w:tabs>
          <w:tab w:val="num" w:pos="1446"/>
        </w:tabs>
        <w:ind w:left="1446" w:hanging="726"/>
      </w:pPr>
      <w:rPr>
        <w:rFonts w:hint="default"/>
      </w:rPr>
    </w:lvl>
    <w:lvl w:ilvl="2">
      <w:start w:val="1"/>
      <w:numFmt w:val="decimal"/>
      <w:lvlText w:val="%1.%2.%3"/>
      <w:lvlJc w:val="left"/>
      <w:pPr>
        <w:tabs>
          <w:tab w:val="num" w:pos="1446"/>
        </w:tabs>
        <w:ind w:left="1446" w:hanging="726"/>
      </w:pPr>
      <w:rPr>
        <w:rFonts w:hint="default"/>
      </w:rPr>
    </w:lvl>
    <w:lvl w:ilvl="3">
      <w:start w:val="1"/>
      <w:numFmt w:val="decimal"/>
      <w:lvlText w:val="%4.1.1.1"/>
      <w:lvlJc w:val="left"/>
      <w:pPr>
        <w:tabs>
          <w:tab w:val="num" w:pos="1803"/>
        </w:tabs>
        <w:ind w:left="1803" w:hanging="1083"/>
      </w:pPr>
      <w:rPr>
        <w:rFonts w:hint="default"/>
      </w:rPr>
    </w:lvl>
    <w:lvl w:ilvl="4">
      <w:start w:val="1"/>
      <w:numFmt w:val="decimal"/>
      <w:lvlText w:val="%1.%2.%3.%4.%5"/>
      <w:lvlJc w:val="left"/>
      <w:pPr>
        <w:tabs>
          <w:tab w:val="num" w:pos="1803"/>
        </w:tabs>
        <w:ind w:left="1803" w:hanging="1083"/>
      </w:pPr>
      <w:rPr>
        <w:rFonts w:hint="default"/>
      </w:rPr>
    </w:lvl>
    <w:lvl w:ilvl="5">
      <w:start w:val="1"/>
      <w:numFmt w:val="decimal"/>
      <w:lvlText w:val="%1.%2.%3.%4.%5.%6"/>
      <w:lvlJc w:val="left"/>
      <w:pPr>
        <w:tabs>
          <w:tab w:val="num" w:pos="2217"/>
        </w:tabs>
        <w:ind w:left="2217" w:hanging="1497"/>
      </w:pPr>
      <w:rPr>
        <w:rFonts w:hint="default"/>
      </w:rPr>
    </w:lvl>
    <w:lvl w:ilvl="6">
      <w:start w:val="1"/>
      <w:numFmt w:val="decimal"/>
      <w:lvlText w:val="%1.%2.%3.%4.%5.%6.%7"/>
      <w:lvlJc w:val="left"/>
      <w:pPr>
        <w:tabs>
          <w:tab w:val="num" w:pos="2217"/>
        </w:tabs>
        <w:ind w:left="2217" w:hanging="1497"/>
      </w:pPr>
      <w:rPr>
        <w:rFonts w:hint="default"/>
      </w:rPr>
    </w:lvl>
    <w:lvl w:ilvl="7">
      <w:start w:val="1"/>
      <w:numFmt w:val="decimal"/>
      <w:lvlText w:val="%1.%2.%3.%4.%5.%6.%7.%8"/>
      <w:lvlJc w:val="left"/>
      <w:pPr>
        <w:tabs>
          <w:tab w:val="num" w:pos="2574"/>
        </w:tabs>
        <w:ind w:left="2574" w:hanging="1854"/>
      </w:pPr>
      <w:rPr>
        <w:rFonts w:hint="default"/>
      </w:rPr>
    </w:lvl>
    <w:lvl w:ilvl="8">
      <w:start w:val="1"/>
      <w:numFmt w:val="decimal"/>
      <w:lvlText w:val="%1.%2.%3.%4.%5.%6.%7.%8.%9"/>
      <w:lvlJc w:val="left"/>
      <w:pPr>
        <w:tabs>
          <w:tab w:val="num" w:pos="2574"/>
        </w:tabs>
        <w:ind w:left="2574" w:hanging="1854"/>
      </w:pPr>
      <w:rPr>
        <w:rFonts w:hint="default"/>
      </w:rPr>
    </w:lvl>
  </w:abstractNum>
  <w:abstractNum w:abstractNumId="87" w15:restartNumberingAfterBreak="0">
    <w:nsid w:val="470313BE"/>
    <w:multiLevelType w:val="multilevel"/>
    <w:tmpl w:val="88BC2918"/>
    <w:styleLink w:val="10"/>
    <w:lvl w:ilvl="0">
      <w:start w:val="1"/>
      <w:numFmt w:val="decimal"/>
      <w:lvlText w:val="%1"/>
      <w:lvlJc w:val="left"/>
      <w:pPr>
        <w:tabs>
          <w:tab w:val="num" w:pos="720"/>
        </w:tabs>
        <w:ind w:left="720" w:hanging="720"/>
      </w:pPr>
      <w:rPr>
        <w:rFonts w:hint="default"/>
      </w:rPr>
    </w:lvl>
    <w:lvl w:ilvl="1">
      <w:start w:val="1"/>
      <w:numFmt w:val="decimal"/>
      <w:lvlText w:val="%1.%2"/>
      <w:lvlJc w:val="left"/>
      <w:pPr>
        <w:tabs>
          <w:tab w:val="num" w:pos="720"/>
        </w:tabs>
        <w:ind w:left="720" w:hanging="720"/>
      </w:pPr>
      <w:rPr>
        <w:rFonts w:hint="default"/>
      </w:rPr>
    </w:lvl>
    <w:lvl w:ilvl="2">
      <w:start w:val="1"/>
      <w:numFmt w:val="none"/>
      <w:lvlText w:val="1.1.1"/>
      <w:lvlJc w:val="left"/>
      <w:pPr>
        <w:tabs>
          <w:tab w:val="num" w:pos="363"/>
        </w:tabs>
        <w:ind w:left="363" w:hanging="363"/>
      </w:pPr>
      <w:rPr>
        <w:rFonts w:hint="default"/>
      </w:rPr>
    </w:lvl>
    <w:lvl w:ilvl="3">
      <w:start w:val="1"/>
      <w:numFmt w:val="decimal"/>
      <w:lvlText w:val="%1.%2.%3.%4."/>
      <w:lvlJc w:val="left"/>
      <w:pPr>
        <w:tabs>
          <w:tab w:val="num" w:pos="1768"/>
        </w:tabs>
        <w:ind w:left="1768" w:hanging="648"/>
      </w:pPr>
      <w:rPr>
        <w:rFonts w:hint="default"/>
      </w:rPr>
    </w:lvl>
    <w:lvl w:ilvl="4">
      <w:start w:val="1"/>
      <w:numFmt w:val="decimal"/>
      <w:lvlText w:val="%1.%2.%3.%4.%5."/>
      <w:lvlJc w:val="left"/>
      <w:pPr>
        <w:tabs>
          <w:tab w:val="num" w:pos="2560"/>
        </w:tabs>
        <w:ind w:left="2272" w:hanging="792"/>
      </w:pPr>
      <w:rPr>
        <w:rFonts w:hint="default"/>
      </w:rPr>
    </w:lvl>
    <w:lvl w:ilvl="5">
      <w:start w:val="1"/>
      <w:numFmt w:val="decimal"/>
      <w:lvlText w:val="%1.%2.%3.%4.%5.%6."/>
      <w:lvlJc w:val="left"/>
      <w:pPr>
        <w:tabs>
          <w:tab w:val="num" w:pos="2920"/>
        </w:tabs>
        <w:ind w:left="2776" w:hanging="936"/>
      </w:pPr>
      <w:rPr>
        <w:rFonts w:hint="default"/>
      </w:rPr>
    </w:lvl>
    <w:lvl w:ilvl="6">
      <w:start w:val="1"/>
      <w:numFmt w:val="decimal"/>
      <w:lvlText w:val="%1.%2.%3.%4.%5.%6.%7."/>
      <w:lvlJc w:val="left"/>
      <w:pPr>
        <w:tabs>
          <w:tab w:val="num" w:pos="3640"/>
        </w:tabs>
        <w:ind w:left="3280" w:hanging="1080"/>
      </w:pPr>
      <w:rPr>
        <w:rFonts w:hint="default"/>
      </w:rPr>
    </w:lvl>
    <w:lvl w:ilvl="7">
      <w:start w:val="1"/>
      <w:numFmt w:val="decimal"/>
      <w:lvlText w:val="%1.%2.%3.%4.%5.%6.%7.%8."/>
      <w:lvlJc w:val="left"/>
      <w:pPr>
        <w:tabs>
          <w:tab w:val="num" w:pos="4000"/>
        </w:tabs>
        <w:ind w:left="3784" w:hanging="1224"/>
      </w:pPr>
      <w:rPr>
        <w:rFonts w:hint="default"/>
      </w:rPr>
    </w:lvl>
    <w:lvl w:ilvl="8">
      <w:start w:val="1"/>
      <w:numFmt w:val="decimal"/>
      <w:lvlText w:val="%1.%2.%3.%4.%5.%6.%7.%8.%9."/>
      <w:lvlJc w:val="left"/>
      <w:pPr>
        <w:tabs>
          <w:tab w:val="num" w:pos="4360"/>
        </w:tabs>
        <w:ind w:left="4360" w:hanging="1440"/>
      </w:pPr>
      <w:rPr>
        <w:rFonts w:hint="default"/>
      </w:rPr>
    </w:lvl>
  </w:abstractNum>
  <w:abstractNum w:abstractNumId="88" w15:restartNumberingAfterBreak="0">
    <w:nsid w:val="47A66176"/>
    <w:multiLevelType w:val="singleLevel"/>
    <w:tmpl w:val="BAA4C14A"/>
    <w:lvl w:ilvl="0">
      <w:start w:val="1"/>
      <w:numFmt w:val="decimal"/>
      <w:pStyle w:val="NumberList0"/>
      <w:lvlText w:val="%1."/>
      <w:lvlJc w:val="left"/>
      <w:pPr>
        <w:tabs>
          <w:tab w:val="num" w:pos="357"/>
        </w:tabs>
        <w:ind w:left="357" w:hanging="357"/>
      </w:pPr>
      <w:rPr>
        <w:rFonts w:hint="default"/>
      </w:rPr>
    </w:lvl>
  </w:abstractNum>
  <w:abstractNum w:abstractNumId="89" w15:restartNumberingAfterBreak="0">
    <w:nsid w:val="4941057E"/>
    <w:multiLevelType w:val="multilevel"/>
    <w:tmpl w:val="DF3E10C8"/>
    <w:lvl w:ilvl="0">
      <w:start w:val="1"/>
      <w:numFmt w:val="decimal"/>
      <w:lvlText w:val="%1."/>
      <w:lvlJc w:val="left"/>
      <w:pPr>
        <w:tabs>
          <w:tab w:val="num" w:pos="567"/>
        </w:tabs>
        <w:ind w:left="567" w:hanging="567"/>
      </w:pPr>
      <w:rPr>
        <w:rFonts w:hint="default"/>
      </w:rPr>
    </w:lvl>
    <w:lvl w:ilvl="1">
      <w:start w:val="1"/>
      <w:numFmt w:val="hebrew1"/>
      <w:lvlText w:val="%2."/>
      <w:lvlJc w:val="center"/>
      <w:pPr>
        <w:tabs>
          <w:tab w:val="num" w:pos="1134"/>
        </w:tabs>
        <w:ind w:left="1134" w:hanging="567"/>
      </w:pPr>
      <w:rPr>
        <w:rFonts w:hint="default"/>
        <w:b w:val="0"/>
        <w:bCs w:val="0"/>
      </w:rPr>
    </w:lvl>
    <w:lvl w:ilvl="2">
      <w:start w:val="1"/>
      <w:numFmt w:val="decimal"/>
      <w:lvlText w:val="%3."/>
      <w:lvlJc w:val="left"/>
      <w:pPr>
        <w:tabs>
          <w:tab w:val="num" w:pos="1701"/>
        </w:tabs>
        <w:ind w:left="1701" w:hanging="567"/>
      </w:pPr>
      <w:rPr>
        <w:rFonts w:hint="default"/>
      </w:rPr>
    </w:lvl>
    <w:lvl w:ilvl="3">
      <w:start w:val="1"/>
      <w:numFmt w:val="hebrew1"/>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90" w15:restartNumberingAfterBreak="0">
    <w:nsid w:val="4D5165B9"/>
    <w:multiLevelType w:val="hybridMultilevel"/>
    <w:tmpl w:val="2F94C520"/>
    <w:lvl w:ilvl="0" w:tplc="04090013">
      <w:start w:val="1"/>
      <w:numFmt w:val="hebrew1"/>
      <w:lvlText w:val="%1."/>
      <w:lvlJc w:val="center"/>
      <w:pPr>
        <w:ind w:left="360" w:hanging="360"/>
      </w:pPr>
      <w:rPr>
        <w:rFonts w:hint="default"/>
      </w:rPr>
    </w:lvl>
    <w:lvl w:ilvl="1" w:tplc="0409000F">
      <w:start w:val="1"/>
      <w:numFmt w:val="decimal"/>
      <w:lvlText w:val="%2."/>
      <w:lvlJc w:val="left"/>
      <w:pPr>
        <w:ind w:left="360" w:hanging="360"/>
      </w:pPr>
    </w:lvl>
    <w:lvl w:ilvl="2" w:tplc="0409001B" w:tentative="1">
      <w:start w:val="1"/>
      <w:numFmt w:val="lowerRoman"/>
      <w:lvlText w:val="%3."/>
      <w:lvlJc w:val="right"/>
      <w:pPr>
        <w:ind w:left="1080" w:hanging="180"/>
      </w:pPr>
    </w:lvl>
    <w:lvl w:ilvl="3" w:tplc="0409000F" w:tentative="1">
      <w:start w:val="1"/>
      <w:numFmt w:val="decimal"/>
      <w:lvlText w:val="%4."/>
      <w:lvlJc w:val="left"/>
      <w:pPr>
        <w:ind w:left="1800" w:hanging="360"/>
      </w:pPr>
    </w:lvl>
    <w:lvl w:ilvl="4" w:tplc="04090019" w:tentative="1">
      <w:start w:val="1"/>
      <w:numFmt w:val="lowerLetter"/>
      <w:lvlText w:val="%5."/>
      <w:lvlJc w:val="left"/>
      <w:pPr>
        <w:ind w:left="2520" w:hanging="360"/>
      </w:pPr>
    </w:lvl>
    <w:lvl w:ilvl="5" w:tplc="0409001B" w:tentative="1">
      <w:start w:val="1"/>
      <w:numFmt w:val="lowerRoman"/>
      <w:lvlText w:val="%6."/>
      <w:lvlJc w:val="right"/>
      <w:pPr>
        <w:ind w:left="3240" w:hanging="180"/>
      </w:pPr>
    </w:lvl>
    <w:lvl w:ilvl="6" w:tplc="0409000F" w:tentative="1">
      <w:start w:val="1"/>
      <w:numFmt w:val="decimal"/>
      <w:lvlText w:val="%7."/>
      <w:lvlJc w:val="left"/>
      <w:pPr>
        <w:ind w:left="3960" w:hanging="360"/>
      </w:pPr>
    </w:lvl>
    <w:lvl w:ilvl="7" w:tplc="04090019" w:tentative="1">
      <w:start w:val="1"/>
      <w:numFmt w:val="lowerLetter"/>
      <w:lvlText w:val="%8."/>
      <w:lvlJc w:val="left"/>
      <w:pPr>
        <w:ind w:left="4680" w:hanging="360"/>
      </w:pPr>
    </w:lvl>
    <w:lvl w:ilvl="8" w:tplc="0409001B" w:tentative="1">
      <w:start w:val="1"/>
      <w:numFmt w:val="lowerRoman"/>
      <w:lvlText w:val="%9."/>
      <w:lvlJc w:val="right"/>
      <w:pPr>
        <w:ind w:left="5400" w:hanging="180"/>
      </w:pPr>
    </w:lvl>
  </w:abstractNum>
  <w:abstractNum w:abstractNumId="91" w15:restartNumberingAfterBreak="0">
    <w:nsid w:val="4ED92234"/>
    <w:multiLevelType w:val="multilevel"/>
    <w:tmpl w:val="4DE0E818"/>
    <w:lvl w:ilvl="0">
      <w:start w:val="1"/>
      <w:numFmt w:val="hebrew1"/>
      <w:lvlText w:val="%1."/>
      <w:lvlJc w:val="center"/>
      <w:pPr>
        <w:tabs>
          <w:tab w:val="num" w:pos="720"/>
        </w:tabs>
        <w:ind w:left="720" w:hanging="360"/>
      </w:pPr>
      <w:rPr>
        <w:rFonts w:hint="default"/>
        <w:b w:val="0"/>
        <w:bCs w:val="0"/>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2" w15:restartNumberingAfterBreak="0">
    <w:nsid w:val="4F884EBE"/>
    <w:multiLevelType w:val="hybridMultilevel"/>
    <w:tmpl w:val="516C2898"/>
    <w:lvl w:ilvl="0" w:tplc="04090011">
      <w:start w:val="1"/>
      <w:numFmt w:val="bullet"/>
      <w:pStyle w:val="BULETNORMALDOT"/>
      <w:lvlText w:val=""/>
      <w:lvlJc w:val="left"/>
      <w:pPr>
        <w:ind w:left="1002" w:hanging="360"/>
      </w:pPr>
      <w:rPr>
        <w:rFonts w:ascii="Symbol" w:hAnsi="Symbol" w:hint="default"/>
      </w:rPr>
    </w:lvl>
    <w:lvl w:ilvl="1" w:tplc="04090019" w:tentative="1">
      <w:start w:val="1"/>
      <w:numFmt w:val="bullet"/>
      <w:lvlText w:val="o"/>
      <w:lvlJc w:val="left"/>
      <w:pPr>
        <w:ind w:left="1722" w:hanging="360"/>
      </w:pPr>
      <w:rPr>
        <w:rFonts w:ascii="Courier New" w:hAnsi="Courier New" w:cs="Courier New" w:hint="default"/>
      </w:rPr>
    </w:lvl>
    <w:lvl w:ilvl="2" w:tplc="0409001B" w:tentative="1">
      <w:start w:val="1"/>
      <w:numFmt w:val="bullet"/>
      <w:lvlText w:val=""/>
      <w:lvlJc w:val="left"/>
      <w:pPr>
        <w:ind w:left="2442" w:hanging="360"/>
      </w:pPr>
      <w:rPr>
        <w:rFonts w:ascii="Wingdings" w:hAnsi="Wingdings" w:hint="default"/>
      </w:rPr>
    </w:lvl>
    <w:lvl w:ilvl="3" w:tplc="0409000F" w:tentative="1">
      <w:start w:val="1"/>
      <w:numFmt w:val="bullet"/>
      <w:lvlText w:val=""/>
      <w:lvlJc w:val="left"/>
      <w:pPr>
        <w:ind w:left="3162" w:hanging="360"/>
      </w:pPr>
      <w:rPr>
        <w:rFonts w:ascii="Symbol" w:hAnsi="Symbol" w:hint="default"/>
      </w:rPr>
    </w:lvl>
    <w:lvl w:ilvl="4" w:tplc="04090019" w:tentative="1">
      <w:start w:val="1"/>
      <w:numFmt w:val="bullet"/>
      <w:lvlText w:val="o"/>
      <w:lvlJc w:val="left"/>
      <w:pPr>
        <w:ind w:left="3882" w:hanging="360"/>
      </w:pPr>
      <w:rPr>
        <w:rFonts w:ascii="Courier New" w:hAnsi="Courier New" w:cs="Courier New" w:hint="default"/>
      </w:rPr>
    </w:lvl>
    <w:lvl w:ilvl="5" w:tplc="0409001B" w:tentative="1">
      <w:start w:val="1"/>
      <w:numFmt w:val="bullet"/>
      <w:lvlText w:val=""/>
      <w:lvlJc w:val="left"/>
      <w:pPr>
        <w:ind w:left="4602" w:hanging="360"/>
      </w:pPr>
      <w:rPr>
        <w:rFonts w:ascii="Wingdings" w:hAnsi="Wingdings" w:hint="default"/>
      </w:rPr>
    </w:lvl>
    <w:lvl w:ilvl="6" w:tplc="0409000F" w:tentative="1">
      <w:start w:val="1"/>
      <w:numFmt w:val="bullet"/>
      <w:lvlText w:val=""/>
      <w:lvlJc w:val="left"/>
      <w:pPr>
        <w:ind w:left="5322" w:hanging="360"/>
      </w:pPr>
      <w:rPr>
        <w:rFonts w:ascii="Symbol" w:hAnsi="Symbol" w:hint="default"/>
      </w:rPr>
    </w:lvl>
    <w:lvl w:ilvl="7" w:tplc="04090019" w:tentative="1">
      <w:start w:val="1"/>
      <w:numFmt w:val="bullet"/>
      <w:lvlText w:val="o"/>
      <w:lvlJc w:val="left"/>
      <w:pPr>
        <w:ind w:left="6042" w:hanging="360"/>
      </w:pPr>
      <w:rPr>
        <w:rFonts w:ascii="Courier New" w:hAnsi="Courier New" w:cs="Courier New" w:hint="default"/>
      </w:rPr>
    </w:lvl>
    <w:lvl w:ilvl="8" w:tplc="0409001B" w:tentative="1">
      <w:start w:val="1"/>
      <w:numFmt w:val="bullet"/>
      <w:lvlText w:val=""/>
      <w:lvlJc w:val="left"/>
      <w:pPr>
        <w:ind w:left="6762" w:hanging="360"/>
      </w:pPr>
      <w:rPr>
        <w:rFonts w:ascii="Wingdings" w:hAnsi="Wingdings" w:hint="default"/>
      </w:rPr>
    </w:lvl>
  </w:abstractNum>
  <w:abstractNum w:abstractNumId="93" w15:restartNumberingAfterBreak="0">
    <w:nsid w:val="4FEA1D32"/>
    <w:multiLevelType w:val="hybridMultilevel"/>
    <w:tmpl w:val="07545E8A"/>
    <w:lvl w:ilvl="0" w:tplc="E9A893EA">
      <w:start w:val="1"/>
      <w:numFmt w:val="hebrew1"/>
      <w:pStyle w:val="AlphaList1"/>
      <w:lvlText w:val="%1."/>
      <w:lvlJc w:val="left"/>
      <w:pPr>
        <w:tabs>
          <w:tab w:val="num" w:pos="757"/>
        </w:tabs>
        <w:ind w:left="757" w:hanging="397"/>
      </w:pPr>
      <w:rPr>
        <w:rFonts w:hint="default"/>
      </w:rPr>
    </w:lvl>
    <w:lvl w:ilvl="1" w:tplc="04090019">
      <w:start w:val="1"/>
      <w:numFmt w:val="bullet"/>
      <w:lvlText w:val=""/>
      <w:lvlJc w:val="left"/>
      <w:pPr>
        <w:tabs>
          <w:tab w:val="num" w:pos="1440"/>
        </w:tabs>
        <w:ind w:left="1440" w:hanging="360"/>
      </w:pPr>
      <w:rPr>
        <w:rFonts w:ascii="Wingdings" w:hAnsi="Wingding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4" w15:restartNumberingAfterBreak="0">
    <w:nsid w:val="51A60723"/>
    <w:multiLevelType w:val="multilevel"/>
    <w:tmpl w:val="1A6AC052"/>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95" w15:restartNumberingAfterBreak="0">
    <w:nsid w:val="52F302EA"/>
    <w:multiLevelType w:val="multilevel"/>
    <w:tmpl w:val="FA80C480"/>
    <w:lvl w:ilvl="0">
      <w:start w:val="1"/>
      <w:numFmt w:val="decimal"/>
      <w:pStyle w:val="DCHeading1"/>
      <w:lvlText w:val="%1."/>
      <w:lvlJc w:val="left"/>
      <w:pPr>
        <w:ind w:left="360" w:hanging="360"/>
      </w:pPr>
    </w:lvl>
    <w:lvl w:ilvl="1">
      <w:start w:val="1"/>
      <w:numFmt w:val="decimal"/>
      <w:pStyle w:val="22"/>
      <w:lvlText w:val="%1.%2."/>
      <w:lvlJc w:val="left"/>
      <w:pPr>
        <w:ind w:left="1140" w:hanging="432"/>
      </w:pPr>
      <w:rPr>
        <w:b w:val="0"/>
        <w:bCs w:val="0"/>
        <w:color w:val="auto"/>
        <w:sz w:val="22"/>
        <w:szCs w:val="22"/>
      </w:rPr>
    </w:lvl>
    <w:lvl w:ilvl="2">
      <w:start w:val="1"/>
      <w:numFmt w:val="decimal"/>
      <w:pStyle w:val="32"/>
      <w:lvlText w:val="%1.%2.%3."/>
      <w:lvlJc w:val="left"/>
      <w:pPr>
        <w:ind w:left="1224" w:hanging="504"/>
      </w:pPr>
      <w:rPr>
        <w:b w:val="0"/>
        <w:bCs w:val="0"/>
        <w:color w:val="auto"/>
      </w:rPr>
    </w:lvl>
    <w:lvl w:ilvl="3">
      <w:start w:val="1"/>
      <w:numFmt w:val="decimal"/>
      <w:lvlText w:val="%1.%2.%3.%4."/>
      <w:lvlJc w:val="left"/>
      <w:pPr>
        <w:ind w:left="1728" w:hanging="648"/>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6" w15:restartNumberingAfterBreak="0">
    <w:nsid w:val="537D3660"/>
    <w:multiLevelType w:val="multilevel"/>
    <w:tmpl w:val="36A60076"/>
    <w:styleLink w:val="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97" w15:restartNumberingAfterBreak="0">
    <w:nsid w:val="54086D98"/>
    <w:multiLevelType w:val="hybridMultilevel"/>
    <w:tmpl w:val="4C9EA696"/>
    <w:lvl w:ilvl="0" w:tplc="BC3CD0F6">
      <w:start w:val="1"/>
      <w:numFmt w:val="decimal"/>
      <w:lvlText w:val="%1."/>
      <w:lvlJc w:val="left"/>
      <w:pPr>
        <w:ind w:left="1710" w:hanging="360"/>
      </w:pPr>
      <w:rPr>
        <w:rFonts w:hint="default"/>
        <w:b w:val="0"/>
        <w:bCs w:val="0"/>
        <w:i w:val="0"/>
        <w:iCs w:val="0"/>
      </w:rPr>
    </w:lvl>
    <w:lvl w:ilvl="1" w:tplc="04090019">
      <w:start w:val="1"/>
      <w:numFmt w:val="hebrew1"/>
      <w:lvlText w:val="%2."/>
      <w:lvlJc w:val="center"/>
      <w:pPr>
        <w:ind w:left="1854" w:hanging="283"/>
      </w:pPr>
      <w:rPr>
        <w:rFonts w:hint="default"/>
      </w:rPr>
    </w:lvl>
    <w:lvl w:ilvl="2" w:tplc="0409001B">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pStyle w:val="n-b"/>
      <w:lvlText w:val="%9."/>
      <w:lvlJc w:val="right"/>
      <w:pPr>
        <w:ind w:left="7200" w:hanging="180"/>
      </w:pPr>
    </w:lvl>
  </w:abstractNum>
  <w:abstractNum w:abstractNumId="98" w15:restartNumberingAfterBreak="0">
    <w:nsid w:val="54EA65CD"/>
    <w:multiLevelType w:val="multilevel"/>
    <w:tmpl w:val="82C2DD5E"/>
    <w:lvl w:ilvl="0">
      <w:start w:val="1"/>
      <w:numFmt w:val="decimal"/>
      <w:lvlText w:val="%1."/>
      <w:lvlJc w:val="left"/>
      <w:pPr>
        <w:ind w:left="360" w:hanging="360"/>
      </w:pPr>
      <w:rPr>
        <w:rFonts w:hint="default"/>
        <w:b/>
        <w:bCs/>
        <w:sz w:val="28"/>
        <w:szCs w:val="28"/>
      </w:rPr>
    </w:lvl>
    <w:lvl w:ilvl="1">
      <w:start w:val="1"/>
      <w:numFmt w:val="decimal"/>
      <w:lvlText w:val="%1.%2."/>
      <w:lvlJc w:val="left"/>
      <w:pPr>
        <w:ind w:left="792" w:hanging="432"/>
      </w:pPr>
      <w:rPr>
        <w:b w:val="0"/>
        <w:bCs w:val="0"/>
        <w:sz w:val="22"/>
        <w:szCs w:val="24"/>
      </w:rPr>
    </w:lvl>
    <w:lvl w:ilvl="2">
      <w:start w:val="1"/>
      <w:numFmt w:val="decimal"/>
      <w:lvlText w:val="%1.%2.%3."/>
      <w:lvlJc w:val="left"/>
      <w:pPr>
        <w:ind w:left="1224" w:hanging="504"/>
      </w:pPr>
      <w:rPr>
        <w:b w:val="0"/>
        <w:bCs w:val="0"/>
        <w:sz w:val="24"/>
        <w:szCs w:val="24"/>
      </w:rPr>
    </w:lvl>
    <w:lvl w:ilvl="3">
      <w:start w:val="1"/>
      <w:numFmt w:val="decimal"/>
      <w:lvlText w:val="%1.%2.%3.%4."/>
      <w:lvlJc w:val="left"/>
      <w:pPr>
        <w:ind w:left="2491"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9" w15:restartNumberingAfterBreak="0">
    <w:nsid w:val="55D51C19"/>
    <w:multiLevelType w:val="multilevel"/>
    <w:tmpl w:val="98465C66"/>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851"/>
        </w:tabs>
        <w:ind w:left="851" w:hanging="284"/>
      </w:pPr>
      <w:rPr>
        <w:rFonts w:hint="default"/>
      </w:rPr>
    </w:lvl>
    <w:lvl w:ilvl="2">
      <w:start w:val="1"/>
      <w:numFmt w:val="decimal"/>
      <w:lvlText w:val="(%3)"/>
      <w:lvlJc w:val="left"/>
      <w:pPr>
        <w:tabs>
          <w:tab w:val="num" w:pos="1701"/>
        </w:tabs>
        <w:ind w:left="1701" w:hanging="567"/>
      </w:pPr>
      <w:rPr>
        <w:rFonts w:hint="default"/>
        <w:color w:val="auto"/>
        <w:lang w:bidi="he-IL"/>
      </w:rPr>
    </w:lvl>
    <w:lvl w:ilvl="3">
      <w:start w:val="1"/>
      <w:numFmt w:val="hebrew2"/>
      <w:lvlText w:val="%4."/>
      <w:lvlJc w:val="left"/>
      <w:pPr>
        <w:tabs>
          <w:tab w:val="num" w:pos="2268"/>
        </w:tabs>
        <w:ind w:left="2268" w:hanging="567"/>
      </w:pPr>
      <w:rPr>
        <w:rFonts w:hint="default"/>
      </w:rPr>
    </w:lvl>
    <w:lvl w:ilvl="4">
      <w:start w:val="1"/>
      <w:numFmt w:val="upperRoman"/>
      <w:lvlText w:val="%5."/>
      <w:lvlJc w:val="left"/>
      <w:pPr>
        <w:tabs>
          <w:tab w:val="num" w:pos="2835"/>
        </w:tabs>
        <w:ind w:left="2835" w:hanging="567"/>
      </w:pPr>
      <w:rPr>
        <w:rFon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100" w15:restartNumberingAfterBreak="0">
    <w:nsid w:val="55FF5047"/>
    <w:multiLevelType w:val="multilevel"/>
    <w:tmpl w:val="895899F0"/>
    <w:lvl w:ilvl="0">
      <w:start w:val="1"/>
      <w:numFmt w:val="decimal"/>
      <w:lvlText w:val="%1."/>
      <w:lvlJc w:val="left"/>
      <w:pPr>
        <w:tabs>
          <w:tab w:val="num" w:pos="567"/>
        </w:tabs>
        <w:ind w:left="567" w:hanging="567"/>
      </w:pPr>
      <w:rPr>
        <w:rFonts w:hint="default"/>
      </w:rPr>
    </w:lvl>
    <w:lvl w:ilvl="1">
      <w:start w:val="1"/>
      <w:numFmt w:val="hebrew1"/>
      <w:lvlText w:val="%2."/>
      <w:lvlJc w:val="center"/>
      <w:pPr>
        <w:tabs>
          <w:tab w:val="num" w:pos="1134"/>
        </w:tabs>
        <w:ind w:left="1134" w:hanging="567"/>
      </w:pPr>
      <w:rPr>
        <w:rFonts w:hint="default"/>
        <w:b w:val="0"/>
        <w:bCs w:val="0"/>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101" w15:restartNumberingAfterBreak="0">
    <w:nsid w:val="563F71F9"/>
    <w:multiLevelType w:val="multilevel"/>
    <w:tmpl w:val="19821190"/>
    <w:lvl w:ilvl="0">
      <w:start w:val="1"/>
      <w:numFmt w:val="decimal"/>
      <w:pStyle w:val="OutlineList2"/>
      <w:lvlText w:val="%1."/>
      <w:lvlJc w:val="left"/>
      <w:pPr>
        <w:tabs>
          <w:tab w:val="num" w:pos="1083"/>
        </w:tabs>
        <w:ind w:left="1083" w:hanging="363"/>
      </w:pPr>
      <w:rPr>
        <w:rFonts w:hint="default"/>
      </w:rPr>
    </w:lvl>
    <w:lvl w:ilvl="1">
      <w:start w:val="1"/>
      <w:numFmt w:val="decimal"/>
      <w:pStyle w:val="OutlineList2"/>
      <w:lvlText w:val="%1.%2"/>
      <w:lvlJc w:val="left"/>
      <w:pPr>
        <w:tabs>
          <w:tab w:val="num" w:pos="1440"/>
        </w:tabs>
        <w:ind w:left="1440" w:hanging="72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54"/>
        </w:tabs>
        <w:ind w:left="1854" w:hanging="1134"/>
      </w:pPr>
      <w:rPr>
        <w:rFonts w:hint="default"/>
      </w:rPr>
    </w:lvl>
    <w:lvl w:ilvl="4">
      <w:start w:val="1"/>
      <w:numFmt w:val="decimal"/>
      <w:lvlText w:val="%1.%2.%3.%4.%5"/>
      <w:lvlJc w:val="left"/>
      <w:pPr>
        <w:tabs>
          <w:tab w:val="num" w:pos="1854"/>
        </w:tabs>
        <w:ind w:left="1854" w:hanging="1134"/>
      </w:pPr>
      <w:rPr>
        <w:rFonts w:hint="default"/>
      </w:rPr>
    </w:lvl>
    <w:lvl w:ilvl="5">
      <w:start w:val="1"/>
      <w:numFmt w:val="decimal"/>
      <w:lvlText w:val="%1.%2.%3.%4.%5.%6"/>
      <w:lvlJc w:val="left"/>
      <w:pPr>
        <w:tabs>
          <w:tab w:val="num" w:pos="2211"/>
        </w:tabs>
        <w:ind w:left="2211" w:hanging="1491"/>
      </w:pPr>
      <w:rPr>
        <w:rFonts w:hint="default"/>
      </w:rPr>
    </w:lvl>
    <w:lvl w:ilvl="6">
      <w:start w:val="1"/>
      <w:numFmt w:val="decimal"/>
      <w:lvlText w:val="%1.%2.%3.%4.%5.%6.%7"/>
      <w:lvlJc w:val="left"/>
      <w:pPr>
        <w:tabs>
          <w:tab w:val="num" w:pos="2211"/>
        </w:tabs>
        <w:ind w:left="2211" w:hanging="1491"/>
      </w:pPr>
      <w:rPr>
        <w:rFonts w:hint="default"/>
      </w:rPr>
    </w:lvl>
    <w:lvl w:ilvl="7">
      <w:start w:val="1"/>
      <w:numFmt w:val="decimal"/>
      <w:lvlText w:val="%1.%2.%3.%4.%5.%6.%7.%8"/>
      <w:lvlJc w:val="left"/>
      <w:pPr>
        <w:tabs>
          <w:tab w:val="num" w:pos="2569"/>
        </w:tabs>
        <w:ind w:left="2569" w:hanging="1849"/>
      </w:pPr>
      <w:rPr>
        <w:rFonts w:hint="default"/>
      </w:rPr>
    </w:lvl>
    <w:lvl w:ilvl="8">
      <w:start w:val="1"/>
      <w:numFmt w:val="decimal"/>
      <w:lvlText w:val="%1.%2.%3.%4.%5.%6.%7.%8.%9"/>
      <w:lvlJc w:val="left"/>
      <w:pPr>
        <w:tabs>
          <w:tab w:val="num" w:pos="2569"/>
        </w:tabs>
        <w:ind w:left="2569" w:hanging="1849"/>
      </w:pPr>
      <w:rPr>
        <w:rFonts w:hint="default"/>
      </w:rPr>
    </w:lvl>
  </w:abstractNum>
  <w:abstractNum w:abstractNumId="102" w15:restartNumberingAfterBreak="0">
    <w:nsid w:val="56AA0FB3"/>
    <w:multiLevelType w:val="multilevel"/>
    <w:tmpl w:val="57F4ABE8"/>
    <w:lvl w:ilvl="0">
      <w:start w:val="1"/>
      <w:numFmt w:val="decimal"/>
      <w:lvlRestart w:val="0"/>
      <w:pStyle w:val="12"/>
      <w:lvlText w:val="%1."/>
      <w:lvlJc w:val="left"/>
      <w:pPr>
        <w:tabs>
          <w:tab w:val="num" w:pos="1987"/>
        </w:tabs>
        <w:ind w:left="1987" w:hanging="567"/>
      </w:pPr>
      <w:rPr>
        <w:rFonts w:ascii="Times New Roman" w:hAnsi="Times New Roman" w:cs="Times New Roman" w:hint="default"/>
      </w:rPr>
    </w:lvl>
    <w:lvl w:ilvl="1">
      <w:start w:val="1"/>
      <w:numFmt w:val="hebrew1"/>
      <w:pStyle w:val="23"/>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3"/>
      <w:lvlText w:val="%3)"/>
      <w:lvlJc w:val="left"/>
      <w:pPr>
        <w:tabs>
          <w:tab w:val="num" w:pos="3121"/>
        </w:tabs>
        <w:ind w:left="3121" w:hanging="567"/>
      </w:pPr>
      <w:rPr>
        <w:rFonts w:ascii="Times New Roman" w:hAnsi="Times New Roman" w:cs="Times New Roman" w:hint="default"/>
      </w:rPr>
    </w:lvl>
    <w:lvl w:ilvl="3">
      <w:start w:val="1"/>
      <w:numFmt w:val="hebrew1"/>
      <w:pStyle w:val="41"/>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103" w15:restartNumberingAfterBreak="0">
    <w:nsid w:val="56F06E4C"/>
    <w:multiLevelType w:val="multilevel"/>
    <w:tmpl w:val="DC3EBB9C"/>
    <w:lvl w:ilvl="0">
      <w:start w:val="3"/>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sz w:val="24"/>
        <w:szCs w:val="24"/>
      </w:rPr>
    </w:lvl>
    <w:lvl w:ilvl="2">
      <w:numFmt w:val="decimal"/>
      <w:pStyle w:val="34"/>
      <w:lvlText w:val="%1.%2.%3"/>
      <w:lvlJc w:val="left"/>
      <w:pPr>
        <w:tabs>
          <w:tab w:val="num" w:pos="720"/>
        </w:tabs>
        <w:ind w:left="720" w:hanging="720"/>
      </w:pPr>
      <w:rPr>
        <w:rFonts w:hint="default"/>
        <w:b/>
        <w:bCs/>
        <w:sz w:val="24"/>
        <w:szCs w:val="24"/>
      </w:rPr>
    </w:lvl>
    <w:lvl w:ilvl="3">
      <w:start w:val="1"/>
      <w:numFmt w:val="decimal"/>
      <w:lvlText w:val="%1.%2.%3.%4"/>
      <w:lvlJc w:val="left"/>
      <w:pPr>
        <w:tabs>
          <w:tab w:val="num" w:pos="907"/>
        </w:tabs>
        <w:ind w:left="1474" w:hanging="794"/>
      </w:pPr>
      <w:rPr>
        <w:rFonts w:hint="default"/>
        <w:b/>
        <w:bCs/>
        <w:sz w:val="24"/>
        <w:szCs w:val="24"/>
      </w:rPr>
    </w:lvl>
    <w:lvl w:ilvl="4">
      <w:start w:val="1"/>
      <w:numFmt w:val="decimal"/>
      <w:lvlText w:val="%1.%2.%3.%4.%5"/>
      <w:lvlJc w:val="left"/>
      <w:pPr>
        <w:tabs>
          <w:tab w:val="num" w:pos="1080"/>
        </w:tabs>
        <w:ind w:left="1080" w:hanging="1080"/>
      </w:pPr>
      <w:rPr>
        <w:rFonts w:hint="default"/>
        <w:b/>
        <w:bCs/>
        <w:sz w:val="24"/>
        <w:szCs w:val="24"/>
      </w:rPr>
    </w:lvl>
    <w:lvl w:ilvl="5">
      <w:start w:val="1"/>
      <w:numFmt w:val="decimal"/>
      <w:lvlText w:val="%1.%2.%3.%4.%5.%6"/>
      <w:lvlJc w:val="left"/>
      <w:pPr>
        <w:tabs>
          <w:tab w:val="num" w:pos="1080"/>
        </w:tabs>
        <w:ind w:left="1080" w:hanging="1080"/>
      </w:pPr>
      <w:rPr>
        <w:rFonts w:hint="default"/>
        <w:b/>
        <w:bCs/>
        <w:sz w:val="24"/>
        <w:szCs w:val="24"/>
      </w:rPr>
    </w:lvl>
    <w:lvl w:ilvl="6">
      <w:start w:val="1"/>
      <w:numFmt w:val="decimal"/>
      <w:lvlText w:val="%1.%2.%3.%4.%5.%6.%7"/>
      <w:lvlJc w:val="left"/>
      <w:pPr>
        <w:tabs>
          <w:tab w:val="num" w:pos="1440"/>
        </w:tabs>
        <w:ind w:left="1440" w:hanging="1440"/>
      </w:pPr>
      <w:rPr>
        <w:rFonts w:hint="default"/>
        <w:b/>
        <w:bCs/>
      </w:rPr>
    </w:lvl>
    <w:lvl w:ilvl="7">
      <w:start w:val="1"/>
      <w:numFmt w:val="decimal"/>
      <w:lvlText w:val="%1.%2.%3.%4.%5.%6.%7.%8"/>
      <w:lvlJc w:val="left"/>
      <w:pPr>
        <w:tabs>
          <w:tab w:val="num" w:pos="1440"/>
        </w:tabs>
        <w:ind w:left="1440" w:hanging="1440"/>
      </w:pPr>
      <w:rPr>
        <w:rFonts w:hint="default"/>
        <w:b w:val="0"/>
        <w:bCs/>
      </w:rPr>
    </w:lvl>
    <w:lvl w:ilvl="8">
      <w:start w:val="1"/>
      <w:numFmt w:val="decimal"/>
      <w:lvlText w:val="%1.%2.%3.%4.%5.%6.%7.%8.%9"/>
      <w:lvlJc w:val="left"/>
      <w:pPr>
        <w:tabs>
          <w:tab w:val="num" w:pos="1440"/>
        </w:tabs>
        <w:ind w:left="1440" w:hanging="1440"/>
      </w:pPr>
      <w:rPr>
        <w:rFonts w:hint="default"/>
      </w:rPr>
    </w:lvl>
  </w:abstractNum>
  <w:abstractNum w:abstractNumId="104" w15:restartNumberingAfterBreak="0">
    <w:nsid w:val="57325E18"/>
    <w:multiLevelType w:val="multilevel"/>
    <w:tmpl w:val="9E78D610"/>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cs="David" w:hint="default"/>
        <w:b w:val="0"/>
        <w:bCs w:val="0"/>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105" w15:restartNumberingAfterBreak="0">
    <w:nsid w:val="57A80C9D"/>
    <w:multiLevelType w:val="hybridMultilevel"/>
    <w:tmpl w:val="5D7E0310"/>
    <w:lvl w:ilvl="0" w:tplc="89ECB54E">
      <w:start w:val="1"/>
      <w:numFmt w:val="bullet"/>
      <w:pStyle w:val="Remark0"/>
      <w:lvlText w:val=""/>
      <w:lvlJc w:val="left"/>
      <w:pPr>
        <w:tabs>
          <w:tab w:val="num" w:pos="0"/>
        </w:tabs>
        <w:ind w:left="357" w:hanging="357"/>
      </w:pPr>
      <w:rPr>
        <w:rFonts w:ascii="Wingdings" w:hAnsi="Wingdings" w:hint="default"/>
      </w:rPr>
    </w:lvl>
    <w:lvl w:ilvl="1" w:tplc="1562A428" w:tentative="1">
      <w:start w:val="1"/>
      <w:numFmt w:val="bullet"/>
      <w:lvlText w:val="o"/>
      <w:lvlJc w:val="left"/>
      <w:pPr>
        <w:tabs>
          <w:tab w:val="num" w:pos="1440"/>
        </w:tabs>
        <w:ind w:left="1440" w:right="1440" w:hanging="360"/>
      </w:pPr>
      <w:rPr>
        <w:rFonts w:ascii="Courier New" w:hAnsi="Courier New" w:hint="default"/>
      </w:rPr>
    </w:lvl>
    <w:lvl w:ilvl="2" w:tplc="29EC8F9C" w:tentative="1">
      <w:start w:val="1"/>
      <w:numFmt w:val="bullet"/>
      <w:lvlText w:val=""/>
      <w:lvlJc w:val="left"/>
      <w:pPr>
        <w:tabs>
          <w:tab w:val="num" w:pos="2160"/>
        </w:tabs>
        <w:ind w:left="2160" w:right="2160" w:hanging="360"/>
      </w:pPr>
      <w:rPr>
        <w:rFonts w:ascii="Wingdings" w:hAnsi="Wingdings" w:hint="default"/>
      </w:rPr>
    </w:lvl>
    <w:lvl w:ilvl="3" w:tplc="EC065EA0" w:tentative="1">
      <w:start w:val="1"/>
      <w:numFmt w:val="bullet"/>
      <w:lvlText w:val=""/>
      <w:lvlJc w:val="left"/>
      <w:pPr>
        <w:tabs>
          <w:tab w:val="num" w:pos="2880"/>
        </w:tabs>
        <w:ind w:left="2880" w:right="2880" w:hanging="360"/>
      </w:pPr>
      <w:rPr>
        <w:rFonts w:ascii="Symbol" w:hAnsi="Symbol" w:hint="default"/>
      </w:rPr>
    </w:lvl>
    <w:lvl w:ilvl="4" w:tplc="B4166582" w:tentative="1">
      <w:start w:val="1"/>
      <w:numFmt w:val="bullet"/>
      <w:lvlText w:val="o"/>
      <w:lvlJc w:val="left"/>
      <w:pPr>
        <w:tabs>
          <w:tab w:val="num" w:pos="3600"/>
        </w:tabs>
        <w:ind w:left="3600" w:right="3600" w:hanging="360"/>
      </w:pPr>
      <w:rPr>
        <w:rFonts w:ascii="Courier New" w:hAnsi="Courier New" w:hint="default"/>
      </w:rPr>
    </w:lvl>
    <w:lvl w:ilvl="5" w:tplc="B9B03F42" w:tentative="1">
      <w:start w:val="1"/>
      <w:numFmt w:val="bullet"/>
      <w:lvlText w:val=""/>
      <w:lvlJc w:val="left"/>
      <w:pPr>
        <w:tabs>
          <w:tab w:val="num" w:pos="4320"/>
        </w:tabs>
        <w:ind w:left="4320" w:right="4320" w:hanging="360"/>
      </w:pPr>
      <w:rPr>
        <w:rFonts w:ascii="Wingdings" w:hAnsi="Wingdings" w:hint="default"/>
      </w:rPr>
    </w:lvl>
    <w:lvl w:ilvl="6" w:tplc="56BE186E" w:tentative="1">
      <w:start w:val="1"/>
      <w:numFmt w:val="bullet"/>
      <w:lvlText w:val=""/>
      <w:lvlJc w:val="left"/>
      <w:pPr>
        <w:tabs>
          <w:tab w:val="num" w:pos="5040"/>
        </w:tabs>
        <w:ind w:left="5040" w:right="5040" w:hanging="360"/>
      </w:pPr>
      <w:rPr>
        <w:rFonts w:ascii="Symbol" w:hAnsi="Symbol" w:hint="default"/>
      </w:rPr>
    </w:lvl>
    <w:lvl w:ilvl="7" w:tplc="88025416" w:tentative="1">
      <w:start w:val="1"/>
      <w:numFmt w:val="bullet"/>
      <w:lvlText w:val="o"/>
      <w:lvlJc w:val="left"/>
      <w:pPr>
        <w:tabs>
          <w:tab w:val="num" w:pos="5760"/>
        </w:tabs>
        <w:ind w:left="5760" w:right="5760" w:hanging="360"/>
      </w:pPr>
      <w:rPr>
        <w:rFonts w:ascii="Courier New" w:hAnsi="Courier New" w:hint="default"/>
      </w:rPr>
    </w:lvl>
    <w:lvl w:ilvl="8" w:tplc="665E7FA0" w:tentative="1">
      <w:start w:val="1"/>
      <w:numFmt w:val="bullet"/>
      <w:lvlText w:val=""/>
      <w:lvlJc w:val="left"/>
      <w:pPr>
        <w:tabs>
          <w:tab w:val="num" w:pos="6480"/>
        </w:tabs>
        <w:ind w:left="6480" w:right="6480" w:hanging="360"/>
      </w:pPr>
      <w:rPr>
        <w:rFonts w:ascii="Wingdings" w:hAnsi="Wingdings" w:hint="default"/>
      </w:rPr>
    </w:lvl>
  </w:abstractNum>
  <w:abstractNum w:abstractNumId="106" w15:restartNumberingAfterBreak="0">
    <w:nsid w:val="57C27C4D"/>
    <w:multiLevelType w:val="multilevel"/>
    <w:tmpl w:val="82C2DD5E"/>
    <w:lvl w:ilvl="0">
      <w:start w:val="1"/>
      <w:numFmt w:val="decimal"/>
      <w:lvlText w:val="%1."/>
      <w:lvlJc w:val="left"/>
      <w:pPr>
        <w:ind w:left="360" w:hanging="360"/>
      </w:pPr>
      <w:rPr>
        <w:rFonts w:hint="default"/>
        <w:b/>
        <w:bCs/>
        <w:sz w:val="28"/>
        <w:szCs w:val="28"/>
      </w:rPr>
    </w:lvl>
    <w:lvl w:ilvl="1">
      <w:start w:val="1"/>
      <w:numFmt w:val="decimal"/>
      <w:lvlText w:val="%1.%2."/>
      <w:lvlJc w:val="left"/>
      <w:pPr>
        <w:ind w:left="792" w:hanging="432"/>
      </w:pPr>
      <w:rPr>
        <w:b w:val="0"/>
        <w:bCs w:val="0"/>
        <w:sz w:val="22"/>
        <w:szCs w:val="24"/>
      </w:rPr>
    </w:lvl>
    <w:lvl w:ilvl="2">
      <w:start w:val="1"/>
      <w:numFmt w:val="decimal"/>
      <w:lvlText w:val="%1.%2.%3."/>
      <w:lvlJc w:val="left"/>
      <w:pPr>
        <w:ind w:left="1224" w:hanging="504"/>
      </w:pPr>
      <w:rPr>
        <w:b w:val="0"/>
        <w:bCs w:val="0"/>
        <w:sz w:val="24"/>
        <w:szCs w:val="24"/>
      </w:rPr>
    </w:lvl>
    <w:lvl w:ilvl="3">
      <w:start w:val="1"/>
      <w:numFmt w:val="decimal"/>
      <w:lvlText w:val="%1.%2.%3.%4."/>
      <w:lvlJc w:val="left"/>
      <w:pPr>
        <w:ind w:left="2491"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7" w15:restartNumberingAfterBreak="0">
    <w:nsid w:val="59AB3205"/>
    <w:multiLevelType w:val="multilevel"/>
    <w:tmpl w:val="EA5A069A"/>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hint="default"/>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108" w15:restartNumberingAfterBreak="0">
    <w:nsid w:val="59DA4957"/>
    <w:multiLevelType w:val="multilevel"/>
    <w:tmpl w:val="4DE0E818"/>
    <w:lvl w:ilvl="0">
      <w:start w:val="1"/>
      <w:numFmt w:val="hebrew1"/>
      <w:lvlText w:val="%1."/>
      <w:lvlJc w:val="center"/>
      <w:pPr>
        <w:tabs>
          <w:tab w:val="num" w:pos="720"/>
        </w:tabs>
        <w:ind w:left="720" w:hanging="360"/>
      </w:pPr>
      <w:rPr>
        <w:rFonts w:hint="default"/>
        <w:b w:val="0"/>
        <w:bCs w:val="0"/>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9" w15:restartNumberingAfterBreak="0">
    <w:nsid w:val="5B1B63F0"/>
    <w:multiLevelType w:val="multilevel"/>
    <w:tmpl w:val="62EC575C"/>
    <w:lvl w:ilvl="0">
      <w:start w:val="1"/>
      <w:numFmt w:val="decimal"/>
      <w:pStyle w:val="Heading2"/>
      <w:lvlText w:val="%1."/>
      <w:lvlJc w:val="left"/>
      <w:pPr>
        <w:tabs>
          <w:tab w:val="num" w:pos="0"/>
        </w:tabs>
        <w:ind w:left="720" w:hanging="360"/>
      </w:pPr>
      <w:rPr>
        <w:rFonts w:cs="Times New Roman" w:hint="default"/>
        <w:b w:val="0"/>
        <w:bCs w:val="0"/>
      </w:rPr>
    </w:lvl>
    <w:lvl w:ilvl="1">
      <w:start w:val="1"/>
      <w:numFmt w:val="decimal"/>
      <w:isLgl/>
      <w:lvlText w:val="%1.%2"/>
      <w:lvlJc w:val="left"/>
      <w:pPr>
        <w:tabs>
          <w:tab w:val="num" w:pos="-795"/>
        </w:tabs>
        <w:ind w:left="540" w:hanging="360"/>
      </w:pPr>
      <w:rPr>
        <w:rFonts w:cs="Times New Roman" w:hint="default"/>
      </w:rPr>
    </w:lvl>
    <w:lvl w:ilvl="2">
      <w:start w:val="1"/>
      <w:numFmt w:val="decimal"/>
      <w:isLgl/>
      <w:lvlText w:val="%1.%2.%3"/>
      <w:lvlJc w:val="left"/>
      <w:pPr>
        <w:tabs>
          <w:tab w:val="num" w:pos="0"/>
        </w:tabs>
        <w:ind w:left="2310" w:hanging="720"/>
      </w:pPr>
      <w:rPr>
        <w:rFonts w:cs="Times New Roman" w:hint="default"/>
      </w:rPr>
    </w:lvl>
    <w:lvl w:ilvl="3">
      <w:start w:val="1"/>
      <w:numFmt w:val="decimal"/>
      <w:isLgl/>
      <w:lvlText w:val="%1.%2.%3.%4"/>
      <w:lvlJc w:val="left"/>
      <w:pPr>
        <w:tabs>
          <w:tab w:val="num" w:pos="0"/>
        </w:tabs>
        <w:ind w:left="2925" w:hanging="720"/>
      </w:pPr>
      <w:rPr>
        <w:rFonts w:cs="Times New Roman" w:hint="default"/>
      </w:rPr>
    </w:lvl>
    <w:lvl w:ilvl="4">
      <w:start w:val="1"/>
      <w:numFmt w:val="decimal"/>
      <w:isLgl/>
      <w:lvlText w:val="%1.%2.%3.%4.%5"/>
      <w:lvlJc w:val="left"/>
      <w:pPr>
        <w:tabs>
          <w:tab w:val="num" w:pos="0"/>
        </w:tabs>
        <w:ind w:left="3900" w:hanging="1080"/>
      </w:pPr>
      <w:rPr>
        <w:rFonts w:cs="Times New Roman" w:hint="default"/>
      </w:rPr>
    </w:lvl>
    <w:lvl w:ilvl="5">
      <w:start w:val="1"/>
      <w:numFmt w:val="decimal"/>
      <w:isLgl/>
      <w:lvlText w:val="%1.%2.%3.%4.%5.%6"/>
      <w:lvlJc w:val="left"/>
      <w:pPr>
        <w:tabs>
          <w:tab w:val="num" w:pos="0"/>
        </w:tabs>
        <w:ind w:left="4515" w:hanging="1080"/>
      </w:pPr>
      <w:rPr>
        <w:rFonts w:cs="Times New Roman" w:hint="default"/>
      </w:rPr>
    </w:lvl>
    <w:lvl w:ilvl="6">
      <w:start w:val="1"/>
      <w:numFmt w:val="decimal"/>
      <w:isLgl/>
      <w:lvlText w:val="%1.%2.%3.%4.%5.%6.%7"/>
      <w:lvlJc w:val="left"/>
      <w:pPr>
        <w:tabs>
          <w:tab w:val="num" w:pos="0"/>
        </w:tabs>
        <w:ind w:left="5490" w:hanging="1440"/>
      </w:pPr>
      <w:rPr>
        <w:rFonts w:cs="Times New Roman" w:hint="default"/>
      </w:rPr>
    </w:lvl>
    <w:lvl w:ilvl="7">
      <w:start w:val="1"/>
      <w:numFmt w:val="decimal"/>
      <w:isLgl/>
      <w:lvlText w:val="%1.%2.%3.%4.%5.%6.%7.%8"/>
      <w:lvlJc w:val="left"/>
      <w:pPr>
        <w:tabs>
          <w:tab w:val="num" w:pos="0"/>
        </w:tabs>
        <w:ind w:left="6105" w:hanging="1440"/>
      </w:pPr>
      <w:rPr>
        <w:rFonts w:cs="Times New Roman" w:hint="default"/>
      </w:rPr>
    </w:lvl>
    <w:lvl w:ilvl="8">
      <w:start w:val="1"/>
      <w:numFmt w:val="decimal"/>
      <w:isLgl/>
      <w:lvlText w:val="%1.%2.%3.%4.%5.%6.%7.%8.%9"/>
      <w:lvlJc w:val="left"/>
      <w:pPr>
        <w:tabs>
          <w:tab w:val="num" w:pos="0"/>
        </w:tabs>
        <w:ind w:left="7080" w:hanging="1800"/>
      </w:pPr>
      <w:rPr>
        <w:rFonts w:cs="Times New Roman" w:hint="default"/>
      </w:rPr>
    </w:lvl>
  </w:abstractNum>
  <w:abstractNum w:abstractNumId="110" w15:restartNumberingAfterBreak="0">
    <w:nsid w:val="5B48306F"/>
    <w:multiLevelType w:val="hybridMultilevel"/>
    <w:tmpl w:val="97FE7E88"/>
    <w:lvl w:ilvl="0" w:tplc="95B232D6">
      <w:start w:val="1"/>
      <w:numFmt w:val="bullet"/>
      <w:pStyle w:val="Instruction4"/>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hint="default"/>
      </w:rPr>
    </w:lvl>
    <w:lvl w:ilvl="8" w:tplc="04090005">
      <w:start w:val="1"/>
      <w:numFmt w:val="bullet"/>
      <w:lvlText w:val=""/>
      <w:lvlJc w:val="left"/>
      <w:pPr>
        <w:ind w:left="6480" w:hanging="360"/>
      </w:pPr>
      <w:rPr>
        <w:rFonts w:ascii="Wingdings" w:hAnsi="Wingdings" w:hint="default"/>
      </w:rPr>
    </w:lvl>
  </w:abstractNum>
  <w:abstractNum w:abstractNumId="111" w15:restartNumberingAfterBreak="0">
    <w:nsid w:val="5C335586"/>
    <w:multiLevelType w:val="hybridMultilevel"/>
    <w:tmpl w:val="DF4ACA4E"/>
    <w:lvl w:ilvl="0" w:tplc="5D608F0A">
      <w:start w:val="1"/>
      <w:numFmt w:val="decimal"/>
      <w:pStyle w:val="TableNumeric"/>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2" w15:restartNumberingAfterBreak="0">
    <w:nsid w:val="5CBB4656"/>
    <w:multiLevelType w:val="multilevel"/>
    <w:tmpl w:val="7D129618"/>
    <w:lvl w:ilvl="0">
      <w:start w:val="1"/>
      <w:numFmt w:val="decimal"/>
      <w:lvlText w:val="%1."/>
      <w:lvlJc w:val="left"/>
      <w:pPr>
        <w:tabs>
          <w:tab w:val="num" w:pos="567"/>
        </w:tabs>
        <w:ind w:left="567" w:right="567" w:hanging="567"/>
      </w:pPr>
      <w:rPr>
        <w:b w:val="0"/>
        <w:bCs w:val="0"/>
        <w:i w:val="0"/>
        <w:iCs w:val="0"/>
      </w:rPr>
    </w:lvl>
    <w:lvl w:ilvl="1">
      <w:start w:val="1"/>
      <w:numFmt w:val="hebrew1"/>
      <w:lvlText w:val="%2."/>
      <w:lvlJc w:val="center"/>
      <w:pPr>
        <w:tabs>
          <w:tab w:val="num" w:pos="747"/>
        </w:tabs>
        <w:ind w:left="747" w:right="1134" w:hanging="567"/>
      </w:pPr>
      <w:rPr>
        <w:b w:val="0"/>
        <w:bCs w:val="0"/>
        <w:sz w:val="24"/>
        <w:szCs w:val="24"/>
        <w:lang w:val="en-US"/>
      </w:rPr>
    </w:lvl>
    <w:lvl w:ilvl="2">
      <w:start w:val="1"/>
      <w:numFmt w:val="decimal"/>
      <w:lvlText w:val="%3."/>
      <w:lvlJc w:val="left"/>
      <w:pPr>
        <w:tabs>
          <w:tab w:val="num" w:pos="1843"/>
        </w:tabs>
        <w:ind w:left="1843"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13" w15:restartNumberingAfterBreak="0">
    <w:nsid w:val="5CCD7579"/>
    <w:multiLevelType w:val="singleLevel"/>
    <w:tmpl w:val="AB64ABE6"/>
    <w:lvl w:ilvl="0">
      <w:start w:val="1"/>
      <w:numFmt w:val="decimal"/>
      <w:pStyle w:val="doublepara"/>
      <w:lvlText w:val="%1)"/>
      <w:lvlJc w:val="left"/>
      <w:pPr>
        <w:tabs>
          <w:tab w:val="num" w:pos="360"/>
        </w:tabs>
        <w:ind w:left="360" w:hanging="360"/>
      </w:pPr>
      <w:rPr>
        <w:rFonts w:hint="cs"/>
      </w:rPr>
    </w:lvl>
  </w:abstractNum>
  <w:abstractNum w:abstractNumId="114" w15:restartNumberingAfterBreak="0">
    <w:nsid w:val="5CEF080D"/>
    <w:multiLevelType w:val="multilevel"/>
    <w:tmpl w:val="60E48B9E"/>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hint="default"/>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115" w15:restartNumberingAfterBreak="0">
    <w:nsid w:val="5D7F1AF0"/>
    <w:multiLevelType w:val="multilevel"/>
    <w:tmpl w:val="EF0E8D8C"/>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cs="David" w:hint="default"/>
        <w:b w:val="0"/>
        <w:bCs w:val="0"/>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116" w15:restartNumberingAfterBreak="0">
    <w:nsid w:val="5E6D58D3"/>
    <w:multiLevelType w:val="multilevel"/>
    <w:tmpl w:val="3C169496"/>
    <w:lvl w:ilvl="0">
      <w:start w:val="1"/>
      <w:numFmt w:val="hebrew1"/>
      <w:pStyle w:val="AlphaList4"/>
      <w:lvlText w:val="%1."/>
      <w:lvlJc w:val="left"/>
      <w:pPr>
        <w:tabs>
          <w:tab w:val="num" w:pos="1854"/>
        </w:tabs>
        <w:ind w:left="1854" w:hanging="414"/>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117" w15:restartNumberingAfterBreak="0">
    <w:nsid w:val="5EA2427D"/>
    <w:multiLevelType w:val="hybridMultilevel"/>
    <w:tmpl w:val="055272D2"/>
    <w:lvl w:ilvl="0" w:tplc="8520B600">
      <w:start w:val="1"/>
      <w:numFmt w:val="decimal"/>
      <w:lvlText w:val="%1."/>
      <w:lvlJc w:val="left"/>
      <w:pPr>
        <w:ind w:left="720" w:hanging="360"/>
      </w:pPr>
      <w:rPr>
        <w:rFonts w:hint="default"/>
        <w:lang w:bidi="he-IL"/>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8" w15:restartNumberingAfterBreak="0">
    <w:nsid w:val="5FB021AB"/>
    <w:multiLevelType w:val="hybridMultilevel"/>
    <w:tmpl w:val="1F2664E8"/>
    <w:lvl w:ilvl="0" w:tplc="8C4250BA">
      <w:start w:val="1"/>
      <w:numFmt w:val="hebrew1"/>
      <w:lvlText w:val="%1."/>
      <w:lvlJc w:val="left"/>
      <w:pPr>
        <w:ind w:left="644" w:hanging="360"/>
      </w:pPr>
      <w:rPr>
        <w:b/>
        <w:bCs w:val="0"/>
      </w:r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19" w15:restartNumberingAfterBreak="0">
    <w:nsid w:val="60491C94"/>
    <w:multiLevelType w:val="multilevel"/>
    <w:tmpl w:val="88BC2918"/>
    <w:numStyleLink w:val="10"/>
  </w:abstractNum>
  <w:abstractNum w:abstractNumId="120" w15:restartNumberingAfterBreak="0">
    <w:nsid w:val="61C047A5"/>
    <w:multiLevelType w:val="multilevel"/>
    <w:tmpl w:val="7D129618"/>
    <w:lvl w:ilvl="0">
      <w:start w:val="1"/>
      <w:numFmt w:val="decimal"/>
      <w:lvlText w:val="%1."/>
      <w:lvlJc w:val="left"/>
      <w:pPr>
        <w:tabs>
          <w:tab w:val="num" w:pos="567"/>
        </w:tabs>
        <w:ind w:left="567" w:right="567" w:hanging="567"/>
      </w:pPr>
      <w:rPr>
        <w:b w:val="0"/>
        <w:bCs w:val="0"/>
        <w:i w:val="0"/>
        <w:iCs w:val="0"/>
      </w:rPr>
    </w:lvl>
    <w:lvl w:ilvl="1">
      <w:start w:val="1"/>
      <w:numFmt w:val="hebrew1"/>
      <w:lvlText w:val="%2."/>
      <w:lvlJc w:val="center"/>
      <w:pPr>
        <w:tabs>
          <w:tab w:val="num" w:pos="747"/>
        </w:tabs>
        <w:ind w:left="747" w:right="1134" w:hanging="567"/>
      </w:pPr>
      <w:rPr>
        <w:b w:val="0"/>
        <w:bCs w:val="0"/>
        <w:sz w:val="24"/>
        <w:szCs w:val="24"/>
        <w:lang w:val="en-US"/>
      </w:rPr>
    </w:lvl>
    <w:lvl w:ilvl="2">
      <w:start w:val="1"/>
      <w:numFmt w:val="decimal"/>
      <w:lvlText w:val="%3."/>
      <w:lvlJc w:val="left"/>
      <w:pPr>
        <w:tabs>
          <w:tab w:val="num" w:pos="1843"/>
        </w:tabs>
        <w:ind w:left="1843"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21" w15:restartNumberingAfterBreak="0">
    <w:nsid w:val="62051C5E"/>
    <w:multiLevelType w:val="hybridMultilevel"/>
    <w:tmpl w:val="5BA8BA9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2" w15:restartNumberingAfterBreak="0">
    <w:nsid w:val="6223359D"/>
    <w:multiLevelType w:val="hybridMultilevel"/>
    <w:tmpl w:val="065E7F4A"/>
    <w:lvl w:ilvl="0" w:tplc="FFFFFFFF">
      <w:start w:val="1"/>
      <w:numFmt w:val="decimal"/>
      <w:lvlText w:val="%1."/>
      <w:lvlJc w:val="left"/>
      <w:pPr>
        <w:tabs>
          <w:tab w:val="num" w:pos="360"/>
        </w:tabs>
        <w:ind w:left="360" w:hanging="360"/>
      </w:pPr>
    </w:lvl>
    <w:lvl w:ilvl="1" w:tplc="6966CD82" w:tentative="1">
      <w:start w:val="1"/>
      <w:numFmt w:val="lowerLetter"/>
      <w:lvlText w:val="%2."/>
      <w:lvlJc w:val="left"/>
      <w:pPr>
        <w:tabs>
          <w:tab w:val="num" w:pos="1080"/>
        </w:tabs>
        <w:ind w:left="1080" w:hanging="360"/>
      </w:pPr>
    </w:lvl>
    <w:lvl w:ilvl="2" w:tplc="FFFFFFFF" w:tentative="1">
      <w:start w:val="1"/>
      <w:numFmt w:val="lowerRoman"/>
      <w:lvlText w:val="%3."/>
      <w:lvlJc w:val="right"/>
      <w:pPr>
        <w:tabs>
          <w:tab w:val="num" w:pos="1800"/>
        </w:tabs>
        <w:ind w:left="1800" w:hanging="180"/>
      </w:pPr>
    </w:lvl>
    <w:lvl w:ilvl="3" w:tplc="FFFFFFFF" w:tentative="1">
      <w:start w:val="1"/>
      <w:numFmt w:val="decimal"/>
      <w:lvlText w:val="%4."/>
      <w:lvlJc w:val="left"/>
      <w:pPr>
        <w:tabs>
          <w:tab w:val="num" w:pos="2520"/>
        </w:tabs>
        <w:ind w:left="2520" w:hanging="360"/>
      </w:pPr>
    </w:lvl>
    <w:lvl w:ilvl="4" w:tplc="FFFFFFFF" w:tentative="1">
      <w:start w:val="1"/>
      <w:numFmt w:val="lowerLetter"/>
      <w:lvlText w:val="%5."/>
      <w:lvlJc w:val="left"/>
      <w:pPr>
        <w:tabs>
          <w:tab w:val="num" w:pos="3240"/>
        </w:tabs>
        <w:ind w:left="3240" w:hanging="360"/>
      </w:pPr>
    </w:lvl>
    <w:lvl w:ilvl="5" w:tplc="FFFFFFFF" w:tentative="1">
      <w:start w:val="1"/>
      <w:numFmt w:val="lowerRoman"/>
      <w:lvlText w:val="%6."/>
      <w:lvlJc w:val="right"/>
      <w:pPr>
        <w:tabs>
          <w:tab w:val="num" w:pos="3960"/>
        </w:tabs>
        <w:ind w:left="3960" w:hanging="180"/>
      </w:pPr>
    </w:lvl>
    <w:lvl w:ilvl="6" w:tplc="FFFFFFFF" w:tentative="1">
      <w:start w:val="1"/>
      <w:numFmt w:val="decimal"/>
      <w:lvlText w:val="%7."/>
      <w:lvlJc w:val="left"/>
      <w:pPr>
        <w:tabs>
          <w:tab w:val="num" w:pos="4680"/>
        </w:tabs>
        <w:ind w:left="4680" w:hanging="360"/>
      </w:pPr>
    </w:lvl>
    <w:lvl w:ilvl="7" w:tplc="FFFFFFFF" w:tentative="1">
      <w:start w:val="1"/>
      <w:numFmt w:val="lowerLetter"/>
      <w:lvlText w:val="%8."/>
      <w:lvlJc w:val="left"/>
      <w:pPr>
        <w:tabs>
          <w:tab w:val="num" w:pos="5400"/>
        </w:tabs>
        <w:ind w:left="5400" w:hanging="360"/>
      </w:pPr>
    </w:lvl>
    <w:lvl w:ilvl="8" w:tplc="FFFFFFFF" w:tentative="1">
      <w:start w:val="1"/>
      <w:numFmt w:val="lowerRoman"/>
      <w:lvlText w:val="%9."/>
      <w:lvlJc w:val="right"/>
      <w:pPr>
        <w:tabs>
          <w:tab w:val="num" w:pos="6120"/>
        </w:tabs>
        <w:ind w:left="6120" w:hanging="180"/>
      </w:pPr>
    </w:lvl>
  </w:abstractNum>
  <w:abstractNum w:abstractNumId="123" w15:restartNumberingAfterBreak="0">
    <w:nsid w:val="626058D1"/>
    <w:multiLevelType w:val="hybridMultilevel"/>
    <w:tmpl w:val="5EEC1F76"/>
    <w:lvl w:ilvl="0" w:tplc="C36E103E">
      <w:start w:val="1"/>
      <w:numFmt w:val="decimal"/>
      <w:lvlText w:val="%1."/>
      <w:lvlJc w:val="left"/>
      <w:pPr>
        <w:tabs>
          <w:tab w:val="num" w:pos="720"/>
        </w:tabs>
        <w:ind w:left="720" w:hanging="360"/>
      </w:pPr>
      <w:rPr>
        <w:strike w:val="0"/>
        <w:dstrike w:val="0"/>
        <w:u w:val="none"/>
        <w:effect w:val="none"/>
      </w:rPr>
    </w:lvl>
    <w:lvl w:ilvl="1" w:tplc="7FF43878">
      <w:start w:val="1"/>
      <w:numFmt w:val="decimal"/>
      <w:lvlText w:val="%2."/>
      <w:lvlJc w:val="left"/>
      <w:pPr>
        <w:tabs>
          <w:tab w:val="num" w:pos="1440"/>
        </w:tabs>
        <w:ind w:left="1440" w:hanging="360"/>
      </w:pPr>
    </w:lvl>
    <w:lvl w:ilvl="2" w:tplc="9DCE8BB0">
      <w:start w:val="1"/>
      <w:numFmt w:val="decimal"/>
      <w:lvlText w:val="%3."/>
      <w:lvlJc w:val="left"/>
      <w:pPr>
        <w:tabs>
          <w:tab w:val="num" w:pos="2160"/>
        </w:tabs>
        <w:ind w:left="2160" w:hanging="360"/>
      </w:pPr>
    </w:lvl>
    <w:lvl w:ilvl="3" w:tplc="495CAD14">
      <w:start w:val="1"/>
      <w:numFmt w:val="decimal"/>
      <w:lvlText w:val="%4."/>
      <w:lvlJc w:val="left"/>
      <w:pPr>
        <w:tabs>
          <w:tab w:val="num" w:pos="2880"/>
        </w:tabs>
        <w:ind w:left="2880" w:hanging="360"/>
      </w:pPr>
    </w:lvl>
    <w:lvl w:ilvl="4" w:tplc="44D4CB94">
      <w:start w:val="1"/>
      <w:numFmt w:val="decimal"/>
      <w:lvlText w:val="%5."/>
      <w:lvlJc w:val="left"/>
      <w:pPr>
        <w:tabs>
          <w:tab w:val="num" w:pos="3600"/>
        </w:tabs>
        <w:ind w:left="3600" w:hanging="360"/>
      </w:pPr>
    </w:lvl>
    <w:lvl w:ilvl="5" w:tplc="60F296A6">
      <w:start w:val="1"/>
      <w:numFmt w:val="decimal"/>
      <w:lvlText w:val="%6."/>
      <w:lvlJc w:val="left"/>
      <w:pPr>
        <w:tabs>
          <w:tab w:val="num" w:pos="4320"/>
        </w:tabs>
        <w:ind w:left="4320" w:hanging="360"/>
      </w:pPr>
    </w:lvl>
    <w:lvl w:ilvl="6" w:tplc="E05A8BFC">
      <w:start w:val="1"/>
      <w:numFmt w:val="decimal"/>
      <w:lvlText w:val="%7."/>
      <w:lvlJc w:val="left"/>
      <w:pPr>
        <w:tabs>
          <w:tab w:val="num" w:pos="5040"/>
        </w:tabs>
        <w:ind w:left="5040" w:hanging="360"/>
      </w:pPr>
    </w:lvl>
    <w:lvl w:ilvl="7" w:tplc="B11E7B10">
      <w:start w:val="1"/>
      <w:numFmt w:val="decimal"/>
      <w:lvlText w:val="%8."/>
      <w:lvlJc w:val="left"/>
      <w:pPr>
        <w:tabs>
          <w:tab w:val="num" w:pos="5760"/>
        </w:tabs>
        <w:ind w:left="5760" w:hanging="360"/>
      </w:pPr>
    </w:lvl>
    <w:lvl w:ilvl="8" w:tplc="B5F4C59C">
      <w:start w:val="1"/>
      <w:numFmt w:val="decimal"/>
      <w:lvlText w:val="%9."/>
      <w:lvlJc w:val="left"/>
      <w:pPr>
        <w:tabs>
          <w:tab w:val="num" w:pos="6480"/>
        </w:tabs>
        <w:ind w:left="6480" w:hanging="360"/>
      </w:pPr>
    </w:lvl>
  </w:abstractNum>
  <w:abstractNum w:abstractNumId="124" w15:restartNumberingAfterBreak="0">
    <w:nsid w:val="644D1859"/>
    <w:multiLevelType w:val="hybridMultilevel"/>
    <w:tmpl w:val="9E3AAC5C"/>
    <w:lvl w:ilvl="0" w:tplc="AD94A41A">
      <w:start w:val="1"/>
      <w:numFmt w:val="hebrew1"/>
      <w:pStyle w:val="AlphaList2"/>
      <w:lvlText w:val="%1."/>
      <w:lvlJc w:val="left"/>
      <w:pPr>
        <w:tabs>
          <w:tab w:val="num" w:pos="1589"/>
        </w:tabs>
        <w:ind w:left="1589" w:hanging="397"/>
      </w:pPr>
      <w:rPr>
        <w:rFonts w:hint="default"/>
        <w:color w:val="auto"/>
      </w:rPr>
    </w:lvl>
    <w:lvl w:ilvl="1" w:tplc="F1FABBAA">
      <w:start w:val="1"/>
      <w:numFmt w:val="bullet"/>
      <w:lvlText w:val=""/>
      <w:lvlJc w:val="left"/>
      <w:pPr>
        <w:tabs>
          <w:tab w:val="num" w:pos="1912"/>
        </w:tabs>
        <w:ind w:left="1912" w:hanging="360"/>
      </w:pPr>
      <w:rPr>
        <w:rFonts w:ascii="Wingdings" w:hAnsi="Wingdings" w:hint="default"/>
      </w:rPr>
    </w:lvl>
    <w:lvl w:ilvl="2" w:tplc="163A2DF8">
      <w:start w:val="1"/>
      <w:numFmt w:val="lowerRoman"/>
      <w:lvlText w:val="%3."/>
      <w:lvlJc w:val="right"/>
      <w:pPr>
        <w:tabs>
          <w:tab w:val="num" w:pos="2632"/>
        </w:tabs>
        <w:ind w:left="2632" w:hanging="180"/>
      </w:pPr>
    </w:lvl>
    <w:lvl w:ilvl="3" w:tplc="055CDFDE" w:tentative="1">
      <w:start w:val="1"/>
      <w:numFmt w:val="decimal"/>
      <w:lvlText w:val="%4."/>
      <w:lvlJc w:val="left"/>
      <w:pPr>
        <w:tabs>
          <w:tab w:val="num" w:pos="3352"/>
        </w:tabs>
        <w:ind w:left="3352" w:hanging="360"/>
      </w:pPr>
    </w:lvl>
    <w:lvl w:ilvl="4" w:tplc="07048460" w:tentative="1">
      <w:start w:val="1"/>
      <w:numFmt w:val="lowerLetter"/>
      <w:lvlText w:val="%5."/>
      <w:lvlJc w:val="left"/>
      <w:pPr>
        <w:tabs>
          <w:tab w:val="num" w:pos="4072"/>
        </w:tabs>
        <w:ind w:left="4072" w:hanging="360"/>
      </w:pPr>
    </w:lvl>
    <w:lvl w:ilvl="5" w:tplc="DB8A0096" w:tentative="1">
      <w:start w:val="1"/>
      <w:numFmt w:val="lowerRoman"/>
      <w:lvlText w:val="%6."/>
      <w:lvlJc w:val="right"/>
      <w:pPr>
        <w:tabs>
          <w:tab w:val="num" w:pos="4792"/>
        </w:tabs>
        <w:ind w:left="4792" w:hanging="180"/>
      </w:pPr>
    </w:lvl>
    <w:lvl w:ilvl="6" w:tplc="E63ABFD6" w:tentative="1">
      <w:start w:val="1"/>
      <w:numFmt w:val="decimal"/>
      <w:lvlText w:val="%7."/>
      <w:lvlJc w:val="left"/>
      <w:pPr>
        <w:tabs>
          <w:tab w:val="num" w:pos="5512"/>
        </w:tabs>
        <w:ind w:left="5512" w:hanging="360"/>
      </w:pPr>
    </w:lvl>
    <w:lvl w:ilvl="7" w:tplc="1C068E26" w:tentative="1">
      <w:start w:val="1"/>
      <w:numFmt w:val="lowerLetter"/>
      <w:lvlText w:val="%8."/>
      <w:lvlJc w:val="left"/>
      <w:pPr>
        <w:tabs>
          <w:tab w:val="num" w:pos="6232"/>
        </w:tabs>
        <w:ind w:left="6232" w:hanging="360"/>
      </w:pPr>
    </w:lvl>
    <w:lvl w:ilvl="8" w:tplc="BB0A1A9A" w:tentative="1">
      <w:start w:val="1"/>
      <w:numFmt w:val="lowerRoman"/>
      <w:lvlText w:val="%9."/>
      <w:lvlJc w:val="right"/>
      <w:pPr>
        <w:tabs>
          <w:tab w:val="num" w:pos="6952"/>
        </w:tabs>
        <w:ind w:left="6952" w:hanging="180"/>
      </w:pPr>
    </w:lvl>
  </w:abstractNum>
  <w:abstractNum w:abstractNumId="125" w15:restartNumberingAfterBreak="0">
    <w:nsid w:val="657A4059"/>
    <w:multiLevelType w:val="multilevel"/>
    <w:tmpl w:val="0409001D"/>
    <w:styleLink w:val="1ai"/>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26" w15:restartNumberingAfterBreak="0">
    <w:nsid w:val="68B8165E"/>
    <w:multiLevelType w:val="multilevel"/>
    <w:tmpl w:val="EC146AA0"/>
    <w:lvl w:ilvl="0">
      <w:start w:val="1"/>
      <w:numFmt w:val="decimal"/>
      <w:pStyle w:val="NumberList5"/>
      <w:lvlText w:val="%1."/>
      <w:lvlJc w:val="left"/>
      <w:pPr>
        <w:ind w:left="2574" w:hanging="363"/>
      </w:pPr>
      <w:rPr>
        <w:rFonts w:hint="default"/>
      </w:rPr>
    </w:lvl>
    <w:lvl w:ilvl="1">
      <w:start w:val="1"/>
      <w:numFmt w:val="lowerLetter"/>
      <w:lvlText w:val="%2."/>
      <w:lvlJc w:val="left"/>
      <w:pPr>
        <w:ind w:left="2988" w:hanging="363"/>
      </w:pPr>
      <w:rPr>
        <w:rFonts w:hint="default"/>
      </w:rPr>
    </w:lvl>
    <w:lvl w:ilvl="2">
      <w:start w:val="1"/>
      <w:numFmt w:val="lowerRoman"/>
      <w:lvlText w:val="%3."/>
      <w:lvlJc w:val="right"/>
      <w:pPr>
        <w:ind w:left="3402" w:hanging="363"/>
      </w:pPr>
      <w:rPr>
        <w:rFonts w:hint="default"/>
      </w:rPr>
    </w:lvl>
    <w:lvl w:ilvl="3">
      <w:start w:val="1"/>
      <w:numFmt w:val="decimal"/>
      <w:lvlText w:val="%4."/>
      <w:lvlJc w:val="left"/>
      <w:pPr>
        <w:ind w:left="3816" w:hanging="363"/>
      </w:pPr>
      <w:rPr>
        <w:rFonts w:hint="default"/>
      </w:rPr>
    </w:lvl>
    <w:lvl w:ilvl="4">
      <w:start w:val="1"/>
      <w:numFmt w:val="lowerLetter"/>
      <w:lvlText w:val="%5."/>
      <w:lvlJc w:val="left"/>
      <w:pPr>
        <w:ind w:left="4230" w:hanging="363"/>
      </w:pPr>
      <w:rPr>
        <w:rFonts w:hint="default"/>
      </w:rPr>
    </w:lvl>
    <w:lvl w:ilvl="5">
      <w:start w:val="1"/>
      <w:numFmt w:val="lowerRoman"/>
      <w:lvlText w:val="%6."/>
      <w:lvlJc w:val="right"/>
      <w:pPr>
        <w:ind w:left="4644" w:hanging="363"/>
      </w:pPr>
      <w:rPr>
        <w:rFonts w:hint="default"/>
      </w:rPr>
    </w:lvl>
    <w:lvl w:ilvl="6">
      <w:start w:val="1"/>
      <w:numFmt w:val="decimal"/>
      <w:lvlText w:val="%7."/>
      <w:lvlJc w:val="left"/>
      <w:pPr>
        <w:ind w:left="5058" w:hanging="363"/>
      </w:pPr>
      <w:rPr>
        <w:rFonts w:hint="default"/>
      </w:rPr>
    </w:lvl>
    <w:lvl w:ilvl="7">
      <w:start w:val="1"/>
      <w:numFmt w:val="lowerLetter"/>
      <w:lvlText w:val="%8."/>
      <w:lvlJc w:val="left"/>
      <w:pPr>
        <w:ind w:left="5472" w:hanging="363"/>
      </w:pPr>
      <w:rPr>
        <w:rFonts w:hint="default"/>
      </w:rPr>
    </w:lvl>
    <w:lvl w:ilvl="8">
      <w:start w:val="1"/>
      <w:numFmt w:val="lowerRoman"/>
      <w:lvlText w:val="%9."/>
      <w:lvlJc w:val="right"/>
      <w:pPr>
        <w:ind w:left="5886" w:hanging="363"/>
      </w:pPr>
      <w:rPr>
        <w:rFonts w:hint="default"/>
      </w:rPr>
    </w:lvl>
  </w:abstractNum>
  <w:abstractNum w:abstractNumId="127" w15:restartNumberingAfterBreak="0">
    <w:nsid w:val="68C94424"/>
    <w:multiLevelType w:val="multilevel"/>
    <w:tmpl w:val="6150BCFC"/>
    <w:lvl w:ilvl="0">
      <w:start w:val="1"/>
      <w:numFmt w:val="decimal"/>
      <w:lvlText w:val="%1."/>
      <w:lvlJc w:val="right"/>
      <w:pPr>
        <w:tabs>
          <w:tab w:val="num" w:pos="454"/>
        </w:tabs>
        <w:ind w:left="454" w:right="454" w:hanging="170"/>
      </w:pPr>
    </w:lvl>
    <w:lvl w:ilvl="1">
      <w:start w:val="1"/>
      <w:numFmt w:val="chosung"/>
      <w:lvlText w:val="•"/>
      <w:lvlJc w:val="left"/>
      <w:pPr>
        <w:tabs>
          <w:tab w:val="num" w:pos="644"/>
        </w:tabs>
        <w:ind w:left="567" w:right="567" w:hanging="283"/>
      </w:pPr>
      <w:rPr>
        <w:rFonts w:ascii="Times New Roman" w:cs="Times New Roman" w:hint="default"/>
        <w:b w:val="0"/>
        <w:bCs w:val="0"/>
        <w:i w:val="0"/>
        <w:iCs w:val="0"/>
        <w:sz w:val="24"/>
        <w:szCs w:val="24"/>
      </w:rPr>
    </w:lvl>
    <w:lvl w:ilvl="2">
      <w:start w:val="1"/>
      <w:numFmt w:val="lowerLetter"/>
      <w:lvlText w:val="%3)"/>
      <w:lvlJc w:val="center"/>
      <w:pPr>
        <w:tabs>
          <w:tab w:val="num" w:pos="1368"/>
        </w:tabs>
        <w:ind w:left="1080" w:right="1080" w:hanging="360"/>
      </w:pPr>
    </w:lvl>
    <w:lvl w:ilvl="3">
      <w:start w:val="1"/>
      <w:numFmt w:val="decimal"/>
      <w:lvlText w:val="(%4)"/>
      <w:lvlJc w:val="center"/>
      <w:pPr>
        <w:tabs>
          <w:tab w:val="num" w:pos="1728"/>
        </w:tabs>
        <w:ind w:left="1440" w:right="1440" w:hanging="360"/>
      </w:pPr>
    </w:lvl>
    <w:lvl w:ilvl="4">
      <w:start w:val="1"/>
      <w:numFmt w:val="cardinalText"/>
      <w:lvlText w:val="(%5)"/>
      <w:lvlJc w:val="center"/>
      <w:pPr>
        <w:tabs>
          <w:tab w:val="num" w:pos="2088"/>
        </w:tabs>
        <w:ind w:left="1800" w:right="1800" w:hanging="360"/>
      </w:pPr>
    </w:lvl>
    <w:lvl w:ilvl="5">
      <w:start w:val="1"/>
      <w:numFmt w:val="lowerLetter"/>
      <w:lvlText w:val="(%6)"/>
      <w:lvlJc w:val="center"/>
      <w:pPr>
        <w:tabs>
          <w:tab w:val="num" w:pos="2448"/>
        </w:tabs>
        <w:ind w:left="2160" w:right="2160" w:hanging="360"/>
      </w:pPr>
    </w:lvl>
    <w:lvl w:ilvl="6">
      <w:start w:val="1"/>
      <w:numFmt w:val="decimal"/>
      <w:lvlText w:val="%7."/>
      <w:lvlJc w:val="center"/>
      <w:pPr>
        <w:tabs>
          <w:tab w:val="num" w:pos="2808"/>
        </w:tabs>
        <w:ind w:left="2520" w:right="2520" w:hanging="360"/>
      </w:pPr>
    </w:lvl>
    <w:lvl w:ilvl="7">
      <w:start w:val="1"/>
      <w:numFmt w:val="cardinalText"/>
      <w:lvlText w:val="%8."/>
      <w:lvlJc w:val="center"/>
      <w:pPr>
        <w:tabs>
          <w:tab w:val="num" w:pos="3168"/>
        </w:tabs>
        <w:ind w:left="2880" w:right="2880" w:hanging="360"/>
      </w:pPr>
    </w:lvl>
    <w:lvl w:ilvl="8">
      <w:start w:val="1"/>
      <w:numFmt w:val="lowerLetter"/>
      <w:lvlText w:val="%9."/>
      <w:lvlJc w:val="center"/>
      <w:pPr>
        <w:tabs>
          <w:tab w:val="num" w:pos="3528"/>
        </w:tabs>
        <w:ind w:left="3240" w:right="3240" w:hanging="360"/>
      </w:pPr>
    </w:lvl>
  </w:abstractNum>
  <w:abstractNum w:abstractNumId="128" w15:restartNumberingAfterBreak="0">
    <w:nsid w:val="6A964D95"/>
    <w:multiLevelType w:val="multilevel"/>
    <w:tmpl w:val="04090023"/>
    <w:styleLink w:val="a3"/>
    <w:lvl w:ilvl="0">
      <w:start w:val="1"/>
      <w:numFmt w:val="upperRoman"/>
      <w:lvlText w:val="מאמר %1."/>
      <w:lvlJc w:val="left"/>
      <w:pPr>
        <w:ind w:left="0" w:firstLine="0"/>
      </w:pPr>
    </w:lvl>
    <w:lvl w:ilvl="1">
      <w:start w:val="1"/>
      <w:numFmt w:val="decimalZero"/>
      <w:isLgl/>
      <w:lvlText w:val="סעיף %1.%2"/>
      <w:lvlJc w:val="left"/>
      <w:pPr>
        <w:ind w:left="0"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abstractNum w:abstractNumId="129" w15:restartNumberingAfterBreak="0">
    <w:nsid w:val="6AB144CE"/>
    <w:multiLevelType w:val="singleLevel"/>
    <w:tmpl w:val="29FCF134"/>
    <w:lvl w:ilvl="0">
      <w:start w:val="1"/>
      <w:numFmt w:val="decimal"/>
      <w:pStyle w:val="ltavla"/>
      <w:lvlText w:val="%1."/>
      <w:lvlJc w:val="center"/>
      <w:pPr>
        <w:tabs>
          <w:tab w:val="num" w:pos="648"/>
        </w:tabs>
        <w:ind w:left="360" w:right="360" w:hanging="72"/>
      </w:pPr>
    </w:lvl>
  </w:abstractNum>
  <w:abstractNum w:abstractNumId="130" w15:restartNumberingAfterBreak="0">
    <w:nsid w:val="6AD653C4"/>
    <w:multiLevelType w:val="multilevel"/>
    <w:tmpl w:val="0409001F"/>
    <w:numStyleLink w:val="111111"/>
  </w:abstractNum>
  <w:abstractNum w:abstractNumId="131" w15:restartNumberingAfterBreak="0">
    <w:nsid w:val="6AE479C6"/>
    <w:multiLevelType w:val="multilevel"/>
    <w:tmpl w:val="7348F9D8"/>
    <w:lvl w:ilvl="0">
      <w:start w:val="1"/>
      <w:numFmt w:val="decimal"/>
      <w:pStyle w:val="Outline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132" w15:restartNumberingAfterBreak="0">
    <w:nsid w:val="6C067C19"/>
    <w:multiLevelType w:val="hybridMultilevel"/>
    <w:tmpl w:val="2B34C14A"/>
    <w:lvl w:ilvl="0" w:tplc="8702D0C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3" w15:restartNumberingAfterBreak="0">
    <w:nsid w:val="6C0B2923"/>
    <w:multiLevelType w:val="multilevel"/>
    <w:tmpl w:val="696AA2DA"/>
    <w:lvl w:ilvl="0">
      <w:start w:val="1"/>
      <w:numFmt w:val="decimal"/>
      <w:lvlText w:val="%1."/>
      <w:lvlJc w:val="right"/>
      <w:pPr>
        <w:tabs>
          <w:tab w:val="num" w:pos="360"/>
        </w:tabs>
        <w:ind w:left="360" w:right="720" w:hanging="360"/>
      </w:pPr>
      <w:rPr>
        <w:rFonts w:cs="David" w:hint="default"/>
      </w:rPr>
    </w:lvl>
    <w:lvl w:ilvl="1">
      <w:start w:val="1"/>
      <w:numFmt w:val="lowerLetter"/>
      <w:lvlText w:val="%2."/>
      <w:lvlJc w:val="right"/>
      <w:pPr>
        <w:tabs>
          <w:tab w:val="num" w:pos="1440"/>
        </w:tabs>
        <w:ind w:left="1440" w:right="1440" w:hanging="360"/>
      </w:pPr>
      <w:rPr>
        <w:rFonts w:cs="Times New Roman"/>
      </w:rPr>
    </w:lvl>
    <w:lvl w:ilvl="2">
      <w:start w:val="1"/>
      <w:numFmt w:val="lowerRoman"/>
      <w:lvlText w:val="%3."/>
      <w:lvlJc w:val="left"/>
      <w:pPr>
        <w:tabs>
          <w:tab w:val="num" w:pos="2160"/>
        </w:tabs>
        <w:ind w:left="2160" w:right="2160" w:hanging="180"/>
      </w:pPr>
      <w:rPr>
        <w:rFonts w:cs="Times New Roman"/>
      </w:rPr>
    </w:lvl>
    <w:lvl w:ilvl="3">
      <w:start w:val="1"/>
      <w:numFmt w:val="decimal"/>
      <w:lvlText w:val="%4."/>
      <w:lvlJc w:val="right"/>
      <w:pPr>
        <w:tabs>
          <w:tab w:val="num" w:pos="2880"/>
        </w:tabs>
        <w:ind w:left="2880" w:right="2880" w:hanging="360"/>
      </w:pPr>
      <w:rPr>
        <w:rFonts w:cs="Times New Roman"/>
      </w:rPr>
    </w:lvl>
    <w:lvl w:ilvl="4">
      <w:start w:val="1"/>
      <w:numFmt w:val="lowerLetter"/>
      <w:lvlText w:val="%5."/>
      <w:lvlJc w:val="right"/>
      <w:pPr>
        <w:tabs>
          <w:tab w:val="num" w:pos="3600"/>
        </w:tabs>
        <w:ind w:left="3600" w:right="3600" w:hanging="360"/>
      </w:pPr>
      <w:rPr>
        <w:rFonts w:cs="Times New Roman"/>
      </w:rPr>
    </w:lvl>
    <w:lvl w:ilvl="5">
      <w:start w:val="1"/>
      <w:numFmt w:val="lowerRoman"/>
      <w:lvlText w:val="%6."/>
      <w:lvlJc w:val="left"/>
      <w:pPr>
        <w:tabs>
          <w:tab w:val="num" w:pos="4320"/>
        </w:tabs>
        <w:ind w:left="4320" w:right="4320" w:hanging="180"/>
      </w:pPr>
      <w:rPr>
        <w:rFonts w:cs="Times New Roman"/>
      </w:rPr>
    </w:lvl>
    <w:lvl w:ilvl="6">
      <w:start w:val="1"/>
      <w:numFmt w:val="decimal"/>
      <w:lvlText w:val="%7."/>
      <w:lvlJc w:val="right"/>
      <w:pPr>
        <w:tabs>
          <w:tab w:val="num" w:pos="5040"/>
        </w:tabs>
        <w:ind w:left="5040" w:right="5040" w:hanging="360"/>
      </w:pPr>
      <w:rPr>
        <w:rFonts w:cs="Times New Roman"/>
      </w:rPr>
    </w:lvl>
    <w:lvl w:ilvl="7">
      <w:start w:val="1"/>
      <w:numFmt w:val="lowerLetter"/>
      <w:lvlText w:val="%8."/>
      <w:lvlJc w:val="right"/>
      <w:pPr>
        <w:tabs>
          <w:tab w:val="num" w:pos="5760"/>
        </w:tabs>
        <w:ind w:left="5760" w:right="5760" w:hanging="360"/>
      </w:pPr>
      <w:rPr>
        <w:rFonts w:cs="Times New Roman"/>
      </w:rPr>
    </w:lvl>
    <w:lvl w:ilvl="8">
      <w:start w:val="1"/>
      <w:numFmt w:val="lowerRoman"/>
      <w:lvlText w:val="%9."/>
      <w:lvlJc w:val="left"/>
      <w:pPr>
        <w:tabs>
          <w:tab w:val="num" w:pos="6480"/>
        </w:tabs>
        <w:ind w:left="6480" w:right="6480" w:hanging="180"/>
      </w:pPr>
      <w:rPr>
        <w:rFonts w:cs="Times New Roman"/>
      </w:rPr>
    </w:lvl>
  </w:abstractNum>
  <w:abstractNum w:abstractNumId="134" w15:restartNumberingAfterBreak="0">
    <w:nsid w:val="6C5965A7"/>
    <w:multiLevelType w:val="multilevel"/>
    <w:tmpl w:val="4CF49B6A"/>
    <w:lvl w:ilvl="0">
      <w:start w:val="1"/>
      <w:numFmt w:val="decimal"/>
      <w:pStyle w:val="a4"/>
      <w:lvlText w:val="%1."/>
      <w:lvlJc w:val="left"/>
      <w:pPr>
        <w:tabs>
          <w:tab w:val="num" w:pos="567"/>
        </w:tabs>
        <w:ind w:left="567" w:hanging="567"/>
      </w:pPr>
      <w:rPr>
        <w:rFonts w:hint="default"/>
      </w:rPr>
    </w:lvl>
    <w:lvl w:ilvl="1">
      <w:start w:val="1"/>
      <w:numFmt w:val="decimal"/>
      <w:pStyle w:val="a5"/>
      <w:lvlText w:val="%1.%2."/>
      <w:lvlJc w:val="left"/>
      <w:pPr>
        <w:tabs>
          <w:tab w:val="num" w:pos="1107"/>
        </w:tabs>
        <w:ind w:left="1107" w:hanging="567"/>
      </w:pPr>
      <w:rPr>
        <w:rFonts w:hint="default"/>
        <w:b w:val="0"/>
        <w:bCs w:val="0"/>
        <w:color w:val="auto"/>
      </w:rPr>
    </w:lvl>
    <w:lvl w:ilvl="2">
      <w:start w:val="1"/>
      <w:numFmt w:val="decimal"/>
      <w:pStyle w:val="a6"/>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auto"/>
        <w:spacing w:val="0"/>
        <w:kern w:val="0"/>
        <w:position w:val="0"/>
        <w:u w:val="none"/>
        <w:vertAlign w:val="baseline"/>
        <w:em w:val="none"/>
      </w:rPr>
    </w:lvl>
    <w:lvl w:ilvl="3">
      <w:start w:val="1"/>
      <w:numFmt w:val="decimal"/>
      <w:pStyle w:val="13"/>
      <w:lvlText w:val="%1.%2.%3.%4."/>
      <w:lvlJc w:val="left"/>
      <w:pPr>
        <w:tabs>
          <w:tab w:val="num" w:pos="2835"/>
        </w:tabs>
        <w:ind w:left="2835" w:hanging="850"/>
      </w:pPr>
      <w:rPr>
        <w:rFonts w:hint="default"/>
        <w:b w:val="0"/>
        <w:bCs w:val="0"/>
        <w:color w:val="auto"/>
      </w:rPr>
    </w:lvl>
    <w:lvl w:ilvl="4">
      <w:start w:val="1"/>
      <w:numFmt w:val="decimal"/>
      <w:pStyle w:val="211111"/>
      <w:lvlText w:val="%1.%2.%3.%4.%5."/>
      <w:lvlJc w:val="left"/>
      <w:pPr>
        <w:tabs>
          <w:tab w:val="num" w:pos="2700"/>
        </w:tabs>
        <w:ind w:left="3969" w:hanging="1134"/>
      </w:pPr>
      <w:rPr>
        <w:rFonts w:hint="default"/>
        <w:color w:val="auto"/>
      </w:rPr>
    </w:lvl>
    <w:lvl w:ilvl="5">
      <w:start w:val="1"/>
      <w:numFmt w:val="bullet"/>
      <w:lvlText w:val=""/>
      <w:lvlJc w:val="left"/>
      <w:pPr>
        <w:tabs>
          <w:tab w:val="num" w:pos="3240"/>
        </w:tabs>
        <w:ind w:left="2736" w:hanging="936"/>
      </w:pPr>
      <w:rPr>
        <w:rFonts w:ascii="Symbol" w:hAnsi="Symbol"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35" w15:restartNumberingAfterBreak="0">
    <w:nsid w:val="6CA373E0"/>
    <w:multiLevelType w:val="multilevel"/>
    <w:tmpl w:val="7D86F8A2"/>
    <w:styleLink w:val="a7"/>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6" w15:restartNumberingAfterBreak="0">
    <w:nsid w:val="6D1A51B6"/>
    <w:multiLevelType w:val="multilevel"/>
    <w:tmpl w:val="2F96EDA2"/>
    <w:lvl w:ilvl="0">
      <w:start w:val="1"/>
      <w:numFmt w:val="hebrew1"/>
      <w:lvlText w:val="%1."/>
      <w:lvlJc w:val="center"/>
      <w:pPr>
        <w:ind w:left="1069" w:hanging="360"/>
      </w:pPr>
      <w:rPr>
        <w:rFonts w:hint="default"/>
      </w:rPr>
    </w:lvl>
    <w:lvl w:ilvl="1">
      <w:start w:val="1"/>
      <w:numFmt w:val="lowerRoman"/>
      <w:lvlText w:val="%2."/>
      <w:lvlJc w:val="right"/>
      <w:pPr>
        <w:ind w:left="1789" w:hanging="360"/>
      </w:pPr>
      <w:rPr>
        <w:rFonts w:hint="default"/>
      </w:rPr>
    </w:lvl>
    <w:lvl w:ilvl="2">
      <w:start w:val="1"/>
      <w:numFmt w:val="lowerRoman"/>
      <w:lvlText w:val="%3."/>
      <w:lvlJc w:val="right"/>
      <w:pPr>
        <w:ind w:left="2509" w:hanging="180"/>
      </w:pPr>
      <w:rPr>
        <w:rFonts w:hint="default"/>
      </w:rPr>
    </w:lvl>
    <w:lvl w:ilvl="3">
      <w:start w:val="1"/>
      <w:numFmt w:val="decimal"/>
      <w:lvlText w:val="%1%2%4."/>
      <w:lvlJc w:val="left"/>
      <w:pPr>
        <w:ind w:left="3229" w:hanging="360"/>
      </w:pPr>
      <w:rPr>
        <w:rFonts w:hint="default"/>
      </w:rPr>
    </w:lvl>
    <w:lvl w:ilvl="4">
      <w:start w:val="1"/>
      <w:numFmt w:val="lowerLetter"/>
      <w:lvlText w:val="%5."/>
      <w:lvlJc w:val="left"/>
      <w:pPr>
        <w:ind w:left="3949" w:hanging="360"/>
      </w:pPr>
      <w:rPr>
        <w:rFonts w:hint="default"/>
      </w:rPr>
    </w:lvl>
    <w:lvl w:ilvl="5">
      <w:start w:val="1"/>
      <w:numFmt w:val="lowerRoman"/>
      <w:lvlText w:val="%6."/>
      <w:lvlJc w:val="right"/>
      <w:pPr>
        <w:ind w:left="4669" w:hanging="180"/>
      </w:pPr>
      <w:rPr>
        <w:rFonts w:hint="default"/>
      </w:rPr>
    </w:lvl>
    <w:lvl w:ilvl="6">
      <w:start w:val="1"/>
      <w:numFmt w:val="decimal"/>
      <w:lvlText w:val="%7."/>
      <w:lvlJc w:val="left"/>
      <w:pPr>
        <w:ind w:left="5389" w:hanging="360"/>
      </w:pPr>
      <w:rPr>
        <w:rFonts w:hint="default"/>
      </w:rPr>
    </w:lvl>
    <w:lvl w:ilvl="7">
      <w:start w:val="1"/>
      <w:numFmt w:val="lowerLetter"/>
      <w:lvlText w:val="%8."/>
      <w:lvlJc w:val="left"/>
      <w:pPr>
        <w:ind w:left="6109" w:hanging="360"/>
      </w:pPr>
      <w:rPr>
        <w:rFonts w:hint="default"/>
      </w:rPr>
    </w:lvl>
    <w:lvl w:ilvl="8">
      <w:start w:val="1"/>
      <w:numFmt w:val="lowerRoman"/>
      <w:lvlText w:val="%9."/>
      <w:lvlJc w:val="right"/>
      <w:pPr>
        <w:ind w:left="6829" w:hanging="180"/>
      </w:pPr>
      <w:rPr>
        <w:rFonts w:hint="default"/>
      </w:rPr>
    </w:lvl>
  </w:abstractNum>
  <w:abstractNum w:abstractNumId="137" w15:restartNumberingAfterBreak="0">
    <w:nsid w:val="6EF73914"/>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38"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139" w15:restartNumberingAfterBreak="0">
    <w:nsid w:val="709E2BEB"/>
    <w:multiLevelType w:val="hybridMultilevel"/>
    <w:tmpl w:val="12545CCE"/>
    <w:lvl w:ilvl="0" w:tplc="9446DADC">
      <w:start w:val="1"/>
      <w:numFmt w:val="hebrew1"/>
      <w:lvlText w:val="%1."/>
      <w:lvlJc w:val="left"/>
      <w:pPr>
        <w:ind w:left="360" w:hanging="360"/>
      </w:pPr>
      <w:rPr>
        <w:rFonts w:hint="default"/>
        <w:u w:val="none"/>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40" w15:restartNumberingAfterBreak="0">
    <w:nsid w:val="710D4AA1"/>
    <w:multiLevelType w:val="hybridMultilevel"/>
    <w:tmpl w:val="170A5218"/>
    <w:lvl w:ilvl="0" w:tplc="FFFFFFFF">
      <w:start w:val="1"/>
      <w:numFmt w:val="hebrew1"/>
      <w:pStyle w:val="a8"/>
      <w:lvlText w:val="%1."/>
      <w:lvlJc w:val="left"/>
      <w:pPr>
        <w:tabs>
          <w:tab w:val="num" w:pos="567"/>
        </w:tabs>
        <w:ind w:left="1276" w:hanging="567"/>
      </w:pPr>
      <w:rPr>
        <w:rFonts w:cs="Times New Roman" w:hint="default"/>
        <w:szCs w:val="22"/>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141" w15:restartNumberingAfterBreak="0">
    <w:nsid w:val="74192374"/>
    <w:multiLevelType w:val="multilevel"/>
    <w:tmpl w:val="0666CEB0"/>
    <w:lvl w:ilvl="0">
      <w:start w:val="6"/>
      <w:numFmt w:val="decimal"/>
      <w:lvlText w:val="%1."/>
      <w:lvlJc w:val="left"/>
      <w:pPr>
        <w:tabs>
          <w:tab w:val="num" w:pos="992"/>
        </w:tabs>
        <w:ind w:left="992" w:hanging="567"/>
      </w:pPr>
      <w:rPr>
        <w:rFonts w:hint="default"/>
      </w:rPr>
    </w:lvl>
    <w:lvl w:ilvl="1">
      <w:start w:val="1"/>
      <w:numFmt w:val="hebrew1"/>
      <w:lvlText w:val="%2)"/>
      <w:lvlJc w:val="left"/>
      <w:pPr>
        <w:tabs>
          <w:tab w:val="num" w:pos="1134"/>
        </w:tabs>
        <w:ind w:left="1134" w:hanging="567"/>
      </w:pPr>
      <w:rPr>
        <w:rFonts w:hint="default"/>
      </w:rPr>
    </w:lvl>
    <w:lvl w:ilvl="2">
      <w:start w:val="1"/>
      <w:numFmt w:val="decimal"/>
      <w:lvlText w:val="%3."/>
      <w:lvlJc w:val="left"/>
      <w:pPr>
        <w:tabs>
          <w:tab w:val="num" w:pos="1701"/>
        </w:tabs>
        <w:ind w:left="1701" w:hanging="567"/>
      </w:pPr>
      <w:rPr>
        <w:rFonts w:hint="default"/>
      </w:rPr>
    </w:lvl>
    <w:lvl w:ilvl="3">
      <w:start w:val="1"/>
      <w:numFmt w:val="hebrew2"/>
      <w:lvlText w:val="%4."/>
      <w:lvlJc w:val="left"/>
      <w:pPr>
        <w:tabs>
          <w:tab w:val="num" w:pos="2268"/>
        </w:tabs>
        <w:ind w:left="2268" w:hanging="567"/>
      </w:pPr>
      <w:rPr>
        <w:rFonts w:hint="default"/>
      </w:rPr>
    </w:lvl>
    <w:lvl w:ilvl="4">
      <w:start w:val="1"/>
      <w:numFmt w:val="upperRoman"/>
      <w:lvlText w:val="%5."/>
      <w:lvlJc w:val="left"/>
      <w:pPr>
        <w:tabs>
          <w:tab w:val="num" w:pos="2835"/>
        </w:tabs>
        <w:ind w:left="2835" w:hanging="567"/>
      </w:pPr>
      <w:rPr>
        <w:rFon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142" w15:restartNumberingAfterBreak="0">
    <w:nsid w:val="74CA2FCB"/>
    <w:multiLevelType w:val="multilevel"/>
    <w:tmpl w:val="834C75F0"/>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cs="David" w:hint="default"/>
        <w:b w:val="0"/>
        <w:bCs w:val="0"/>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143" w15:restartNumberingAfterBreak="0">
    <w:nsid w:val="774D2976"/>
    <w:multiLevelType w:val="multilevel"/>
    <w:tmpl w:val="AA1689D0"/>
    <w:lvl w:ilvl="0">
      <w:start w:val="1"/>
      <w:numFmt w:val="decimal"/>
      <w:lvlText w:val="%1."/>
      <w:lvlJc w:val="left"/>
      <w:pPr>
        <w:ind w:left="360" w:hanging="360"/>
      </w:pPr>
      <w:rPr>
        <w:rFonts w:hint="default"/>
        <w:b w:val="0"/>
        <w:bCs w:val="0"/>
        <w:sz w:val="24"/>
        <w:szCs w:val="24"/>
      </w:rPr>
    </w:lvl>
    <w:lvl w:ilvl="1">
      <w:start w:val="1"/>
      <w:numFmt w:val="decimal"/>
      <w:lvlText w:val="%1.%2."/>
      <w:lvlJc w:val="left"/>
      <w:pPr>
        <w:ind w:left="792" w:hanging="432"/>
      </w:pPr>
      <w:rPr>
        <w:b w:val="0"/>
        <w:bCs w:val="0"/>
        <w:sz w:val="22"/>
        <w:szCs w:val="24"/>
      </w:rPr>
    </w:lvl>
    <w:lvl w:ilvl="2">
      <w:start w:val="1"/>
      <w:numFmt w:val="decimal"/>
      <w:lvlText w:val="%1.%2.%3."/>
      <w:lvlJc w:val="left"/>
      <w:pPr>
        <w:ind w:left="1224" w:hanging="504"/>
      </w:pPr>
      <w:rPr>
        <w:b w:val="0"/>
        <w:bCs w:val="0"/>
        <w:sz w:val="24"/>
        <w:szCs w:val="24"/>
      </w:rPr>
    </w:lvl>
    <w:lvl w:ilvl="3">
      <w:start w:val="1"/>
      <w:numFmt w:val="decimal"/>
      <w:lvlText w:val="%1.%2.%3.%4."/>
      <w:lvlJc w:val="left"/>
      <w:pPr>
        <w:ind w:left="2491"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4" w15:restartNumberingAfterBreak="0">
    <w:nsid w:val="77C4710C"/>
    <w:multiLevelType w:val="hybridMultilevel"/>
    <w:tmpl w:val="12B291C6"/>
    <w:lvl w:ilvl="0" w:tplc="04090011">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45" w15:restartNumberingAfterBreak="0">
    <w:nsid w:val="77E97F7C"/>
    <w:multiLevelType w:val="multilevel"/>
    <w:tmpl w:val="45089432"/>
    <w:lvl w:ilvl="0">
      <w:start w:val="1"/>
      <w:numFmt w:val="upperRoman"/>
      <w:pStyle w:val="EHeading2"/>
      <w:lvlText w:val="%1."/>
      <w:lvlJc w:val="left"/>
      <w:pPr>
        <w:tabs>
          <w:tab w:val="num" w:pos="1008"/>
        </w:tabs>
        <w:ind w:left="288"/>
      </w:pPr>
      <w:rPr>
        <w:rFonts w:cs="Times New Roman" w:hint="default"/>
      </w:rPr>
    </w:lvl>
    <w:lvl w:ilvl="1">
      <w:start w:val="1"/>
      <w:numFmt w:val="upperLetter"/>
      <w:lvlText w:val="%2."/>
      <w:lvlJc w:val="left"/>
      <w:pPr>
        <w:tabs>
          <w:tab w:val="num" w:pos="1368"/>
        </w:tabs>
        <w:ind w:left="1008"/>
      </w:pPr>
      <w:rPr>
        <w:rFonts w:cs="Times New Roman" w:hint="default"/>
      </w:rPr>
    </w:lvl>
    <w:lvl w:ilvl="2">
      <w:start w:val="1"/>
      <w:numFmt w:val="decimal"/>
      <w:pStyle w:val="EHeading3"/>
      <w:lvlText w:val="%3."/>
      <w:lvlJc w:val="left"/>
      <w:pPr>
        <w:tabs>
          <w:tab w:val="num" w:pos="2088"/>
        </w:tabs>
        <w:ind w:left="1728"/>
      </w:pPr>
      <w:rPr>
        <w:rFonts w:cs="Times New Roman" w:hint="default"/>
      </w:rPr>
    </w:lvl>
    <w:lvl w:ilvl="3">
      <w:start w:val="1"/>
      <w:numFmt w:val="lowerLetter"/>
      <w:pStyle w:val="EHeading4"/>
      <w:lvlText w:val="%4)"/>
      <w:lvlJc w:val="left"/>
      <w:pPr>
        <w:tabs>
          <w:tab w:val="num" w:pos="2808"/>
        </w:tabs>
        <w:ind w:left="2448"/>
      </w:pPr>
      <w:rPr>
        <w:rFonts w:cs="Times New Roman" w:hint="default"/>
      </w:rPr>
    </w:lvl>
    <w:lvl w:ilvl="4">
      <w:start w:val="1"/>
      <w:numFmt w:val="decimal"/>
      <w:lvlText w:val="(%5)"/>
      <w:lvlJc w:val="left"/>
      <w:pPr>
        <w:tabs>
          <w:tab w:val="num" w:pos="3528"/>
        </w:tabs>
        <w:ind w:left="3168"/>
      </w:pPr>
      <w:rPr>
        <w:rFonts w:cs="Times New Roman" w:hint="default"/>
      </w:rPr>
    </w:lvl>
    <w:lvl w:ilvl="5">
      <w:start w:val="1"/>
      <w:numFmt w:val="lowerLetter"/>
      <w:lvlText w:val="(%6)"/>
      <w:lvlJc w:val="left"/>
      <w:pPr>
        <w:tabs>
          <w:tab w:val="num" w:pos="4248"/>
        </w:tabs>
        <w:ind w:left="3888"/>
      </w:pPr>
      <w:rPr>
        <w:rFonts w:cs="Times New Roman" w:hint="default"/>
      </w:rPr>
    </w:lvl>
    <w:lvl w:ilvl="6">
      <w:start w:val="1"/>
      <w:numFmt w:val="lowerRoman"/>
      <w:lvlText w:val="(%7)"/>
      <w:lvlJc w:val="left"/>
      <w:pPr>
        <w:tabs>
          <w:tab w:val="num" w:pos="4968"/>
        </w:tabs>
        <w:ind w:left="4608"/>
      </w:pPr>
      <w:rPr>
        <w:rFonts w:cs="Times New Roman" w:hint="default"/>
      </w:rPr>
    </w:lvl>
    <w:lvl w:ilvl="7">
      <w:start w:val="1"/>
      <w:numFmt w:val="lowerLetter"/>
      <w:lvlText w:val="(%8)"/>
      <w:lvlJc w:val="left"/>
      <w:pPr>
        <w:tabs>
          <w:tab w:val="num" w:pos="5688"/>
        </w:tabs>
        <w:ind w:left="5328"/>
      </w:pPr>
      <w:rPr>
        <w:rFonts w:cs="Times New Roman" w:hint="default"/>
      </w:rPr>
    </w:lvl>
    <w:lvl w:ilvl="8">
      <w:start w:val="1"/>
      <w:numFmt w:val="lowerRoman"/>
      <w:lvlText w:val="(%9)"/>
      <w:lvlJc w:val="left"/>
      <w:pPr>
        <w:tabs>
          <w:tab w:val="num" w:pos="6408"/>
        </w:tabs>
        <w:ind w:left="6048"/>
      </w:pPr>
      <w:rPr>
        <w:rFonts w:cs="Times New Roman" w:hint="default"/>
      </w:rPr>
    </w:lvl>
  </w:abstractNum>
  <w:abstractNum w:abstractNumId="146" w15:restartNumberingAfterBreak="0">
    <w:nsid w:val="786D380D"/>
    <w:multiLevelType w:val="hybridMultilevel"/>
    <w:tmpl w:val="1AD00868"/>
    <w:lvl w:ilvl="0" w:tplc="AE2C72D6">
      <w:start w:val="1"/>
      <w:numFmt w:val="hebrew1"/>
      <w:lvlText w:val="%1."/>
      <w:lvlJc w:val="left"/>
      <w:pPr>
        <w:ind w:left="720" w:hanging="360"/>
      </w:pPr>
      <w:rPr>
        <w:rFonts w:hint="default"/>
      </w:rPr>
    </w:lvl>
    <w:lvl w:ilvl="1" w:tplc="0409000F">
      <w:start w:val="1"/>
      <w:numFmt w:val="decimal"/>
      <w:lvlText w:val="%2."/>
      <w:lvlJc w:val="left"/>
      <w:pPr>
        <w:ind w:left="1440" w:hanging="360"/>
      </w:pPr>
    </w:lvl>
    <w:lvl w:ilvl="2" w:tplc="0409000F">
      <w:start w:val="1"/>
      <w:numFmt w:val="decimal"/>
      <w:lvlText w:val="%3."/>
      <w:lvlJc w:val="lef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7" w15:restartNumberingAfterBreak="0">
    <w:nsid w:val="787751F3"/>
    <w:multiLevelType w:val="multilevel"/>
    <w:tmpl w:val="5434D314"/>
    <w:lvl w:ilvl="0">
      <w:start w:val="1"/>
      <w:numFmt w:val="decimal"/>
      <w:pStyle w:val="TableOutline"/>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148" w15:restartNumberingAfterBreak="0">
    <w:nsid w:val="7A2F2D83"/>
    <w:multiLevelType w:val="multilevel"/>
    <w:tmpl w:val="46E2B566"/>
    <w:lvl w:ilvl="0">
      <w:start w:val="1"/>
      <w:numFmt w:val="decimal"/>
      <w:lvlText w:val="%1."/>
      <w:lvlJc w:val="left"/>
      <w:pPr>
        <w:ind w:left="360" w:hanging="360"/>
      </w:pPr>
      <w:rPr>
        <w:rFonts w:hint="default"/>
        <w:b/>
        <w:bCs/>
      </w:rPr>
    </w:lvl>
    <w:lvl w:ilvl="1">
      <w:start w:val="1"/>
      <w:numFmt w:val="decimal"/>
      <w:lvlText w:val="%1.%2."/>
      <w:lvlJc w:val="left"/>
      <w:pPr>
        <w:ind w:left="792" w:hanging="432"/>
      </w:pPr>
      <w:rPr>
        <w:b w:val="0"/>
        <w:bCs w:val="0"/>
        <w:sz w:val="22"/>
        <w:szCs w:val="24"/>
      </w:rPr>
    </w:lvl>
    <w:lvl w:ilvl="2">
      <w:start w:val="1"/>
      <w:numFmt w:val="decimal"/>
      <w:lvlText w:val="%1.%2.%3."/>
      <w:lvlJc w:val="left"/>
      <w:pPr>
        <w:ind w:left="1224" w:hanging="504"/>
      </w:pPr>
      <w:rPr>
        <w:b w:val="0"/>
        <w:bCs w:val="0"/>
        <w:sz w:val="24"/>
        <w:szCs w:val="24"/>
      </w:rPr>
    </w:lvl>
    <w:lvl w:ilvl="3">
      <w:start w:val="1"/>
      <w:numFmt w:val="decimal"/>
      <w:lvlText w:val="%1.%2.%3.%4."/>
      <w:lvlJc w:val="left"/>
      <w:pPr>
        <w:ind w:left="2491"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9" w15:restartNumberingAfterBreak="0">
    <w:nsid w:val="7BDD3039"/>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50" w15:restartNumberingAfterBreak="0">
    <w:nsid w:val="7C261430"/>
    <w:multiLevelType w:val="multilevel"/>
    <w:tmpl w:val="4362641A"/>
    <w:lvl w:ilvl="0">
      <w:start w:val="1"/>
      <w:numFmt w:val="hebrew1"/>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151" w15:restartNumberingAfterBreak="0">
    <w:nsid w:val="7D7C4B9B"/>
    <w:multiLevelType w:val="multilevel"/>
    <w:tmpl w:val="659CA7F2"/>
    <w:lvl w:ilvl="0">
      <w:start w:val="7"/>
      <w:numFmt w:val="decimal"/>
      <w:lvlText w:val="%1"/>
      <w:lvlJc w:val="left"/>
      <w:pPr>
        <w:ind w:left="360" w:hanging="360"/>
      </w:pPr>
      <w:rPr>
        <w:rFonts w:hint="default"/>
        <w:b w:val="0"/>
      </w:rPr>
    </w:lvl>
    <w:lvl w:ilvl="1">
      <w:start w:val="1"/>
      <w:numFmt w:val="decimal"/>
      <w:lvlText w:val="%1.%2"/>
      <w:lvlJc w:val="left"/>
      <w:pPr>
        <w:ind w:left="360" w:hanging="360"/>
      </w:pPr>
      <w:rPr>
        <w:rFonts w:hint="default"/>
        <w:b/>
        <w:bCs w:val="0"/>
      </w:rPr>
    </w:lvl>
    <w:lvl w:ilvl="2">
      <w:start w:val="1"/>
      <w:numFmt w:val="decimal"/>
      <w:lvlText w:val="%1.%2.%3"/>
      <w:lvlJc w:val="left"/>
      <w:pPr>
        <w:ind w:left="720" w:hanging="720"/>
      </w:pPr>
      <w:rPr>
        <w:rFonts w:hint="default"/>
        <w:b w:val="0"/>
      </w:rPr>
    </w:lvl>
    <w:lvl w:ilvl="3">
      <w:start w:val="1"/>
      <w:numFmt w:val="decimal"/>
      <w:lvlText w:val="%1.%2.%3.%4"/>
      <w:lvlJc w:val="left"/>
      <w:pPr>
        <w:ind w:left="720" w:hanging="72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080" w:hanging="1080"/>
      </w:pPr>
      <w:rPr>
        <w:rFonts w:hint="default"/>
        <w:b w:val="0"/>
      </w:rPr>
    </w:lvl>
    <w:lvl w:ilvl="6">
      <w:start w:val="1"/>
      <w:numFmt w:val="decimal"/>
      <w:lvlText w:val="%1.%2.%3.%4.%5.%6.%7"/>
      <w:lvlJc w:val="left"/>
      <w:pPr>
        <w:ind w:left="1440" w:hanging="1440"/>
      </w:pPr>
      <w:rPr>
        <w:rFonts w:hint="default"/>
        <w:b w:val="0"/>
      </w:rPr>
    </w:lvl>
    <w:lvl w:ilvl="7">
      <w:start w:val="1"/>
      <w:numFmt w:val="decimal"/>
      <w:lvlText w:val="%1.%2.%3.%4.%5.%6.%7.%8"/>
      <w:lvlJc w:val="left"/>
      <w:pPr>
        <w:ind w:left="1440" w:hanging="1440"/>
      </w:pPr>
      <w:rPr>
        <w:rFonts w:hint="default"/>
        <w:b w:val="0"/>
      </w:rPr>
    </w:lvl>
    <w:lvl w:ilvl="8">
      <w:start w:val="1"/>
      <w:numFmt w:val="decimal"/>
      <w:lvlText w:val="%1.%2.%3.%4.%5.%6.%7.%8.%9"/>
      <w:lvlJc w:val="left"/>
      <w:pPr>
        <w:ind w:left="1440" w:hanging="1440"/>
      </w:pPr>
      <w:rPr>
        <w:rFonts w:hint="default"/>
        <w:b w:val="0"/>
      </w:rPr>
    </w:lvl>
  </w:abstractNum>
  <w:abstractNum w:abstractNumId="152" w15:restartNumberingAfterBreak="0">
    <w:nsid w:val="7E165D0E"/>
    <w:multiLevelType w:val="multilevel"/>
    <w:tmpl w:val="4162D6AA"/>
    <w:lvl w:ilvl="0">
      <w:start w:val="1"/>
      <w:numFmt w:val="decimal"/>
      <w:pStyle w:val="NumberList3"/>
      <w:lvlText w:val="%1."/>
      <w:lvlJc w:val="left"/>
      <w:pPr>
        <w:tabs>
          <w:tab w:val="num" w:pos="1440"/>
        </w:tabs>
        <w:ind w:left="1440" w:hanging="357"/>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153" w15:restartNumberingAfterBreak="0">
    <w:nsid w:val="7E167817"/>
    <w:multiLevelType w:val="multilevel"/>
    <w:tmpl w:val="C4741850"/>
    <w:lvl w:ilvl="0">
      <w:start w:val="1"/>
      <w:numFmt w:val="decimal"/>
      <w:lvlText w:val="%1."/>
      <w:lvlJc w:val="left"/>
      <w:pPr>
        <w:ind w:left="360" w:hanging="360"/>
      </w:pPr>
      <w:rPr>
        <w:rFonts w:hint="default"/>
      </w:rPr>
    </w:lvl>
    <w:lvl w:ilvl="1">
      <w:start w:val="1"/>
      <w:numFmt w:val="decimal"/>
      <w:lvlText w:val="%1.%2."/>
      <w:lvlJc w:val="left"/>
      <w:pPr>
        <w:ind w:left="1708" w:hanging="432"/>
      </w:pPr>
      <w:rPr>
        <w:sz w:val="24"/>
        <w:szCs w:val="24"/>
      </w:rPr>
    </w:lvl>
    <w:lvl w:ilvl="2">
      <w:start w:val="1"/>
      <w:numFmt w:val="bullet"/>
      <w:lvlText w:val=""/>
      <w:lvlJc w:val="left"/>
      <w:pPr>
        <w:ind w:left="1224" w:hanging="504"/>
      </w:pPr>
      <w:rPr>
        <w:rFonts w:ascii="Symbol" w:hAnsi="Symbol" w:hint="default"/>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4" w15:restartNumberingAfterBreak="0">
    <w:nsid w:val="7E957BBC"/>
    <w:multiLevelType w:val="hybridMultilevel"/>
    <w:tmpl w:val="6EE00AC0"/>
    <w:lvl w:ilvl="0" w:tplc="1F22A2DA">
      <w:start w:val="1"/>
      <w:numFmt w:val="decimal"/>
      <w:lvlText w:val="%1."/>
      <w:lvlJc w:val="left"/>
      <w:pPr>
        <w:tabs>
          <w:tab w:val="num" w:pos="360"/>
        </w:tabs>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32"/>
  </w:num>
  <w:num w:numId="2">
    <w:abstractNumId w:val="149"/>
  </w:num>
  <w:num w:numId="3">
    <w:abstractNumId w:val="65"/>
  </w:num>
  <w:num w:numId="4">
    <w:abstractNumId w:val="50"/>
  </w:num>
  <w:num w:numId="5">
    <w:abstractNumId w:val="97"/>
  </w:num>
  <w:num w:numId="6">
    <w:abstractNumId w:val="134"/>
  </w:num>
  <w:num w:numId="7">
    <w:abstractNumId w:val="1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1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133"/>
  </w:num>
  <w:num w:numId="10">
    <w:abstractNumId w:val="34"/>
  </w:num>
  <w:num w:numId="11">
    <w:abstractNumId w:val="106"/>
  </w:num>
  <w:num w:numId="12">
    <w:abstractNumId w:val="145"/>
  </w:num>
  <w:num w:numId="13">
    <w:abstractNumId w:val="113"/>
  </w:num>
  <w:num w:numId="14">
    <w:abstractNumId w:val="93"/>
  </w:num>
  <w:num w:numId="15">
    <w:abstractNumId w:val="124"/>
  </w:num>
  <w:num w:numId="16">
    <w:abstractNumId w:val="109"/>
  </w:num>
  <w:num w:numId="17">
    <w:abstractNumId w:val="60"/>
  </w:num>
  <w:num w:numId="18">
    <w:abstractNumId w:val="92"/>
  </w:num>
  <w:num w:numId="19">
    <w:abstractNumId w:val="135"/>
  </w:num>
  <w:num w:numId="20">
    <w:abstractNumId w:val="31"/>
  </w:num>
  <w:num w:numId="21">
    <w:abstractNumId w:val="54"/>
  </w:num>
  <w:num w:numId="22">
    <w:abstractNumId w:val="83"/>
  </w:num>
  <w:num w:numId="23">
    <w:abstractNumId w:val="37"/>
  </w:num>
  <w:num w:numId="24">
    <w:abstractNumId w:val="96"/>
  </w:num>
  <w:num w:numId="25">
    <w:abstractNumId w:val="137"/>
  </w:num>
  <w:num w:numId="26">
    <w:abstractNumId w:val="94"/>
  </w:num>
  <w:num w:numId="27">
    <w:abstractNumId w:val="138"/>
  </w:num>
  <w:num w:numId="28">
    <w:abstractNumId w:val="95"/>
  </w:num>
  <w:num w:numId="29">
    <w:abstractNumId w:val="26"/>
  </w:num>
  <w:num w:numId="30">
    <w:abstractNumId w:val="70"/>
  </w:num>
  <w:num w:numId="31">
    <w:abstractNumId w:val="33"/>
  </w:num>
  <w:num w:numId="32">
    <w:abstractNumId w:val="151"/>
  </w:num>
  <w:num w:numId="33">
    <w:abstractNumId w:val="22"/>
  </w:num>
  <w:num w:numId="34">
    <w:abstractNumId w:val="129"/>
  </w:num>
  <w:num w:numId="35">
    <w:abstractNumId w:val="42"/>
  </w:num>
  <w:num w:numId="36">
    <w:abstractNumId w:val="63"/>
  </w:num>
  <w:num w:numId="37">
    <w:abstractNumId w:val="103"/>
  </w:num>
  <w:num w:numId="38">
    <w:abstractNumId w:val="18"/>
  </w:num>
  <w:num w:numId="39">
    <w:abstractNumId w:val="9"/>
  </w:num>
  <w:num w:numId="40">
    <w:abstractNumId w:val="58"/>
  </w:num>
  <w:num w:numId="41">
    <w:abstractNumId w:val="147"/>
  </w:num>
  <w:num w:numId="42">
    <w:abstractNumId w:val="66"/>
  </w:num>
  <w:num w:numId="43">
    <w:abstractNumId w:val="150"/>
  </w:num>
  <w:num w:numId="44">
    <w:abstractNumId w:val="116"/>
  </w:num>
  <w:num w:numId="45">
    <w:abstractNumId w:val="82"/>
  </w:num>
  <w:num w:numId="46">
    <w:abstractNumId w:val="36"/>
  </w:num>
  <w:num w:numId="47">
    <w:abstractNumId w:val="62"/>
  </w:num>
  <w:num w:numId="48">
    <w:abstractNumId w:val="59"/>
  </w:num>
  <w:num w:numId="49">
    <w:abstractNumId w:val="24"/>
  </w:num>
  <w:num w:numId="50">
    <w:abstractNumId w:val="53"/>
  </w:num>
  <w:num w:numId="51">
    <w:abstractNumId w:val="88"/>
  </w:num>
  <w:num w:numId="52">
    <w:abstractNumId w:val="35"/>
  </w:num>
  <w:num w:numId="53">
    <w:abstractNumId w:val="30"/>
  </w:num>
  <w:num w:numId="54">
    <w:abstractNumId w:val="126"/>
  </w:num>
  <w:num w:numId="55">
    <w:abstractNumId w:val="105"/>
  </w:num>
  <w:num w:numId="56">
    <w:abstractNumId w:val="75"/>
  </w:num>
  <w:num w:numId="57">
    <w:abstractNumId w:val="15"/>
  </w:num>
  <w:num w:numId="58">
    <w:abstractNumId w:val="10"/>
  </w:num>
  <w:num w:numId="59">
    <w:abstractNumId w:val="43"/>
  </w:num>
  <w:num w:numId="60">
    <w:abstractNumId w:val="80"/>
  </w:num>
  <w:num w:numId="61">
    <w:abstractNumId w:val="69"/>
  </w:num>
  <w:num w:numId="62">
    <w:abstractNumId w:val="86"/>
  </w:num>
  <w:num w:numId="63">
    <w:abstractNumId w:val="101"/>
  </w:num>
  <w:num w:numId="64">
    <w:abstractNumId w:val="131"/>
  </w:num>
  <w:num w:numId="65">
    <w:abstractNumId w:val="44"/>
  </w:num>
  <w:num w:numId="66">
    <w:abstractNumId w:val="152"/>
  </w:num>
  <w:num w:numId="67">
    <w:abstractNumId w:val="71"/>
  </w:num>
  <w:num w:numId="68">
    <w:abstractNumId w:val="49"/>
  </w:num>
  <w:num w:numId="69">
    <w:abstractNumId w:val="7"/>
  </w:num>
  <w:num w:numId="70">
    <w:abstractNumId w:val="3"/>
  </w:num>
  <w:num w:numId="71">
    <w:abstractNumId w:val="2"/>
  </w:num>
  <w:num w:numId="72">
    <w:abstractNumId w:val="1"/>
  </w:num>
  <w:num w:numId="73">
    <w:abstractNumId w:val="0"/>
  </w:num>
  <w:num w:numId="74">
    <w:abstractNumId w:val="8"/>
  </w:num>
  <w:num w:numId="75">
    <w:abstractNumId w:val="6"/>
  </w:num>
  <w:num w:numId="76">
    <w:abstractNumId w:val="5"/>
  </w:num>
  <w:num w:numId="77">
    <w:abstractNumId w:val="4"/>
  </w:num>
  <w:num w:numId="78">
    <w:abstractNumId w:val="125"/>
  </w:num>
  <w:num w:numId="79">
    <w:abstractNumId w:val="128"/>
  </w:num>
  <w:num w:numId="80">
    <w:abstractNumId w:val="140"/>
  </w:num>
  <w:num w:numId="81">
    <w:abstractNumId w:val="87"/>
  </w:num>
  <w:num w:numId="82">
    <w:abstractNumId w:val="111"/>
    <w:lvlOverride w:ilvl="0">
      <w:startOverride w:val="1"/>
    </w:lvlOverride>
  </w:num>
  <w:num w:numId="83">
    <w:abstractNumId w:val="110"/>
  </w:num>
  <w:num w:numId="84">
    <w:abstractNumId w:val="14"/>
  </w:num>
  <w:num w:numId="85">
    <w:abstractNumId w:val="102"/>
  </w:num>
  <w:num w:numId="86">
    <w:abstractNumId w:val="153"/>
  </w:num>
  <w:num w:numId="87">
    <w:abstractNumId w:val="7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8">
    <w:abstractNumId w:val="99"/>
  </w:num>
  <w:num w:numId="89">
    <w:abstractNumId w:val="28"/>
  </w:num>
  <w:num w:numId="90">
    <w:abstractNumId w:val="72"/>
  </w:num>
  <w:num w:numId="91">
    <w:abstractNumId w:val="23"/>
  </w:num>
  <w:num w:numId="92">
    <w:abstractNumId w:val="76"/>
  </w:num>
  <w:num w:numId="93">
    <w:abstractNumId w:val="132"/>
  </w:num>
  <w:num w:numId="94">
    <w:abstractNumId w:val="79"/>
  </w:num>
  <w:num w:numId="95">
    <w:abstractNumId w:val="122"/>
  </w:num>
  <w:num w:numId="96">
    <w:abstractNumId w:val="154"/>
  </w:num>
  <w:num w:numId="97">
    <w:abstractNumId w:val="108"/>
  </w:num>
  <w:num w:numId="98">
    <w:abstractNumId w:val="142"/>
  </w:num>
  <w:num w:numId="99">
    <w:abstractNumId w:val="114"/>
  </w:num>
  <w:num w:numId="100">
    <w:abstractNumId w:val="56"/>
  </w:num>
  <w:num w:numId="101">
    <w:abstractNumId w:val="64"/>
  </w:num>
  <w:num w:numId="102">
    <w:abstractNumId w:val="38"/>
  </w:num>
  <w:num w:numId="103">
    <w:abstractNumId w:val="45"/>
  </w:num>
  <w:num w:numId="104">
    <w:abstractNumId w:val="57"/>
  </w:num>
  <w:num w:numId="105">
    <w:abstractNumId w:val="52"/>
  </w:num>
  <w:num w:numId="106">
    <w:abstractNumId w:val="48"/>
  </w:num>
  <w:num w:numId="107">
    <w:abstractNumId w:val="17"/>
  </w:num>
  <w:num w:numId="108">
    <w:abstractNumId w:val="139"/>
  </w:num>
  <w:num w:numId="109">
    <w:abstractNumId w:val="68"/>
  </w:num>
  <w:num w:numId="110">
    <w:abstractNumId w:val="90"/>
  </w:num>
  <w:num w:numId="111">
    <w:abstractNumId w:val="115"/>
  </w:num>
  <w:num w:numId="112">
    <w:abstractNumId w:val="81"/>
  </w:num>
  <w:num w:numId="113">
    <w:abstractNumId w:val="104"/>
  </w:num>
  <w:num w:numId="114">
    <w:abstractNumId w:val="46"/>
  </w:num>
  <w:num w:numId="115">
    <w:abstractNumId w:val="78"/>
  </w:num>
  <w:num w:numId="116">
    <w:abstractNumId w:val="74"/>
  </w:num>
  <w:num w:numId="117">
    <w:abstractNumId w:val="29"/>
  </w:num>
  <w:num w:numId="118">
    <w:abstractNumId w:val="16"/>
  </w:num>
  <w:num w:numId="119">
    <w:abstractNumId w:val="41"/>
  </w:num>
  <w:num w:numId="120">
    <w:abstractNumId w:val="20"/>
  </w:num>
  <w:num w:numId="121">
    <w:abstractNumId w:val="121"/>
  </w:num>
  <w:num w:numId="122">
    <w:abstractNumId w:val="55"/>
  </w:num>
  <w:num w:numId="123">
    <w:abstractNumId w:val="146"/>
  </w:num>
  <w:num w:numId="124">
    <w:abstractNumId w:val="40"/>
  </w:num>
  <w:num w:numId="125">
    <w:abstractNumId w:val="107"/>
  </w:num>
  <w:num w:numId="126">
    <w:abstractNumId w:val="13"/>
  </w:num>
  <w:num w:numId="127">
    <w:abstractNumId w:val="127"/>
  </w:num>
  <w:num w:numId="128">
    <w:abstractNumId w:val="51"/>
  </w:num>
  <w:num w:numId="129">
    <w:abstractNumId w:val="84"/>
  </w:num>
  <w:num w:numId="130">
    <w:abstractNumId w:val="12"/>
  </w:num>
  <w:num w:numId="131">
    <w:abstractNumId w:val="67"/>
  </w:num>
  <w:num w:numId="132">
    <w:abstractNumId w:val="141"/>
  </w:num>
  <w:num w:numId="133">
    <w:abstractNumId w:val="61"/>
  </w:num>
  <w:num w:numId="134">
    <w:abstractNumId w:val="19"/>
  </w:num>
  <w:num w:numId="135">
    <w:abstractNumId w:val="148"/>
  </w:num>
  <w:num w:numId="136">
    <w:abstractNumId w:val="112"/>
  </w:num>
  <w:num w:numId="137">
    <w:abstractNumId w:val="27"/>
  </w:num>
  <w:num w:numId="138">
    <w:abstractNumId w:val="11"/>
  </w:num>
  <w:num w:numId="139">
    <w:abstractNumId w:val="47"/>
  </w:num>
  <w:num w:numId="140">
    <w:abstractNumId w:val="118"/>
  </w:num>
  <w:num w:numId="141">
    <w:abstractNumId w:val="77"/>
  </w:num>
  <w:num w:numId="142">
    <w:abstractNumId w:val="85"/>
  </w:num>
  <w:num w:numId="143">
    <w:abstractNumId w:val="89"/>
  </w:num>
  <w:num w:numId="144">
    <w:abstractNumId w:val="136"/>
  </w:num>
  <w:num w:numId="145">
    <w:abstractNumId w:val="117"/>
  </w:num>
  <w:num w:numId="146">
    <w:abstractNumId w:val="100"/>
  </w:num>
  <w:num w:numId="147">
    <w:abstractNumId w:val="91"/>
  </w:num>
  <w:num w:numId="148">
    <w:abstractNumId w:val="39"/>
  </w:num>
  <w:num w:numId="149">
    <w:abstractNumId w:val="120"/>
  </w:num>
  <w:num w:numId="150">
    <w:abstractNumId w:val="21"/>
  </w:num>
  <w:num w:numId="151">
    <w:abstractNumId w:val="95"/>
  </w:num>
  <w:num w:numId="152">
    <w:abstractNumId w:val="143"/>
  </w:num>
  <w:num w:numId="153">
    <w:abstractNumId w:val="98"/>
  </w:num>
  <w:num w:numId="154">
    <w:abstractNumId w:val="130"/>
  </w:num>
  <w:num w:numId="155">
    <w:abstractNumId w:val="73"/>
  </w:num>
  <w:num w:numId="156">
    <w:abstractNumId w:val="119"/>
    <w:lvlOverride w:ilvl="1">
      <w:lvl w:ilvl="1">
        <w:start w:val="1"/>
        <w:numFmt w:val="decimal"/>
        <w:lvlText w:val="%1.%2"/>
        <w:lvlJc w:val="left"/>
        <w:pPr>
          <w:tabs>
            <w:tab w:val="num" w:pos="720"/>
          </w:tabs>
          <w:ind w:left="720" w:hanging="720"/>
        </w:pPr>
        <w:rPr>
          <w:rFonts w:ascii="David" w:hAnsi="David" w:cs="David" w:hint="default"/>
          <w:b w:val="0"/>
          <w:bCs w:val="0"/>
        </w:rPr>
      </w:lvl>
    </w:lvlOverride>
  </w:num>
  <w:num w:numId="157">
    <w:abstractNumId w:val="25"/>
  </w:num>
  <w:numIdMacAtCleanup w:val="14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hdrShapeDefaults>
    <o:shapedefaults v:ext="edit" spidmax="2057"/>
    <o:shapelayout v:ext="edit">
      <o:idmap v:ext="edit" data="2"/>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341A2"/>
    <w:rsid w:val="000018D7"/>
    <w:rsid w:val="00001F16"/>
    <w:rsid w:val="00004E43"/>
    <w:rsid w:val="000101C1"/>
    <w:rsid w:val="000154B8"/>
    <w:rsid w:val="00021BF0"/>
    <w:rsid w:val="000339AD"/>
    <w:rsid w:val="00041FB4"/>
    <w:rsid w:val="00044DE0"/>
    <w:rsid w:val="0005247A"/>
    <w:rsid w:val="0005737A"/>
    <w:rsid w:val="00070F51"/>
    <w:rsid w:val="00074155"/>
    <w:rsid w:val="000757CA"/>
    <w:rsid w:val="00080333"/>
    <w:rsid w:val="00095576"/>
    <w:rsid w:val="000A295B"/>
    <w:rsid w:val="000B0960"/>
    <w:rsid w:val="000B33E5"/>
    <w:rsid w:val="000C6315"/>
    <w:rsid w:val="000D02C0"/>
    <w:rsid w:val="000D3379"/>
    <w:rsid w:val="000D655C"/>
    <w:rsid w:val="000D6B2D"/>
    <w:rsid w:val="000E7BC2"/>
    <w:rsid w:val="000F3AED"/>
    <w:rsid w:val="00101FB1"/>
    <w:rsid w:val="00104E13"/>
    <w:rsid w:val="001256F7"/>
    <w:rsid w:val="00126223"/>
    <w:rsid w:val="00132BC9"/>
    <w:rsid w:val="001330AA"/>
    <w:rsid w:val="001372B2"/>
    <w:rsid w:val="00152466"/>
    <w:rsid w:val="001629E7"/>
    <w:rsid w:val="001707E8"/>
    <w:rsid w:val="00171772"/>
    <w:rsid w:val="00171D0C"/>
    <w:rsid w:val="00174EDB"/>
    <w:rsid w:val="00185703"/>
    <w:rsid w:val="001934C3"/>
    <w:rsid w:val="001A5E0D"/>
    <w:rsid w:val="001A728C"/>
    <w:rsid w:val="001A7C78"/>
    <w:rsid w:val="001B4AE6"/>
    <w:rsid w:val="001D396B"/>
    <w:rsid w:val="001D44D2"/>
    <w:rsid w:val="001E0F5C"/>
    <w:rsid w:val="001E16C2"/>
    <w:rsid w:val="001E19D0"/>
    <w:rsid w:val="001E387E"/>
    <w:rsid w:val="001E4179"/>
    <w:rsid w:val="001E4CD9"/>
    <w:rsid w:val="001E5194"/>
    <w:rsid w:val="001F7C5E"/>
    <w:rsid w:val="00200776"/>
    <w:rsid w:val="00201691"/>
    <w:rsid w:val="00202E22"/>
    <w:rsid w:val="00204448"/>
    <w:rsid w:val="002242F2"/>
    <w:rsid w:val="00225F79"/>
    <w:rsid w:val="00234411"/>
    <w:rsid w:val="00241575"/>
    <w:rsid w:val="002419BA"/>
    <w:rsid w:val="002517C7"/>
    <w:rsid w:val="00262174"/>
    <w:rsid w:val="00267336"/>
    <w:rsid w:val="00282403"/>
    <w:rsid w:val="00286728"/>
    <w:rsid w:val="002946D4"/>
    <w:rsid w:val="002B14A1"/>
    <w:rsid w:val="002B4614"/>
    <w:rsid w:val="002C07DF"/>
    <w:rsid w:val="002C194A"/>
    <w:rsid w:val="002D43D0"/>
    <w:rsid w:val="002E53BC"/>
    <w:rsid w:val="002F19D9"/>
    <w:rsid w:val="002F55EF"/>
    <w:rsid w:val="0030040F"/>
    <w:rsid w:val="00300423"/>
    <w:rsid w:val="00307BA2"/>
    <w:rsid w:val="00316361"/>
    <w:rsid w:val="003229E6"/>
    <w:rsid w:val="0032389D"/>
    <w:rsid w:val="00325975"/>
    <w:rsid w:val="00327277"/>
    <w:rsid w:val="00330311"/>
    <w:rsid w:val="00334AFD"/>
    <w:rsid w:val="00340A70"/>
    <w:rsid w:val="00342F6F"/>
    <w:rsid w:val="003446DD"/>
    <w:rsid w:val="00374990"/>
    <w:rsid w:val="00384967"/>
    <w:rsid w:val="00385A99"/>
    <w:rsid w:val="0038649C"/>
    <w:rsid w:val="0039411B"/>
    <w:rsid w:val="003A0CA6"/>
    <w:rsid w:val="003A0EE8"/>
    <w:rsid w:val="003A11D9"/>
    <w:rsid w:val="003B0CD9"/>
    <w:rsid w:val="003B6A29"/>
    <w:rsid w:val="003C0392"/>
    <w:rsid w:val="003D0A1B"/>
    <w:rsid w:val="003D5803"/>
    <w:rsid w:val="003E01B4"/>
    <w:rsid w:val="003E2209"/>
    <w:rsid w:val="003F21AC"/>
    <w:rsid w:val="00401134"/>
    <w:rsid w:val="0040583A"/>
    <w:rsid w:val="004137C3"/>
    <w:rsid w:val="004222B3"/>
    <w:rsid w:val="004235F8"/>
    <w:rsid w:val="00423F73"/>
    <w:rsid w:val="00434818"/>
    <w:rsid w:val="0044023F"/>
    <w:rsid w:val="00442B6E"/>
    <w:rsid w:val="004519A6"/>
    <w:rsid w:val="00455F7A"/>
    <w:rsid w:val="00470C4E"/>
    <w:rsid w:val="00472722"/>
    <w:rsid w:val="00474C7A"/>
    <w:rsid w:val="004A0880"/>
    <w:rsid w:val="004A7962"/>
    <w:rsid w:val="004B2A09"/>
    <w:rsid w:val="004B7155"/>
    <w:rsid w:val="004C535E"/>
    <w:rsid w:val="004D1A63"/>
    <w:rsid w:val="004D774C"/>
    <w:rsid w:val="004E21DC"/>
    <w:rsid w:val="004F427A"/>
    <w:rsid w:val="00501C64"/>
    <w:rsid w:val="00503D3B"/>
    <w:rsid w:val="0051102D"/>
    <w:rsid w:val="00517F7F"/>
    <w:rsid w:val="00530AFA"/>
    <w:rsid w:val="00534D47"/>
    <w:rsid w:val="00540658"/>
    <w:rsid w:val="00544EF3"/>
    <w:rsid w:val="0054664E"/>
    <w:rsid w:val="0055043C"/>
    <w:rsid w:val="00563DA0"/>
    <w:rsid w:val="0056554E"/>
    <w:rsid w:val="00576F0F"/>
    <w:rsid w:val="005777A8"/>
    <w:rsid w:val="005A36FA"/>
    <w:rsid w:val="005A7B13"/>
    <w:rsid w:val="005B063E"/>
    <w:rsid w:val="005B37DD"/>
    <w:rsid w:val="005B535D"/>
    <w:rsid w:val="005B6EC6"/>
    <w:rsid w:val="005C6F7E"/>
    <w:rsid w:val="005D0556"/>
    <w:rsid w:val="005E27E8"/>
    <w:rsid w:val="005E3769"/>
    <w:rsid w:val="005F2320"/>
    <w:rsid w:val="006008E6"/>
    <w:rsid w:val="00612B4C"/>
    <w:rsid w:val="00622A98"/>
    <w:rsid w:val="00622DC9"/>
    <w:rsid w:val="0062546B"/>
    <w:rsid w:val="00632623"/>
    <w:rsid w:val="006405A7"/>
    <w:rsid w:val="006418CF"/>
    <w:rsid w:val="00641D0B"/>
    <w:rsid w:val="00644FC2"/>
    <w:rsid w:val="0064530D"/>
    <w:rsid w:val="006523A1"/>
    <w:rsid w:val="00653CC9"/>
    <w:rsid w:val="00656B85"/>
    <w:rsid w:val="00657BCC"/>
    <w:rsid w:val="006605D8"/>
    <w:rsid w:val="00677907"/>
    <w:rsid w:val="00677CC3"/>
    <w:rsid w:val="006952B9"/>
    <w:rsid w:val="006A24EF"/>
    <w:rsid w:val="006A3880"/>
    <w:rsid w:val="006A4397"/>
    <w:rsid w:val="006B2F05"/>
    <w:rsid w:val="006B53A5"/>
    <w:rsid w:val="006C0374"/>
    <w:rsid w:val="006C27E9"/>
    <w:rsid w:val="006C4504"/>
    <w:rsid w:val="006C6D48"/>
    <w:rsid w:val="006E6E15"/>
    <w:rsid w:val="006F4E00"/>
    <w:rsid w:val="006F5F81"/>
    <w:rsid w:val="006F7713"/>
    <w:rsid w:val="00701538"/>
    <w:rsid w:val="00702F89"/>
    <w:rsid w:val="00705563"/>
    <w:rsid w:val="00724144"/>
    <w:rsid w:val="007245DF"/>
    <w:rsid w:val="00726CD0"/>
    <w:rsid w:val="0073017B"/>
    <w:rsid w:val="00736253"/>
    <w:rsid w:val="007403AB"/>
    <w:rsid w:val="00742AF5"/>
    <w:rsid w:val="007468DE"/>
    <w:rsid w:val="0078325B"/>
    <w:rsid w:val="007879B3"/>
    <w:rsid w:val="0079096A"/>
    <w:rsid w:val="007910F3"/>
    <w:rsid w:val="00791B4F"/>
    <w:rsid w:val="00794848"/>
    <w:rsid w:val="007A0C9D"/>
    <w:rsid w:val="007A4B96"/>
    <w:rsid w:val="007B1FAB"/>
    <w:rsid w:val="007B2EB2"/>
    <w:rsid w:val="007C0F3C"/>
    <w:rsid w:val="007D2A3D"/>
    <w:rsid w:val="008001B2"/>
    <w:rsid w:val="008046E2"/>
    <w:rsid w:val="00824B70"/>
    <w:rsid w:val="00824F06"/>
    <w:rsid w:val="008319C8"/>
    <w:rsid w:val="00833D4C"/>
    <w:rsid w:val="00834AD6"/>
    <w:rsid w:val="00845FA3"/>
    <w:rsid w:val="00850693"/>
    <w:rsid w:val="00872C4E"/>
    <w:rsid w:val="00874243"/>
    <w:rsid w:val="008801B5"/>
    <w:rsid w:val="00882F38"/>
    <w:rsid w:val="008927EF"/>
    <w:rsid w:val="00893749"/>
    <w:rsid w:val="00894626"/>
    <w:rsid w:val="008B10BE"/>
    <w:rsid w:val="008D0339"/>
    <w:rsid w:val="008D2E68"/>
    <w:rsid w:val="008D750D"/>
    <w:rsid w:val="008F1D94"/>
    <w:rsid w:val="008F712A"/>
    <w:rsid w:val="00904FE4"/>
    <w:rsid w:val="0092000A"/>
    <w:rsid w:val="009218B2"/>
    <w:rsid w:val="00932704"/>
    <w:rsid w:val="00934781"/>
    <w:rsid w:val="00936283"/>
    <w:rsid w:val="00941982"/>
    <w:rsid w:val="0095760C"/>
    <w:rsid w:val="009660AD"/>
    <w:rsid w:val="00966F8F"/>
    <w:rsid w:val="00967E4C"/>
    <w:rsid w:val="009726AA"/>
    <w:rsid w:val="009727F0"/>
    <w:rsid w:val="009760C8"/>
    <w:rsid w:val="0097719C"/>
    <w:rsid w:val="00986D3E"/>
    <w:rsid w:val="009A14A3"/>
    <w:rsid w:val="009A46F9"/>
    <w:rsid w:val="009B683F"/>
    <w:rsid w:val="009B6EFA"/>
    <w:rsid w:val="009C1B58"/>
    <w:rsid w:val="009E0BB0"/>
    <w:rsid w:val="009E3355"/>
    <w:rsid w:val="009F2530"/>
    <w:rsid w:val="00A00D2A"/>
    <w:rsid w:val="00A175FD"/>
    <w:rsid w:val="00A20719"/>
    <w:rsid w:val="00A21F1D"/>
    <w:rsid w:val="00A241B4"/>
    <w:rsid w:val="00A2737B"/>
    <w:rsid w:val="00A341A2"/>
    <w:rsid w:val="00A422DA"/>
    <w:rsid w:val="00A66971"/>
    <w:rsid w:val="00A8344D"/>
    <w:rsid w:val="00AA491B"/>
    <w:rsid w:val="00AB3597"/>
    <w:rsid w:val="00AB45DE"/>
    <w:rsid w:val="00AB6291"/>
    <w:rsid w:val="00AD469D"/>
    <w:rsid w:val="00AE54D0"/>
    <w:rsid w:val="00AF1CEE"/>
    <w:rsid w:val="00AF7884"/>
    <w:rsid w:val="00B047DF"/>
    <w:rsid w:val="00B10641"/>
    <w:rsid w:val="00B14FBB"/>
    <w:rsid w:val="00B152A9"/>
    <w:rsid w:val="00B24278"/>
    <w:rsid w:val="00B24FEE"/>
    <w:rsid w:val="00B25B79"/>
    <w:rsid w:val="00B37CD7"/>
    <w:rsid w:val="00B41172"/>
    <w:rsid w:val="00B436DF"/>
    <w:rsid w:val="00B447FF"/>
    <w:rsid w:val="00B5402F"/>
    <w:rsid w:val="00B6404C"/>
    <w:rsid w:val="00B731AC"/>
    <w:rsid w:val="00B80EA7"/>
    <w:rsid w:val="00B9013D"/>
    <w:rsid w:val="00B905FE"/>
    <w:rsid w:val="00B91E37"/>
    <w:rsid w:val="00BA188C"/>
    <w:rsid w:val="00BA6898"/>
    <w:rsid w:val="00BB3F21"/>
    <w:rsid w:val="00BB67D0"/>
    <w:rsid w:val="00BC4E21"/>
    <w:rsid w:val="00BC7159"/>
    <w:rsid w:val="00BD0974"/>
    <w:rsid w:val="00BD2898"/>
    <w:rsid w:val="00BD2B6C"/>
    <w:rsid w:val="00BD77DB"/>
    <w:rsid w:val="00BE34EB"/>
    <w:rsid w:val="00BE37C0"/>
    <w:rsid w:val="00BE594F"/>
    <w:rsid w:val="00C01F44"/>
    <w:rsid w:val="00C222C4"/>
    <w:rsid w:val="00C228B6"/>
    <w:rsid w:val="00C24874"/>
    <w:rsid w:val="00C25836"/>
    <w:rsid w:val="00C3269D"/>
    <w:rsid w:val="00C36669"/>
    <w:rsid w:val="00C4336E"/>
    <w:rsid w:val="00C44B69"/>
    <w:rsid w:val="00C45D82"/>
    <w:rsid w:val="00C5346A"/>
    <w:rsid w:val="00C54B52"/>
    <w:rsid w:val="00C54E58"/>
    <w:rsid w:val="00C577B1"/>
    <w:rsid w:val="00C61F2C"/>
    <w:rsid w:val="00C72621"/>
    <w:rsid w:val="00C74A16"/>
    <w:rsid w:val="00C84B84"/>
    <w:rsid w:val="00C85939"/>
    <w:rsid w:val="00C9776A"/>
    <w:rsid w:val="00CA1036"/>
    <w:rsid w:val="00CA6343"/>
    <w:rsid w:val="00CB24DE"/>
    <w:rsid w:val="00CD3443"/>
    <w:rsid w:val="00CE2FE7"/>
    <w:rsid w:val="00CF1B89"/>
    <w:rsid w:val="00D131C8"/>
    <w:rsid w:val="00D13658"/>
    <w:rsid w:val="00D17152"/>
    <w:rsid w:val="00D51E61"/>
    <w:rsid w:val="00D54EB3"/>
    <w:rsid w:val="00D7081D"/>
    <w:rsid w:val="00D71503"/>
    <w:rsid w:val="00D72023"/>
    <w:rsid w:val="00D73BE2"/>
    <w:rsid w:val="00D73D5F"/>
    <w:rsid w:val="00D73E90"/>
    <w:rsid w:val="00D75D8B"/>
    <w:rsid w:val="00D820C0"/>
    <w:rsid w:val="00DA16BA"/>
    <w:rsid w:val="00DA5225"/>
    <w:rsid w:val="00DC2E02"/>
    <w:rsid w:val="00DC74E0"/>
    <w:rsid w:val="00DD0086"/>
    <w:rsid w:val="00DE4802"/>
    <w:rsid w:val="00DE5F83"/>
    <w:rsid w:val="00E0367E"/>
    <w:rsid w:val="00E12754"/>
    <w:rsid w:val="00E12B79"/>
    <w:rsid w:val="00E12BAB"/>
    <w:rsid w:val="00E26267"/>
    <w:rsid w:val="00E42BB5"/>
    <w:rsid w:val="00E50900"/>
    <w:rsid w:val="00E55789"/>
    <w:rsid w:val="00E6760F"/>
    <w:rsid w:val="00E70522"/>
    <w:rsid w:val="00E71890"/>
    <w:rsid w:val="00E7192F"/>
    <w:rsid w:val="00E71ECC"/>
    <w:rsid w:val="00E72DC8"/>
    <w:rsid w:val="00E75D6C"/>
    <w:rsid w:val="00E8170D"/>
    <w:rsid w:val="00E83AB4"/>
    <w:rsid w:val="00E9519D"/>
    <w:rsid w:val="00EA3E50"/>
    <w:rsid w:val="00EA4A93"/>
    <w:rsid w:val="00EB0AE8"/>
    <w:rsid w:val="00EB28C5"/>
    <w:rsid w:val="00EB3076"/>
    <w:rsid w:val="00EC1AAD"/>
    <w:rsid w:val="00EC5C64"/>
    <w:rsid w:val="00EC63C4"/>
    <w:rsid w:val="00EC68DD"/>
    <w:rsid w:val="00EC780F"/>
    <w:rsid w:val="00ED0382"/>
    <w:rsid w:val="00EE4CF7"/>
    <w:rsid w:val="00EF76AE"/>
    <w:rsid w:val="00F0028F"/>
    <w:rsid w:val="00F14366"/>
    <w:rsid w:val="00F17CAC"/>
    <w:rsid w:val="00F25BBE"/>
    <w:rsid w:val="00F32A2F"/>
    <w:rsid w:val="00F44412"/>
    <w:rsid w:val="00F5023D"/>
    <w:rsid w:val="00F64FA9"/>
    <w:rsid w:val="00F712C4"/>
    <w:rsid w:val="00F75770"/>
    <w:rsid w:val="00F86C8F"/>
    <w:rsid w:val="00F91FA9"/>
    <w:rsid w:val="00FA63EC"/>
    <w:rsid w:val="00FB09AA"/>
    <w:rsid w:val="00FC06FA"/>
    <w:rsid w:val="00FC484D"/>
    <w:rsid w:val="00FE2D57"/>
    <w:rsid w:val="00FE4F4C"/>
    <w:rsid w:val="00FF080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7"/>
    <o:shapelayout v:ext="edit">
      <o:idmap v:ext="edit" data="1"/>
    </o:shapelayout>
  </w:shapeDefaults>
  <w:decimalSymbol w:val="."/>
  <w:listSeparator w:val=","/>
  <w15:chartTrackingRefBased/>
  <w15:docId w15:val="{0D1EC8B5-FA31-475B-A815-3B8723CF4A8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iPriority="35" w:unhideWhenUsed="1" w:qFormat="1"/>
    <w:lsdException w:name="table of figures" w:semiHidden="1" w:uiPriority="0" w:unhideWhenUsed="1"/>
    <w:lsdException w:name="envelope address" w:semiHidden="1" w:uiPriority="0"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iPriority="0"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iPriority="5" w:unhideWhenUsed="1" w:qFormat="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nhideWhenUsed="1"/>
    <w:lsdException w:name="List Continue 3" w:semiHidden="1" w:uiPriority="0"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iPriority="4" w:unhideWhenUsed="1" w:qFormat="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nhideWhenUsed="1"/>
    <w:lsdException w:name="Table Grid 8" w:semiHidden="1" w:uiPriority="0"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iPriority="0"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9">
    <w:name w:val="Normal"/>
    <w:qFormat/>
    <w:rsid w:val="00374990"/>
    <w:pPr>
      <w:bidi/>
    </w:pPr>
  </w:style>
  <w:style w:type="paragraph" w:styleId="14">
    <w:name w:val="heading 1"/>
    <w:aliases w:val="H2,Header 1,II+,I,ראש פרק,Hn1,H1,h1"/>
    <w:basedOn w:val="a9"/>
    <w:next w:val="a9"/>
    <w:link w:val="15"/>
    <w:uiPriority w:val="9"/>
    <w:qFormat/>
    <w:rsid w:val="00A341A2"/>
    <w:pPr>
      <w:keepNext/>
      <w:spacing w:after="0" w:line="240" w:lineRule="auto"/>
      <w:jc w:val="right"/>
      <w:outlineLvl w:val="0"/>
    </w:pPr>
    <w:rPr>
      <w:rFonts w:ascii="Times New Roman" w:eastAsia="Times New Roman" w:hAnsi="Times New Roman" w:cs="David"/>
      <w:b/>
      <w:bCs/>
      <w:sz w:val="24"/>
      <w:szCs w:val="26"/>
    </w:rPr>
  </w:style>
  <w:style w:type="paragraph" w:styleId="24">
    <w:name w:val="heading 2"/>
    <w:aliases w:val="סעיף ראשי,h2,Attribute Heading 2,h2 main heading,Heading 2a,ASAPHeading 2,כותרת ראשית,????? ?????,יאיר כותרת 2,E,Hn2,Reset numbering,Heading Contents,Heading 2 Char Char Char,Heading 2 Char Char Char Char Char,h21,h22,h23,h24,h211"/>
    <w:basedOn w:val="a9"/>
    <w:next w:val="a9"/>
    <w:link w:val="25"/>
    <w:uiPriority w:val="9"/>
    <w:qFormat/>
    <w:rsid w:val="00A341A2"/>
    <w:pPr>
      <w:keepNext/>
      <w:spacing w:after="0" w:line="240" w:lineRule="auto"/>
      <w:jc w:val="both"/>
      <w:outlineLvl w:val="1"/>
    </w:pPr>
    <w:rPr>
      <w:rFonts w:ascii="Times New Roman" w:eastAsia="Times New Roman" w:hAnsi="Times New Roman" w:cs="David"/>
      <w:b/>
      <w:bCs/>
      <w:sz w:val="24"/>
      <w:szCs w:val="26"/>
    </w:rPr>
  </w:style>
  <w:style w:type="paragraph" w:styleId="35">
    <w:name w:val="heading 3"/>
    <w:aliases w:val="Function header 3,Function header 31,Function header 32,Function header 33,Function header 34,Function header 311,Function header 321,Function header 35,Function header 312,Function header 322,Function header 36,Function header 313,Hn3"/>
    <w:basedOn w:val="a9"/>
    <w:next w:val="a9"/>
    <w:link w:val="36"/>
    <w:uiPriority w:val="9"/>
    <w:unhideWhenUsed/>
    <w:qFormat/>
    <w:rsid w:val="00A341A2"/>
    <w:pPr>
      <w:keepNext/>
      <w:keepLines/>
      <w:spacing w:before="200" w:after="0" w:line="240" w:lineRule="auto"/>
      <w:outlineLvl w:val="2"/>
    </w:pPr>
    <w:rPr>
      <w:rFonts w:asciiTheme="majorHAnsi" w:eastAsiaTheme="majorEastAsia" w:hAnsiTheme="majorHAnsi" w:cstheme="majorBidi"/>
      <w:b/>
      <w:bCs/>
      <w:color w:val="5B9BD5" w:themeColor="accent1"/>
      <w:sz w:val="24"/>
      <w:szCs w:val="26"/>
    </w:rPr>
  </w:style>
  <w:style w:type="paragraph" w:styleId="42">
    <w:name w:val="heading 4"/>
    <w:aliases w:val="Hn4,Heading 4 Char Char,Heading 4 Char Char Char,Heading 4 Char Char Char Char Char Char,Heading 4 Char Char Char Char Char תו,Heading 4 Char Char Char Char Char,Heading 4 Char Char Char Char Char תו Char,h4,H4,Heading 4 תו תו"/>
    <w:basedOn w:val="a9"/>
    <w:next w:val="a9"/>
    <w:link w:val="43"/>
    <w:uiPriority w:val="9"/>
    <w:unhideWhenUsed/>
    <w:qFormat/>
    <w:rsid w:val="00A341A2"/>
    <w:pPr>
      <w:keepNext/>
      <w:keepLines/>
      <w:spacing w:before="200" w:after="0" w:line="240" w:lineRule="auto"/>
      <w:outlineLvl w:val="3"/>
    </w:pPr>
    <w:rPr>
      <w:rFonts w:asciiTheme="majorHAnsi" w:eastAsiaTheme="majorEastAsia" w:hAnsiTheme="majorHAnsi" w:cstheme="majorBidi"/>
      <w:b/>
      <w:bCs/>
      <w:i/>
      <w:iCs/>
      <w:color w:val="5B9BD5" w:themeColor="accent1"/>
      <w:sz w:val="24"/>
      <w:szCs w:val="26"/>
    </w:rPr>
  </w:style>
  <w:style w:type="paragraph" w:styleId="51">
    <w:name w:val="heading 5"/>
    <w:aliases w:val="Hn5,H5"/>
    <w:basedOn w:val="a9"/>
    <w:next w:val="a9"/>
    <w:link w:val="52"/>
    <w:uiPriority w:val="9"/>
    <w:unhideWhenUsed/>
    <w:qFormat/>
    <w:rsid w:val="00A341A2"/>
    <w:pPr>
      <w:keepNext/>
      <w:keepLines/>
      <w:spacing w:before="200" w:after="0" w:line="240" w:lineRule="auto"/>
      <w:outlineLvl w:val="4"/>
    </w:pPr>
    <w:rPr>
      <w:rFonts w:asciiTheme="majorHAnsi" w:eastAsiaTheme="majorEastAsia" w:hAnsiTheme="majorHAnsi" w:cstheme="majorBidi"/>
      <w:color w:val="1F4D78" w:themeColor="accent1" w:themeShade="7F"/>
      <w:sz w:val="24"/>
      <w:szCs w:val="26"/>
    </w:rPr>
  </w:style>
  <w:style w:type="paragraph" w:styleId="60">
    <w:name w:val="heading 6"/>
    <w:aliases w:val="H6,Hn6"/>
    <w:basedOn w:val="a9"/>
    <w:next w:val="a9"/>
    <w:link w:val="61"/>
    <w:uiPriority w:val="9"/>
    <w:unhideWhenUsed/>
    <w:qFormat/>
    <w:rsid w:val="00A341A2"/>
    <w:pPr>
      <w:keepNext/>
      <w:keepLines/>
      <w:spacing w:before="200" w:after="0" w:line="240" w:lineRule="auto"/>
      <w:outlineLvl w:val="5"/>
    </w:pPr>
    <w:rPr>
      <w:rFonts w:asciiTheme="majorHAnsi" w:eastAsiaTheme="majorEastAsia" w:hAnsiTheme="majorHAnsi" w:cstheme="majorBidi"/>
      <w:i/>
      <w:iCs/>
      <w:color w:val="1F4D78" w:themeColor="accent1" w:themeShade="7F"/>
      <w:sz w:val="24"/>
      <w:szCs w:val="26"/>
    </w:rPr>
  </w:style>
  <w:style w:type="paragraph" w:styleId="7">
    <w:name w:val="heading 7"/>
    <w:basedOn w:val="a9"/>
    <w:next w:val="a9"/>
    <w:link w:val="70"/>
    <w:uiPriority w:val="9"/>
    <w:unhideWhenUsed/>
    <w:qFormat/>
    <w:rsid w:val="00A341A2"/>
    <w:pPr>
      <w:keepNext/>
      <w:keepLines/>
      <w:spacing w:before="200" w:after="0" w:line="240" w:lineRule="auto"/>
      <w:outlineLvl w:val="6"/>
    </w:pPr>
    <w:rPr>
      <w:rFonts w:asciiTheme="majorHAnsi" w:eastAsiaTheme="majorEastAsia" w:hAnsiTheme="majorHAnsi" w:cstheme="majorBidi"/>
      <w:i/>
      <w:iCs/>
      <w:color w:val="404040" w:themeColor="text1" w:themeTint="BF"/>
      <w:sz w:val="24"/>
      <w:szCs w:val="26"/>
    </w:rPr>
  </w:style>
  <w:style w:type="paragraph" w:styleId="8">
    <w:name w:val="heading 8"/>
    <w:basedOn w:val="a9"/>
    <w:next w:val="a9"/>
    <w:link w:val="80"/>
    <w:uiPriority w:val="9"/>
    <w:unhideWhenUsed/>
    <w:qFormat/>
    <w:rsid w:val="00A341A2"/>
    <w:pPr>
      <w:keepNext/>
      <w:keepLines/>
      <w:spacing w:before="200" w:after="0" w:line="240" w:lineRule="auto"/>
      <w:outlineLvl w:val="7"/>
    </w:pPr>
    <w:rPr>
      <w:rFonts w:asciiTheme="majorHAnsi" w:eastAsiaTheme="majorEastAsia" w:hAnsiTheme="majorHAnsi" w:cstheme="majorBidi"/>
      <w:color w:val="404040" w:themeColor="text1" w:themeTint="BF"/>
      <w:sz w:val="20"/>
      <w:szCs w:val="20"/>
    </w:rPr>
  </w:style>
  <w:style w:type="paragraph" w:styleId="9">
    <w:name w:val="heading 9"/>
    <w:basedOn w:val="a9"/>
    <w:next w:val="a9"/>
    <w:link w:val="90"/>
    <w:uiPriority w:val="9"/>
    <w:qFormat/>
    <w:rsid w:val="00A341A2"/>
    <w:pPr>
      <w:keepNext/>
      <w:numPr>
        <w:numId w:val="1"/>
      </w:numPr>
      <w:spacing w:after="0" w:line="360" w:lineRule="auto"/>
      <w:ind w:right="0"/>
      <w:jc w:val="both"/>
      <w:outlineLvl w:val="8"/>
    </w:pPr>
    <w:rPr>
      <w:rFonts w:ascii="Times New Roman" w:eastAsia="Times New Roman" w:hAnsi="Times New Roman" w:cs="David"/>
      <w:sz w:val="24"/>
      <w:szCs w:val="26"/>
      <w:u w:val="single"/>
      <w:lang w:eastAsia="he-IL"/>
    </w:rPr>
  </w:style>
  <w:style w:type="character" w:default="1" w:styleId="aa">
    <w:name w:val="Default Paragraph Font"/>
    <w:uiPriority w:val="1"/>
    <w:semiHidden/>
    <w:unhideWhenUsed/>
  </w:style>
  <w:style w:type="table" w:default="1" w:styleId="ab">
    <w:name w:val="Normal Table"/>
    <w:uiPriority w:val="99"/>
    <w:semiHidden/>
    <w:unhideWhenUsed/>
    <w:tblPr>
      <w:tblInd w:w="0" w:type="dxa"/>
      <w:tblCellMar>
        <w:top w:w="0" w:type="dxa"/>
        <w:left w:w="108" w:type="dxa"/>
        <w:bottom w:w="0" w:type="dxa"/>
        <w:right w:w="108" w:type="dxa"/>
      </w:tblCellMar>
    </w:tblPr>
  </w:style>
  <w:style w:type="numbering" w:default="1" w:styleId="ac">
    <w:name w:val="No List"/>
    <w:uiPriority w:val="99"/>
    <w:semiHidden/>
    <w:unhideWhenUsed/>
  </w:style>
  <w:style w:type="character" w:customStyle="1" w:styleId="15">
    <w:name w:val="כותרת 1 תו"/>
    <w:aliases w:val="H2 תו,Header 1 תו,II+ תו,I תו,ראש פרק תו,Hn1 תו,H1 תו,h1 תו"/>
    <w:basedOn w:val="aa"/>
    <w:link w:val="14"/>
    <w:uiPriority w:val="9"/>
    <w:rsid w:val="00A341A2"/>
    <w:rPr>
      <w:rFonts w:ascii="Times New Roman" w:eastAsia="Times New Roman" w:hAnsi="Times New Roman" w:cs="David"/>
      <w:b/>
      <w:bCs/>
      <w:sz w:val="24"/>
      <w:szCs w:val="26"/>
    </w:rPr>
  </w:style>
  <w:style w:type="character" w:customStyle="1" w:styleId="25">
    <w:name w:val="כותרת 2 תו"/>
    <w:aliases w:val="סעיף ראשי תו,h2 תו,Attribute Heading 2 תו,h2 main heading תו,Heading 2a תו,ASAPHeading 2 תו,כותרת ראשית תו,????? ????? תו,יאיר כותרת 2 תו,E תו,Hn2 תו,Reset numbering תו,Heading Contents תו,Heading 2 Char Char Char תו,h21 תו,h22 תו,h23 תו"/>
    <w:basedOn w:val="aa"/>
    <w:link w:val="24"/>
    <w:uiPriority w:val="9"/>
    <w:rsid w:val="00A341A2"/>
    <w:rPr>
      <w:rFonts w:ascii="Times New Roman" w:eastAsia="Times New Roman" w:hAnsi="Times New Roman" w:cs="David"/>
      <w:b/>
      <w:bCs/>
      <w:sz w:val="24"/>
      <w:szCs w:val="26"/>
    </w:rPr>
  </w:style>
  <w:style w:type="character" w:customStyle="1" w:styleId="36">
    <w:name w:val="כותרת 3 תו"/>
    <w:aliases w:val="Function header 3 תו,Function header 31 תו,Function header 32 תו,Function header 33 תו,Function header 34 תו,Function header 311 תו,Function header 321 תו,Function header 35 תו,Function header 312 תו,Function header 322 תו,Hn3 תו"/>
    <w:basedOn w:val="aa"/>
    <w:link w:val="35"/>
    <w:uiPriority w:val="9"/>
    <w:rsid w:val="00A341A2"/>
    <w:rPr>
      <w:rFonts w:asciiTheme="majorHAnsi" w:eastAsiaTheme="majorEastAsia" w:hAnsiTheme="majorHAnsi" w:cstheme="majorBidi"/>
      <w:b/>
      <w:bCs/>
      <w:color w:val="5B9BD5" w:themeColor="accent1"/>
      <w:sz w:val="24"/>
      <w:szCs w:val="26"/>
    </w:rPr>
  </w:style>
  <w:style w:type="character" w:customStyle="1" w:styleId="Heading4Char">
    <w:name w:val="Heading 4 Char"/>
    <w:basedOn w:val="aa"/>
    <w:uiPriority w:val="9"/>
    <w:semiHidden/>
    <w:rsid w:val="00A341A2"/>
    <w:rPr>
      <w:rFonts w:asciiTheme="majorHAnsi" w:eastAsiaTheme="majorEastAsia" w:hAnsiTheme="majorHAnsi" w:cstheme="majorBidi"/>
      <w:i/>
      <w:iCs/>
      <w:color w:val="2E74B5" w:themeColor="accent1" w:themeShade="BF"/>
    </w:rPr>
  </w:style>
  <w:style w:type="character" w:customStyle="1" w:styleId="52">
    <w:name w:val="כותרת 5 תו"/>
    <w:aliases w:val="Hn5 תו,H5 תו"/>
    <w:basedOn w:val="aa"/>
    <w:link w:val="51"/>
    <w:uiPriority w:val="9"/>
    <w:rsid w:val="00A341A2"/>
    <w:rPr>
      <w:rFonts w:asciiTheme="majorHAnsi" w:eastAsiaTheme="majorEastAsia" w:hAnsiTheme="majorHAnsi" w:cstheme="majorBidi"/>
      <w:color w:val="1F4D78" w:themeColor="accent1" w:themeShade="7F"/>
      <w:sz w:val="24"/>
      <w:szCs w:val="26"/>
    </w:rPr>
  </w:style>
  <w:style w:type="character" w:customStyle="1" w:styleId="61">
    <w:name w:val="כותרת 6 תו"/>
    <w:aliases w:val="H6 תו,Hn6 תו"/>
    <w:basedOn w:val="aa"/>
    <w:link w:val="60"/>
    <w:uiPriority w:val="9"/>
    <w:rsid w:val="00A341A2"/>
    <w:rPr>
      <w:rFonts w:asciiTheme="majorHAnsi" w:eastAsiaTheme="majorEastAsia" w:hAnsiTheme="majorHAnsi" w:cstheme="majorBidi"/>
      <w:i/>
      <w:iCs/>
      <w:color w:val="1F4D78" w:themeColor="accent1" w:themeShade="7F"/>
      <w:sz w:val="24"/>
      <w:szCs w:val="26"/>
    </w:rPr>
  </w:style>
  <w:style w:type="character" w:customStyle="1" w:styleId="70">
    <w:name w:val="כותרת 7 תו"/>
    <w:basedOn w:val="aa"/>
    <w:link w:val="7"/>
    <w:uiPriority w:val="9"/>
    <w:rsid w:val="00A341A2"/>
    <w:rPr>
      <w:rFonts w:asciiTheme="majorHAnsi" w:eastAsiaTheme="majorEastAsia" w:hAnsiTheme="majorHAnsi" w:cstheme="majorBidi"/>
      <w:i/>
      <w:iCs/>
      <w:color w:val="404040" w:themeColor="text1" w:themeTint="BF"/>
      <w:sz w:val="24"/>
      <w:szCs w:val="26"/>
    </w:rPr>
  </w:style>
  <w:style w:type="character" w:customStyle="1" w:styleId="80">
    <w:name w:val="כותרת 8 תו"/>
    <w:basedOn w:val="aa"/>
    <w:link w:val="8"/>
    <w:uiPriority w:val="9"/>
    <w:rsid w:val="00A341A2"/>
    <w:rPr>
      <w:rFonts w:asciiTheme="majorHAnsi" w:eastAsiaTheme="majorEastAsia" w:hAnsiTheme="majorHAnsi" w:cstheme="majorBidi"/>
      <w:color w:val="404040" w:themeColor="text1" w:themeTint="BF"/>
      <w:sz w:val="20"/>
      <w:szCs w:val="20"/>
    </w:rPr>
  </w:style>
  <w:style w:type="character" w:customStyle="1" w:styleId="90">
    <w:name w:val="כותרת 9 תו"/>
    <w:basedOn w:val="aa"/>
    <w:link w:val="9"/>
    <w:uiPriority w:val="9"/>
    <w:rsid w:val="00A341A2"/>
    <w:rPr>
      <w:rFonts w:ascii="Times New Roman" w:eastAsia="Times New Roman" w:hAnsi="Times New Roman" w:cs="David"/>
      <w:sz w:val="24"/>
      <w:szCs w:val="26"/>
      <w:u w:val="single"/>
      <w:lang w:eastAsia="he-IL"/>
    </w:rPr>
  </w:style>
  <w:style w:type="paragraph" w:styleId="ad">
    <w:name w:val="header"/>
    <w:aliases w:val="1 תו,Header תו תו תו תו תו,Header תו תו תו,Header תו תו"/>
    <w:basedOn w:val="a9"/>
    <w:link w:val="ae"/>
    <w:uiPriority w:val="99"/>
    <w:qFormat/>
    <w:rsid w:val="00A341A2"/>
    <w:pPr>
      <w:tabs>
        <w:tab w:val="center" w:pos="4153"/>
        <w:tab w:val="right" w:pos="8306"/>
      </w:tabs>
      <w:spacing w:after="0" w:line="240" w:lineRule="auto"/>
    </w:pPr>
    <w:rPr>
      <w:rFonts w:ascii="Times New Roman" w:eastAsia="Times New Roman" w:hAnsi="Times New Roman" w:cs="David"/>
      <w:sz w:val="24"/>
      <w:szCs w:val="24"/>
    </w:rPr>
  </w:style>
  <w:style w:type="character" w:customStyle="1" w:styleId="ae">
    <w:name w:val="כותרת עליונה תו"/>
    <w:aliases w:val="1 תו תו,Header תו תו תו תו תו תו,Header תו תו תו תו,Header תו תו תו1"/>
    <w:basedOn w:val="aa"/>
    <w:link w:val="ad"/>
    <w:uiPriority w:val="99"/>
    <w:rsid w:val="00A341A2"/>
    <w:rPr>
      <w:rFonts w:ascii="Times New Roman" w:eastAsia="Times New Roman" w:hAnsi="Times New Roman" w:cs="David"/>
      <w:sz w:val="24"/>
      <w:szCs w:val="24"/>
    </w:rPr>
  </w:style>
  <w:style w:type="paragraph" w:styleId="af">
    <w:name w:val="footer"/>
    <w:basedOn w:val="a9"/>
    <w:link w:val="af0"/>
    <w:uiPriority w:val="99"/>
    <w:rsid w:val="00A341A2"/>
    <w:pPr>
      <w:tabs>
        <w:tab w:val="center" w:pos="4153"/>
        <w:tab w:val="right" w:pos="8306"/>
      </w:tabs>
      <w:spacing w:after="0" w:line="240" w:lineRule="auto"/>
    </w:pPr>
    <w:rPr>
      <w:rFonts w:ascii="Times New Roman" w:eastAsia="Times New Roman" w:hAnsi="Times New Roman" w:cs="David"/>
      <w:sz w:val="24"/>
      <w:szCs w:val="24"/>
    </w:rPr>
  </w:style>
  <w:style w:type="character" w:customStyle="1" w:styleId="FooterChar">
    <w:name w:val="Footer Char"/>
    <w:basedOn w:val="aa"/>
    <w:rsid w:val="00A341A2"/>
  </w:style>
  <w:style w:type="character" w:styleId="af1">
    <w:name w:val="page number"/>
    <w:basedOn w:val="aa"/>
    <w:rsid w:val="00A341A2"/>
  </w:style>
  <w:style w:type="paragraph" w:customStyle="1" w:styleId="53">
    <w:name w:val="5"/>
    <w:basedOn w:val="a9"/>
    <w:next w:val="af"/>
    <w:qFormat/>
    <w:rsid w:val="00A341A2"/>
    <w:pPr>
      <w:tabs>
        <w:tab w:val="center" w:pos="4153"/>
        <w:tab w:val="right" w:pos="8306"/>
      </w:tabs>
      <w:spacing w:after="0" w:line="240" w:lineRule="auto"/>
    </w:pPr>
    <w:rPr>
      <w:rFonts w:ascii="Times New Roman" w:eastAsia="Times New Roman" w:hAnsi="Times New Roman" w:cs="David"/>
      <w:sz w:val="24"/>
      <w:szCs w:val="26"/>
      <w:lang w:eastAsia="he-IL"/>
    </w:rPr>
  </w:style>
  <w:style w:type="character" w:styleId="Hyperlink">
    <w:name w:val="Hyperlink"/>
    <w:basedOn w:val="aa"/>
    <w:uiPriority w:val="99"/>
    <w:rsid w:val="00A341A2"/>
    <w:rPr>
      <w:color w:val="0000FF"/>
      <w:u w:val="single"/>
    </w:rPr>
  </w:style>
  <w:style w:type="character" w:styleId="af2">
    <w:name w:val="Placeholder Text"/>
    <w:basedOn w:val="aa"/>
    <w:uiPriority w:val="99"/>
    <w:rsid w:val="00A341A2"/>
    <w:rPr>
      <w:color w:val="808080"/>
    </w:rPr>
  </w:style>
  <w:style w:type="paragraph" w:styleId="af3">
    <w:name w:val="Balloon Text"/>
    <w:basedOn w:val="a9"/>
    <w:link w:val="af4"/>
    <w:rsid w:val="00A341A2"/>
    <w:pPr>
      <w:spacing w:after="0" w:line="240" w:lineRule="auto"/>
    </w:pPr>
    <w:rPr>
      <w:rFonts w:ascii="Tahoma" w:eastAsia="Times New Roman" w:hAnsi="Tahoma" w:cs="Tahoma"/>
      <w:sz w:val="16"/>
      <w:szCs w:val="16"/>
    </w:rPr>
  </w:style>
  <w:style w:type="character" w:customStyle="1" w:styleId="BalloonTextChar">
    <w:name w:val="Balloon Text Char"/>
    <w:basedOn w:val="aa"/>
    <w:semiHidden/>
    <w:rsid w:val="00A341A2"/>
    <w:rPr>
      <w:rFonts w:ascii="Segoe UI" w:hAnsi="Segoe UI" w:cs="Segoe UI"/>
      <w:sz w:val="18"/>
      <w:szCs w:val="18"/>
    </w:rPr>
  </w:style>
  <w:style w:type="character" w:customStyle="1" w:styleId="af4">
    <w:name w:val="טקסט בלונים תו"/>
    <w:basedOn w:val="aa"/>
    <w:link w:val="af3"/>
    <w:rsid w:val="00A341A2"/>
    <w:rPr>
      <w:rFonts w:ascii="Tahoma" w:eastAsia="Times New Roman" w:hAnsi="Tahoma" w:cs="Tahoma"/>
      <w:sz w:val="16"/>
      <w:szCs w:val="16"/>
    </w:rPr>
  </w:style>
  <w:style w:type="character" w:customStyle="1" w:styleId="43">
    <w:name w:val="כותרת 4 תו"/>
    <w:aliases w:val="Hn4 תו,Heading 4 Char Char תו,Heading 4 Char Char Char תו,Heading 4 Char Char Char Char Char Char תו,Heading 4 Char Char Char Char Char תו תו,Heading 4 Char Char Char Char Char תו1,Heading 4 Char Char Char Char Char תו Char תו,h4 תו,H4 תו"/>
    <w:basedOn w:val="aa"/>
    <w:link w:val="42"/>
    <w:uiPriority w:val="9"/>
    <w:rsid w:val="00A341A2"/>
    <w:rPr>
      <w:rFonts w:asciiTheme="majorHAnsi" w:eastAsiaTheme="majorEastAsia" w:hAnsiTheme="majorHAnsi" w:cstheme="majorBidi"/>
      <w:b/>
      <w:bCs/>
      <w:i/>
      <w:iCs/>
      <w:color w:val="5B9BD5" w:themeColor="accent1"/>
      <w:sz w:val="24"/>
      <w:szCs w:val="26"/>
    </w:rPr>
  </w:style>
  <w:style w:type="paragraph" w:styleId="af5">
    <w:name w:val="List Paragraph"/>
    <w:basedOn w:val="a9"/>
    <w:link w:val="af6"/>
    <w:uiPriority w:val="34"/>
    <w:qFormat/>
    <w:rsid w:val="00A341A2"/>
    <w:pPr>
      <w:spacing w:after="0" w:line="240" w:lineRule="auto"/>
      <w:ind w:left="720"/>
      <w:contextualSpacing/>
    </w:pPr>
    <w:rPr>
      <w:rFonts w:ascii="Times New Roman" w:eastAsia="Times New Roman" w:hAnsi="Times New Roman" w:cs="David"/>
      <w:sz w:val="24"/>
      <w:szCs w:val="26"/>
      <w:lang w:eastAsia="he-IL"/>
    </w:rPr>
  </w:style>
  <w:style w:type="paragraph" w:styleId="af7">
    <w:name w:val="Body Text"/>
    <w:basedOn w:val="a9"/>
    <w:link w:val="af8"/>
    <w:rsid w:val="00A341A2"/>
    <w:pPr>
      <w:spacing w:after="0" w:line="240" w:lineRule="auto"/>
      <w:jc w:val="center"/>
    </w:pPr>
    <w:rPr>
      <w:rFonts w:ascii="Times New Roman" w:eastAsia="Times New Roman" w:hAnsi="Times New Roman" w:cs="David"/>
      <w:sz w:val="16"/>
      <w:szCs w:val="26"/>
      <w:lang w:eastAsia="he-IL"/>
    </w:rPr>
  </w:style>
  <w:style w:type="character" w:customStyle="1" w:styleId="BodyTextChar">
    <w:name w:val="Body Text Char"/>
    <w:basedOn w:val="aa"/>
    <w:uiPriority w:val="99"/>
    <w:semiHidden/>
    <w:rsid w:val="00A341A2"/>
  </w:style>
  <w:style w:type="character" w:customStyle="1" w:styleId="af8">
    <w:name w:val="גוף טקסט תו"/>
    <w:basedOn w:val="aa"/>
    <w:link w:val="af7"/>
    <w:rsid w:val="00A341A2"/>
    <w:rPr>
      <w:rFonts w:ascii="Times New Roman" w:eastAsia="Times New Roman" w:hAnsi="Times New Roman" w:cs="David"/>
      <w:sz w:val="16"/>
      <w:szCs w:val="26"/>
      <w:lang w:eastAsia="he-IL"/>
    </w:rPr>
  </w:style>
  <w:style w:type="paragraph" w:styleId="af9">
    <w:name w:val="Body Text Indent"/>
    <w:basedOn w:val="a9"/>
    <w:link w:val="afa"/>
    <w:rsid w:val="00A341A2"/>
    <w:pPr>
      <w:spacing w:after="120" w:line="240" w:lineRule="auto"/>
      <w:ind w:left="283"/>
    </w:pPr>
    <w:rPr>
      <w:rFonts w:ascii="Times New Roman" w:eastAsia="Times New Roman" w:hAnsi="Times New Roman" w:cs="David"/>
      <w:sz w:val="24"/>
      <w:szCs w:val="26"/>
    </w:rPr>
  </w:style>
  <w:style w:type="character" w:customStyle="1" w:styleId="afa">
    <w:name w:val="כניסה בגוף טקסט תו"/>
    <w:basedOn w:val="aa"/>
    <w:link w:val="af9"/>
    <w:rsid w:val="00A341A2"/>
    <w:rPr>
      <w:rFonts w:ascii="Times New Roman" w:eastAsia="Times New Roman" w:hAnsi="Times New Roman" w:cs="David"/>
      <w:sz w:val="24"/>
      <w:szCs w:val="26"/>
    </w:rPr>
  </w:style>
  <w:style w:type="paragraph" w:customStyle="1" w:styleId="210">
    <w:name w:val="כותרת 21"/>
    <w:basedOn w:val="a9"/>
    <w:next w:val="a9"/>
    <w:rsid w:val="00A341A2"/>
    <w:pPr>
      <w:keepNext/>
      <w:widowControl w:val="0"/>
      <w:adjustRightInd w:val="0"/>
      <w:spacing w:after="0" w:line="360" w:lineRule="atLeast"/>
      <w:jc w:val="both"/>
      <w:textAlignment w:val="baseline"/>
      <w:outlineLvl w:val="1"/>
    </w:pPr>
    <w:rPr>
      <w:rFonts w:ascii="Times New Roman" w:eastAsia="Times New Roman" w:hAnsi="Times New Roman" w:cs="David"/>
      <w:b/>
      <w:bCs/>
      <w:sz w:val="28"/>
      <w:szCs w:val="28"/>
      <w:u w:val="single"/>
      <w:lang w:eastAsia="he-IL"/>
    </w:rPr>
  </w:style>
  <w:style w:type="table" w:styleId="afb">
    <w:name w:val="Table Grid"/>
    <w:aliases w:val="טקסט טבלה תחתונה"/>
    <w:basedOn w:val="ab"/>
    <w:rsid w:val="00A341A2"/>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c">
    <w:name w:val="Block Text"/>
    <w:basedOn w:val="a9"/>
    <w:uiPriority w:val="99"/>
    <w:rsid w:val="00A341A2"/>
    <w:pPr>
      <w:spacing w:after="0" w:line="360" w:lineRule="auto"/>
      <w:ind w:left="720"/>
      <w:jc w:val="both"/>
    </w:pPr>
    <w:rPr>
      <w:rFonts w:ascii="Times New Roman" w:eastAsia="Times New Roman" w:hAnsi="Times New Roman" w:cs="David"/>
      <w:noProof/>
      <w:sz w:val="24"/>
      <w:szCs w:val="24"/>
      <w:lang w:eastAsia="he-IL"/>
    </w:rPr>
  </w:style>
  <w:style w:type="character" w:styleId="afd">
    <w:name w:val="annotation reference"/>
    <w:basedOn w:val="aa"/>
    <w:uiPriority w:val="99"/>
    <w:rsid w:val="00A341A2"/>
    <w:rPr>
      <w:sz w:val="16"/>
      <w:szCs w:val="16"/>
    </w:rPr>
  </w:style>
  <w:style w:type="paragraph" w:styleId="afe">
    <w:name w:val="annotation text"/>
    <w:basedOn w:val="a9"/>
    <w:link w:val="aff"/>
    <w:uiPriority w:val="99"/>
    <w:rsid w:val="00A341A2"/>
    <w:pPr>
      <w:spacing w:after="0" w:line="240" w:lineRule="auto"/>
    </w:pPr>
    <w:rPr>
      <w:rFonts w:ascii="Times New Roman" w:eastAsia="Times New Roman" w:hAnsi="Times New Roman" w:cs="Times New Roman"/>
      <w:sz w:val="20"/>
      <w:szCs w:val="20"/>
      <w:lang w:eastAsia="he-IL"/>
    </w:rPr>
  </w:style>
  <w:style w:type="character" w:customStyle="1" w:styleId="CommentTextChar">
    <w:name w:val="Comment Text Char"/>
    <w:basedOn w:val="aa"/>
    <w:rsid w:val="00A341A2"/>
    <w:rPr>
      <w:sz w:val="20"/>
      <w:szCs w:val="20"/>
    </w:rPr>
  </w:style>
  <w:style w:type="character" w:customStyle="1" w:styleId="aff">
    <w:name w:val="טקסט הערה תו"/>
    <w:basedOn w:val="aa"/>
    <w:link w:val="afe"/>
    <w:uiPriority w:val="99"/>
    <w:rsid w:val="00A341A2"/>
    <w:rPr>
      <w:rFonts w:ascii="Times New Roman" w:eastAsia="Times New Roman" w:hAnsi="Times New Roman" w:cs="Times New Roman"/>
      <w:sz w:val="20"/>
      <w:szCs w:val="20"/>
      <w:lang w:eastAsia="he-IL"/>
    </w:rPr>
  </w:style>
  <w:style w:type="paragraph" w:styleId="aff0">
    <w:name w:val="annotation subject"/>
    <w:basedOn w:val="afe"/>
    <w:next w:val="afe"/>
    <w:link w:val="aff1"/>
    <w:rsid w:val="00A341A2"/>
    <w:rPr>
      <w:b/>
      <w:bCs/>
    </w:rPr>
  </w:style>
  <w:style w:type="character" w:customStyle="1" w:styleId="CommentSubjectChar">
    <w:name w:val="Comment Subject Char"/>
    <w:basedOn w:val="CommentTextChar"/>
    <w:rsid w:val="00A341A2"/>
    <w:rPr>
      <w:b/>
      <w:bCs/>
      <w:sz w:val="20"/>
      <w:szCs w:val="20"/>
    </w:rPr>
  </w:style>
  <w:style w:type="character" w:customStyle="1" w:styleId="aff1">
    <w:name w:val="נושא הערה תו"/>
    <w:basedOn w:val="aff"/>
    <w:link w:val="aff0"/>
    <w:rsid w:val="00A341A2"/>
    <w:rPr>
      <w:rFonts w:ascii="Times New Roman" w:eastAsia="Times New Roman" w:hAnsi="Times New Roman" w:cs="Times New Roman"/>
      <w:b/>
      <w:bCs/>
      <w:sz w:val="20"/>
      <w:szCs w:val="20"/>
      <w:lang w:eastAsia="he-IL"/>
    </w:rPr>
  </w:style>
  <w:style w:type="paragraph" w:customStyle="1" w:styleId="16">
    <w:name w:val="פיסקת רשימה1"/>
    <w:basedOn w:val="a9"/>
    <w:qFormat/>
    <w:rsid w:val="00A341A2"/>
    <w:pPr>
      <w:spacing w:after="0" w:line="240" w:lineRule="auto"/>
      <w:ind w:left="720"/>
    </w:pPr>
    <w:rPr>
      <w:rFonts w:ascii="Times New Roman" w:eastAsia="Times New Roman" w:hAnsi="Times New Roman" w:cs="Times New Roman"/>
      <w:sz w:val="24"/>
      <w:szCs w:val="24"/>
      <w:lang w:val="ru-RU" w:eastAsia="ru-RU" w:bidi="ar-SA"/>
    </w:rPr>
  </w:style>
  <w:style w:type="character" w:customStyle="1" w:styleId="af0">
    <w:name w:val="כותרת תחתונה תו"/>
    <w:basedOn w:val="aa"/>
    <w:link w:val="af"/>
    <w:uiPriority w:val="99"/>
    <w:rsid w:val="00A341A2"/>
    <w:rPr>
      <w:rFonts w:ascii="Times New Roman" w:eastAsia="Times New Roman" w:hAnsi="Times New Roman" w:cs="David"/>
      <w:sz w:val="24"/>
      <w:szCs w:val="24"/>
    </w:rPr>
  </w:style>
  <w:style w:type="paragraph" w:customStyle="1" w:styleId="Style">
    <w:name w:val="Style"/>
    <w:basedOn w:val="a9"/>
    <w:next w:val="af"/>
    <w:uiPriority w:val="99"/>
    <w:rsid w:val="00A341A2"/>
    <w:pPr>
      <w:tabs>
        <w:tab w:val="center" w:pos="4153"/>
        <w:tab w:val="right" w:pos="8306"/>
      </w:tabs>
      <w:spacing w:after="0" w:line="240" w:lineRule="auto"/>
    </w:pPr>
    <w:rPr>
      <w:rFonts w:ascii="Times New Roman" w:eastAsia="Times New Roman" w:hAnsi="Times New Roman" w:cs="David"/>
      <w:sz w:val="24"/>
      <w:szCs w:val="26"/>
      <w:lang w:eastAsia="he-IL"/>
    </w:rPr>
  </w:style>
  <w:style w:type="paragraph" w:styleId="37">
    <w:name w:val="Body Text Indent 3"/>
    <w:basedOn w:val="a9"/>
    <w:link w:val="38"/>
    <w:rsid w:val="00A341A2"/>
    <w:pPr>
      <w:spacing w:after="120" w:line="240" w:lineRule="auto"/>
      <w:ind w:left="283"/>
    </w:pPr>
    <w:rPr>
      <w:rFonts w:ascii="Times New Roman" w:eastAsia="Times New Roman" w:hAnsi="Times New Roman" w:cs="David"/>
      <w:sz w:val="16"/>
      <w:szCs w:val="16"/>
      <w:lang w:eastAsia="he-IL"/>
    </w:rPr>
  </w:style>
  <w:style w:type="character" w:customStyle="1" w:styleId="38">
    <w:name w:val="כניסה בגוף טקסט 3 תו"/>
    <w:basedOn w:val="aa"/>
    <w:link w:val="37"/>
    <w:rsid w:val="00A341A2"/>
    <w:rPr>
      <w:rFonts w:ascii="Times New Roman" w:eastAsia="Times New Roman" w:hAnsi="Times New Roman" w:cs="David"/>
      <w:sz w:val="16"/>
      <w:szCs w:val="16"/>
      <w:lang w:eastAsia="he-IL"/>
    </w:rPr>
  </w:style>
  <w:style w:type="paragraph" w:styleId="26">
    <w:name w:val="Body Text 2"/>
    <w:basedOn w:val="a9"/>
    <w:link w:val="27"/>
    <w:uiPriority w:val="99"/>
    <w:rsid w:val="00A341A2"/>
    <w:pPr>
      <w:tabs>
        <w:tab w:val="left" w:pos="7656"/>
      </w:tabs>
      <w:spacing w:after="0" w:line="240" w:lineRule="auto"/>
      <w:ind w:right="105"/>
      <w:jc w:val="both"/>
    </w:pPr>
    <w:rPr>
      <w:rFonts w:ascii="Times New Roman" w:eastAsia="Times New Roman" w:hAnsi="Times New Roman" w:cs="David"/>
      <w:sz w:val="24"/>
      <w:szCs w:val="24"/>
      <w:lang w:eastAsia="he-IL"/>
    </w:rPr>
  </w:style>
  <w:style w:type="character" w:customStyle="1" w:styleId="27">
    <w:name w:val="גוף טקסט 2 תו"/>
    <w:basedOn w:val="aa"/>
    <w:link w:val="26"/>
    <w:uiPriority w:val="99"/>
    <w:rsid w:val="00A341A2"/>
    <w:rPr>
      <w:rFonts w:ascii="Times New Roman" w:eastAsia="Times New Roman" w:hAnsi="Times New Roman" w:cs="David"/>
      <w:sz w:val="24"/>
      <w:szCs w:val="24"/>
      <w:lang w:eastAsia="he-IL"/>
    </w:rPr>
  </w:style>
  <w:style w:type="paragraph" w:styleId="28">
    <w:name w:val="Body Text Indent 2"/>
    <w:basedOn w:val="a9"/>
    <w:link w:val="29"/>
    <w:rsid w:val="00A341A2"/>
    <w:pPr>
      <w:spacing w:after="0" w:line="360" w:lineRule="auto"/>
      <w:ind w:left="397"/>
      <w:jc w:val="both"/>
    </w:pPr>
    <w:rPr>
      <w:rFonts w:ascii="Times New Roman" w:eastAsia="Times New Roman" w:hAnsi="Times New Roman" w:cs="David"/>
      <w:sz w:val="24"/>
      <w:szCs w:val="26"/>
      <w:lang w:eastAsia="he-IL"/>
    </w:rPr>
  </w:style>
  <w:style w:type="character" w:customStyle="1" w:styleId="29">
    <w:name w:val="כניסה בגוף טקסט 2 תו"/>
    <w:basedOn w:val="aa"/>
    <w:link w:val="28"/>
    <w:rsid w:val="00A341A2"/>
    <w:rPr>
      <w:rFonts w:ascii="Times New Roman" w:eastAsia="Times New Roman" w:hAnsi="Times New Roman" w:cs="David"/>
      <w:sz w:val="24"/>
      <w:szCs w:val="26"/>
      <w:lang w:eastAsia="he-IL"/>
    </w:rPr>
  </w:style>
  <w:style w:type="paragraph" w:styleId="aff2">
    <w:name w:val="caption"/>
    <w:basedOn w:val="a9"/>
    <w:next w:val="a9"/>
    <w:link w:val="aff3"/>
    <w:uiPriority w:val="35"/>
    <w:qFormat/>
    <w:rsid w:val="00A341A2"/>
    <w:pPr>
      <w:spacing w:after="0" w:line="240" w:lineRule="auto"/>
    </w:pPr>
    <w:rPr>
      <w:rFonts w:ascii="Times New Roman" w:eastAsia="Times New Roman" w:hAnsi="Times New Roman" w:cs="David"/>
      <w:b/>
      <w:bCs/>
      <w:sz w:val="40"/>
      <w:szCs w:val="40"/>
      <w:lang w:eastAsia="he-IL"/>
    </w:rPr>
  </w:style>
  <w:style w:type="paragraph" w:styleId="39">
    <w:name w:val="Body Text 3"/>
    <w:basedOn w:val="a9"/>
    <w:link w:val="3a"/>
    <w:rsid w:val="00A341A2"/>
    <w:pPr>
      <w:spacing w:after="0" w:line="240" w:lineRule="auto"/>
    </w:pPr>
    <w:rPr>
      <w:rFonts w:ascii="Times New Roman" w:eastAsia="Times New Roman" w:hAnsi="Times New Roman" w:cs="David"/>
      <w:sz w:val="24"/>
      <w:szCs w:val="26"/>
      <w:lang w:eastAsia="he-IL"/>
    </w:rPr>
  </w:style>
  <w:style w:type="character" w:customStyle="1" w:styleId="3a">
    <w:name w:val="גוף טקסט 3 תו"/>
    <w:basedOn w:val="aa"/>
    <w:link w:val="39"/>
    <w:rsid w:val="00A341A2"/>
    <w:rPr>
      <w:rFonts w:ascii="Times New Roman" w:eastAsia="Times New Roman" w:hAnsi="Times New Roman" w:cs="David"/>
      <w:sz w:val="24"/>
      <w:szCs w:val="26"/>
      <w:lang w:eastAsia="he-IL"/>
    </w:rPr>
  </w:style>
  <w:style w:type="paragraph" w:customStyle="1" w:styleId="Ref">
    <w:name w:val="Ref"/>
    <w:basedOn w:val="a9"/>
    <w:rsid w:val="00A341A2"/>
    <w:pPr>
      <w:tabs>
        <w:tab w:val="left" w:pos="720"/>
        <w:tab w:val="left" w:pos="1440"/>
        <w:tab w:val="left" w:pos="2160"/>
        <w:tab w:val="left" w:pos="2880"/>
        <w:tab w:val="left" w:pos="3600"/>
      </w:tabs>
      <w:bidi w:val="0"/>
      <w:spacing w:after="0" w:line="320" w:lineRule="exact"/>
      <w:jc w:val="both"/>
    </w:pPr>
    <w:rPr>
      <w:rFonts w:ascii="Times New Roman" w:eastAsia="Times New Roman" w:hAnsi="Times New Roman" w:cs="David"/>
      <w:sz w:val="26"/>
      <w:szCs w:val="26"/>
      <w:lang w:val="en-GB" w:eastAsia="he-IL"/>
    </w:rPr>
  </w:style>
  <w:style w:type="paragraph" w:customStyle="1" w:styleId="whereas">
    <w:name w:val="whereas"/>
    <w:basedOn w:val="Style1"/>
    <w:rsid w:val="00A341A2"/>
    <w:pPr>
      <w:ind w:left="2160" w:right="2160" w:hanging="2160"/>
    </w:pPr>
  </w:style>
  <w:style w:type="paragraph" w:customStyle="1" w:styleId="Style1">
    <w:name w:val="Style1"/>
    <w:basedOn w:val="aff4"/>
    <w:link w:val="Style1Char"/>
    <w:qFormat/>
    <w:rsid w:val="00A341A2"/>
    <w:pPr>
      <w:tabs>
        <w:tab w:val="left" w:pos="720"/>
        <w:tab w:val="left" w:pos="1440"/>
        <w:tab w:val="left" w:pos="2160"/>
        <w:tab w:val="left" w:pos="2880"/>
        <w:tab w:val="left" w:pos="3600"/>
      </w:tabs>
      <w:bidi w:val="0"/>
      <w:spacing w:line="320" w:lineRule="exact"/>
      <w:ind w:hanging="720"/>
      <w:jc w:val="both"/>
    </w:pPr>
    <w:rPr>
      <w:noProof/>
      <w:sz w:val="26"/>
      <w:lang w:val="en-GB"/>
    </w:rPr>
  </w:style>
  <w:style w:type="paragraph" w:customStyle="1" w:styleId="Style2">
    <w:name w:val="Style2"/>
    <w:basedOn w:val="Style1"/>
    <w:link w:val="Style2Char"/>
    <w:qFormat/>
    <w:rsid w:val="00A341A2"/>
    <w:pPr>
      <w:ind w:left="1440" w:right="1440"/>
    </w:pPr>
    <w:rPr>
      <w:noProof w:val="0"/>
    </w:rPr>
  </w:style>
  <w:style w:type="paragraph" w:customStyle="1" w:styleId="Style3">
    <w:name w:val="Style3"/>
    <w:basedOn w:val="Style2"/>
    <w:rsid w:val="00A341A2"/>
    <w:pPr>
      <w:ind w:left="2160" w:right="2160"/>
    </w:pPr>
  </w:style>
  <w:style w:type="paragraph" w:styleId="aff4">
    <w:name w:val="Normal Indent"/>
    <w:basedOn w:val="a9"/>
    <w:uiPriority w:val="99"/>
    <w:rsid w:val="00A341A2"/>
    <w:pPr>
      <w:spacing w:after="0" w:line="240" w:lineRule="auto"/>
      <w:ind w:left="720"/>
    </w:pPr>
    <w:rPr>
      <w:rFonts w:ascii="Times New Roman" w:eastAsia="Times New Roman" w:hAnsi="Times New Roman" w:cs="David"/>
      <w:sz w:val="24"/>
      <w:szCs w:val="26"/>
      <w:lang w:eastAsia="he-IL"/>
    </w:rPr>
  </w:style>
  <w:style w:type="paragraph" w:customStyle="1" w:styleId="Para1">
    <w:name w:val="Para1"/>
    <w:basedOn w:val="a9"/>
    <w:rsid w:val="00A341A2"/>
    <w:pPr>
      <w:tabs>
        <w:tab w:val="left" w:pos="1800"/>
      </w:tabs>
      <w:overflowPunct w:val="0"/>
      <w:autoSpaceDE w:val="0"/>
      <w:autoSpaceDN w:val="0"/>
      <w:adjustRightInd w:val="0"/>
      <w:spacing w:after="0" w:line="240" w:lineRule="auto"/>
      <w:ind w:left="567"/>
      <w:jc w:val="both"/>
    </w:pPr>
    <w:rPr>
      <w:rFonts w:ascii="Times New Roman" w:eastAsia="Times New Roman" w:hAnsi="Times New Roman" w:cs="FrankRuehl"/>
      <w:noProof/>
      <w:sz w:val="24"/>
      <w:szCs w:val="26"/>
      <w:lang w:eastAsia="he-IL"/>
    </w:rPr>
  </w:style>
  <w:style w:type="paragraph" w:customStyle="1" w:styleId="Jerusalem">
    <w:name w:val="Jerusalem"/>
    <w:basedOn w:val="a9"/>
    <w:rsid w:val="00A341A2"/>
    <w:pPr>
      <w:overflowPunct w:val="0"/>
      <w:autoSpaceDE w:val="0"/>
      <w:autoSpaceDN w:val="0"/>
      <w:adjustRightInd w:val="0"/>
      <w:spacing w:after="0" w:line="240" w:lineRule="auto"/>
      <w:ind w:left="5760" w:hanging="849"/>
    </w:pPr>
    <w:rPr>
      <w:rFonts w:ascii="Times New Roman" w:eastAsia="Times New Roman" w:hAnsi="Times New Roman" w:cs="FrankRuehl"/>
      <w:sz w:val="20"/>
      <w:szCs w:val="26"/>
      <w:lang w:eastAsia="he-IL"/>
    </w:rPr>
  </w:style>
  <w:style w:type="paragraph" w:customStyle="1" w:styleId="Memo">
    <w:name w:val="Memo"/>
    <w:basedOn w:val="a9"/>
    <w:rsid w:val="00A341A2"/>
    <w:pPr>
      <w:overflowPunct w:val="0"/>
      <w:autoSpaceDE w:val="0"/>
      <w:autoSpaceDN w:val="0"/>
      <w:adjustRightInd w:val="0"/>
      <w:spacing w:after="0" w:line="240" w:lineRule="auto"/>
      <w:ind w:left="5760"/>
    </w:pPr>
    <w:rPr>
      <w:rFonts w:ascii="Times New Roman" w:eastAsia="Times New Roman" w:hAnsi="Times New Roman" w:cs="FrankRuehl"/>
      <w:sz w:val="20"/>
      <w:szCs w:val="26"/>
      <w:lang w:eastAsia="he-IL"/>
    </w:rPr>
  </w:style>
  <w:style w:type="paragraph" w:customStyle="1" w:styleId="Reference">
    <w:name w:val="Reference"/>
    <w:basedOn w:val="a9"/>
    <w:rsid w:val="00A341A2"/>
    <w:pPr>
      <w:tabs>
        <w:tab w:val="left" w:pos="1474"/>
      </w:tabs>
      <w:overflowPunct w:val="0"/>
      <w:autoSpaceDE w:val="0"/>
      <w:autoSpaceDN w:val="0"/>
      <w:adjustRightInd w:val="0"/>
      <w:spacing w:after="0" w:line="240" w:lineRule="auto"/>
      <w:ind w:left="1650" w:hanging="992"/>
    </w:pPr>
    <w:rPr>
      <w:rFonts w:ascii="Times New Roman" w:eastAsia="Times New Roman" w:hAnsi="Times New Roman" w:cs="FrankRuehl"/>
      <w:sz w:val="20"/>
      <w:szCs w:val="26"/>
      <w:lang w:eastAsia="he-IL"/>
    </w:rPr>
  </w:style>
  <w:style w:type="paragraph" w:customStyle="1" w:styleId="Sign">
    <w:name w:val="Sign"/>
    <w:basedOn w:val="a9"/>
    <w:rsid w:val="00A341A2"/>
    <w:pPr>
      <w:overflowPunct w:val="0"/>
      <w:autoSpaceDE w:val="0"/>
      <w:autoSpaceDN w:val="0"/>
      <w:adjustRightInd w:val="0"/>
      <w:spacing w:after="0" w:line="240" w:lineRule="auto"/>
      <w:ind w:left="3493"/>
      <w:jc w:val="center"/>
    </w:pPr>
    <w:rPr>
      <w:rFonts w:ascii="Times New Roman" w:eastAsia="Times New Roman" w:hAnsi="Times New Roman" w:cs="FrankRuehl"/>
      <w:sz w:val="20"/>
      <w:szCs w:val="26"/>
      <w:lang w:eastAsia="he-IL"/>
    </w:rPr>
  </w:style>
  <w:style w:type="paragraph" w:customStyle="1" w:styleId="To">
    <w:name w:val="To"/>
    <w:basedOn w:val="a9"/>
    <w:rsid w:val="00A341A2"/>
    <w:pPr>
      <w:overflowPunct w:val="0"/>
      <w:autoSpaceDE w:val="0"/>
      <w:autoSpaceDN w:val="0"/>
      <w:adjustRightInd w:val="0"/>
      <w:spacing w:after="0" w:line="240" w:lineRule="auto"/>
      <w:ind w:left="658" w:hanging="658"/>
    </w:pPr>
    <w:rPr>
      <w:rFonts w:ascii="Times New Roman" w:eastAsia="Times New Roman" w:hAnsi="Times New Roman" w:cs="FrankRuehl"/>
      <w:b/>
      <w:bCs/>
      <w:sz w:val="20"/>
      <w:szCs w:val="26"/>
      <w:lang w:eastAsia="he-IL"/>
    </w:rPr>
  </w:style>
  <w:style w:type="paragraph" w:customStyle="1" w:styleId="About">
    <w:name w:val="About"/>
    <w:basedOn w:val="To"/>
    <w:rsid w:val="00A341A2"/>
  </w:style>
  <w:style w:type="numbering" w:styleId="111111">
    <w:name w:val="Outline List 2"/>
    <w:basedOn w:val="ac"/>
    <w:rsid w:val="00A341A2"/>
    <w:pPr>
      <w:numPr>
        <w:numId w:val="2"/>
      </w:numPr>
    </w:pPr>
  </w:style>
  <w:style w:type="table" w:styleId="17">
    <w:name w:val="Table Web 1"/>
    <w:basedOn w:val="ab"/>
    <w:rsid w:val="00A341A2"/>
    <w:pPr>
      <w:bidi/>
      <w:spacing w:after="0" w:line="240" w:lineRule="auto"/>
    </w:pPr>
    <w:rPr>
      <w:rFonts w:ascii="Times New Roman" w:eastAsia="Times New Roman" w:hAnsi="Times New Roman" w:cs="Times New Roman"/>
      <w:sz w:val="20"/>
      <w:szCs w:val="20"/>
      <w:lang w:val="en-GB" w:eastAsia="en-GB"/>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aff5">
    <w:name w:val="בסיס"/>
    <w:basedOn w:val="a9"/>
    <w:rsid w:val="00A341A2"/>
    <w:pPr>
      <w:tabs>
        <w:tab w:val="left" w:pos="454"/>
      </w:tabs>
      <w:spacing w:after="0" w:line="360" w:lineRule="auto"/>
      <w:jc w:val="both"/>
    </w:pPr>
    <w:rPr>
      <w:rFonts w:ascii="Times New Roman" w:eastAsia="Times New Roman" w:hAnsi="Times New Roman" w:cs="David"/>
      <w:sz w:val="26"/>
      <w:szCs w:val="26"/>
    </w:rPr>
  </w:style>
  <w:style w:type="paragraph" w:styleId="NormalWeb">
    <w:name w:val="Normal (Web)"/>
    <w:basedOn w:val="a9"/>
    <w:rsid w:val="00A341A2"/>
    <w:pPr>
      <w:bidi w:val="0"/>
      <w:spacing w:before="100" w:beforeAutospacing="1" w:after="100" w:afterAutospacing="1" w:line="240" w:lineRule="auto"/>
    </w:pPr>
    <w:rPr>
      <w:rFonts w:ascii="Times New Roman" w:eastAsia="Times New Roman" w:hAnsi="Times New Roman" w:cs="Times New Roman"/>
      <w:sz w:val="24"/>
      <w:szCs w:val="24"/>
    </w:rPr>
  </w:style>
  <w:style w:type="paragraph" w:customStyle="1" w:styleId="aff6">
    <w:name w:val="הגדרות"/>
    <w:basedOn w:val="a9"/>
    <w:rsid w:val="00A341A2"/>
    <w:pPr>
      <w:overflowPunct w:val="0"/>
      <w:autoSpaceDE w:val="0"/>
      <w:autoSpaceDN w:val="0"/>
      <w:adjustRightInd w:val="0"/>
      <w:spacing w:after="0" w:line="240" w:lineRule="auto"/>
      <w:ind w:left="2642" w:hanging="1933"/>
      <w:jc w:val="both"/>
    </w:pPr>
    <w:rPr>
      <w:rFonts w:ascii="Times New Roman" w:eastAsia="Times New Roman" w:hAnsi="Times New Roman" w:cs="David"/>
      <w:sz w:val="20"/>
      <w:szCs w:val="24"/>
      <w:lang w:eastAsia="he-IL"/>
    </w:rPr>
  </w:style>
  <w:style w:type="paragraph" w:customStyle="1" w:styleId="18">
    <w:name w:val="1"/>
    <w:basedOn w:val="a9"/>
    <w:next w:val="af9"/>
    <w:rsid w:val="00A341A2"/>
    <w:pPr>
      <w:spacing w:after="0" w:line="240" w:lineRule="auto"/>
      <w:ind w:firstLine="720"/>
      <w:jc w:val="both"/>
    </w:pPr>
    <w:rPr>
      <w:rFonts w:ascii="Times New Roman" w:eastAsia="Times New Roman" w:hAnsi="Times New Roman" w:cs="David"/>
      <w:sz w:val="24"/>
      <w:szCs w:val="26"/>
      <w:lang w:eastAsia="he-IL"/>
    </w:rPr>
  </w:style>
  <w:style w:type="character" w:styleId="aff7">
    <w:name w:val="Intense Reference"/>
    <w:basedOn w:val="aa"/>
    <w:uiPriority w:val="32"/>
    <w:qFormat/>
    <w:rsid w:val="00A341A2"/>
    <w:rPr>
      <w:b/>
      <w:bCs/>
      <w:smallCaps/>
      <w:color w:val="C0504D"/>
      <w:spacing w:val="5"/>
      <w:u w:val="single"/>
    </w:rPr>
  </w:style>
  <w:style w:type="paragraph" w:styleId="aff8">
    <w:name w:val="Revision"/>
    <w:hidden/>
    <w:uiPriority w:val="99"/>
    <w:semiHidden/>
    <w:rsid w:val="00A341A2"/>
    <w:pPr>
      <w:spacing w:after="0" w:line="240" w:lineRule="auto"/>
    </w:pPr>
    <w:rPr>
      <w:rFonts w:ascii="Times New Roman" w:eastAsia="Times New Roman" w:hAnsi="Times New Roman" w:cs="David"/>
      <w:sz w:val="24"/>
      <w:szCs w:val="26"/>
      <w:lang w:eastAsia="he-IL"/>
    </w:rPr>
  </w:style>
  <w:style w:type="character" w:styleId="aff9">
    <w:name w:val="Strong"/>
    <w:basedOn w:val="aa"/>
    <w:uiPriority w:val="22"/>
    <w:qFormat/>
    <w:rsid w:val="00A341A2"/>
    <w:rPr>
      <w:b/>
      <w:bCs/>
    </w:rPr>
  </w:style>
  <w:style w:type="paragraph" w:styleId="affa">
    <w:name w:val="endnote text"/>
    <w:basedOn w:val="a9"/>
    <w:link w:val="affb"/>
    <w:uiPriority w:val="99"/>
    <w:unhideWhenUsed/>
    <w:rsid w:val="00A341A2"/>
    <w:pPr>
      <w:spacing w:after="0" w:line="240" w:lineRule="auto"/>
    </w:pPr>
    <w:rPr>
      <w:rFonts w:ascii="Times New Roman" w:eastAsia="Times New Roman" w:hAnsi="Times New Roman" w:cs="David"/>
      <w:sz w:val="20"/>
      <w:szCs w:val="20"/>
      <w:lang w:eastAsia="he-IL"/>
    </w:rPr>
  </w:style>
  <w:style w:type="character" w:customStyle="1" w:styleId="affb">
    <w:name w:val="טקסט הערת סיום תו"/>
    <w:basedOn w:val="aa"/>
    <w:link w:val="affa"/>
    <w:uiPriority w:val="99"/>
    <w:rsid w:val="00A341A2"/>
    <w:rPr>
      <w:rFonts w:ascii="Times New Roman" w:eastAsia="Times New Roman" w:hAnsi="Times New Roman" w:cs="David"/>
      <w:sz w:val="20"/>
      <w:szCs w:val="20"/>
      <w:lang w:eastAsia="he-IL"/>
    </w:rPr>
  </w:style>
  <w:style w:type="character" w:styleId="affc">
    <w:name w:val="endnote reference"/>
    <w:basedOn w:val="aa"/>
    <w:uiPriority w:val="99"/>
    <w:unhideWhenUsed/>
    <w:rsid w:val="00A341A2"/>
    <w:rPr>
      <w:vertAlign w:val="superscript"/>
    </w:rPr>
  </w:style>
  <w:style w:type="paragraph" w:customStyle="1" w:styleId="2a">
    <w:name w:val="פיסקה2"/>
    <w:basedOn w:val="a9"/>
    <w:rsid w:val="00A341A2"/>
    <w:pPr>
      <w:spacing w:after="0" w:line="360" w:lineRule="auto"/>
      <w:ind w:left="1701" w:hanging="567"/>
      <w:jc w:val="both"/>
    </w:pPr>
    <w:rPr>
      <w:rFonts w:ascii="Times New Roman" w:eastAsia="Times New Roman" w:hAnsi="Times New Roman" w:cs="David"/>
      <w:szCs w:val="24"/>
      <w:lang w:eastAsia="he-IL"/>
    </w:rPr>
  </w:style>
  <w:style w:type="paragraph" w:customStyle="1" w:styleId="Normal1">
    <w:name w:val="Normal1"/>
    <w:basedOn w:val="a9"/>
    <w:link w:val="Normal10"/>
    <w:rsid w:val="00A341A2"/>
    <w:pPr>
      <w:spacing w:before="120" w:after="0" w:line="320" w:lineRule="atLeast"/>
      <w:ind w:left="680" w:right="680"/>
      <w:jc w:val="both"/>
    </w:pPr>
    <w:rPr>
      <w:rFonts w:ascii="Times New Roman" w:eastAsia="Times New Roman" w:hAnsi="Times New Roman" w:cs="David"/>
      <w:smallCaps/>
      <w:snapToGrid w:val="0"/>
      <w:sz w:val="20"/>
      <w:szCs w:val="24"/>
      <w:lang w:eastAsia="he-IL"/>
    </w:rPr>
  </w:style>
  <w:style w:type="paragraph" w:customStyle="1" w:styleId="19">
    <w:name w:val="כותרת1"/>
    <w:rsid w:val="00A341A2"/>
    <w:pPr>
      <w:bidi/>
      <w:spacing w:after="240" w:line="240" w:lineRule="auto"/>
      <w:jc w:val="both"/>
    </w:pPr>
    <w:rPr>
      <w:rFonts w:ascii="Tahoma" w:eastAsia="Times New Roman" w:hAnsi="Times New Roman" w:cs="Tahoma"/>
      <w:b/>
      <w:bCs/>
      <w:snapToGrid w:val="0"/>
      <w:sz w:val="24"/>
      <w:szCs w:val="24"/>
      <w:u w:val="single"/>
      <w:lang w:eastAsia="he-IL"/>
    </w:rPr>
  </w:style>
  <w:style w:type="paragraph" w:styleId="affd">
    <w:name w:val="footnote text"/>
    <w:basedOn w:val="a9"/>
    <w:link w:val="affe"/>
    <w:rsid w:val="00A341A2"/>
    <w:pPr>
      <w:spacing w:after="0" w:line="240" w:lineRule="auto"/>
    </w:pPr>
    <w:rPr>
      <w:rFonts w:ascii="Times New Roman" w:eastAsia="Times New Roman" w:hAnsi="Times New Roman" w:cs="David"/>
      <w:snapToGrid w:val="0"/>
      <w:sz w:val="20"/>
      <w:szCs w:val="20"/>
      <w:lang w:eastAsia="he-IL"/>
    </w:rPr>
  </w:style>
  <w:style w:type="character" w:customStyle="1" w:styleId="affe">
    <w:name w:val="טקסט הערת שוליים תו"/>
    <w:basedOn w:val="aa"/>
    <w:link w:val="affd"/>
    <w:rsid w:val="00A341A2"/>
    <w:rPr>
      <w:rFonts w:ascii="Times New Roman" w:eastAsia="Times New Roman" w:hAnsi="Times New Roman" w:cs="David"/>
      <w:snapToGrid w:val="0"/>
      <w:sz w:val="20"/>
      <w:szCs w:val="20"/>
      <w:lang w:eastAsia="he-IL"/>
    </w:rPr>
  </w:style>
  <w:style w:type="character" w:styleId="FollowedHyperlink">
    <w:name w:val="FollowedHyperlink"/>
    <w:basedOn w:val="aa"/>
    <w:uiPriority w:val="99"/>
    <w:unhideWhenUsed/>
    <w:rsid w:val="00A341A2"/>
    <w:rPr>
      <w:color w:val="800080"/>
      <w:u w:val="single"/>
    </w:rPr>
  </w:style>
  <w:style w:type="paragraph" w:styleId="afff">
    <w:name w:val="Plain Text"/>
    <w:basedOn w:val="a9"/>
    <w:link w:val="afff0"/>
    <w:uiPriority w:val="99"/>
    <w:unhideWhenUsed/>
    <w:rsid w:val="00A341A2"/>
    <w:pPr>
      <w:spacing w:after="0" w:line="240" w:lineRule="auto"/>
    </w:pPr>
    <w:rPr>
      <w:rFonts w:ascii="Consolas" w:eastAsia="Calibri" w:hAnsi="Consolas" w:cs="Arial"/>
      <w:sz w:val="21"/>
      <w:szCs w:val="21"/>
    </w:rPr>
  </w:style>
  <w:style w:type="character" w:customStyle="1" w:styleId="afff0">
    <w:name w:val="טקסט רגיל תו"/>
    <w:basedOn w:val="aa"/>
    <w:link w:val="afff"/>
    <w:uiPriority w:val="99"/>
    <w:rsid w:val="00A341A2"/>
    <w:rPr>
      <w:rFonts w:ascii="Consolas" w:eastAsia="Calibri" w:hAnsi="Consolas" w:cs="Arial"/>
      <w:sz w:val="21"/>
      <w:szCs w:val="21"/>
    </w:rPr>
  </w:style>
  <w:style w:type="paragraph" w:customStyle="1" w:styleId="1a">
    <w:name w:val="פיסקה1"/>
    <w:basedOn w:val="a9"/>
    <w:uiPriority w:val="99"/>
    <w:rsid w:val="00A341A2"/>
    <w:pPr>
      <w:tabs>
        <w:tab w:val="left" w:pos="1800"/>
      </w:tabs>
      <w:overflowPunct w:val="0"/>
      <w:autoSpaceDE w:val="0"/>
      <w:autoSpaceDN w:val="0"/>
      <w:adjustRightInd w:val="0"/>
      <w:spacing w:after="0" w:line="240" w:lineRule="auto"/>
      <w:ind w:left="284"/>
      <w:jc w:val="both"/>
    </w:pPr>
    <w:rPr>
      <w:rFonts w:ascii="Times New Roman" w:eastAsia="Times New Roman" w:hAnsi="Times New Roman" w:cs="FrankRuehl"/>
      <w:noProof/>
      <w:sz w:val="24"/>
      <w:szCs w:val="26"/>
      <w:lang w:eastAsia="he-IL"/>
    </w:rPr>
  </w:style>
  <w:style w:type="paragraph" w:customStyle="1" w:styleId="N-3">
    <w:name w:val="N-3"/>
    <w:basedOn w:val="a9"/>
    <w:uiPriority w:val="99"/>
    <w:rsid w:val="00A341A2"/>
    <w:pPr>
      <w:spacing w:after="0" w:line="240" w:lineRule="auto"/>
      <w:ind w:left="2041"/>
    </w:pPr>
    <w:rPr>
      <w:rFonts w:ascii="Times New Roman" w:eastAsia="Times New Roman" w:hAnsi="Times New Roman" w:cs="David"/>
      <w:spacing w:val="10"/>
      <w:sz w:val="20"/>
      <w:szCs w:val="24"/>
      <w:lang w:eastAsia="he-IL"/>
    </w:rPr>
  </w:style>
  <w:style w:type="character" w:styleId="afff1">
    <w:name w:val="footnote reference"/>
    <w:basedOn w:val="aa"/>
    <w:unhideWhenUsed/>
    <w:rsid w:val="00A341A2"/>
    <w:rPr>
      <w:vertAlign w:val="superscript"/>
    </w:rPr>
  </w:style>
  <w:style w:type="paragraph" w:customStyle="1" w:styleId="2b">
    <w:name w:val="2"/>
    <w:basedOn w:val="a9"/>
    <w:next w:val="af"/>
    <w:rsid w:val="00A341A2"/>
    <w:pPr>
      <w:tabs>
        <w:tab w:val="center" w:pos="4153"/>
        <w:tab w:val="right" w:pos="8306"/>
      </w:tabs>
      <w:spacing w:after="0" w:line="240" w:lineRule="auto"/>
    </w:pPr>
    <w:rPr>
      <w:rFonts w:ascii="Times New Roman" w:eastAsia="Times New Roman" w:hAnsi="Times New Roman" w:cs="David"/>
      <w:sz w:val="24"/>
      <w:szCs w:val="26"/>
      <w:lang w:eastAsia="he-IL"/>
    </w:rPr>
  </w:style>
  <w:style w:type="paragraph" w:styleId="afff2">
    <w:name w:val="Subtitle"/>
    <w:basedOn w:val="a9"/>
    <w:link w:val="afff3"/>
    <w:uiPriority w:val="11"/>
    <w:qFormat/>
    <w:rsid w:val="00A341A2"/>
    <w:pPr>
      <w:spacing w:after="0" w:line="240" w:lineRule="auto"/>
      <w:jc w:val="center"/>
    </w:pPr>
    <w:rPr>
      <w:rFonts w:ascii="Times New Roman" w:eastAsia="Times New Roman" w:hAnsi="Times New Roman" w:cs="Times New Roman"/>
      <w:b/>
      <w:bCs/>
      <w:sz w:val="24"/>
      <w:szCs w:val="24"/>
      <w:u w:val="single"/>
    </w:rPr>
  </w:style>
  <w:style w:type="character" w:customStyle="1" w:styleId="afff3">
    <w:name w:val="כותרת משנה תו"/>
    <w:basedOn w:val="aa"/>
    <w:link w:val="afff2"/>
    <w:uiPriority w:val="11"/>
    <w:rsid w:val="00A341A2"/>
    <w:rPr>
      <w:rFonts w:ascii="Times New Roman" w:eastAsia="Times New Roman" w:hAnsi="Times New Roman" w:cs="Times New Roman"/>
      <w:b/>
      <w:bCs/>
      <w:sz w:val="24"/>
      <w:szCs w:val="24"/>
      <w:u w:val="single"/>
    </w:rPr>
  </w:style>
  <w:style w:type="paragraph" w:styleId="afff4">
    <w:name w:val="Title"/>
    <w:basedOn w:val="a9"/>
    <w:link w:val="1b"/>
    <w:uiPriority w:val="10"/>
    <w:qFormat/>
    <w:rsid w:val="00A341A2"/>
    <w:pPr>
      <w:spacing w:after="0" w:line="240" w:lineRule="auto"/>
      <w:jc w:val="center"/>
    </w:pPr>
    <w:rPr>
      <w:rFonts w:ascii="Tahoma" w:eastAsia="Times New Roman" w:hAnsi="Tahoma" w:cs="Times New Roman"/>
      <w:b/>
      <w:bCs/>
      <w:sz w:val="40"/>
      <w:szCs w:val="40"/>
    </w:rPr>
  </w:style>
  <w:style w:type="character" w:customStyle="1" w:styleId="1b">
    <w:name w:val="כותרת טקסט תו1"/>
    <w:basedOn w:val="aa"/>
    <w:link w:val="afff4"/>
    <w:uiPriority w:val="99"/>
    <w:rsid w:val="00A341A2"/>
    <w:rPr>
      <w:rFonts w:ascii="Tahoma" w:eastAsia="Times New Roman" w:hAnsi="Tahoma" w:cs="Times New Roman"/>
      <w:b/>
      <w:bCs/>
      <w:sz w:val="40"/>
      <w:szCs w:val="40"/>
    </w:rPr>
  </w:style>
  <w:style w:type="paragraph" w:customStyle="1" w:styleId="111">
    <w:name w:val="111"/>
    <w:basedOn w:val="a9"/>
    <w:rsid w:val="00A341A2"/>
    <w:pPr>
      <w:keepNext/>
      <w:spacing w:before="120" w:after="120" w:line="240" w:lineRule="auto"/>
      <w:ind w:right="969"/>
    </w:pPr>
    <w:rPr>
      <w:rFonts w:ascii="Times New Roman" w:eastAsia="Times New Roman" w:hAnsi="Times New Roman" w:cs="Times New Roman"/>
      <w:b/>
      <w:bCs/>
      <w:color w:val="000000"/>
    </w:rPr>
  </w:style>
  <w:style w:type="paragraph" w:styleId="TOC2">
    <w:name w:val="toc 2"/>
    <w:basedOn w:val="a9"/>
    <w:next w:val="a9"/>
    <w:autoRedefine/>
    <w:uiPriority w:val="39"/>
    <w:unhideWhenUsed/>
    <w:qFormat/>
    <w:rsid w:val="00A341A2"/>
    <w:pPr>
      <w:spacing w:after="0" w:line="240" w:lineRule="auto"/>
      <w:ind w:left="240"/>
    </w:pPr>
    <w:rPr>
      <w:rFonts w:ascii="Times New Roman" w:eastAsia="Times New Roman" w:hAnsi="Times New Roman" w:cs="David"/>
      <w:sz w:val="24"/>
      <w:szCs w:val="24"/>
      <w:lang w:eastAsia="he-IL"/>
    </w:rPr>
  </w:style>
  <w:style w:type="paragraph" w:customStyle="1" w:styleId="21">
    <w:name w:val="מיספור2"/>
    <w:basedOn w:val="a9"/>
    <w:next w:val="a9"/>
    <w:rsid w:val="00A341A2"/>
    <w:pPr>
      <w:numPr>
        <w:ilvl w:val="1"/>
        <w:numId w:val="3"/>
      </w:numPr>
      <w:spacing w:before="120" w:after="60" w:line="240" w:lineRule="auto"/>
      <w:ind w:right="0"/>
      <w:jc w:val="both"/>
    </w:pPr>
    <w:rPr>
      <w:rFonts w:ascii="Times New Roman" w:eastAsia="Times New Roman" w:hAnsi="Times New Roman" w:cs="David"/>
      <w:sz w:val="20"/>
      <w:szCs w:val="24"/>
      <w:lang w:eastAsia="he-IL"/>
    </w:rPr>
  </w:style>
  <w:style w:type="paragraph" w:customStyle="1" w:styleId="1">
    <w:name w:val="מספור1"/>
    <w:basedOn w:val="a9"/>
    <w:next w:val="a9"/>
    <w:link w:val="1c"/>
    <w:autoRedefine/>
    <w:rsid w:val="00A341A2"/>
    <w:pPr>
      <w:numPr>
        <w:numId w:val="3"/>
      </w:numPr>
      <w:tabs>
        <w:tab w:val="left" w:pos="34"/>
        <w:tab w:val="left" w:pos="8640"/>
      </w:tabs>
      <w:spacing w:before="120" w:after="60" w:line="240" w:lineRule="auto"/>
      <w:ind w:right="0"/>
      <w:jc w:val="both"/>
    </w:pPr>
    <w:rPr>
      <w:rFonts w:ascii="Times New Roman" w:eastAsia="Times New Roman" w:hAnsi="Times New Roman" w:cs="Times New Roman"/>
      <w:color w:val="000000"/>
      <w:sz w:val="20"/>
      <w:szCs w:val="24"/>
    </w:rPr>
  </w:style>
  <w:style w:type="character" w:customStyle="1" w:styleId="1c">
    <w:name w:val="מספור1 תו"/>
    <w:link w:val="1"/>
    <w:rsid w:val="00A341A2"/>
    <w:rPr>
      <w:rFonts w:ascii="Times New Roman" w:eastAsia="Times New Roman" w:hAnsi="Times New Roman" w:cs="Times New Roman"/>
      <w:color w:val="000000"/>
      <w:sz w:val="20"/>
      <w:szCs w:val="24"/>
    </w:rPr>
  </w:style>
  <w:style w:type="paragraph" w:customStyle="1" w:styleId="31">
    <w:name w:val="מספור3"/>
    <w:basedOn w:val="a9"/>
    <w:next w:val="a9"/>
    <w:rsid w:val="00A341A2"/>
    <w:pPr>
      <w:numPr>
        <w:ilvl w:val="2"/>
        <w:numId w:val="3"/>
      </w:numPr>
      <w:spacing w:before="120" w:after="60" w:line="240" w:lineRule="auto"/>
      <w:ind w:right="0"/>
      <w:jc w:val="both"/>
    </w:pPr>
    <w:rPr>
      <w:rFonts w:ascii="Times New Roman" w:eastAsia="Times New Roman" w:hAnsi="Times New Roman" w:cs="David"/>
      <w:sz w:val="20"/>
      <w:szCs w:val="24"/>
      <w:lang w:eastAsia="he-IL"/>
    </w:rPr>
  </w:style>
  <w:style w:type="paragraph" w:customStyle="1" w:styleId="a4">
    <w:name w:val="כותרת סעיף"/>
    <w:basedOn w:val="a9"/>
    <w:rsid w:val="00A341A2"/>
    <w:pPr>
      <w:numPr>
        <w:numId w:val="6"/>
      </w:numPr>
      <w:spacing w:before="240" w:after="0" w:line="360" w:lineRule="auto"/>
      <w:jc w:val="both"/>
    </w:pPr>
    <w:rPr>
      <w:rFonts w:ascii="Arial" w:eastAsia="Times New Roman" w:hAnsi="Arial" w:cs="Arial"/>
      <w:b/>
      <w:bCs/>
      <w:color w:val="1B3461"/>
    </w:rPr>
  </w:style>
  <w:style w:type="paragraph" w:customStyle="1" w:styleId="a5">
    <w:name w:val="טקסט סעיף"/>
    <w:basedOn w:val="a9"/>
    <w:link w:val="Char"/>
    <w:rsid w:val="00A341A2"/>
    <w:pPr>
      <w:numPr>
        <w:ilvl w:val="1"/>
        <w:numId w:val="6"/>
      </w:numPr>
      <w:spacing w:after="0" w:line="360" w:lineRule="auto"/>
      <w:jc w:val="both"/>
    </w:pPr>
    <w:rPr>
      <w:rFonts w:ascii="Arial" w:eastAsia="Times New Roman" w:hAnsi="Arial" w:cs="Arial"/>
    </w:rPr>
  </w:style>
  <w:style w:type="paragraph" w:customStyle="1" w:styleId="a6">
    <w:name w:val="תת סעיף"/>
    <w:basedOn w:val="a9"/>
    <w:link w:val="Char0"/>
    <w:rsid w:val="00A341A2"/>
    <w:pPr>
      <w:numPr>
        <w:ilvl w:val="2"/>
        <w:numId w:val="6"/>
      </w:numPr>
      <w:spacing w:after="0" w:line="360" w:lineRule="auto"/>
      <w:jc w:val="both"/>
    </w:pPr>
    <w:rPr>
      <w:rFonts w:ascii="Times New Roman" w:eastAsia="Times New Roman" w:hAnsi="Times New Roman" w:cs="Arial"/>
    </w:rPr>
  </w:style>
  <w:style w:type="paragraph" w:customStyle="1" w:styleId="13">
    <w:name w:val="תת סעיף1"/>
    <w:basedOn w:val="a6"/>
    <w:rsid w:val="00A341A2"/>
    <w:pPr>
      <w:numPr>
        <w:ilvl w:val="3"/>
      </w:numPr>
    </w:pPr>
  </w:style>
  <w:style w:type="paragraph" w:customStyle="1" w:styleId="211111">
    <w:name w:val="תת סעיף2 1.1.1.1.1"/>
    <w:basedOn w:val="13"/>
    <w:rsid w:val="00A341A2"/>
    <w:pPr>
      <w:numPr>
        <w:ilvl w:val="4"/>
      </w:numPr>
    </w:pPr>
  </w:style>
  <w:style w:type="paragraph" w:customStyle="1" w:styleId="afff5">
    <w:name w:val="כותרת"/>
    <w:basedOn w:val="a9"/>
    <w:rsid w:val="00A341A2"/>
    <w:pPr>
      <w:overflowPunct w:val="0"/>
      <w:autoSpaceDE w:val="0"/>
      <w:autoSpaceDN w:val="0"/>
      <w:adjustRightInd w:val="0"/>
      <w:spacing w:before="120" w:after="120" w:line="240" w:lineRule="auto"/>
      <w:jc w:val="center"/>
      <w:textAlignment w:val="baseline"/>
    </w:pPr>
    <w:rPr>
      <w:rFonts w:ascii="Times New Roman" w:eastAsia="Times New Roman" w:hAnsi="Times New Roman" w:cs="David"/>
      <w:b/>
      <w:bCs/>
      <w:sz w:val="20"/>
      <w:szCs w:val="36"/>
      <w:lang w:eastAsia="he-IL"/>
    </w:rPr>
  </w:style>
  <w:style w:type="paragraph" w:customStyle="1" w:styleId="afff6">
    <w:name w:val="תו תו תו תו תו תו תו תו תו תו"/>
    <w:basedOn w:val="a9"/>
    <w:rsid w:val="00A341A2"/>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u w:val="single"/>
      <w:lang w:eastAsia="he-IL"/>
    </w:rPr>
  </w:style>
  <w:style w:type="paragraph" w:customStyle="1" w:styleId="1d">
    <w:name w:val="סגנון1"/>
    <w:basedOn w:val="a9"/>
    <w:rsid w:val="00A341A2"/>
    <w:pPr>
      <w:widowControl w:val="0"/>
      <w:tabs>
        <w:tab w:val="left" w:pos="720"/>
        <w:tab w:val="left" w:pos="1440"/>
        <w:tab w:val="left" w:pos="2160"/>
        <w:tab w:val="left" w:pos="2880"/>
      </w:tabs>
      <w:spacing w:after="0" w:line="320" w:lineRule="auto"/>
      <w:ind w:left="283" w:hanging="283"/>
      <w:jc w:val="both"/>
    </w:pPr>
    <w:rPr>
      <w:rFonts w:ascii="Times New Roman" w:eastAsia="Times New Roman" w:hAnsi="Times New Roman" w:cs="David"/>
      <w:sz w:val="20"/>
      <w:szCs w:val="24"/>
    </w:rPr>
  </w:style>
  <w:style w:type="paragraph" w:customStyle="1" w:styleId="2c">
    <w:name w:val="סגנון2"/>
    <w:basedOn w:val="a9"/>
    <w:rsid w:val="00A341A2"/>
    <w:pPr>
      <w:widowControl w:val="0"/>
      <w:tabs>
        <w:tab w:val="left" w:pos="720"/>
        <w:tab w:val="left" w:pos="1440"/>
        <w:tab w:val="left" w:pos="2160"/>
        <w:tab w:val="left" w:pos="2880"/>
      </w:tabs>
      <w:spacing w:after="0" w:line="320" w:lineRule="auto"/>
      <w:ind w:left="720" w:hanging="720"/>
      <w:jc w:val="both"/>
    </w:pPr>
    <w:rPr>
      <w:rFonts w:ascii="Times New Roman" w:eastAsia="Times New Roman" w:hAnsi="Times New Roman" w:cs="David"/>
      <w:sz w:val="20"/>
      <w:szCs w:val="24"/>
    </w:rPr>
  </w:style>
  <w:style w:type="paragraph" w:customStyle="1" w:styleId="1e">
    <w:name w:val="1."/>
    <w:basedOn w:val="18"/>
    <w:rsid w:val="00A341A2"/>
    <w:pPr>
      <w:widowControl w:val="0"/>
      <w:spacing w:line="340" w:lineRule="atLeast"/>
      <w:ind w:left="720" w:hanging="935"/>
      <w:jc w:val="left"/>
    </w:pPr>
    <w:rPr>
      <w:sz w:val="22"/>
      <w:lang w:eastAsia="en-US"/>
    </w:rPr>
  </w:style>
  <w:style w:type="paragraph" w:customStyle="1" w:styleId="3b">
    <w:name w:val="3"/>
    <w:basedOn w:val="2b"/>
    <w:rsid w:val="00A341A2"/>
    <w:pPr>
      <w:widowControl w:val="0"/>
      <w:tabs>
        <w:tab w:val="clear" w:pos="4153"/>
        <w:tab w:val="clear" w:pos="8306"/>
      </w:tabs>
      <w:spacing w:line="340" w:lineRule="atLeast"/>
      <w:ind w:left="1360" w:hanging="851"/>
    </w:pPr>
    <w:rPr>
      <w:sz w:val="22"/>
      <w:lang w:eastAsia="en-US"/>
    </w:rPr>
  </w:style>
  <w:style w:type="paragraph" w:customStyle="1" w:styleId="afff7">
    <w:name w:val="לילי"/>
    <w:basedOn w:val="3b"/>
    <w:rsid w:val="00A341A2"/>
  </w:style>
  <w:style w:type="paragraph" w:customStyle="1" w:styleId="1f">
    <w:name w:val="לילי1"/>
    <w:basedOn w:val="afff7"/>
    <w:rsid w:val="00A341A2"/>
    <w:pPr>
      <w:ind w:left="851"/>
    </w:pPr>
  </w:style>
  <w:style w:type="paragraph" w:customStyle="1" w:styleId="afff8">
    <w:name w:val="חביב"/>
    <w:basedOn w:val="afff7"/>
    <w:rsid w:val="00A341A2"/>
    <w:rPr>
      <w:b/>
      <w:bCs/>
      <w:u w:val="single"/>
    </w:rPr>
  </w:style>
  <w:style w:type="paragraph" w:customStyle="1" w:styleId="afff9">
    <w:name w:val="א."/>
    <w:basedOn w:val="3b"/>
    <w:rsid w:val="00A341A2"/>
    <w:pPr>
      <w:ind w:left="1287" w:hanging="567"/>
      <w:jc w:val="both"/>
    </w:pPr>
  </w:style>
  <w:style w:type="paragraph" w:customStyle="1" w:styleId="3c">
    <w:name w:val="סגנון3"/>
    <w:basedOn w:val="18"/>
    <w:rsid w:val="00A341A2"/>
    <w:pPr>
      <w:widowControl w:val="0"/>
      <w:spacing w:line="320" w:lineRule="auto"/>
      <w:ind w:left="1106" w:hanging="1021"/>
    </w:pPr>
    <w:rPr>
      <w:sz w:val="22"/>
      <w:lang w:eastAsia="en-US"/>
    </w:rPr>
  </w:style>
  <w:style w:type="paragraph" w:customStyle="1" w:styleId="-1">
    <w:name w:val="גוף-1"/>
    <w:basedOn w:val="a9"/>
    <w:rsid w:val="00A341A2"/>
    <w:pPr>
      <w:spacing w:after="0" w:line="320" w:lineRule="atLeast"/>
      <w:ind w:left="1418" w:hanging="1418"/>
      <w:jc w:val="both"/>
    </w:pPr>
    <w:rPr>
      <w:rFonts w:ascii="Times New Roman" w:eastAsia="Times New Roman" w:hAnsi="Times New Roman" w:cs="David"/>
      <w:sz w:val="20"/>
      <w:szCs w:val="26"/>
    </w:rPr>
  </w:style>
  <w:style w:type="paragraph" w:customStyle="1" w:styleId="-0">
    <w:name w:val="גוף-א"/>
    <w:basedOn w:val="-1"/>
    <w:rsid w:val="00A341A2"/>
    <w:pPr>
      <w:ind w:left="1985" w:hanging="567"/>
    </w:pPr>
  </w:style>
  <w:style w:type="paragraph" w:customStyle="1" w:styleId="-10">
    <w:name w:val="גוף-1)"/>
    <w:basedOn w:val="-0"/>
    <w:rsid w:val="00A341A2"/>
    <w:pPr>
      <w:ind w:left="2552"/>
    </w:pPr>
    <w:rPr>
      <w:szCs w:val="24"/>
    </w:rPr>
  </w:style>
  <w:style w:type="paragraph" w:customStyle="1" w:styleId="-11">
    <w:name w:val="כניסה-11א"/>
    <w:basedOn w:val="-110"/>
    <w:rsid w:val="00A341A2"/>
    <w:pPr>
      <w:ind w:left="2552"/>
    </w:pPr>
  </w:style>
  <w:style w:type="paragraph" w:customStyle="1" w:styleId="-110">
    <w:name w:val="גוף-11"/>
    <w:basedOn w:val="-1"/>
    <w:rsid w:val="00A341A2"/>
    <w:pPr>
      <w:widowControl w:val="0"/>
      <w:spacing w:line="360" w:lineRule="auto"/>
      <w:ind w:left="1985" w:hanging="567"/>
      <w:jc w:val="left"/>
    </w:pPr>
    <w:rPr>
      <w:sz w:val="22"/>
    </w:rPr>
  </w:style>
  <w:style w:type="paragraph" w:customStyle="1" w:styleId="110">
    <w:name w:val="כניסה11אא"/>
    <w:basedOn w:val="-11"/>
    <w:rsid w:val="00A341A2"/>
    <w:pPr>
      <w:ind w:left="3119"/>
    </w:pPr>
  </w:style>
  <w:style w:type="paragraph" w:styleId="TOC1">
    <w:name w:val="toc 1"/>
    <w:basedOn w:val="a9"/>
    <w:next w:val="a9"/>
    <w:autoRedefine/>
    <w:uiPriority w:val="39"/>
    <w:qFormat/>
    <w:rsid w:val="00A341A2"/>
    <w:pPr>
      <w:widowControl w:val="0"/>
      <w:tabs>
        <w:tab w:val="left" w:pos="400"/>
        <w:tab w:val="right" w:leader="dot" w:pos="8495"/>
      </w:tabs>
      <w:spacing w:after="0" w:line="300" w:lineRule="atLeast"/>
    </w:pPr>
    <w:rPr>
      <w:rFonts w:ascii="Times New Roman" w:eastAsia="Times New Roman" w:hAnsi="Times New Roman" w:cs="David"/>
      <w:sz w:val="20"/>
      <w:szCs w:val="26"/>
    </w:rPr>
  </w:style>
  <w:style w:type="paragraph" w:styleId="TOC3">
    <w:name w:val="toc 3"/>
    <w:basedOn w:val="a9"/>
    <w:next w:val="a9"/>
    <w:autoRedefine/>
    <w:uiPriority w:val="39"/>
    <w:qFormat/>
    <w:rsid w:val="00A341A2"/>
    <w:pPr>
      <w:widowControl w:val="0"/>
      <w:spacing w:after="0" w:line="240" w:lineRule="auto"/>
      <w:ind w:left="400"/>
    </w:pPr>
    <w:rPr>
      <w:rFonts w:ascii="Times New Roman" w:eastAsia="Times New Roman" w:hAnsi="Times New Roman" w:cs="Miriam"/>
      <w:sz w:val="20"/>
      <w:szCs w:val="20"/>
    </w:rPr>
  </w:style>
  <w:style w:type="paragraph" w:styleId="TOC4">
    <w:name w:val="toc 4"/>
    <w:basedOn w:val="a9"/>
    <w:next w:val="a9"/>
    <w:autoRedefine/>
    <w:uiPriority w:val="39"/>
    <w:rsid w:val="00A341A2"/>
    <w:pPr>
      <w:widowControl w:val="0"/>
      <w:spacing w:after="0" w:line="240" w:lineRule="auto"/>
      <w:ind w:left="600"/>
    </w:pPr>
    <w:rPr>
      <w:rFonts w:ascii="Times New Roman" w:eastAsia="Times New Roman" w:hAnsi="Times New Roman" w:cs="Miriam"/>
      <w:sz w:val="20"/>
      <w:szCs w:val="20"/>
    </w:rPr>
  </w:style>
  <w:style w:type="paragraph" w:styleId="TOC5">
    <w:name w:val="toc 5"/>
    <w:basedOn w:val="a9"/>
    <w:next w:val="a9"/>
    <w:autoRedefine/>
    <w:uiPriority w:val="39"/>
    <w:rsid w:val="00A341A2"/>
    <w:pPr>
      <w:widowControl w:val="0"/>
      <w:spacing w:after="0" w:line="240" w:lineRule="auto"/>
      <w:ind w:left="800"/>
    </w:pPr>
    <w:rPr>
      <w:rFonts w:ascii="Times New Roman" w:eastAsia="Times New Roman" w:hAnsi="Times New Roman" w:cs="Miriam"/>
      <w:sz w:val="20"/>
      <w:szCs w:val="20"/>
    </w:rPr>
  </w:style>
  <w:style w:type="paragraph" w:styleId="TOC6">
    <w:name w:val="toc 6"/>
    <w:basedOn w:val="a9"/>
    <w:next w:val="a9"/>
    <w:autoRedefine/>
    <w:uiPriority w:val="39"/>
    <w:rsid w:val="00A341A2"/>
    <w:pPr>
      <w:widowControl w:val="0"/>
      <w:spacing w:after="0" w:line="240" w:lineRule="auto"/>
      <w:ind w:left="1000"/>
    </w:pPr>
    <w:rPr>
      <w:rFonts w:ascii="Times New Roman" w:eastAsia="Times New Roman" w:hAnsi="Times New Roman" w:cs="Miriam"/>
      <w:sz w:val="20"/>
      <w:szCs w:val="20"/>
    </w:rPr>
  </w:style>
  <w:style w:type="paragraph" w:styleId="TOC7">
    <w:name w:val="toc 7"/>
    <w:basedOn w:val="a9"/>
    <w:next w:val="a9"/>
    <w:autoRedefine/>
    <w:uiPriority w:val="39"/>
    <w:rsid w:val="00A341A2"/>
    <w:pPr>
      <w:widowControl w:val="0"/>
      <w:spacing w:after="0" w:line="240" w:lineRule="auto"/>
      <w:ind w:left="1200"/>
    </w:pPr>
    <w:rPr>
      <w:rFonts w:ascii="Times New Roman" w:eastAsia="Times New Roman" w:hAnsi="Times New Roman" w:cs="Miriam"/>
      <w:sz w:val="20"/>
      <w:szCs w:val="20"/>
    </w:rPr>
  </w:style>
  <w:style w:type="paragraph" w:styleId="TOC8">
    <w:name w:val="toc 8"/>
    <w:basedOn w:val="a9"/>
    <w:next w:val="a9"/>
    <w:autoRedefine/>
    <w:uiPriority w:val="39"/>
    <w:rsid w:val="00A341A2"/>
    <w:pPr>
      <w:widowControl w:val="0"/>
      <w:spacing w:after="0" w:line="240" w:lineRule="auto"/>
      <w:ind w:left="1400"/>
    </w:pPr>
    <w:rPr>
      <w:rFonts w:ascii="Times New Roman" w:eastAsia="Times New Roman" w:hAnsi="Times New Roman" w:cs="Miriam"/>
      <w:sz w:val="20"/>
      <w:szCs w:val="20"/>
    </w:rPr>
  </w:style>
  <w:style w:type="paragraph" w:styleId="TOC9">
    <w:name w:val="toc 9"/>
    <w:basedOn w:val="a9"/>
    <w:next w:val="a9"/>
    <w:autoRedefine/>
    <w:uiPriority w:val="39"/>
    <w:rsid w:val="00A341A2"/>
    <w:pPr>
      <w:widowControl w:val="0"/>
      <w:spacing w:after="0" w:line="240" w:lineRule="auto"/>
      <w:ind w:left="1600"/>
    </w:pPr>
    <w:rPr>
      <w:rFonts w:ascii="Times New Roman" w:eastAsia="Times New Roman" w:hAnsi="Times New Roman" w:cs="Miriam"/>
      <w:sz w:val="20"/>
      <w:szCs w:val="20"/>
    </w:rPr>
  </w:style>
  <w:style w:type="paragraph" w:customStyle="1" w:styleId="2d">
    <w:name w:val="כניסה 2"/>
    <w:basedOn w:val="a9"/>
    <w:rsid w:val="00A341A2"/>
    <w:pPr>
      <w:widowControl w:val="0"/>
      <w:spacing w:after="0" w:line="360" w:lineRule="auto"/>
      <w:ind w:left="1247" w:hanging="680"/>
      <w:jc w:val="both"/>
    </w:pPr>
    <w:rPr>
      <w:rFonts w:ascii="Times New Roman" w:eastAsia="Times New Roman" w:hAnsi="Times New Roman" w:cs="David"/>
      <w:snapToGrid w:val="0"/>
      <w:szCs w:val="26"/>
      <w:lang w:eastAsia="he-IL"/>
    </w:rPr>
  </w:style>
  <w:style w:type="paragraph" w:customStyle="1" w:styleId="3-">
    <w:name w:val="כניסה3-א"/>
    <w:basedOn w:val="a9"/>
    <w:rsid w:val="00A341A2"/>
    <w:pPr>
      <w:widowControl w:val="0"/>
      <w:spacing w:after="0" w:line="360" w:lineRule="auto"/>
      <w:ind w:left="2155" w:hanging="567"/>
      <w:jc w:val="both"/>
    </w:pPr>
    <w:rPr>
      <w:rFonts w:ascii="Times New Roman" w:eastAsia="Times New Roman" w:hAnsi="Times New Roman" w:cs="David"/>
      <w:snapToGrid w:val="0"/>
      <w:szCs w:val="26"/>
      <w:lang w:eastAsia="he-IL"/>
    </w:rPr>
  </w:style>
  <w:style w:type="paragraph" w:customStyle="1" w:styleId="-2">
    <w:name w:val="רגיל-א"/>
    <w:basedOn w:val="a9"/>
    <w:rsid w:val="00A341A2"/>
    <w:pPr>
      <w:widowControl w:val="0"/>
      <w:spacing w:after="0" w:line="360" w:lineRule="auto"/>
      <w:ind w:left="1134" w:hanging="567"/>
      <w:jc w:val="both"/>
    </w:pPr>
    <w:rPr>
      <w:rFonts w:ascii="Times New Roman" w:eastAsia="Times New Roman" w:hAnsi="Times New Roman" w:cs="David"/>
      <w:snapToGrid w:val="0"/>
      <w:szCs w:val="26"/>
      <w:lang w:eastAsia="he-IL"/>
    </w:rPr>
  </w:style>
  <w:style w:type="paragraph" w:customStyle="1" w:styleId="1f0">
    <w:name w:val="כניסה1"/>
    <w:basedOn w:val="a9"/>
    <w:rsid w:val="00A341A2"/>
    <w:pPr>
      <w:widowControl w:val="0"/>
      <w:spacing w:after="0" w:line="360" w:lineRule="auto"/>
      <w:ind w:left="567" w:hanging="567"/>
      <w:jc w:val="both"/>
    </w:pPr>
    <w:rPr>
      <w:rFonts w:ascii="Times New Roman" w:eastAsia="Times New Roman" w:hAnsi="Times New Roman" w:cs="David"/>
      <w:snapToGrid w:val="0"/>
      <w:szCs w:val="26"/>
      <w:lang w:eastAsia="he-IL"/>
    </w:rPr>
  </w:style>
  <w:style w:type="paragraph" w:customStyle="1" w:styleId="-111">
    <w:name w:val="גוף-11א"/>
    <w:basedOn w:val="-110"/>
    <w:rsid w:val="00A341A2"/>
    <w:pPr>
      <w:tabs>
        <w:tab w:val="left" w:pos="720"/>
        <w:tab w:val="left" w:pos="1440"/>
        <w:tab w:val="left" w:pos="2160"/>
        <w:tab w:val="left" w:pos="2880"/>
      </w:tabs>
      <w:spacing w:line="300" w:lineRule="auto"/>
      <w:ind w:left="2007" w:right="2007"/>
    </w:pPr>
    <w:rPr>
      <w:snapToGrid w:val="0"/>
      <w:sz w:val="20"/>
      <w:szCs w:val="24"/>
      <w:lang w:eastAsia="he-IL"/>
    </w:rPr>
  </w:style>
  <w:style w:type="paragraph" w:customStyle="1" w:styleId="1110">
    <w:name w:val="1.1.1.א"/>
    <w:basedOn w:val="a9"/>
    <w:rsid w:val="00A341A2"/>
    <w:pPr>
      <w:spacing w:after="0" w:line="320" w:lineRule="exact"/>
      <w:ind w:left="2552" w:right="2552" w:hanging="567"/>
    </w:pPr>
    <w:rPr>
      <w:rFonts w:ascii="Times New Roman" w:eastAsia="Times New Roman" w:hAnsi="Times New Roman" w:cs="David"/>
      <w:szCs w:val="26"/>
      <w:lang w:eastAsia="he-IL"/>
    </w:rPr>
  </w:style>
  <w:style w:type="paragraph" w:customStyle="1" w:styleId="1111">
    <w:name w:val="1.1.1.א.א"/>
    <w:basedOn w:val="1110"/>
    <w:rsid w:val="00A341A2"/>
    <w:pPr>
      <w:ind w:left="3119" w:right="3119"/>
    </w:pPr>
    <w:rPr>
      <w:snapToGrid w:val="0"/>
    </w:rPr>
  </w:style>
  <w:style w:type="paragraph" w:customStyle="1" w:styleId="3d">
    <w:name w:val="כניסה 3"/>
    <w:basedOn w:val="a9"/>
    <w:rsid w:val="00A341A2"/>
    <w:pPr>
      <w:widowControl w:val="0"/>
      <w:spacing w:after="0" w:line="360" w:lineRule="auto"/>
      <w:ind w:left="1985" w:hanging="851"/>
      <w:jc w:val="both"/>
    </w:pPr>
    <w:rPr>
      <w:rFonts w:ascii="Times New Roman" w:eastAsia="Times New Roman" w:hAnsi="Times New Roman" w:cs="David"/>
      <w:snapToGrid w:val="0"/>
      <w:szCs w:val="26"/>
      <w:lang w:eastAsia="he-IL"/>
    </w:rPr>
  </w:style>
  <w:style w:type="paragraph" w:customStyle="1" w:styleId="2-">
    <w:name w:val="כניסה2-גוף"/>
    <w:basedOn w:val="a9"/>
    <w:rsid w:val="00A341A2"/>
    <w:pPr>
      <w:widowControl w:val="0"/>
      <w:spacing w:after="0" w:line="360" w:lineRule="auto"/>
      <w:ind w:left="1304"/>
      <w:jc w:val="both"/>
    </w:pPr>
    <w:rPr>
      <w:rFonts w:ascii="Times New Roman" w:eastAsia="Times New Roman" w:hAnsi="Times New Roman" w:cs="David"/>
      <w:snapToGrid w:val="0"/>
      <w:szCs w:val="26"/>
      <w:lang w:eastAsia="he-IL"/>
    </w:rPr>
  </w:style>
  <w:style w:type="paragraph" w:customStyle="1" w:styleId="-1110">
    <w:name w:val="גוף-11א1"/>
    <w:basedOn w:val="-111"/>
    <w:rsid w:val="00A341A2"/>
    <w:pPr>
      <w:tabs>
        <w:tab w:val="clear" w:pos="720"/>
        <w:tab w:val="clear" w:pos="1440"/>
        <w:tab w:val="clear" w:pos="2160"/>
        <w:tab w:val="clear" w:pos="2880"/>
      </w:tabs>
      <w:ind w:left="2574" w:right="0"/>
    </w:pPr>
  </w:style>
  <w:style w:type="paragraph" w:customStyle="1" w:styleId="-12">
    <w:name w:val="רגיל-1)"/>
    <w:basedOn w:val="-2"/>
    <w:rsid w:val="00A341A2"/>
    <w:pPr>
      <w:widowControl/>
      <w:spacing w:line="320" w:lineRule="atLeast"/>
      <w:ind w:left="1701" w:right="1701"/>
    </w:pPr>
    <w:rPr>
      <w:noProof/>
      <w:snapToGrid/>
    </w:rPr>
  </w:style>
  <w:style w:type="paragraph" w:customStyle="1" w:styleId="1--1">
    <w:name w:val="כניסה1-א-1"/>
    <w:basedOn w:val="a9"/>
    <w:rsid w:val="00A341A2"/>
    <w:pPr>
      <w:widowControl w:val="0"/>
      <w:spacing w:after="0" w:line="360" w:lineRule="auto"/>
      <w:ind w:left="1758" w:right="1758" w:hanging="567"/>
      <w:jc w:val="both"/>
    </w:pPr>
    <w:rPr>
      <w:rFonts w:ascii="Times New Roman" w:eastAsia="Times New Roman" w:hAnsi="Times New Roman" w:cs="David"/>
      <w:snapToGrid w:val="0"/>
      <w:szCs w:val="26"/>
      <w:lang w:eastAsia="he-IL"/>
    </w:rPr>
  </w:style>
  <w:style w:type="paragraph" w:customStyle="1" w:styleId="44">
    <w:name w:val="4"/>
    <w:basedOn w:val="a9"/>
    <w:next w:val="afc"/>
    <w:rsid w:val="00A341A2"/>
    <w:pPr>
      <w:tabs>
        <w:tab w:val="left" w:pos="720"/>
        <w:tab w:val="left" w:pos="1440"/>
        <w:tab w:val="left" w:pos="2160"/>
        <w:tab w:val="left" w:pos="2880"/>
      </w:tabs>
      <w:spacing w:after="0" w:line="300" w:lineRule="atLeast"/>
      <w:ind w:left="3005" w:right="3005" w:hanging="3005"/>
    </w:pPr>
    <w:rPr>
      <w:rFonts w:ascii="Times New Roman" w:eastAsia="Times New Roman" w:hAnsi="Times New Roman" w:cs="David"/>
      <w:noProof/>
      <w:szCs w:val="26"/>
      <w:lang w:eastAsia="he-IL"/>
    </w:rPr>
  </w:style>
  <w:style w:type="paragraph" w:customStyle="1" w:styleId="45">
    <w:name w:val="סגנון4"/>
    <w:basedOn w:val="a9"/>
    <w:rsid w:val="00A341A2"/>
    <w:pPr>
      <w:spacing w:after="120" w:line="360" w:lineRule="auto"/>
      <w:ind w:left="1134"/>
      <w:jc w:val="both"/>
    </w:pPr>
    <w:rPr>
      <w:rFonts w:ascii="Times New Roman" w:eastAsia="Times New Roman" w:hAnsi="Times New Roman" w:cs="David"/>
      <w:b/>
      <w:bCs/>
      <w:szCs w:val="26"/>
    </w:rPr>
  </w:style>
  <w:style w:type="paragraph" w:customStyle="1" w:styleId="afffa">
    <w:name w:val="טבלה"/>
    <w:basedOn w:val="-1"/>
    <w:rsid w:val="00A341A2"/>
    <w:pPr>
      <w:widowControl w:val="0"/>
      <w:spacing w:before="40" w:after="40" w:line="360" w:lineRule="auto"/>
      <w:ind w:left="0" w:firstLine="0"/>
      <w:jc w:val="right"/>
    </w:pPr>
    <w:rPr>
      <w:snapToGrid w:val="0"/>
      <w:sz w:val="22"/>
      <w:lang w:eastAsia="he-IL"/>
    </w:rPr>
  </w:style>
  <w:style w:type="paragraph" w:customStyle="1" w:styleId="1f1">
    <w:name w:val="גוף1)"/>
    <w:basedOn w:val="3d"/>
    <w:rsid w:val="00A341A2"/>
    <w:pPr>
      <w:ind w:hanging="567"/>
    </w:pPr>
  </w:style>
  <w:style w:type="paragraph" w:customStyle="1" w:styleId="112">
    <w:name w:val="1.1"/>
    <w:basedOn w:val="18"/>
    <w:rsid w:val="00A341A2"/>
    <w:pPr>
      <w:spacing w:line="360" w:lineRule="exact"/>
      <w:ind w:left="1701" w:right="1134" w:hanging="1134"/>
      <w:jc w:val="left"/>
    </w:pPr>
    <w:rPr>
      <w:snapToGrid w:val="0"/>
      <w:sz w:val="20"/>
      <w:szCs w:val="24"/>
    </w:rPr>
  </w:style>
  <w:style w:type="paragraph" w:customStyle="1" w:styleId="46">
    <w:name w:val="כניסה 4"/>
    <w:basedOn w:val="3d"/>
    <w:rsid w:val="00A341A2"/>
    <w:pPr>
      <w:spacing w:line="320" w:lineRule="atLeast"/>
      <w:ind w:left="2552" w:right="2552" w:hanging="567"/>
    </w:pPr>
    <w:rPr>
      <w:noProof/>
      <w:snapToGrid/>
    </w:rPr>
  </w:style>
  <w:style w:type="paragraph" w:customStyle="1" w:styleId="71">
    <w:name w:val="כניסה 7"/>
    <w:basedOn w:val="a9"/>
    <w:rsid w:val="00A341A2"/>
    <w:pPr>
      <w:tabs>
        <w:tab w:val="left" w:pos="1361"/>
      </w:tabs>
      <w:spacing w:after="0" w:line="340" w:lineRule="atLeast"/>
      <w:ind w:left="1815" w:hanging="454"/>
      <w:jc w:val="both"/>
    </w:pPr>
    <w:rPr>
      <w:rFonts w:ascii="Times New Roman" w:eastAsia="Times New Roman" w:hAnsi="Times New Roman" w:cs="David"/>
      <w:snapToGrid w:val="0"/>
      <w:szCs w:val="26"/>
      <w:lang w:eastAsia="he-IL"/>
    </w:rPr>
  </w:style>
  <w:style w:type="paragraph" w:customStyle="1" w:styleId="81">
    <w:name w:val="כניסה 8"/>
    <w:basedOn w:val="a9"/>
    <w:rsid w:val="00A341A2"/>
    <w:pPr>
      <w:tabs>
        <w:tab w:val="left" w:pos="1814"/>
      </w:tabs>
      <w:spacing w:after="0" w:line="340" w:lineRule="atLeast"/>
      <w:ind w:left="2268" w:hanging="454"/>
      <w:jc w:val="both"/>
    </w:pPr>
    <w:rPr>
      <w:rFonts w:ascii="Times New Roman" w:eastAsia="Times New Roman" w:hAnsi="Times New Roman" w:cs="David"/>
      <w:snapToGrid w:val="0"/>
      <w:szCs w:val="26"/>
      <w:lang w:eastAsia="he-IL"/>
    </w:rPr>
  </w:style>
  <w:style w:type="paragraph" w:customStyle="1" w:styleId="-3">
    <w:name w:val="רגיל-דוד"/>
    <w:rsid w:val="00A341A2"/>
    <w:pPr>
      <w:autoSpaceDE w:val="0"/>
      <w:autoSpaceDN w:val="0"/>
      <w:adjustRightInd w:val="0"/>
      <w:spacing w:after="0" w:line="240" w:lineRule="auto"/>
    </w:pPr>
    <w:rPr>
      <w:rFonts w:ascii="Akhbar Simplified MT" w:eastAsia="Times New Roman" w:hAnsi="Akhbar Simplified MT" w:cs="David"/>
      <w:color w:val="0000FF"/>
      <w:sz w:val="20"/>
      <w:szCs w:val="24"/>
      <w:lang w:eastAsia="he-IL"/>
    </w:rPr>
  </w:style>
  <w:style w:type="paragraph" w:customStyle="1" w:styleId="0">
    <w:name w:val="ש0"/>
    <w:rsid w:val="00A341A2"/>
    <w:pPr>
      <w:autoSpaceDE w:val="0"/>
      <w:autoSpaceDN w:val="0"/>
      <w:adjustRightInd w:val="0"/>
      <w:spacing w:after="0" w:line="240" w:lineRule="auto"/>
    </w:pPr>
    <w:rPr>
      <w:rFonts w:ascii="Times New Roman" w:eastAsia="Times New Roman" w:hAnsi="Times New Roman" w:cs="Times New Roman"/>
      <w:sz w:val="20"/>
      <w:szCs w:val="26"/>
      <w:lang w:eastAsia="he-IL"/>
    </w:rPr>
  </w:style>
  <w:style w:type="paragraph" w:customStyle="1" w:styleId="54">
    <w:name w:val="סגנון5"/>
    <w:basedOn w:val="2c"/>
    <w:rsid w:val="00A341A2"/>
    <w:pPr>
      <w:widowControl/>
      <w:tabs>
        <w:tab w:val="clear" w:pos="720"/>
        <w:tab w:val="clear" w:pos="1440"/>
        <w:tab w:val="clear" w:pos="2160"/>
        <w:tab w:val="clear" w:pos="2880"/>
      </w:tabs>
      <w:spacing w:line="320" w:lineRule="atLeast"/>
      <w:ind w:left="6521" w:firstLine="0"/>
    </w:pPr>
    <w:rPr>
      <w:noProof/>
      <w:lang w:eastAsia="he-IL"/>
    </w:rPr>
  </w:style>
  <w:style w:type="paragraph" w:customStyle="1" w:styleId="afffb">
    <w:name w:val="ת"/>
    <w:basedOn w:val="a9"/>
    <w:rsid w:val="00A341A2"/>
    <w:pPr>
      <w:widowControl w:val="0"/>
      <w:tabs>
        <w:tab w:val="right" w:leader="dot" w:pos="7938"/>
      </w:tabs>
      <w:adjustRightInd w:val="0"/>
      <w:spacing w:after="0" w:line="200" w:lineRule="exact"/>
      <w:ind w:left="680" w:hanging="567"/>
      <w:jc w:val="both"/>
      <w:textAlignment w:val="baseline"/>
    </w:pPr>
    <w:rPr>
      <w:rFonts w:ascii="Times New Roman" w:eastAsia="Times New Roman" w:hAnsi="Times New Roman" w:cs="David"/>
      <w:snapToGrid w:val="0"/>
      <w:sz w:val="24"/>
      <w:szCs w:val="26"/>
    </w:rPr>
  </w:style>
  <w:style w:type="paragraph" w:customStyle="1" w:styleId="55">
    <w:name w:val="כניסה 5"/>
    <w:basedOn w:val="a9"/>
    <w:rsid w:val="00A341A2"/>
    <w:pPr>
      <w:widowControl w:val="0"/>
      <w:tabs>
        <w:tab w:val="left" w:pos="907"/>
      </w:tabs>
      <w:adjustRightInd w:val="0"/>
      <w:spacing w:after="0" w:line="340" w:lineRule="atLeast"/>
      <w:ind w:left="3289" w:hanging="567"/>
      <w:jc w:val="both"/>
      <w:textAlignment w:val="baseline"/>
    </w:pPr>
    <w:rPr>
      <w:rFonts w:ascii="Times New Roman" w:eastAsia="Times New Roman" w:hAnsi="Times New Roman" w:cs="David"/>
      <w:snapToGrid w:val="0"/>
      <w:szCs w:val="26"/>
    </w:rPr>
  </w:style>
  <w:style w:type="paragraph" w:customStyle="1" w:styleId="62">
    <w:name w:val="כניסה 6"/>
    <w:basedOn w:val="a9"/>
    <w:rsid w:val="00A341A2"/>
    <w:pPr>
      <w:widowControl w:val="0"/>
      <w:tabs>
        <w:tab w:val="left" w:pos="1361"/>
      </w:tabs>
      <w:adjustRightInd w:val="0"/>
      <w:spacing w:after="0" w:line="340" w:lineRule="atLeast"/>
      <w:ind w:left="1361" w:hanging="454"/>
      <w:jc w:val="both"/>
      <w:textAlignment w:val="baseline"/>
    </w:pPr>
    <w:rPr>
      <w:rFonts w:ascii="Times New Roman" w:eastAsia="Times New Roman" w:hAnsi="Times New Roman" w:cs="David"/>
      <w:snapToGrid w:val="0"/>
      <w:szCs w:val="26"/>
    </w:rPr>
  </w:style>
  <w:style w:type="paragraph" w:customStyle="1" w:styleId="91">
    <w:name w:val="כניסה 9"/>
    <w:basedOn w:val="81"/>
    <w:rsid w:val="00A341A2"/>
    <w:pPr>
      <w:widowControl w:val="0"/>
      <w:adjustRightInd w:val="0"/>
      <w:ind w:left="2608" w:hanging="340"/>
      <w:textAlignment w:val="baseline"/>
    </w:pPr>
    <w:rPr>
      <w:lang w:eastAsia="en-US"/>
    </w:rPr>
  </w:style>
  <w:style w:type="paragraph" w:customStyle="1" w:styleId="1f2">
    <w:name w:val="רגיל1"/>
    <w:basedOn w:val="a9"/>
    <w:rsid w:val="00A341A2"/>
    <w:pPr>
      <w:widowControl w:val="0"/>
      <w:adjustRightInd w:val="0"/>
      <w:spacing w:after="0" w:line="320" w:lineRule="atLeast"/>
      <w:ind w:left="567" w:hanging="567"/>
      <w:jc w:val="both"/>
      <w:textAlignment w:val="baseline"/>
    </w:pPr>
    <w:rPr>
      <w:rFonts w:ascii="Times New Roman" w:eastAsia="Times New Roman" w:hAnsi="Times New Roman" w:cs="David"/>
      <w:snapToGrid w:val="0"/>
      <w:szCs w:val="26"/>
    </w:rPr>
  </w:style>
  <w:style w:type="paragraph" w:customStyle="1" w:styleId="n-b">
    <w:name w:val="n-b"/>
    <w:basedOn w:val="a9"/>
    <w:rsid w:val="00A341A2"/>
    <w:pPr>
      <w:widowControl w:val="0"/>
      <w:numPr>
        <w:ilvl w:val="8"/>
        <w:numId w:val="5"/>
      </w:numPr>
      <w:tabs>
        <w:tab w:val="left" w:pos="567"/>
      </w:tabs>
      <w:adjustRightInd w:val="0"/>
      <w:spacing w:after="0" w:line="340" w:lineRule="atLeast"/>
      <w:ind w:left="567" w:right="510" w:hanging="567"/>
      <w:jc w:val="both"/>
      <w:textAlignment w:val="baseline"/>
    </w:pPr>
    <w:rPr>
      <w:rFonts w:ascii="Times New Roman" w:eastAsia="Times New Roman" w:hAnsi="Times New Roman" w:cs="David"/>
      <w:snapToGrid w:val="0"/>
      <w:szCs w:val="26"/>
    </w:rPr>
  </w:style>
  <w:style w:type="paragraph" w:customStyle="1" w:styleId="113">
    <w:name w:val="כניסה11אאא"/>
    <w:basedOn w:val="110"/>
    <w:rsid w:val="00A341A2"/>
    <w:pPr>
      <w:adjustRightInd w:val="0"/>
      <w:spacing w:after="120"/>
      <w:ind w:left="3686"/>
      <w:textAlignment w:val="baseline"/>
    </w:pPr>
    <w:rPr>
      <w:snapToGrid w:val="0"/>
    </w:rPr>
  </w:style>
  <w:style w:type="paragraph" w:customStyle="1" w:styleId="-">
    <w:name w:val="גוף-א.."/>
    <w:basedOn w:val="a9"/>
    <w:rsid w:val="00A341A2"/>
    <w:pPr>
      <w:widowControl w:val="0"/>
      <w:numPr>
        <w:numId w:val="4"/>
      </w:numPr>
      <w:adjustRightInd w:val="0"/>
      <w:spacing w:after="0" w:line="360" w:lineRule="auto"/>
      <w:jc w:val="both"/>
      <w:textAlignment w:val="baseline"/>
    </w:pPr>
    <w:rPr>
      <w:rFonts w:ascii="Times New Roman" w:eastAsia="Times New Roman" w:hAnsi="Times New Roman" w:cs="David"/>
      <w:snapToGrid w:val="0"/>
      <w:szCs w:val="26"/>
      <w:lang w:eastAsia="he-IL"/>
    </w:rPr>
  </w:style>
  <w:style w:type="paragraph" w:customStyle="1" w:styleId="1-">
    <w:name w:val="כניסה1-גוף"/>
    <w:basedOn w:val="1f0"/>
    <w:rsid w:val="00A341A2"/>
    <w:pPr>
      <w:adjustRightInd w:val="0"/>
      <w:ind w:firstLine="0"/>
      <w:textAlignment w:val="baseline"/>
    </w:pPr>
  </w:style>
  <w:style w:type="paragraph" w:customStyle="1" w:styleId="-4">
    <w:name w:val="גוף-א)"/>
    <w:basedOn w:val="-10"/>
    <w:rsid w:val="00A341A2"/>
    <w:pPr>
      <w:widowControl w:val="0"/>
      <w:adjustRightInd w:val="0"/>
      <w:spacing w:after="120" w:line="360" w:lineRule="auto"/>
      <w:ind w:left="3119"/>
      <w:textAlignment w:val="baseline"/>
    </w:pPr>
    <w:rPr>
      <w:sz w:val="22"/>
      <w:szCs w:val="26"/>
    </w:rPr>
  </w:style>
  <w:style w:type="paragraph" w:customStyle="1" w:styleId="1f3">
    <w:name w:val="תו תו תו תו תו תו תו תו תו תו1"/>
    <w:basedOn w:val="a9"/>
    <w:rsid w:val="00A341A2"/>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u w:val="single"/>
      <w:lang w:eastAsia="he-IL"/>
    </w:rPr>
  </w:style>
  <w:style w:type="paragraph" w:customStyle="1" w:styleId="CharChar">
    <w:name w:val="Char Char תו תו תו"/>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47">
    <w:name w:val="כותרת4"/>
    <w:basedOn w:val="a9"/>
    <w:rsid w:val="00A341A2"/>
    <w:pPr>
      <w:overflowPunct w:val="0"/>
      <w:autoSpaceDE w:val="0"/>
      <w:autoSpaceDN w:val="0"/>
      <w:adjustRightInd w:val="0"/>
      <w:spacing w:after="0" w:line="360" w:lineRule="auto"/>
      <w:jc w:val="both"/>
      <w:textAlignment w:val="baseline"/>
    </w:pPr>
    <w:rPr>
      <w:rFonts w:ascii="Times New Roman" w:eastAsia="Times New Roman" w:hAnsi="Times New Roman" w:cs="FrankRuehl"/>
      <w:b/>
      <w:bCs/>
      <w:sz w:val="20"/>
      <w:szCs w:val="26"/>
      <w:lang w:eastAsia="he-IL"/>
    </w:rPr>
  </w:style>
  <w:style w:type="character" w:customStyle="1" w:styleId="af6">
    <w:name w:val="פיסקת רשימה תו"/>
    <w:basedOn w:val="aa"/>
    <w:link w:val="af5"/>
    <w:uiPriority w:val="34"/>
    <w:rsid w:val="00A341A2"/>
    <w:rPr>
      <w:rFonts w:ascii="Times New Roman" w:eastAsia="Times New Roman" w:hAnsi="Times New Roman" w:cs="David"/>
      <w:sz w:val="24"/>
      <w:szCs w:val="26"/>
      <w:lang w:eastAsia="he-IL"/>
    </w:rPr>
  </w:style>
  <w:style w:type="paragraph" w:customStyle="1" w:styleId="ListParagraph1">
    <w:name w:val="List Paragraph1"/>
    <w:basedOn w:val="a9"/>
    <w:qFormat/>
    <w:rsid w:val="00A341A2"/>
    <w:pPr>
      <w:spacing w:after="200" w:line="276" w:lineRule="auto"/>
      <w:ind w:left="720"/>
    </w:pPr>
    <w:rPr>
      <w:rFonts w:ascii="Calibri" w:eastAsia="Times New Roman" w:hAnsi="Calibri" w:cs="Arial"/>
    </w:rPr>
  </w:style>
  <w:style w:type="paragraph" w:customStyle="1" w:styleId="Hnormal">
    <w:name w:val="Hnormal"/>
    <w:rsid w:val="00A341A2"/>
    <w:pPr>
      <w:bidi/>
      <w:spacing w:after="0" w:line="240" w:lineRule="auto"/>
      <w:jc w:val="both"/>
    </w:pPr>
    <w:rPr>
      <w:rFonts w:ascii="Times New Roman" w:eastAsia="Times New Roman" w:hAnsi="Times New Roman" w:cs="David"/>
      <w:noProof/>
      <w:sz w:val="20"/>
      <w:szCs w:val="24"/>
      <w:lang w:eastAsia="he-IL"/>
    </w:rPr>
  </w:style>
  <w:style w:type="paragraph" w:customStyle="1" w:styleId="afffc">
    <w:name w:val="שם הוראה"/>
    <w:basedOn w:val="a9"/>
    <w:rsid w:val="00A341A2"/>
    <w:pPr>
      <w:spacing w:after="0" w:line="240" w:lineRule="auto"/>
      <w:jc w:val="both"/>
    </w:pPr>
    <w:rPr>
      <w:rFonts w:ascii="Arial" w:eastAsia="Times New Roman" w:hAnsi="Arial" w:cs="Arial"/>
      <w:b/>
      <w:bCs/>
      <w:noProof/>
      <w:color w:val="FFFFFF"/>
      <w:sz w:val="28"/>
      <w:szCs w:val="28"/>
    </w:rPr>
  </w:style>
  <w:style w:type="paragraph" w:customStyle="1" w:styleId="afffd">
    <w:name w:val="טקסט רץ טבלה עליונה"/>
    <w:basedOn w:val="a9"/>
    <w:rsid w:val="00A341A2"/>
    <w:pPr>
      <w:spacing w:after="0" w:line="240" w:lineRule="auto"/>
      <w:jc w:val="both"/>
    </w:pPr>
    <w:rPr>
      <w:rFonts w:ascii="Arial" w:eastAsia="Times New Roman" w:hAnsi="Arial" w:cs="Arial"/>
      <w:noProof/>
      <w:sz w:val="20"/>
      <w:szCs w:val="20"/>
    </w:rPr>
  </w:style>
  <w:style w:type="paragraph" w:customStyle="1" w:styleId="HNormal0">
    <w:name w:val="HNormal"/>
    <w:rsid w:val="00A341A2"/>
    <w:pPr>
      <w:bidi/>
      <w:spacing w:after="120" w:line="240" w:lineRule="auto"/>
      <w:jc w:val="both"/>
    </w:pPr>
    <w:rPr>
      <w:rFonts w:ascii="Times New Roman" w:eastAsia="Times New Roman" w:hAnsi="Times New Roman" w:cs="David"/>
      <w:noProof/>
      <w:sz w:val="20"/>
      <w:szCs w:val="24"/>
      <w:lang w:eastAsia="he-IL"/>
    </w:rPr>
  </w:style>
  <w:style w:type="paragraph" w:customStyle="1" w:styleId="afffe">
    <w:name w:val="סגנון"/>
    <w:basedOn w:val="a9"/>
    <w:next w:val="af"/>
    <w:uiPriority w:val="99"/>
    <w:rsid w:val="00A341A2"/>
    <w:pPr>
      <w:tabs>
        <w:tab w:val="center" w:pos="4153"/>
        <w:tab w:val="right" w:pos="8306"/>
      </w:tabs>
      <w:spacing w:after="0" w:line="240" w:lineRule="auto"/>
    </w:pPr>
    <w:rPr>
      <w:rFonts w:ascii="Times New Roman" w:eastAsia="Times New Roman" w:hAnsi="Times New Roman" w:cs="David"/>
      <w:sz w:val="24"/>
      <w:szCs w:val="26"/>
      <w:lang w:eastAsia="he-IL"/>
    </w:rPr>
  </w:style>
  <w:style w:type="paragraph" w:styleId="affff">
    <w:name w:val="Document Map"/>
    <w:basedOn w:val="a9"/>
    <w:link w:val="affff0"/>
    <w:uiPriority w:val="99"/>
    <w:rsid w:val="00A341A2"/>
    <w:pPr>
      <w:shd w:val="clear" w:color="auto" w:fill="000080"/>
      <w:spacing w:after="0" w:line="240" w:lineRule="auto"/>
    </w:pPr>
    <w:rPr>
      <w:rFonts w:ascii="Tahoma" w:eastAsia="Times New Roman" w:hAnsi="Tahoma" w:cs="Tahoma"/>
      <w:sz w:val="20"/>
      <w:szCs w:val="20"/>
    </w:rPr>
  </w:style>
  <w:style w:type="character" w:customStyle="1" w:styleId="affff0">
    <w:name w:val="מפת מסמך תו"/>
    <w:basedOn w:val="aa"/>
    <w:link w:val="affff"/>
    <w:uiPriority w:val="99"/>
    <w:rsid w:val="00A341A2"/>
    <w:rPr>
      <w:rFonts w:ascii="Tahoma" w:eastAsia="Times New Roman" w:hAnsi="Tahoma" w:cs="Tahoma"/>
      <w:sz w:val="20"/>
      <w:szCs w:val="20"/>
      <w:shd w:val="clear" w:color="auto" w:fill="000080"/>
    </w:rPr>
  </w:style>
  <w:style w:type="character" w:customStyle="1" w:styleId="shorttext1">
    <w:name w:val="short_text1"/>
    <w:basedOn w:val="aa"/>
    <w:uiPriority w:val="99"/>
    <w:rsid w:val="00A341A2"/>
    <w:rPr>
      <w:rFonts w:cs="Times New Roman"/>
      <w:sz w:val="29"/>
      <w:szCs w:val="29"/>
    </w:rPr>
  </w:style>
  <w:style w:type="paragraph" w:customStyle="1" w:styleId="EHeading2">
    <w:name w:val="EHeading2"/>
    <w:basedOn w:val="a9"/>
    <w:uiPriority w:val="99"/>
    <w:rsid w:val="00A341A2"/>
    <w:pPr>
      <w:numPr>
        <w:numId w:val="12"/>
      </w:numPr>
      <w:bidi w:val="0"/>
      <w:spacing w:after="0" w:line="240" w:lineRule="auto"/>
      <w:ind w:right="288"/>
    </w:pPr>
    <w:rPr>
      <w:rFonts w:ascii="Times New Roman" w:eastAsia="Times New Roman" w:hAnsi="Times New Roman" w:cs="David"/>
      <w:b/>
      <w:bCs/>
      <w:sz w:val="24"/>
      <w:szCs w:val="24"/>
    </w:rPr>
  </w:style>
  <w:style w:type="paragraph" w:customStyle="1" w:styleId="EHeading3">
    <w:name w:val="EHeading3"/>
    <w:basedOn w:val="a9"/>
    <w:uiPriority w:val="99"/>
    <w:rsid w:val="00A341A2"/>
    <w:pPr>
      <w:numPr>
        <w:ilvl w:val="2"/>
        <w:numId w:val="12"/>
      </w:numPr>
      <w:bidi w:val="0"/>
      <w:spacing w:after="0" w:line="240" w:lineRule="auto"/>
      <w:ind w:right="1728"/>
    </w:pPr>
    <w:rPr>
      <w:rFonts w:ascii="Arial" w:eastAsia="Times New Roman" w:hAnsi="Arial" w:cs="Arial"/>
    </w:rPr>
  </w:style>
  <w:style w:type="paragraph" w:customStyle="1" w:styleId="EHeading4">
    <w:name w:val="EHeading4"/>
    <w:basedOn w:val="a9"/>
    <w:uiPriority w:val="99"/>
    <w:rsid w:val="00A341A2"/>
    <w:pPr>
      <w:numPr>
        <w:ilvl w:val="3"/>
        <w:numId w:val="12"/>
      </w:numPr>
      <w:bidi w:val="0"/>
      <w:spacing w:after="0" w:line="240" w:lineRule="auto"/>
      <w:ind w:right="2448"/>
    </w:pPr>
    <w:rPr>
      <w:rFonts w:ascii="Times New Roman" w:eastAsia="Times New Roman" w:hAnsi="Times New Roman" w:cs="David"/>
    </w:rPr>
  </w:style>
  <w:style w:type="paragraph" w:customStyle="1" w:styleId="affff1">
    <w:name w:val="ראשונה"/>
    <w:basedOn w:val="a9"/>
    <w:rsid w:val="00A341A2"/>
    <w:pPr>
      <w:spacing w:after="0" w:line="280" w:lineRule="atLeast"/>
      <w:ind w:left="567" w:hanging="567"/>
      <w:jc w:val="both"/>
    </w:pPr>
    <w:rPr>
      <w:rFonts w:ascii="Times New Roman" w:eastAsia="Times New Roman" w:hAnsi="Times New Roman" w:cs="TopType David"/>
      <w:sz w:val="24"/>
      <w:lang w:eastAsia="he-IL"/>
    </w:rPr>
  </w:style>
  <w:style w:type="paragraph" w:customStyle="1" w:styleId="Normal2">
    <w:name w:val="Normal2"/>
    <w:basedOn w:val="a9"/>
    <w:link w:val="Normal2Char"/>
    <w:rsid w:val="00A341A2"/>
    <w:pPr>
      <w:spacing w:before="120" w:after="0" w:line="320" w:lineRule="exact"/>
      <w:ind w:left="795"/>
      <w:jc w:val="both"/>
    </w:pPr>
    <w:rPr>
      <w:rFonts w:ascii="Times New Roman" w:eastAsia="Times New Roman" w:hAnsi="Times New Roman" w:cs="David"/>
      <w:szCs w:val="24"/>
      <w:lang w:eastAsia="he-IL"/>
    </w:rPr>
  </w:style>
  <w:style w:type="paragraph" w:customStyle="1" w:styleId="doublepara">
    <w:name w:val="double para"/>
    <w:basedOn w:val="a9"/>
    <w:rsid w:val="00A341A2"/>
    <w:pPr>
      <w:numPr>
        <w:numId w:val="13"/>
      </w:numPr>
      <w:tabs>
        <w:tab w:val="clear" w:pos="360"/>
        <w:tab w:val="num" w:pos="1040"/>
      </w:tabs>
      <w:spacing w:before="120" w:after="0" w:line="360" w:lineRule="auto"/>
      <w:ind w:left="1040"/>
      <w:jc w:val="both"/>
    </w:pPr>
    <w:rPr>
      <w:rFonts w:ascii="Times New Roman" w:eastAsia="Times New Roman" w:hAnsi="Times New Roman" w:cs="David"/>
      <w:smallCaps/>
      <w:snapToGrid w:val="0"/>
      <w:sz w:val="20"/>
      <w:szCs w:val="24"/>
    </w:rPr>
  </w:style>
  <w:style w:type="paragraph" w:customStyle="1" w:styleId="AlphaList1">
    <w:name w:val="Alpha List 1"/>
    <w:basedOn w:val="a9"/>
    <w:link w:val="AlphaList1Char"/>
    <w:rsid w:val="00A341A2"/>
    <w:pPr>
      <w:numPr>
        <w:numId w:val="14"/>
      </w:numPr>
      <w:spacing w:before="120" w:after="0" w:line="320" w:lineRule="exact"/>
      <w:jc w:val="both"/>
    </w:pPr>
    <w:rPr>
      <w:rFonts w:ascii="Times New Roman" w:eastAsia="Times New Roman" w:hAnsi="Times New Roman" w:cs="David"/>
      <w:szCs w:val="24"/>
      <w:lang w:eastAsia="he-IL"/>
    </w:rPr>
  </w:style>
  <w:style w:type="paragraph" w:customStyle="1" w:styleId="AlphaList2">
    <w:name w:val="Alpha List 2"/>
    <w:basedOn w:val="a9"/>
    <w:link w:val="AlphaList20"/>
    <w:rsid w:val="00A341A2"/>
    <w:pPr>
      <w:numPr>
        <w:numId w:val="15"/>
      </w:numPr>
      <w:spacing w:before="120" w:after="0" w:line="320" w:lineRule="exact"/>
      <w:jc w:val="both"/>
    </w:pPr>
    <w:rPr>
      <w:rFonts w:ascii="Times New Roman" w:eastAsia="Times New Roman" w:hAnsi="Times New Roman" w:cs="David"/>
      <w:szCs w:val="24"/>
      <w:lang w:eastAsia="he-IL"/>
    </w:rPr>
  </w:style>
  <w:style w:type="paragraph" w:customStyle="1" w:styleId="DataItem">
    <w:name w:val="DataItem"/>
    <w:basedOn w:val="a9"/>
    <w:rsid w:val="00A341A2"/>
    <w:pPr>
      <w:spacing w:before="120" w:after="0" w:line="320" w:lineRule="exact"/>
    </w:pPr>
    <w:rPr>
      <w:rFonts w:ascii="Times New Roman" w:eastAsia="Times New Roman" w:hAnsi="Times New Roman" w:cs="David"/>
      <w:szCs w:val="24"/>
      <w:lang w:eastAsia="he-IL"/>
    </w:rPr>
  </w:style>
  <w:style w:type="paragraph" w:customStyle="1" w:styleId="DataItemB">
    <w:name w:val="DataItemB"/>
    <w:basedOn w:val="a9"/>
    <w:rsid w:val="00A341A2"/>
    <w:pPr>
      <w:spacing w:before="120" w:after="0" w:line="320" w:lineRule="exact"/>
    </w:pPr>
    <w:rPr>
      <w:rFonts w:ascii="Times New Roman" w:eastAsia="Times New Roman" w:hAnsi="Times New Roman" w:cs="David"/>
      <w:b/>
      <w:bCs/>
      <w:szCs w:val="24"/>
      <w:lang w:eastAsia="he-IL"/>
    </w:rPr>
  </w:style>
  <w:style w:type="paragraph" w:customStyle="1" w:styleId="Frame1">
    <w:name w:val="Frame 1"/>
    <w:basedOn w:val="a9"/>
    <w:rsid w:val="00A341A2"/>
    <w:pPr>
      <w:widowControl w:val="0"/>
      <w:pBdr>
        <w:top w:val="double" w:sz="6" w:space="8" w:color="auto"/>
        <w:left w:val="double" w:sz="6" w:space="8" w:color="auto"/>
        <w:bottom w:val="double" w:sz="6" w:space="8" w:color="auto"/>
        <w:right w:val="double" w:sz="6" w:space="8" w:color="auto"/>
      </w:pBdr>
      <w:spacing w:before="120" w:after="0" w:line="320" w:lineRule="exact"/>
      <w:ind w:left="794" w:right="794"/>
      <w:jc w:val="both"/>
    </w:pPr>
    <w:rPr>
      <w:rFonts w:ascii="Times New Roman" w:eastAsia="Times New Roman" w:hAnsi="Times New Roman" w:cs="David"/>
      <w:szCs w:val="24"/>
      <w:lang w:eastAsia="he-IL"/>
    </w:rPr>
  </w:style>
  <w:style w:type="paragraph" w:customStyle="1" w:styleId="FrameShadowed">
    <w:name w:val="Frame Shadowed"/>
    <w:basedOn w:val="a9"/>
    <w:rsid w:val="00A341A2"/>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ascii="Times New Roman" w:eastAsia="Times New Roman" w:hAnsi="Times New Roman" w:cs="David"/>
      <w:b/>
      <w:bCs/>
      <w:szCs w:val="24"/>
      <w:lang w:eastAsia="he-IL"/>
    </w:rPr>
  </w:style>
  <w:style w:type="paragraph" w:customStyle="1" w:styleId="TableText">
    <w:name w:val="TableText"/>
    <w:basedOn w:val="a9"/>
    <w:link w:val="TableTextChar"/>
    <w:qFormat/>
    <w:rsid w:val="00A341A2"/>
    <w:pPr>
      <w:spacing w:before="75" w:after="0" w:line="280" w:lineRule="atLeast"/>
    </w:pPr>
    <w:rPr>
      <w:rFonts w:ascii="Times New Roman" w:eastAsia="Times New Roman" w:hAnsi="Times New Roman" w:cs="David"/>
      <w:szCs w:val="24"/>
      <w:lang w:eastAsia="he-IL"/>
    </w:rPr>
  </w:style>
  <w:style w:type="paragraph" w:customStyle="1" w:styleId="Char1">
    <w:name w:val="תו Char"/>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NormalWide">
    <w:name w:val="Normal Wide"/>
    <w:basedOn w:val="a9"/>
    <w:autoRedefine/>
    <w:rsid w:val="00A341A2"/>
    <w:pPr>
      <w:suppressAutoHyphens/>
      <w:spacing w:before="120" w:after="0" w:line="360" w:lineRule="auto"/>
    </w:pPr>
    <w:rPr>
      <w:rFonts w:ascii="Tahoma" w:eastAsia="Times New Roman" w:hAnsi="Tahoma" w:cs="David"/>
      <w:sz w:val="20"/>
      <w:szCs w:val="24"/>
      <w:lang w:eastAsia="he-IL"/>
    </w:rPr>
  </w:style>
  <w:style w:type="paragraph" w:styleId="affff2">
    <w:name w:val="No Spacing"/>
    <w:link w:val="affff3"/>
    <w:uiPriority w:val="1"/>
    <w:qFormat/>
    <w:rsid w:val="00A341A2"/>
    <w:pPr>
      <w:spacing w:after="0" w:line="240" w:lineRule="auto"/>
    </w:pPr>
    <w:rPr>
      <w:rFonts w:ascii="Calibri" w:eastAsia="Calibri" w:hAnsi="Calibri" w:cs="Arial"/>
    </w:rPr>
  </w:style>
  <w:style w:type="paragraph" w:customStyle="1" w:styleId="affff4">
    <w:name w:val="טקסט סעיף תו תו תו תו"/>
    <w:basedOn w:val="a9"/>
    <w:link w:val="affff5"/>
    <w:rsid w:val="00A341A2"/>
    <w:pPr>
      <w:tabs>
        <w:tab w:val="num" w:pos="1107"/>
      </w:tabs>
      <w:spacing w:after="0" w:line="360" w:lineRule="auto"/>
      <w:ind w:left="1107" w:hanging="567"/>
      <w:jc w:val="both"/>
    </w:pPr>
    <w:rPr>
      <w:rFonts w:ascii="Arial" w:eastAsia="Times New Roman" w:hAnsi="Arial" w:cs="Arial"/>
    </w:rPr>
  </w:style>
  <w:style w:type="paragraph" w:customStyle="1" w:styleId="affff6">
    <w:name w:val="תו תו"/>
    <w:basedOn w:val="a9"/>
    <w:semiHidden/>
    <w:rsid w:val="00A341A2"/>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lang w:eastAsia="he-IL"/>
    </w:rPr>
  </w:style>
  <w:style w:type="paragraph" w:customStyle="1" w:styleId="StyleLatinArial14ptBoldAfter6pt">
    <w:name w:val="Style (Latin) Arial 14 pt Bold After:  6 pt"/>
    <w:basedOn w:val="a9"/>
    <w:rsid w:val="00A341A2"/>
    <w:pPr>
      <w:overflowPunct w:val="0"/>
      <w:autoSpaceDE w:val="0"/>
      <w:autoSpaceDN w:val="0"/>
      <w:adjustRightInd w:val="0"/>
      <w:spacing w:after="120" w:line="240" w:lineRule="auto"/>
      <w:textAlignment w:val="baseline"/>
    </w:pPr>
    <w:rPr>
      <w:rFonts w:ascii="Arial" w:eastAsia="Times New Roman" w:hAnsi="Arial" w:cs="David"/>
      <w:b/>
      <w:bCs/>
      <w:sz w:val="28"/>
      <w:szCs w:val="28"/>
      <w:lang w:eastAsia="he-IL"/>
    </w:rPr>
  </w:style>
  <w:style w:type="paragraph" w:customStyle="1" w:styleId="Heading2">
    <w:name w:val="Heading_2"/>
    <w:basedOn w:val="StyleLatinArial14ptBoldAfter6pt"/>
    <w:rsid w:val="00A341A2"/>
    <w:pPr>
      <w:numPr>
        <w:numId w:val="16"/>
      </w:numPr>
      <w:ind w:left="497"/>
    </w:pPr>
  </w:style>
  <w:style w:type="paragraph" w:customStyle="1" w:styleId="CharChar1">
    <w:name w:val="Char Char1 תו תו"/>
    <w:basedOn w:val="a9"/>
    <w:rsid w:val="00A341A2"/>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lang w:eastAsia="he-IL"/>
    </w:rPr>
  </w:style>
  <w:style w:type="character" w:customStyle="1" w:styleId="apple-style-span">
    <w:name w:val="apple-style-span"/>
    <w:basedOn w:val="aa"/>
    <w:rsid w:val="00A341A2"/>
  </w:style>
  <w:style w:type="character" w:customStyle="1" w:styleId="apple-converted-space">
    <w:name w:val="apple-converted-space"/>
    <w:basedOn w:val="aa"/>
    <w:rsid w:val="00A341A2"/>
  </w:style>
  <w:style w:type="paragraph" w:customStyle="1" w:styleId="a2">
    <w:name w:val="טקסט סעיף תו תו תו תו תו תו"/>
    <w:basedOn w:val="a9"/>
    <w:rsid w:val="00A341A2"/>
    <w:pPr>
      <w:numPr>
        <w:ilvl w:val="1"/>
        <w:numId w:val="17"/>
      </w:numPr>
      <w:spacing w:after="0" w:line="240" w:lineRule="auto"/>
    </w:pPr>
    <w:rPr>
      <w:rFonts w:ascii="Times New Roman" w:eastAsia="Times New Roman" w:hAnsi="Times New Roman" w:cs="David"/>
      <w:sz w:val="24"/>
      <w:szCs w:val="26"/>
      <w:lang w:eastAsia="he-IL"/>
    </w:rPr>
  </w:style>
  <w:style w:type="paragraph" w:customStyle="1" w:styleId="affff7">
    <w:name w:val="תו"/>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Para2">
    <w:name w:val="Para2"/>
    <w:basedOn w:val="a9"/>
    <w:qFormat/>
    <w:rsid w:val="00A341A2"/>
    <w:pPr>
      <w:tabs>
        <w:tab w:val="left" w:pos="1800"/>
      </w:tabs>
      <w:overflowPunct w:val="0"/>
      <w:autoSpaceDE w:val="0"/>
      <w:autoSpaceDN w:val="0"/>
      <w:adjustRightInd w:val="0"/>
      <w:spacing w:after="0" w:line="240" w:lineRule="auto"/>
      <w:ind w:left="567"/>
      <w:jc w:val="both"/>
      <w:textAlignment w:val="baseline"/>
    </w:pPr>
    <w:rPr>
      <w:rFonts w:ascii="Times New Roman" w:eastAsia="Times New Roman" w:hAnsi="Times New Roman" w:cs="FrankRuehl"/>
      <w:noProof/>
      <w:sz w:val="24"/>
      <w:szCs w:val="26"/>
      <w:lang w:eastAsia="he-IL"/>
    </w:rPr>
  </w:style>
  <w:style w:type="paragraph" w:styleId="3e">
    <w:name w:val="List Continue 3"/>
    <w:basedOn w:val="a9"/>
    <w:rsid w:val="00A341A2"/>
    <w:pPr>
      <w:spacing w:after="120" w:line="240" w:lineRule="auto"/>
      <w:ind w:left="849"/>
    </w:pPr>
    <w:rPr>
      <w:rFonts w:ascii="Times New Roman" w:eastAsia="Times New Roman" w:hAnsi="Times New Roman" w:cs="David"/>
      <w:sz w:val="24"/>
      <w:szCs w:val="26"/>
      <w:lang w:eastAsia="he-IL"/>
    </w:rPr>
  </w:style>
  <w:style w:type="character" w:customStyle="1" w:styleId="default">
    <w:name w:val="default"/>
    <w:basedOn w:val="aa"/>
    <w:rsid w:val="00A341A2"/>
    <w:rPr>
      <w:rFonts w:ascii="Times New Roman" w:hAnsi="Times New Roman" w:cs="Times New Roman"/>
      <w:sz w:val="26"/>
      <w:szCs w:val="26"/>
    </w:rPr>
  </w:style>
  <w:style w:type="character" w:customStyle="1" w:styleId="aff3">
    <w:name w:val="כיתוב תו"/>
    <w:basedOn w:val="aa"/>
    <w:link w:val="aff2"/>
    <w:uiPriority w:val="35"/>
    <w:rsid w:val="00A341A2"/>
    <w:rPr>
      <w:rFonts w:ascii="Times New Roman" w:eastAsia="Times New Roman" w:hAnsi="Times New Roman" w:cs="David"/>
      <w:b/>
      <w:bCs/>
      <w:sz w:val="40"/>
      <w:szCs w:val="40"/>
      <w:lang w:eastAsia="he-IL"/>
    </w:rPr>
  </w:style>
  <w:style w:type="paragraph" w:styleId="affff8">
    <w:name w:val="Closing"/>
    <w:basedOn w:val="a9"/>
    <w:link w:val="affff9"/>
    <w:uiPriority w:val="5"/>
    <w:unhideWhenUsed/>
    <w:qFormat/>
    <w:rsid w:val="00A341A2"/>
    <w:pPr>
      <w:spacing w:before="960" w:after="960" w:line="360" w:lineRule="auto"/>
      <w:ind w:left="4320" w:firstLine="284"/>
      <w:jc w:val="both"/>
    </w:pPr>
    <w:rPr>
      <w:rFonts w:ascii="Calibri" w:eastAsia="Times New Roman" w:hAnsi="Calibri" w:cs="Arial"/>
      <w:sz w:val="20"/>
      <w:szCs w:val="20"/>
    </w:rPr>
  </w:style>
  <w:style w:type="character" w:customStyle="1" w:styleId="affff9">
    <w:name w:val="סיום תו"/>
    <w:basedOn w:val="aa"/>
    <w:link w:val="affff8"/>
    <w:uiPriority w:val="5"/>
    <w:rsid w:val="00A341A2"/>
    <w:rPr>
      <w:rFonts w:ascii="Calibri" w:eastAsia="Times New Roman" w:hAnsi="Calibri" w:cs="Arial"/>
      <w:sz w:val="20"/>
      <w:szCs w:val="20"/>
    </w:rPr>
  </w:style>
  <w:style w:type="paragraph" w:styleId="affffa">
    <w:name w:val="Salutation"/>
    <w:basedOn w:val="a9"/>
    <w:next w:val="a9"/>
    <w:link w:val="affffb"/>
    <w:uiPriority w:val="4"/>
    <w:unhideWhenUsed/>
    <w:qFormat/>
    <w:rsid w:val="00A341A2"/>
    <w:pPr>
      <w:framePr w:hSpace="187" w:wrap="around" w:hAnchor="margin" w:xAlign="center" w:y="721"/>
      <w:spacing w:before="480" w:after="480" w:line="360" w:lineRule="auto"/>
      <w:ind w:firstLine="284"/>
      <w:contextualSpacing/>
      <w:jc w:val="both"/>
    </w:pPr>
    <w:rPr>
      <w:rFonts w:ascii="Calibri" w:eastAsia="Calibri" w:hAnsi="Calibri" w:cs="Arial"/>
      <w:b/>
      <w:bCs/>
      <w:color w:val="C0504D"/>
      <w:sz w:val="20"/>
    </w:rPr>
  </w:style>
  <w:style w:type="character" w:customStyle="1" w:styleId="affffb">
    <w:name w:val="ברכה תו"/>
    <w:basedOn w:val="aa"/>
    <w:link w:val="affffa"/>
    <w:uiPriority w:val="4"/>
    <w:rsid w:val="00A341A2"/>
    <w:rPr>
      <w:rFonts w:ascii="Calibri" w:eastAsia="Calibri" w:hAnsi="Calibri" w:cs="Arial"/>
      <w:b/>
      <w:bCs/>
      <w:color w:val="C0504D"/>
      <w:sz w:val="20"/>
    </w:rPr>
  </w:style>
  <w:style w:type="character" w:styleId="affffc">
    <w:name w:val="Emphasis"/>
    <w:uiPriority w:val="20"/>
    <w:qFormat/>
    <w:rsid w:val="00A341A2"/>
    <w:rPr>
      <w:rFonts w:ascii="Calibri" w:eastAsia="Times New Roman" w:hAnsi="Calibri" w:cs="Arial"/>
      <w:b/>
      <w:bCs/>
      <w:iCs w:val="0"/>
      <w:color w:val="C0504D"/>
      <w:spacing w:val="10"/>
      <w:szCs w:val="20"/>
    </w:rPr>
  </w:style>
  <w:style w:type="paragraph" w:styleId="affffd">
    <w:name w:val="Intense Quote"/>
    <w:basedOn w:val="a9"/>
    <w:link w:val="affffe"/>
    <w:uiPriority w:val="30"/>
    <w:qFormat/>
    <w:rsid w:val="00A341A2"/>
    <w:pPr>
      <w:pBdr>
        <w:top w:val="threeDEngrave" w:sz="6" w:space="10" w:color="C0504D"/>
        <w:bottom w:val="single" w:sz="4" w:space="10" w:color="C0504D"/>
      </w:pBdr>
      <w:spacing w:before="360" w:after="360" w:line="324" w:lineRule="auto"/>
      <w:ind w:left="1080" w:right="1080" w:firstLine="284"/>
      <w:jc w:val="both"/>
    </w:pPr>
    <w:rPr>
      <w:rFonts w:ascii="Calibri" w:eastAsia="Calibri" w:hAnsi="Calibri" w:cs="Arial"/>
      <w:i/>
      <w:iCs/>
      <w:color w:val="C0504D"/>
      <w:sz w:val="20"/>
    </w:rPr>
  </w:style>
  <w:style w:type="character" w:customStyle="1" w:styleId="IntenseQuoteChar">
    <w:name w:val="Intense Quote Char"/>
    <w:basedOn w:val="aa"/>
    <w:link w:val="IntenseQuote1"/>
    <w:rsid w:val="00A341A2"/>
    <w:rPr>
      <w:i/>
      <w:iCs/>
      <w:color w:val="5B9BD5" w:themeColor="accent1"/>
    </w:rPr>
  </w:style>
  <w:style w:type="character" w:customStyle="1" w:styleId="affffe">
    <w:name w:val="ציטוט חזק תו"/>
    <w:basedOn w:val="aa"/>
    <w:link w:val="affffd"/>
    <w:uiPriority w:val="30"/>
    <w:rsid w:val="00A341A2"/>
    <w:rPr>
      <w:rFonts w:ascii="Calibri" w:eastAsia="Calibri" w:hAnsi="Calibri" w:cs="Arial"/>
      <w:i/>
      <w:iCs/>
      <w:color w:val="C0504D"/>
      <w:sz w:val="20"/>
    </w:rPr>
  </w:style>
  <w:style w:type="character" w:styleId="afffff">
    <w:name w:val="Subtle Emphasis"/>
    <w:basedOn w:val="aa"/>
    <w:uiPriority w:val="19"/>
    <w:qFormat/>
    <w:rsid w:val="00A341A2"/>
    <w:rPr>
      <w:rFonts w:ascii="Calibri" w:hAnsi="Calibri"/>
      <w:i/>
      <w:iCs/>
      <w:color w:val="006666"/>
    </w:rPr>
  </w:style>
  <w:style w:type="character" w:styleId="afffff0">
    <w:name w:val="Intense Emphasis"/>
    <w:basedOn w:val="aa"/>
    <w:uiPriority w:val="21"/>
    <w:qFormat/>
    <w:rsid w:val="00A341A2"/>
    <w:rPr>
      <w:rFonts w:ascii="Calibri" w:hAnsi="Calibri"/>
      <w:b/>
      <w:bCs/>
      <w:i/>
      <w:iCs/>
      <w:caps/>
      <w:color w:val="438086"/>
      <w:spacing w:val="5"/>
    </w:rPr>
  </w:style>
  <w:style w:type="character" w:styleId="afffff1">
    <w:name w:val="Subtle Reference"/>
    <w:basedOn w:val="aa"/>
    <w:uiPriority w:val="31"/>
    <w:qFormat/>
    <w:rsid w:val="00A341A2"/>
    <w:rPr>
      <w:i/>
      <w:iCs/>
      <w:color w:val="4E4F89"/>
    </w:rPr>
  </w:style>
  <w:style w:type="character" w:styleId="afffff2">
    <w:name w:val="Book Title"/>
    <w:basedOn w:val="aa"/>
    <w:uiPriority w:val="33"/>
    <w:qFormat/>
    <w:rsid w:val="00A341A2"/>
    <w:rPr>
      <w:rFonts w:ascii="Calibri" w:eastAsia="Times New Roman" w:hAnsi="Cambria" w:cs="Arial"/>
      <w:bCs w:val="0"/>
      <w:i/>
      <w:iCs/>
      <w:color w:val="000000"/>
      <w:sz w:val="20"/>
      <w:szCs w:val="20"/>
    </w:rPr>
  </w:style>
  <w:style w:type="paragraph" w:customStyle="1" w:styleId="afffff3">
    <w:name w:val="כתובת להחזרה"/>
    <w:basedOn w:val="a9"/>
    <w:uiPriority w:val="2"/>
    <w:qFormat/>
    <w:rsid w:val="00A341A2"/>
    <w:pPr>
      <w:spacing w:after="0" w:line="360" w:lineRule="auto"/>
      <w:ind w:left="6480" w:firstLine="284"/>
      <w:jc w:val="both"/>
    </w:pPr>
    <w:rPr>
      <w:rFonts w:ascii="Arial" w:eastAsia="Times New Roman" w:hAnsi="Arial" w:cs="David"/>
      <w:sz w:val="24"/>
      <w:szCs w:val="24"/>
    </w:rPr>
  </w:style>
  <w:style w:type="paragraph" w:customStyle="1" w:styleId="afffff4">
    <w:name w:val="נושא"/>
    <w:basedOn w:val="a9"/>
    <w:next w:val="a9"/>
    <w:uiPriority w:val="7"/>
    <w:semiHidden/>
    <w:unhideWhenUsed/>
    <w:qFormat/>
    <w:rsid w:val="00A341A2"/>
    <w:pPr>
      <w:spacing w:before="480" w:after="480" w:line="360" w:lineRule="auto"/>
      <w:ind w:firstLine="284"/>
      <w:contextualSpacing/>
      <w:jc w:val="both"/>
    </w:pPr>
    <w:rPr>
      <w:rFonts w:ascii="Arial" w:eastAsia="Times New Roman" w:hAnsi="Arial" w:cs="David"/>
      <w:b/>
      <w:bCs/>
      <w:color w:val="006666"/>
      <w:sz w:val="24"/>
      <w:szCs w:val="24"/>
    </w:rPr>
  </w:style>
  <w:style w:type="paragraph" w:customStyle="1" w:styleId="afffff5">
    <w:name w:val="כתובת למשלוח"/>
    <w:basedOn w:val="a9"/>
    <w:uiPriority w:val="3"/>
    <w:qFormat/>
    <w:rsid w:val="00A341A2"/>
    <w:pPr>
      <w:spacing w:before="480" w:after="480" w:line="360" w:lineRule="auto"/>
      <w:ind w:firstLine="284"/>
      <w:contextualSpacing/>
      <w:jc w:val="both"/>
    </w:pPr>
    <w:rPr>
      <w:rFonts w:ascii="Arial" w:eastAsia="Times New Roman" w:hAnsi="Arial" w:cs="David"/>
      <w:sz w:val="24"/>
      <w:szCs w:val="24"/>
    </w:rPr>
  </w:style>
  <w:style w:type="paragraph" w:customStyle="1" w:styleId="1f4">
    <w:name w:val="תבליט 1"/>
    <w:basedOn w:val="af5"/>
    <w:uiPriority w:val="37"/>
    <w:qFormat/>
    <w:rsid w:val="00A341A2"/>
    <w:pPr>
      <w:spacing w:line="276" w:lineRule="auto"/>
      <w:ind w:left="216" w:hanging="216"/>
      <w:jc w:val="both"/>
    </w:pPr>
    <w:rPr>
      <w:rFonts w:ascii="Arial" w:hAnsi="Arial"/>
      <w:szCs w:val="24"/>
      <w:lang w:eastAsia="en-US"/>
    </w:rPr>
  </w:style>
  <w:style w:type="paragraph" w:customStyle="1" w:styleId="2e">
    <w:name w:val="תבליט 2"/>
    <w:basedOn w:val="af5"/>
    <w:uiPriority w:val="37"/>
    <w:qFormat/>
    <w:rsid w:val="00A341A2"/>
    <w:pPr>
      <w:numPr>
        <w:ilvl w:val="1"/>
      </w:numPr>
      <w:spacing w:line="276" w:lineRule="auto"/>
      <w:ind w:left="461" w:hanging="216"/>
      <w:jc w:val="both"/>
    </w:pPr>
    <w:rPr>
      <w:rFonts w:ascii="Arial" w:hAnsi="Arial"/>
      <w:szCs w:val="24"/>
      <w:lang w:eastAsia="en-US"/>
    </w:rPr>
  </w:style>
  <w:style w:type="paragraph" w:customStyle="1" w:styleId="3f">
    <w:name w:val="תבליט 3"/>
    <w:basedOn w:val="af5"/>
    <w:uiPriority w:val="37"/>
    <w:qFormat/>
    <w:rsid w:val="00A341A2"/>
    <w:pPr>
      <w:numPr>
        <w:ilvl w:val="2"/>
      </w:numPr>
      <w:spacing w:line="276" w:lineRule="auto"/>
      <w:ind w:left="706" w:hanging="216"/>
      <w:jc w:val="both"/>
    </w:pPr>
    <w:rPr>
      <w:rFonts w:ascii="Arial" w:hAnsi="Arial"/>
      <w:szCs w:val="24"/>
      <w:lang w:eastAsia="en-US"/>
    </w:rPr>
  </w:style>
  <w:style w:type="paragraph" w:customStyle="1" w:styleId="TASHTIOTHEADER">
    <w:name w:val="TASHTIOT HEADER"/>
    <w:basedOn w:val="a9"/>
    <w:link w:val="TASHTIOTHEADERChar"/>
    <w:qFormat/>
    <w:rsid w:val="00A341A2"/>
    <w:pPr>
      <w:tabs>
        <w:tab w:val="center" w:pos="4153"/>
        <w:tab w:val="right" w:pos="8306"/>
      </w:tabs>
      <w:spacing w:after="0" w:line="276" w:lineRule="auto"/>
      <w:ind w:firstLine="284"/>
      <w:jc w:val="center"/>
    </w:pPr>
    <w:rPr>
      <w:rFonts w:ascii="Calibri" w:eastAsia="Times New Roman" w:hAnsi="Calibri" w:cs="Arial"/>
      <w:color w:val="000000"/>
      <w:sz w:val="36"/>
      <w:szCs w:val="36"/>
    </w:rPr>
  </w:style>
  <w:style w:type="character" w:customStyle="1" w:styleId="TASHTIOTHEADERChar">
    <w:name w:val="TASHTIOT HEADER Char"/>
    <w:basedOn w:val="aa"/>
    <w:link w:val="TASHTIOTHEADER"/>
    <w:rsid w:val="00A341A2"/>
    <w:rPr>
      <w:rFonts w:ascii="Calibri" w:eastAsia="Times New Roman" w:hAnsi="Calibri" w:cs="Arial"/>
      <w:color w:val="000000"/>
      <w:sz w:val="36"/>
      <w:szCs w:val="36"/>
    </w:rPr>
  </w:style>
  <w:style w:type="paragraph" w:customStyle="1" w:styleId="TASHTIOTFOOTER">
    <w:name w:val="TASHTIOT FOOTER"/>
    <w:basedOn w:val="a9"/>
    <w:link w:val="TASHTIOTFOOTERChar"/>
    <w:qFormat/>
    <w:rsid w:val="00A341A2"/>
    <w:pPr>
      <w:pBdr>
        <w:top w:val="single" w:sz="6" w:space="1" w:color="auto"/>
      </w:pBdr>
      <w:tabs>
        <w:tab w:val="center" w:pos="4153"/>
        <w:tab w:val="right" w:pos="8306"/>
      </w:tabs>
      <w:spacing w:after="0" w:line="360" w:lineRule="auto"/>
      <w:ind w:firstLine="284"/>
      <w:jc w:val="center"/>
    </w:pPr>
    <w:rPr>
      <w:rFonts w:ascii="Times New Roman" w:eastAsia="Times New Roman" w:hAnsi="Times New Roman" w:cs="David"/>
      <w:noProof/>
      <w:sz w:val="24"/>
      <w:szCs w:val="26"/>
    </w:rPr>
  </w:style>
  <w:style w:type="character" w:customStyle="1" w:styleId="TASHTIOTFOOTERChar">
    <w:name w:val="TASHTIOT FOOTER Char"/>
    <w:basedOn w:val="aa"/>
    <w:link w:val="TASHTIOTFOOTER"/>
    <w:rsid w:val="00A341A2"/>
    <w:rPr>
      <w:rFonts w:ascii="Times New Roman" w:eastAsia="Times New Roman" w:hAnsi="Times New Roman" w:cs="David"/>
      <w:noProof/>
      <w:sz w:val="24"/>
      <w:szCs w:val="26"/>
    </w:rPr>
  </w:style>
  <w:style w:type="paragraph" w:customStyle="1" w:styleId="TableNormal1">
    <w:name w:val="Table Normal1"/>
    <w:basedOn w:val="a9"/>
    <w:link w:val="NormalTableChar"/>
    <w:qFormat/>
    <w:rsid w:val="00A341A2"/>
    <w:pPr>
      <w:tabs>
        <w:tab w:val="left" w:pos="707"/>
      </w:tabs>
      <w:spacing w:after="120" w:line="360" w:lineRule="auto"/>
      <w:jc w:val="both"/>
    </w:pPr>
    <w:rPr>
      <w:rFonts w:ascii="Arial" w:eastAsia="Times New Roman" w:hAnsi="Arial" w:cs="Arial"/>
    </w:rPr>
  </w:style>
  <w:style w:type="character" w:customStyle="1" w:styleId="NormalTableChar">
    <w:name w:val="Normal Table Char"/>
    <w:basedOn w:val="aa"/>
    <w:link w:val="TableNormal1"/>
    <w:rsid w:val="00A341A2"/>
    <w:rPr>
      <w:rFonts w:ascii="Arial" w:eastAsia="Times New Roman" w:hAnsi="Arial" w:cs="Arial"/>
    </w:rPr>
  </w:style>
  <w:style w:type="paragraph" w:customStyle="1" w:styleId="BULETNORMALDOT">
    <w:name w:val="BULET NORMAL DOT"/>
    <w:basedOn w:val="af5"/>
    <w:link w:val="BULETNORMALDOTChar"/>
    <w:qFormat/>
    <w:rsid w:val="00A341A2"/>
    <w:pPr>
      <w:numPr>
        <w:numId w:val="18"/>
      </w:numPr>
      <w:spacing w:after="120" w:line="360" w:lineRule="auto"/>
      <w:jc w:val="both"/>
    </w:pPr>
    <w:rPr>
      <w:rFonts w:ascii="Arial" w:hAnsi="Arial"/>
      <w:szCs w:val="24"/>
    </w:rPr>
  </w:style>
  <w:style w:type="character" w:customStyle="1" w:styleId="BULETNORMALDOTChar">
    <w:name w:val="BULET NORMAL DOT Char"/>
    <w:basedOn w:val="af6"/>
    <w:link w:val="BULETNORMALDOT"/>
    <w:rsid w:val="00A341A2"/>
    <w:rPr>
      <w:rFonts w:ascii="Arial" w:eastAsia="Times New Roman" w:hAnsi="Arial" w:cs="David"/>
      <w:sz w:val="24"/>
      <w:szCs w:val="24"/>
      <w:lang w:eastAsia="he-IL"/>
    </w:rPr>
  </w:style>
  <w:style w:type="paragraph" w:customStyle="1" w:styleId="afffff6">
    <w:name w:val="איור מרכז"/>
    <w:basedOn w:val="aff2"/>
    <w:link w:val="Char2"/>
    <w:qFormat/>
    <w:rsid w:val="00A341A2"/>
    <w:pPr>
      <w:spacing w:after="200" w:line="360" w:lineRule="auto"/>
      <w:ind w:firstLine="284"/>
      <w:jc w:val="both"/>
    </w:pPr>
    <w:rPr>
      <w:rFonts w:ascii="Arial" w:hAnsi="Arial" w:cs="Arial"/>
      <w:color w:val="4F81BD"/>
      <w:sz w:val="18"/>
      <w:szCs w:val="18"/>
    </w:rPr>
  </w:style>
  <w:style w:type="character" w:customStyle="1" w:styleId="Char2">
    <w:name w:val="איור מרכז Char"/>
    <w:basedOn w:val="aff3"/>
    <w:link w:val="afffff6"/>
    <w:rsid w:val="00A341A2"/>
    <w:rPr>
      <w:rFonts w:ascii="Arial" w:eastAsia="Times New Roman" w:hAnsi="Arial" w:cs="Arial"/>
      <w:b/>
      <w:bCs/>
      <w:color w:val="4F81BD"/>
      <w:sz w:val="18"/>
      <w:szCs w:val="18"/>
      <w:lang w:eastAsia="he-IL"/>
    </w:rPr>
  </w:style>
  <w:style w:type="paragraph" w:customStyle="1" w:styleId="afffff7">
    <w:name w:val="דף ראשון"/>
    <w:basedOn w:val="a9"/>
    <w:link w:val="Char3"/>
    <w:qFormat/>
    <w:rsid w:val="00A341A2"/>
    <w:pPr>
      <w:spacing w:after="120" w:line="360" w:lineRule="auto"/>
      <w:ind w:firstLine="27"/>
      <w:jc w:val="center"/>
    </w:pPr>
    <w:rPr>
      <w:rFonts w:ascii="Arial" w:eastAsia="Times New Roman" w:hAnsi="Arial" w:cs="David"/>
      <w:noProof/>
      <w:sz w:val="28"/>
      <w:szCs w:val="28"/>
    </w:rPr>
  </w:style>
  <w:style w:type="paragraph" w:customStyle="1" w:styleId="afffff8">
    <w:name w:val="מדינת ישראל"/>
    <w:basedOn w:val="ad"/>
    <w:link w:val="Char4"/>
    <w:qFormat/>
    <w:rsid w:val="00A341A2"/>
    <w:pPr>
      <w:jc w:val="center"/>
    </w:pPr>
    <w:rPr>
      <w:rFonts w:ascii="Arial" w:hAnsi="Arial"/>
      <w:noProof/>
      <w:sz w:val="44"/>
      <w:szCs w:val="44"/>
    </w:rPr>
  </w:style>
  <w:style w:type="character" w:customStyle="1" w:styleId="Char3">
    <w:name w:val="דף ראשון Char"/>
    <w:basedOn w:val="aa"/>
    <w:link w:val="afffff7"/>
    <w:rsid w:val="00A341A2"/>
    <w:rPr>
      <w:rFonts w:ascii="Arial" w:eastAsia="Times New Roman" w:hAnsi="Arial" w:cs="David"/>
      <w:noProof/>
      <w:sz w:val="28"/>
      <w:szCs w:val="28"/>
    </w:rPr>
  </w:style>
  <w:style w:type="character" w:customStyle="1" w:styleId="Char4">
    <w:name w:val="מדינת ישראל Char"/>
    <w:basedOn w:val="ae"/>
    <w:link w:val="afffff8"/>
    <w:rsid w:val="00A341A2"/>
    <w:rPr>
      <w:rFonts w:ascii="Arial" w:eastAsia="Times New Roman" w:hAnsi="Arial" w:cs="David"/>
      <w:noProof/>
      <w:sz w:val="44"/>
      <w:szCs w:val="44"/>
    </w:rPr>
  </w:style>
  <w:style w:type="paragraph" w:styleId="afffff9">
    <w:name w:val="Signature"/>
    <w:basedOn w:val="a9"/>
    <w:link w:val="afffffa"/>
    <w:uiPriority w:val="99"/>
    <w:unhideWhenUsed/>
    <w:rsid w:val="00A341A2"/>
    <w:pPr>
      <w:spacing w:after="0" w:line="240" w:lineRule="auto"/>
      <w:ind w:left="4320" w:firstLine="284"/>
      <w:jc w:val="both"/>
    </w:pPr>
    <w:rPr>
      <w:rFonts w:ascii="Arial" w:eastAsia="Times New Roman" w:hAnsi="Arial" w:cs="David"/>
      <w:sz w:val="24"/>
      <w:szCs w:val="24"/>
    </w:rPr>
  </w:style>
  <w:style w:type="character" w:customStyle="1" w:styleId="afffffa">
    <w:name w:val="חתימה תו"/>
    <w:basedOn w:val="aa"/>
    <w:link w:val="afffff9"/>
    <w:uiPriority w:val="99"/>
    <w:rsid w:val="00A341A2"/>
    <w:rPr>
      <w:rFonts w:ascii="Arial" w:eastAsia="Times New Roman" w:hAnsi="Arial" w:cs="David"/>
      <w:sz w:val="24"/>
      <w:szCs w:val="24"/>
    </w:rPr>
  </w:style>
  <w:style w:type="numbering" w:customStyle="1" w:styleId="a7">
    <w:name w:val="רשימה עירונית עם תבליטים"/>
    <w:uiPriority w:val="99"/>
    <w:rsid w:val="00A341A2"/>
    <w:pPr>
      <w:numPr>
        <w:numId w:val="19"/>
      </w:numPr>
    </w:pPr>
  </w:style>
  <w:style w:type="numbering" w:customStyle="1" w:styleId="a1">
    <w:name w:val="רשימה ממוספרת עירונית"/>
    <w:uiPriority w:val="99"/>
    <w:rsid w:val="00A341A2"/>
    <w:pPr>
      <w:numPr>
        <w:numId w:val="20"/>
      </w:numPr>
    </w:pPr>
  </w:style>
  <w:style w:type="paragraph" w:customStyle="1" w:styleId="afffffb">
    <w:name w:val="קטגוריה"/>
    <w:basedOn w:val="a9"/>
    <w:uiPriority w:val="49"/>
    <w:rsid w:val="00A341A2"/>
    <w:pPr>
      <w:framePr w:hSpace="187" w:wrap="around" w:hAnchor="margin" w:xAlign="center" w:y="721"/>
      <w:spacing w:after="0" w:line="240" w:lineRule="auto"/>
      <w:ind w:firstLine="284"/>
      <w:jc w:val="both"/>
    </w:pPr>
    <w:rPr>
      <w:rFonts w:ascii="Arial" w:eastAsia="Times New Roman" w:hAnsi="Arial" w:cs="David"/>
      <w:caps/>
      <w:sz w:val="24"/>
      <w:szCs w:val="24"/>
    </w:rPr>
  </w:style>
  <w:style w:type="paragraph" w:customStyle="1" w:styleId="afffffc">
    <w:name w:val="הערות"/>
    <w:basedOn w:val="a9"/>
    <w:uiPriority w:val="49"/>
    <w:rsid w:val="00A341A2"/>
    <w:pPr>
      <w:framePr w:hSpace="187" w:wrap="around" w:hAnchor="margin" w:xAlign="center" w:y="721"/>
      <w:spacing w:before="320" w:after="0" w:line="240" w:lineRule="auto"/>
      <w:ind w:firstLine="284"/>
      <w:jc w:val="both"/>
    </w:pPr>
    <w:rPr>
      <w:rFonts w:ascii="Arial" w:eastAsia="Times New Roman" w:hAnsi="Arial" w:cs="David"/>
      <w:b/>
      <w:bCs/>
      <w:sz w:val="24"/>
      <w:szCs w:val="24"/>
    </w:rPr>
  </w:style>
  <w:style w:type="paragraph" w:customStyle="1" w:styleId="11">
    <w:name w:val="כותרת 11"/>
    <w:basedOn w:val="a9"/>
    <w:rsid w:val="00A341A2"/>
    <w:pPr>
      <w:numPr>
        <w:numId w:val="21"/>
      </w:numPr>
      <w:spacing w:after="120" w:line="240" w:lineRule="auto"/>
      <w:jc w:val="both"/>
    </w:pPr>
    <w:rPr>
      <w:rFonts w:ascii="Arial" w:eastAsia="Times New Roman" w:hAnsi="Arial" w:cs="David"/>
      <w:sz w:val="24"/>
      <w:szCs w:val="24"/>
    </w:rPr>
  </w:style>
  <w:style w:type="paragraph" w:customStyle="1" w:styleId="310">
    <w:name w:val="כותרת 31"/>
    <w:basedOn w:val="a9"/>
    <w:rsid w:val="00A341A2"/>
    <w:pPr>
      <w:spacing w:after="120" w:line="240" w:lineRule="auto"/>
      <w:ind w:left="720" w:hanging="720"/>
      <w:jc w:val="both"/>
    </w:pPr>
    <w:rPr>
      <w:rFonts w:ascii="Arial" w:eastAsia="Times New Roman" w:hAnsi="Arial" w:cs="David"/>
      <w:sz w:val="24"/>
      <w:szCs w:val="24"/>
    </w:rPr>
  </w:style>
  <w:style w:type="paragraph" w:customStyle="1" w:styleId="410">
    <w:name w:val="כותרת 41"/>
    <w:basedOn w:val="a9"/>
    <w:rsid w:val="00A341A2"/>
    <w:pPr>
      <w:spacing w:after="120" w:line="240" w:lineRule="auto"/>
      <w:ind w:left="864" w:hanging="864"/>
      <w:jc w:val="both"/>
    </w:pPr>
    <w:rPr>
      <w:rFonts w:ascii="Arial" w:eastAsia="Times New Roman" w:hAnsi="Arial" w:cs="David"/>
      <w:sz w:val="24"/>
      <w:szCs w:val="24"/>
    </w:rPr>
  </w:style>
  <w:style w:type="paragraph" w:customStyle="1" w:styleId="510">
    <w:name w:val="כותרת 51"/>
    <w:basedOn w:val="a9"/>
    <w:rsid w:val="00A341A2"/>
    <w:pPr>
      <w:spacing w:after="120" w:line="240" w:lineRule="auto"/>
      <w:ind w:left="1008" w:hanging="1008"/>
      <w:jc w:val="both"/>
    </w:pPr>
    <w:rPr>
      <w:rFonts w:ascii="Arial" w:eastAsia="Times New Roman" w:hAnsi="Arial" w:cs="David"/>
      <w:sz w:val="24"/>
      <w:szCs w:val="24"/>
    </w:rPr>
  </w:style>
  <w:style w:type="paragraph" w:customStyle="1" w:styleId="610">
    <w:name w:val="כותרת 61"/>
    <w:basedOn w:val="a9"/>
    <w:rsid w:val="00A341A2"/>
    <w:pPr>
      <w:spacing w:after="120" w:line="240" w:lineRule="auto"/>
      <w:ind w:left="1152" w:hanging="1152"/>
      <w:jc w:val="both"/>
    </w:pPr>
    <w:rPr>
      <w:rFonts w:ascii="Arial" w:eastAsia="Times New Roman" w:hAnsi="Arial" w:cs="David"/>
      <w:sz w:val="24"/>
      <w:szCs w:val="24"/>
    </w:rPr>
  </w:style>
  <w:style w:type="paragraph" w:customStyle="1" w:styleId="710">
    <w:name w:val="כותרת 71"/>
    <w:basedOn w:val="a9"/>
    <w:rsid w:val="00A341A2"/>
    <w:pPr>
      <w:spacing w:after="120" w:line="240" w:lineRule="auto"/>
      <w:ind w:left="1296" w:hanging="1296"/>
      <w:jc w:val="both"/>
    </w:pPr>
    <w:rPr>
      <w:rFonts w:ascii="Arial" w:eastAsia="Times New Roman" w:hAnsi="Arial" w:cs="David"/>
      <w:sz w:val="24"/>
      <w:szCs w:val="24"/>
    </w:rPr>
  </w:style>
  <w:style w:type="paragraph" w:customStyle="1" w:styleId="810">
    <w:name w:val="כותרת 81"/>
    <w:basedOn w:val="a9"/>
    <w:rsid w:val="00A341A2"/>
    <w:pPr>
      <w:spacing w:after="120" w:line="240" w:lineRule="auto"/>
      <w:ind w:left="1440" w:hanging="1440"/>
      <w:jc w:val="both"/>
    </w:pPr>
    <w:rPr>
      <w:rFonts w:ascii="Arial" w:eastAsia="Times New Roman" w:hAnsi="Arial" w:cs="David"/>
      <w:sz w:val="24"/>
      <w:szCs w:val="24"/>
    </w:rPr>
  </w:style>
  <w:style w:type="paragraph" w:customStyle="1" w:styleId="910">
    <w:name w:val="כותרת 91"/>
    <w:basedOn w:val="a9"/>
    <w:rsid w:val="00A341A2"/>
    <w:pPr>
      <w:spacing w:after="120" w:line="240" w:lineRule="auto"/>
      <w:ind w:left="1584" w:hanging="1584"/>
      <w:jc w:val="both"/>
    </w:pPr>
    <w:rPr>
      <w:rFonts w:ascii="Arial" w:eastAsia="Times New Roman" w:hAnsi="Arial" w:cs="David"/>
      <w:sz w:val="24"/>
      <w:szCs w:val="24"/>
    </w:rPr>
  </w:style>
  <w:style w:type="paragraph" w:customStyle="1" w:styleId="Heading41">
    <w:name w:val="Heading 41"/>
    <w:basedOn w:val="a9"/>
    <w:next w:val="a9"/>
    <w:uiPriority w:val="9"/>
    <w:unhideWhenUsed/>
    <w:rsid w:val="00A341A2"/>
    <w:pPr>
      <w:spacing w:after="0" w:line="240" w:lineRule="auto"/>
      <w:ind w:firstLine="284"/>
      <w:jc w:val="both"/>
      <w:outlineLvl w:val="3"/>
    </w:pPr>
    <w:rPr>
      <w:rFonts w:ascii="Trebuchet MS" w:eastAsia="Times New Roman" w:hAnsi="Trebuchet MS" w:cs="Arial"/>
      <w:i/>
      <w:iCs/>
      <w:color w:val="438086"/>
      <w:sz w:val="24"/>
      <w:szCs w:val="24"/>
    </w:rPr>
  </w:style>
  <w:style w:type="paragraph" w:customStyle="1" w:styleId="font5">
    <w:name w:val="font5"/>
    <w:basedOn w:val="a9"/>
    <w:rsid w:val="00A341A2"/>
    <w:pPr>
      <w:bidi w:val="0"/>
      <w:spacing w:before="100" w:beforeAutospacing="1" w:after="100" w:afterAutospacing="1" w:line="240" w:lineRule="auto"/>
    </w:pPr>
    <w:rPr>
      <w:rFonts w:ascii="Arial" w:eastAsia="Times New Roman" w:hAnsi="Arial" w:cs="Arial"/>
      <w:b/>
      <w:bCs/>
      <w:color w:val="333399"/>
      <w:sz w:val="20"/>
      <w:szCs w:val="20"/>
    </w:rPr>
  </w:style>
  <w:style w:type="paragraph" w:customStyle="1" w:styleId="font6">
    <w:name w:val="font6"/>
    <w:basedOn w:val="a9"/>
    <w:rsid w:val="00A341A2"/>
    <w:pPr>
      <w:bidi w:val="0"/>
      <w:spacing w:before="100" w:beforeAutospacing="1" w:after="100" w:afterAutospacing="1" w:line="240" w:lineRule="auto"/>
    </w:pPr>
    <w:rPr>
      <w:rFonts w:ascii="Arial" w:eastAsia="Times New Roman" w:hAnsi="Arial" w:cs="Arial"/>
      <w:color w:val="333399"/>
      <w:sz w:val="20"/>
      <w:szCs w:val="20"/>
    </w:rPr>
  </w:style>
  <w:style w:type="paragraph" w:customStyle="1" w:styleId="font7">
    <w:name w:val="font7"/>
    <w:basedOn w:val="a9"/>
    <w:rsid w:val="00A341A2"/>
    <w:pPr>
      <w:bidi w:val="0"/>
      <w:spacing w:before="100" w:beforeAutospacing="1" w:after="100" w:afterAutospacing="1" w:line="240" w:lineRule="auto"/>
    </w:pPr>
    <w:rPr>
      <w:rFonts w:ascii="Times New Roman" w:eastAsia="Times New Roman" w:hAnsi="Times New Roman" w:cs="David"/>
      <w:color w:val="FF0000"/>
      <w:sz w:val="20"/>
      <w:szCs w:val="20"/>
      <w:u w:val="single"/>
    </w:rPr>
  </w:style>
  <w:style w:type="paragraph" w:customStyle="1" w:styleId="font8">
    <w:name w:val="font8"/>
    <w:basedOn w:val="a9"/>
    <w:rsid w:val="00A341A2"/>
    <w:pPr>
      <w:bidi w:val="0"/>
      <w:spacing w:before="100" w:beforeAutospacing="1" w:after="100" w:afterAutospacing="1" w:line="240" w:lineRule="auto"/>
    </w:pPr>
    <w:rPr>
      <w:rFonts w:ascii="Times New Roman" w:eastAsia="Times New Roman" w:hAnsi="Times New Roman" w:cs="David"/>
      <w:color w:val="000000"/>
      <w:sz w:val="20"/>
      <w:szCs w:val="20"/>
    </w:rPr>
  </w:style>
  <w:style w:type="paragraph" w:customStyle="1" w:styleId="font9">
    <w:name w:val="font9"/>
    <w:basedOn w:val="a9"/>
    <w:rsid w:val="00A341A2"/>
    <w:pPr>
      <w:bidi w:val="0"/>
      <w:spacing w:before="100" w:beforeAutospacing="1" w:after="100" w:afterAutospacing="1" w:line="240" w:lineRule="auto"/>
    </w:pPr>
    <w:rPr>
      <w:rFonts w:ascii="Times New Roman" w:eastAsia="Times New Roman" w:hAnsi="Times New Roman" w:cs="David"/>
      <w:color w:val="000000"/>
      <w:sz w:val="20"/>
      <w:szCs w:val="20"/>
      <w:u w:val="single"/>
    </w:rPr>
  </w:style>
  <w:style w:type="paragraph" w:customStyle="1" w:styleId="xl65">
    <w:name w:val="xl65"/>
    <w:basedOn w:val="a9"/>
    <w:rsid w:val="00A341A2"/>
    <w:pPr>
      <w:pBdr>
        <w:top w:val="single" w:sz="8" w:space="0" w:color="auto"/>
        <w:left w:val="single" w:sz="8"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66">
    <w:name w:val="xl66"/>
    <w:basedOn w:val="a9"/>
    <w:rsid w:val="00A341A2"/>
    <w:pPr>
      <w:pBdr>
        <w:top w:val="single" w:sz="4"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color w:val="000000"/>
      <w:sz w:val="20"/>
      <w:szCs w:val="20"/>
    </w:rPr>
  </w:style>
  <w:style w:type="paragraph" w:customStyle="1" w:styleId="xl67">
    <w:name w:val="xl67"/>
    <w:basedOn w:val="a9"/>
    <w:rsid w:val="00A341A2"/>
    <w:pPr>
      <w:pBdr>
        <w:left w:val="single" w:sz="8" w:space="0" w:color="auto"/>
        <w:bottom w:val="single" w:sz="8" w:space="0" w:color="auto"/>
        <w:right w:val="single" w:sz="8" w:space="0" w:color="auto"/>
      </w:pBdr>
      <w:shd w:val="clear" w:color="000000" w:fill="FFFF99"/>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68">
    <w:name w:val="xl68"/>
    <w:basedOn w:val="a9"/>
    <w:rsid w:val="00A341A2"/>
    <w:pPr>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69">
    <w:name w:val="xl69"/>
    <w:basedOn w:val="a9"/>
    <w:rsid w:val="00A341A2"/>
    <w:pPr>
      <w:bidi w:val="0"/>
      <w:spacing w:before="100" w:beforeAutospacing="1" w:after="100" w:afterAutospacing="1" w:line="240" w:lineRule="auto"/>
      <w:textAlignment w:val="center"/>
    </w:pPr>
    <w:rPr>
      <w:rFonts w:ascii="Times New Roman" w:eastAsia="Times New Roman" w:hAnsi="Times New Roman" w:cs="David"/>
      <w:sz w:val="24"/>
      <w:szCs w:val="24"/>
    </w:rPr>
  </w:style>
  <w:style w:type="paragraph" w:customStyle="1" w:styleId="xl70">
    <w:name w:val="xl70"/>
    <w:basedOn w:val="a9"/>
    <w:rsid w:val="00A341A2"/>
    <w:pPr>
      <w:bidi w:val="0"/>
      <w:spacing w:before="100" w:beforeAutospacing="1" w:after="100" w:afterAutospacing="1" w:line="240" w:lineRule="auto"/>
      <w:jc w:val="right"/>
      <w:textAlignment w:val="center"/>
    </w:pPr>
    <w:rPr>
      <w:rFonts w:ascii="Times New Roman" w:eastAsia="Times New Roman" w:hAnsi="Times New Roman" w:cs="David"/>
      <w:sz w:val="24"/>
      <w:szCs w:val="24"/>
    </w:rPr>
  </w:style>
  <w:style w:type="paragraph" w:customStyle="1" w:styleId="xl71">
    <w:name w:val="xl71"/>
    <w:basedOn w:val="a9"/>
    <w:rsid w:val="00A341A2"/>
    <w:pP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72">
    <w:name w:val="xl72"/>
    <w:basedOn w:val="a9"/>
    <w:rsid w:val="00A341A2"/>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73">
    <w:name w:val="xl73"/>
    <w:basedOn w:val="a9"/>
    <w:rsid w:val="00A341A2"/>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74">
    <w:name w:val="xl74"/>
    <w:basedOn w:val="a9"/>
    <w:rsid w:val="00A341A2"/>
    <w:pPr>
      <w:pBdr>
        <w:left w:val="single" w:sz="4"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75">
    <w:name w:val="xl75"/>
    <w:basedOn w:val="a9"/>
    <w:rsid w:val="00A341A2"/>
    <w:pPr>
      <w:pBdr>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76">
    <w:name w:val="xl76"/>
    <w:basedOn w:val="a9"/>
    <w:rsid w:val="00A341A2"/>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77">
    <w:name w:val="xl77"/>
    <w:basedOn w:val="a9"/>
    <w:rsid w:val="00A341A2"/>
    <w:pPr>
      <w:pBdr>
        <w:left w:val="single" w:sz="8" w:space="0" w:color="auto"/>
        <w:bottom w:val="single" w:sz="8" w:space="0" w:color="auto"/>
        <w:right w:val="single" w:sz="8" w:space="0" w:color="auto"/>
      </w:pBdr>
      <w:bidi w:val="0"/>
      <w:spacing w:before="100" w:beforeAutospacing="1" w:after="100" w:afterAutospacing="1" w:line="240" w:lineRule="auto"/>
      <w:textAlignment w:val="center"/>
    </w:pPr>
    <w:rPr>
      <w:rFonts w:ascii="Times New Roman" w:eastAsia="Times New Roman" w:hAnsi="Times New Roman" w:cs="David"/>
      <w:sz w:val="24"/>
      <w:szCs w:val="24"/>
    </w:rPr>
  </w:style>
  <w:style w:type="paragraph" w:customStyle="1" w:styleId="xl78">
    <w:name w:val="xl78"/>
    <w:basedOn w:val="a9"/>
    <w:rsid w:val="00A341A2"/>
    <w:pP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79">
    <w:name w:val="xl79"/>
    <w:basedOn w:val="a9"/>
    <w:rsid w:val="00A341A2"/>
    <w:pPr>
      <w:pBdr>
        <w:left w:val="single" w:sz="8" w:space="0" w:color="auto"/>
        <w:bottom w:val="single" w:sz="8" w:space="0" w:color="auto"/>
        <w:right w:val="single" w:sz="8"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80">
    <w:name w:val="xl80"/>
    <w:basedOn w:val="a9"/>
    <w:rsid w:val="00A341A2"/>
    <w:pPr>
      <w:bidi w:val="0"/>
      <w:spacing w:before="100" w:beforeAutospacing="1" w:after="100" w:afterAutospacing="1" w:line="240" w:lineRule="auto"/>
      <w:jc w:val="center"/>
      <w:textAlignment w:val="center"/>
    </w:pPr>
    <w:rPr>
      <w:rFonts w:ascii="Times New Roman" w:eastAsia="Times New Roman" w:hAnsi="Times New Roman" w:cs="David"/>
      <w:sz w:val="20"/>
      <w:szCs w:val="20"/>
    </w:rPr>
  </w:style>
  <w:style w:type="paragraph" w:customStyle="1" w:styleId="xl81">
    <w:name w:val="xl81"/>
    <w:basedOn w:val="a9"/>
    <w:rsid w:val="00A341A2"/>
    <w:pPr>
      <w:bidi w:val="0"/>
      <w:spacing w:before="100" w:beforeAutospacing="1" w:after="100" w:afterAutospacing="1" w:line="240" w:lineRule="auto"/>
      <w:jc w:val="right"/>
      <w:textAlignment w:val="center"/>
    </w:pPr>
    <w:rPr>
      <w:rFonts w:ascii="Times New Roman" w:eastAsia="Times New Roman" w:hAnsi="Times New Roman" w:cs="David"/>
      <w:b/>
      <w:bCs/>
      <w:sz w:val="28"/>
      <w:szCs w:val="28"/>
    </w:rPr>
  </w:style>
  <w:style w:type="paragraph" w:customStyle="1" w:styleId="xl82">
    <w:name w:val="xl82"/>
    <w:basedOn w:val="a9"/>
    <w:rsid w:val="00A341A2"/>
    <w:pPr>
      <w:pBdr>
        <w:top w:val="single" w:sz="8" w:space="0" w:color="auto"/>
        <w:left w:val="single" w:sz="8"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83">
    <w:name w:val="xl83"/>
    <w:basedOn w:val="a9"/>
    <w:rsid w:val="00A341A2"/>
    <w:pPr>
      <w:pBdr>
        <w:left w:val="single" w:sz="8" w:space="0" w:color="auto"/>
      </w:pBd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84">
    <w:name w:val="xl84"/>
    <w:basedOn w:val="a9"/>
    <w:rsid w:val="00A341A2"/>
    <w:pPr>
      <w:pBdr>
        <w:left w:val="single" w:sz="8" w:space="0" w:color="auto"/>
        <w:bottom w:val="single" w:sz="8"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85">
    <w:name w:val="xl85"/>
    <w:basedOn w:val="a9"/>
    <w:rsid w:val="00A341A2"/>
    <w:pPr>
      <w:bidi w:val="0"/>
      <w:spacing w:before="100" w:beforeAutospacing="1" w:after="100" w:afterAutospacing="1" w:line="240" w:lineRule="auto"/>
      <w:jc w:val="center"/>
      <w:textAlignment w:val="center"/>
    </w:pPr>
    <w:rPr>
      <w:rFonts w:ascii="Times New Roman" w:eastAsia="Times New Roman" w:hAnsi="Times New Roman" w:cs="David"/>
      <w:sz w:val="18"/>
      <w:szCs w:val="18"/>
    </w:rPr>
  </w:style>
  <w:style w:type="paragraph" w:customStyle="1" w:styleId="xl86">
    <w:name w:val="xl86"/>
    <w:basedOn w:val="a9"/>
    <w:rsid w:val="00A341A2"/>
    <w:pPr>
      <w:bidi w:val="0"/>
      <w:spacing w:before="100" w:beforeAutospacing="1" w:after="100" w:afterAutospacing="1" w:line="240" w:lineRule="auto"/>
      <w:jc w:val="right"/>
      <w:textAlignment w:val="center"/>
    </w:pPr>
    <w:rPr>
      <w:rFonts w:ascii="Times New Roman" w:eastAsia="Times New Roman" w:hAnsi="Times New Roman" w:cs="David"/>
      <w:color w:val="0000FF"/>
      <w:sz w:val="24"/>
      <w:szCs w:val="24"/>
    </w:rPr>
  </w:style>
  <w:style w:type="paragraph" w:customStyle="1" w:styleId="xl87">
    <w:name w:val="xl87"/>
    <w:basedOn w:val="a9"/>
    <w:rsid w:val="00A341A2"/>
    <w:pPr>
      <w:bidi w:val="0"/>
      <w:spacing w:before="100" w:beforeAutospacing="1" w:after="100" w:afterAutospacing="1" w:line="240" w:lineRule="auto"/>
      <w:jc w:val="center"/>
      <w:textAlignment w:val="center"/>
    </w:pPr>
    <w:rPr>
      <w:rFonts w:ascii="Times New Roman" w:eastAsia="Times New Roman" w:hAnsi="Times New Roman" w:cs="David"/>
      <w:color w:val="0000FF"/>
      <w:sz w:val="24"/>
      <w:szCs w:val="24"/>
    </w:rPr>
  </w:style>
  <w:style w:type="paragraph" w:customStyle="1" w:styleId="xl88">
    <w:name w:val="xl88"/>
    <w:basedOn w:val="a9"/>
    <w:rsid w:val="00A341A2"/>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89">
    <w:name w:val="xl89"/>
    <w:basedOn w:val="a9"/>
    <w:rsid w:val="00A341A2"/>
    <w:pPr>
      <w:bidi w:val="0"/>
      <w:spacing w:before="100" w:beforeAutospacing="1" w:after="100" w:afterAutospacing="1" w:line="240" w:lineRule="auto"/>
      <w:jc w:val="right"/>
      <w:textAlignment w:val="center"/>
    </w:pPr>
    <w:rPr>
      <w:rFonts w:ascii="Times New Roman" w:eastAsia="Times New Roman" w:hAnsi="Times New Roman" w:cs="David"/>
      <w:sz w:val="20"/>
      <w:szCs w:val="20"/>
    </w:rPr>
  </w:style>
  <w:style w:type="paragraph" w:customStyle="1" w:styleId="xl90">
    <w:name w:val="xl90"/>
    <w:basedOn w:val="a9"/>
    <w:rsid w:val="00A341A2"/>
    <w:pPr>
      <w:bidi w:val="0"/>
      <w:spacing w:before="100" w:beforeAutospacing="1" w:after="100" w:afterAutospacing="1" w:line="240" w:lineRule="auto"/>
      <w:textAlignment w:val="center"/>
    </w:pPr>
    <w:rPr>
      <w:rFonts w:ascii="Arial" w:eastAsia="Times New Roman" w:hAnsi="Arial" w:cs="Arial"/>
      <w:sz w:val="20"/>
      <w:szCs w:val="20"/>
    </w:rPr>
  </w:style>
  <w:style w:type="paragraph" w:customStyle="1" w:styleId="xl91">
    <w:name w:val="xl91"/>
    <w:basedOn w:val="a9"/>
    <w:rsid w:val="00A341A2"/>
    <w:pPr>
      <w:bidi w:val="0"/>
      <w:spacing w:before="100" w:beforeAutospacing="1" w:after="100" w:afterAutospacing="1" w:line="240" w:lineRule="auto"/>
      <w:jc w:val="right"/>
      <w:textAlignment w:val="center"/>
    </w:pPr>
    <w:rPr>
      <w:rFonts w:ascii="Arial" w:eastAsia="Times New Roman" w:hAnsi="Arial" w:cs="Arial"/>
      <w:sz w:val="24"/>
      <w:szCs w:val="24"/>
    </w:rPr>
  </w:style>
  <w:style w:type="paragraph" w:customStyle="1" w:styleId="xl92">
    <w:name w:val="xl92"/>
    <w:basedOn w:val="a9"/>
    <w:rsid w:val="00A341A2"/>
    <w:pP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93">
    <w:name w:val="xl93"/>
    <w:basedOn w:val="a9"/>
    <w:rsid w:val="00A341A2"/>
    <w:pP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94">
    <w:name w:val="xl94"/>
    <w:basedOn w:val="a9"/>
    <w:rsid w:val="00A341A2"/>
    <w:pPr>
      <w:bidi w:val="0"/>
      <w:spacing w:before="100" w:beforeAutospacing="1" w:after="100" w:afterAutospacing="1" w:line="240" w:lineRule="auto"/>
      <w:jc w:val="center"/>
      <w:textAlignment w:val="top"/>
    </w:pPr>
    <w:rPr>
      <w:rFonts w:ascii="Times New Roman" w:eastAsia="Times New Roman" w:hAnsi="Times New Roman" w:cs="David"/>
      <w:sz w:val="20"/>
      <w:szCs w:val="20"/>
    </w:rPr>
  </w:style>
  <w:style w:type="paragraph" w:customStyle="1" w:styleId="xl95">
    <w:name w:val="xl95"/>
    <w:basedOn w:val="a9"/>
    <w:rsid w:val="00A341A2"/>
    <w:pP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96">
    <w:name w:val="xl96"/>
    <w:basedOn w:val="a9"/>
    <w:rsid w:val="00A341A2"/>
    <w:pPr>
      <w:bidi w:val="0"/>
      <w:spacing w:before="100" w:beforeAutospacing="1" w:after="100" w:afterAutospacing="1" w:line="240" w:lineRule="auto"/>
      <w:textAlignment w:val="center"/>
    </w:pPr>
    <w:rPr>
      <w:rFonts w:ascii="Times New Roman" w:eastAsia="Times New Roman" w:hAnsi="Times New Roman" w:cs="David"/>
      <w:sz w:val="24"/>
      <w:szCs w:val="24"/>
    </w:rPr>
  </w:style>
  <w:style w:type="paragraph" w:customStyle="1" w:styleId="xl97">
    <w:name w:val="xl97"/>
    <w:basedOn w:val="a9"/>
    <w:rsid w:val="00A341A2"/>
    <w:pP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98">
    <w:name w:val="xl98"/>
    <w:basedOn w:val="a9"/>
    <w:rsid w:val="00A341A2"/>
    <w:pPr>
      <w:pBdr>
        <w:top w:val="single" w:sz="8" w:space="0" w:color="auto"/>
        <w:left w:val="single" w:sz="8"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99">
    <w:name w:val="xl99"/>
    <w:basedOn w:val="a9"/>
    <w:rsid w:val="00A341A2"/>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100">
    <w:name w:val="xl100"/>
    <w:basedOn w:val="a9"/>
    <w:rsid w:val="00A341A2"/>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01">
    <w:name w:val="xl101"/>
    <w:basedOn w:val="a9"/>
    <w:rsid w:val="00A341A2"/>
    <w:pPr>
      <w:pBdr>
        <w:top w:val="single" w:sz="8" w:space="0" w:color="auto"/>
        <w:left w:val="single" w:sz="4" w:space="0" w:color="auto"/>
        <w:bottom w:val="single" w:sz="8" w:space="0" w:color="auto"/>
        <w:right w:val="single" w:sz="4" w:space="0" w:color="auto"/>
      </w:pBdr>
      <w:shd w:val="clear" w:color="000000" w:fill="CCFFCC"/>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02">
    <w:name w:val="xl102"/>
    <w:basedOn w:val="a9"/>
    <w:rsid w:val="00A341A2"/>
    <w:pPr>
      <w:pBdr>
        <w:top w:val="single" w:sz="8" w:space="0" w:color="auto"/>
        <w:bottom w:val="single" w:sz="8" w:space="0" w:color="auto"/>
        <w:right w:val="single" w:sz="4" w:space="0" w:color="auto"/>
      </w:pBdr>
      <w:shd w:val="clear" w:color="000000" w:fill="CCFFFF"/>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03">
    <w:name w:val="xl103"/>
    <w:basedOn w:val="a9"/>
    <w:rsid w:val="00A341A2"/>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04">
    <w:name w:val="xl104"/>
    <w:basedOn w:val="a9"/>
    <w:rsid w:val="00A341A2"/>
    <w:pPr>
      <w:pBdr>
        <w:bottom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105">
    <w:name w:val="xl105"/>
    <w:basedOn w:val="a9"/>
    <w:rsid w:val="00A341A2"/>
    <w:pPr>
      <w:pBdr>
        <w:left w:val="single" w:sz="8" w:space="0" w:color="auto"/>
        <w:bottom w:val="single" w:sz="4"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06">
    <w:name w:val="xl106"/>
    <w:basedOn w:val="a9"/>
    <w:rsid w:val="00A341A2"/>
    <w:pPr>
      <w:pBdr>
        <w:left w:val="single" w:sz="4" w:space="0" w:color="auto"/>
        <w:bottom w:val="single" w:sz="4"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07">
    <w:name w:val="xl107"/>
    <w:basedOn w:val="a9"/>
    <w:rsid w:val="00A341A2"/>
    <w:pPr>
      <w:pBdr>
        <w:bottom w:val="single" w:sz="4" w:space="0" w:color="auto"/>
        <w:right w:val="single" w:sz="4"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08">
    <w:name w:val="xl108"/>
    <w:basedOn w:val="a9"/>
    <w:rsid w:val="00A341A2"/>
    <w:pPr>
      <w:pBdr>
        <w:left w:val="single" w:sz="8" w:space="0" w:color="auto"/>
        <w:bottom w:val="single" w:sz="4" w:space="0" w:color="auto"/>
        <w:right w:val="single" w:sz="8" w:space="0" w:color="auto"/>
      </w:pBdr>
      <w:shd w:val="clear" w:color="000000" w:fill="FF99CC"/>
      <w:bidi w:val="0"/>
      <w:spacing w:before="100" w:beforeAutospacing="1" w:after="100" w:afterAutospacing="1" w:line="240" w:lineRule="auto"/>
      <w:jc w:val="right"/>
      <w:textAlignment w:val="center"/>
    </w:pPr>
    <w:rPr>
      <w:rFonts w:ascii="Times New Roman" w:eastAsia="Times New Roman" w:hAnsi="Times New Roman" w:cs="David"/>
      <w:b/>
      <w:bCs/>
      <w:color w:val="000000"/>
      <w:sz w:val="24"/>
      <w:szCs w:val="24"/>
    </w:rPr>
  </w:style>
  <w:style w:type="paragraph" w:customStyle="1" w:styleId="xl109">
    <w:name w:val="xl109"/>
    <w:basedOn w:val="a9"/>
    <w:rsid w:val="00A341A2"/>
    <w:pPr>
      <w:pBdr>
        <w:top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110">
    <w:name w:val="xl110"/>
    <w:basedOn w:val="a9"/>
    <w:rsid w:val="00A341A2"/>
    <w:pPr>
      <w:pBdr>
        <w:top w:val="single" w:sz="4" w:space="0" w:color="auto"/>
        <w:left w:val="single" w:sz="8" w:space="0" w:color="auto"/>
        <w:bottom w:val="single" w:sz="4"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11">
    <w:name w:val="xl111"/>
    <w:basedOn w:val="a9"/>
    <w:rsid w:val="00A341A2"/>
    <w:pPr>
      <w:pBdr>
        <w:top w:val="single" w:sz="4" w:space="0" w:color="auto"/>
        <w:left w:val="single" w:sz="4" w:space="0" w:color="auto"/>
        <w:bottom w:val="single" w:sz="4"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12">
    <w:name w:val="xl112"/>
    <w:basedOn w:val="a9"/>
    <w:rsid w:val="00A341A2"/>
    <w:pPr>
      <w:pBdr>
        <w:top w:val="single" w:sz="4" w:space="0" w:color="auto"/>
        <w:bottom w:val="single" w:sz="4" w:space="0" w:color="auto"/>
        <w:right w:val="single" w:sz="4"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13">
    <w:name w:val="xl113"/>
    <w:basedOn w:val="a9"/>
    <w:rsid w:val="00A341A2"/>
    <w:pPr>
      <w:pBdr>
        <w:top w:val="single" w:sz="4" w:space="0" w:color="auto"/>
        <w:left w:val="single" w:sz="8" w:space="0" w:color="auto"/>
        <w:bottom w:val="single" w:sz="4" w:space="0" w:color="auto"/>
        <w:right w:val="single" w:sz="8" w:space="0" w:color="auto"/>
      </w:pBdr>
      <w:shd w:val="clear" w:color="000000" w:fill="FF99CC"/>
      <w:bidi w:val="0"/>
      <w:spacing w:before="100" w:beforeAutospacing="1" w:after="100" w:afterAutospacing="1" w:line="240" w:lineRule="auto"/>
      <w:jc w:val="right"/>
      <w:textAlignment w:val="center"/>
    </w:pPr>
    <w:rPr>
      <w:rFonts w:ascii="Times New Roman" w:eastAsia="Times New Roman" w:hAnsi="Times New Roman" w:cs="David"/>
      <w:b/>
      <w:bCs/>
      <w:color w:val="000000"/>
      <w:sz w:val="24"/>
      <w:szCs w:val="24"/>
    </w:rPr>
  </w:style>
  <w:style w:type="paragraph" w:customStyle="1" w:styleId="xl114">
    <w:name w:val="xl114"/>
    <w:basedOn w:val="a9"/>
    <w:rsid w:val="00A341A2"/>
    <w:pPr>
      <w:pBdr>
        <w:top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115">
    <w:name w:val="xl115"/>
    <w:basedOn w:val="a9"/>
    <w:rsid w:val="00A341A2"/>
    <w:pPr>
      <w:pBdr>
        <w:top w:val="single" w:sz="4" w:space="0" w:color="auto"/>
        <w:left w:val="single" w:sz="8"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16">
    <w:name w:val="xl116"/>
    <w:basedOn w:val="a9"/>
    <w:rsid w:val="00A341A2"/>
    <w:pPr>
      <w:pBdr>
        <w:top w:val="single" w:sz="4" w:space="0" w:color="auto"/>
        <w:left w:val="single" w:sz="4"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17">
    <w:name w:val="xl117"/>
    <w:basedOn w:val="a9"/>
    <w:rsid w:val="00A341A2"/>
    <w:pPr>
      <w:pBdr>
        <w:top w:val="single" w:sz="4" w:space="0" w:color="auto"/>
        <w:right w:val="single" w:sz="4"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18">
    <w:name w:val="xl118"/>
    <w:basedOn w:val="a9"/>
    <w:rsid w:val="00A341A2"/>
    <w:pPr>
      <w:pBdr>
        <w:top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119">
    <w:name w:val="xl119"/>
    <w:basedOn w:val="a9"/>
    <w:rsid w:val="00A341A2"/>
    <w:pPr>
      <w:pBdr>
        <w:top w:val="single" w:sz="8" w:space="0" w:color="auto"/>
        <w:left w:val="single" w:sz="8" w:space="0" w:color="auto"/>
        <w:bottom w:val="single" w:sz="8"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20">
    <w:name w:val="xl120"/>
    <w:basedOn w:val="a9"/>
    <w:rsid w:val="00A341A2"/>
    <w:pPr>
      <w:pBdr>
        <w:top w:val="single" w:sz="8" w:space="0" w:color="auto"/>
        <w:left w:val="single" w:sz="4" w:space="0" w:color="auto"/>
        <w:bottom w:val="single" w:sz="8"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21">
    <w:name w:val="xl121"/>
    <w:basedOn w:val="a9"/>
    <w:rsid w:val="00A341A2"/>
    <w:pPr>
      <w:pBdr>
        <w:top w:val="single" w:sz="8" w:space="0" w:color="auto"/>
        <w:bottom w:val="single" w:sz="8" w:space="0" w:color="auto"/>
        <w:right w:val="single" w:sz="4"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22">
    <w:name w:val="xl122"/>
    <w:basedOn w:val="a9"/>
    <w:rsid w:val="00A341A2"/>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line="240" w:lineRule="auto"/>
      <w:jc w:val="right"/>
      <w:textAlignment w:val="center"/>
    </w:pPr>
    <w:rPr>
      <w:rFonts w:ascii="Times New Roman" w:eastAsia="Times New Roman" w:hAnsi="Times New Roman" w:cs="David"/>
      <w:b/>
      <w:bCs/>
      <w:color w:val="000000"/>
      <w:sz w:val="24"/>
      <w:szCs w:val="24"/>
    </w:rPr>
  </w:style>
  <w:style w:type="paragraph" w:customStyle="1" w:styleId="xl123">
    <w:name w:val="xl123"/>
    <w:basedOn w:val="a9"/>
    <w:rsid w:val="00A341A2"/>
    <w:pP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124">
    <w:name w:val="xl124"/>
    <w:basedOn w:val="a9"/>
    <w:rsid w:val="00A341A2"/>
    <w:pP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25">
    <w:name w:val="xl125"/>
    <w:basedOn w:val="a9"/>
    <w:rsid w:val="00A341A2"/>
    <w:pP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126">
    <w:name w:val="xl126"/>
    <w:basedOn w:val="a9"/>
    <w:rsid w:val="00A341A2"/>
    <w:pP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27">
    <w:name w:val="xl127"/>
    <w:basedOn w:val="a9"/>
    <w:rsid w:val="00A341A2"/>
    <w:pPr>
      <w:pBdr>
        <w:left w:val="single" w:sz="8" w:space="0" w:color="auto"/>
        <w:bottom w:val="single" w:sz="8" w:space="0" w:color="auto"/>
        <w:right w:val="single" w:sz="8" w:space="0" w:color="auto"/>
      </w:pBdr>
      <w:shd w:val="clear" w:color="000000" w:fill="CCFFCC"/>
      <w:bidi w:val="0"/>
      <w:spacing w:before="100" w:beforeAutospacing="1" w:after="100" w:afterAutospacing="1" w:line="240" w:lineRule="auto"/>
      <w:jc w:val="center"/>
      <w:textAlignment w:val="center"/>
    </w:pPr>
    <w:rPr>
      <w:rFonts w:ascii="Times New Roman" w:eastAsia="Times New Roman" w:hAnsi="Times New Roman" w:cs="David"/>
      <w:b/>
      <w:bCs/>
      <w:color w:val="000000"/>
      <w:sz w:val="28"/>
      <w:szCs w:val="28"/>
    </w:rPr>
  </w:style>
  <w:style w:type="paragraph" w:customStyle="1" w:styleId="xl128">
    <w:name w:val="xl128"/>
    <w:basedOn w:val="a9"/>
    <w:rsid w:val="00A341A2"/>
    <w:pPr>
      <w:pBdr>
        <w:left w:val="single" w:sz="8" w:space="0" w:color="auto"/>
        <w:bottom w:val="single" w:sz="8"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29">
    <w:name w:val="xl129"/>
    <w:basedOn w:val="a9"/>
    <w:rsid w:val="00A341A2"/>
    <w:pPr>
      <w:pBdr>
        <w:left w:val="single" w:sz="8" w:space="0" w:color="auto"/>
        <w:bottom w:val="single" w:sz="8" w:space="0" w:color="auto"/>
        <w:right w:val="single" w:sz="8"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30">
    <w:name w:val="xl130"/>
    <w:basedOn w:val="a9"/>
    <w:rsid w:val="00A341A2"/>
    <w:pPr>
      <w:pBdr>
        <w:left w:val="single" w:sz="8" w:space="0" w:color="auto"/>
        <w:bottom w:val="single" w:sz="8"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31">
    <w:name w:val="xl131"/>
    <w:basedOn w:val="a9"/>
    <w:rsid w:val="00A341A2"/>
    <w:pPr>
      <w:bidi w:val="0"/>
      <w:spacing w:before="100" w:beforeAutospacing="1" w:after="100" w:afterAutospacing="1" w:line="240" w:lineRule="auto"/>
      <w:textAlignment w:val="center"/>
    </w:pPr>
    <w:rPr>
      <w:rFonts w:ascii="Times New Roman" w:eastAsia="Times New Roman" w:hAnsi="Times New Roman" w:cs="David"/>
      <w:sz w:val="18"/>
      <w:szCs w:val="18"/>
    </w:rPr>
  </w:style>
  <w:style w:type="paragraph" w:customStyle="1" w:styleId="xl132">
    <w:name w:val="xl132"/>
    <w:basedOn w:val="a9"/>
    <w:rsid w:val="00A341A2"/>
    <w:pPr>
      <w:bidi w:val="0"/>
      <w:spacing w:before="100" w:beforeAutospacing="1" w:after="100" w:afterAutospacing="1" w:line="240" w:lineRule="auto"/>
      <w:jc w:val="right"/>
      <w:textAlignment w:val="center"/>
    </w:pPr>
    <w:rPr>
      <w:rFonts w:ascii="Times New Roman" w:eastAsia="Times New Roman" w:hAnsi="Times New Roman" w:cs="David"/>
      <w:sz w:val="24"/>
      <w:szCs w:val="24"/>
    </w:rPr>
  </w:style>
  <w:style w:type="paragraph" w:customStyle="1" w:styleId="xl133">
    <w:name w:val="xl133"/>
    <w:basedOn w:val="a9"/>
    <w:rsid w:val="00A341A2"/>
    <w:pPr>
      <w:bidi w:val="0"/>
      <w:spacing w:before="100" w:beforeAutospacing="1" w:after="100" w:afterAutospacing="1" w:line="240" w:lineRule="auto"/>
      <w:jc w:val="right"/>
      <w:textAlignment w:val="center"/>
    </w:pPr>
    <w:rPr>
      <w:rFonts w:ascii="Times New Roman" w:eastAsia="Times New Roman" w:hAnsi="Times New Roman" w:cs="David"/>
      <w:sz w:val="24"/>
      <w:szCs w:val="24"/>
    </w:rPr>
  </w:style>
  <w:style w:type="paragraph" w:customStyle="1" w:styleId="xl134">
    <w:name w:val="xl134"/>
    <w:basedOn w:val="a9"/>
    <w:rsid w:val="00A341A2"/>
    <w:pPr>
      <w:pBdr>
        <w:top w:val="single" w:sz="8" w:space="0" w:color="auto"/>
        <w:left w:val="single" w:sz="8" w:space="0" w:color="auto"/>
        <w:bottom w:val="single" w:sz="8" w:space="0" w:color="auto"/>
        <w:right w:val="single" w:sz="8"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35">
    <w:name w:val="xl135"/>
    <w:basedOn w:val="a9"/>
    <w:rsid w:val="00A341A2"/>
    <w:pPr>
      <w:pBdr>
        <w:left w:val="single" w:sz="8" w:space="0" w:color="auto"/>
        <w:bottom w:val="single" w:sz="8" w:space="0" w:color="auto"/>
        <w:right w:val="single" w:sz="8" w:space="0" w:color="auto"/>
      </w:pBdr>
      <w:shd w:val="clear" w:color="000000" w:fill="CCFFFF"/>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136">
    <w:name w:val="xl136"/>
    <w:basedOn w:val="a9"/>
    <w:rsid w:val="00A341A2"/>
    <w:pPr>
      <w:pBdr>
        <w:left w:val="single" w:sz="8" w:space="0" w:color="auto"/>
        <w:bottom w:val="single" w:sz="8"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37">
    <w:name w:val="xl137"/>
    <w:basedOn w:val="a9"/>
    <w:rsid w:val="00A341A2"/>
    <w:pPr>
      <w:pBdr>
        <w:left w:val="single" w:sz="8" w:space="0" w:color="auto"/>
        <w:bottom w:val="single" w:sz="8" w:space="0" w:color="auto"/>
        <w:right w:val="single" w:sz="8"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38">
    <w:name w:val="xl138"/>
    <w:basedOn w:val="a9"/>
    <w:rsid w:val="00A341A2"/>
    <w:pPr>
      <w:pBdr>
        <w:left w:val="single" w:sz="8" w:space="0" w:color="auto"/>
        <w:bottom w:val="single" w:sz="8"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39">
    <w:name w:val="xl139"/>
    <w:basedOn w:val="a9"/>
    <w:rsid w:val="00A341A2"/>
    <w:pPr>
      <w:pBdr>
        <w:top w:val="single" w:sz="8" w:space="0" w:color="auto"/>
        <w:lef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40">
    <w:name w:val="xl140"/>
    <w:basedOn w:val="a9"/>
    <w:rsid w:val="00A341A2"/>
    <w:pPr>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141">
    <w:name w:val="xl141"/>
    <w:basedOn w:val="a9"/>
    <w:rsid w:val="00A341A2"/>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42">
    <w:name w:val="xl142"/>
    <w:basedOn w:val="a9"/>
    <w:rsid w:val="00A341A2"/>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143">
    <w:name w:val="xl143"/>
    <w:basedOn w:val="a9"/>
    <w:rsid w:val="00A341A2"/>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textAlignment w:val="center"/>
    </w:pPr>
    <w:rPr>
      <w:rFonts w:ascii="Arial" w:eastAsia="Times New Roman" w:hAnsi="Arial" w:cs="Arial"/>
      <w:b/>
      <w:bCs/>
      <w:sz w:val="24"/>
      <w:szCs w:val="24"/>
    </w:rPr>
  </w:style>
  <w:style w:type="paragraph" w:customStyle="1" w:styleId="xl144">
    <w:name w:val="xl144"/>
    <w:basedOn w:val="a9"/>
    <w:rsid w:val="00A341A2"/>
    <w:pPr>
      <w:pBdr>
        <w:top w:val="single" w:sz="4" w:space="0" w:color="auto"/>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color w:val="000000"/>
      <w:sz w:val="20"/>
      <w:szCs w:val="20"/>
    </w:rPr>
  </w:style>
  <w:style w:type="paragraph" w:customStyle="1" w:styleId="xl145">
    <w:name w:val="xl145"/>
    <w:basedOn w:val="a9"/>
    <w:rsid w:val="00A341A2"/>
    <w:pPr>
      <w:pBdr>
        <w:top w:val="single" w:sz="8" w:space="0" w:color="auto"/>
      </w:pBd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146">
    <w:name w:val="xl146"/>
    <w:basedOn w:val="a9"/>
    <w:rsid w:val="00A341A2"/>
    <w:pPr>
      <w:pBdr>
        <w:top w:val="single" w:sz="8"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47">
    <w:name w:val="xl147"/>
    <w:basedOn w:val="a9"/>
    <w:rsid w:val="00A341A2"/>
    <w:pPr>
      <w:pBdr>
        <w:top w:val="single" w:sz="8" w:space="0" w:color="auto"/>
        <w:left w:val="single" w:sz="8"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48">
    <w:name w:val="xl148"/>
    <w:basedOn w:val="a9"/>
    <w:rsid w:val="00A341A2"/>
    <w:pPr>
      <w:pBdr>
        <w:top w:val="single" w:sz="8" w:space="0" w:color="auto"/>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49">
    <w:name w:val="xl149"/>
    <w:basedOn w:val="a9"/>
    <w:rsid w:val="00A341A2"/>
    <w:pPr>
      <w:pBdr>
        <w:top w:val="single" w:sz="8" w:space="0" w:color="auto"/>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50">
    <w:name w:val="xl150"/>
    <w:basedOn w:val="a9"/>
    <w:rsid w:val="00A341A2"/>
    <w:pPr>
      <w:pBdr>
        <w:top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51">
    <w:name w:val="xl151"/>
    <w:basedOn w:val="a9"/>
    <w:rsid w:val="00A341A2"/>
    <w:pPr>
      <w:bidi w:val="0"/>
      <w:spacing w:before="100" w:beforeAutospacing="1" w:after="100" w:afterAutospacing="1" w:line="240" w:lineRule="auto"/>
      <w:jc w:val="right"/>
      <w:textAlignment w:val="center"/>
    </w:pPr>
    <w:rPr>
      <w:rFonts w:ascii="Times New Roman" w:eastAsia="Times New Roman" w:hAnsi="Times New Roman" w:cs="David"/>
      <w:sz w:val="18"/>
      <w:szCs w:val="18"/>
    </w:rPr>
  </w:style>
  <w:style w:type="paragraph" w:customStyle="1" w:styleId="xl152">
    <w:name w:val="xl152"/>
    <w:basedOn w:val="a9"/>
    <w:rsid w:val="00A341A2"/>
    <w:pPr>
      <w:pBdr>
        <w:top w:val="single" w:sz="4" w:space="0" w:color="auto"/>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53">
    <w:name w:val="xl153"/>
    <w:basedOn w:val="a9"/>
    <w:rsid w:val="00A341A2"/>
    <w:pPr>
      <w:bidi w:val="0"/>
      <w:spacing w:before="100" w:beforeAutospacing="1" w:after="100" w:afterAutospacing="1" w:line="240" w:lineRule="auto"/>
      <w:textAlignment w:val="center"/>
    </w:pPr>
    <w:rPr>
      <w:rFonts w:ascii="Arial" w:eastAsia="Times New Roman" w:hAnsi="Arial" w:cs="Arial"/>
      <w:color w:val="538ED5"/>
      <w:sz w:val="24"/>
      <w:szCs w:val="24"/>
    </w:rPr>
  </w:style>
  <w:style w:type="paragraph" w:customStyle="1" w:styleId="xl154">
    <w:name w:val="xl154"/>
    <w:basedOn w:val="a9"/>
    <w:rsid w:val="00A341A2"/>
    <w:pPr>
      <w:pBdr>
        <w:top w:val="single" w:sz="8" w:space="0" w:color="auto"/>
        <w:right w:val="single" w:sz="8" w:space="0" w:color="auto"/>
      </w:pBd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155">
    <w:name w:val="xl155"/>
    <w:basedOn w:val="a9"/>
    <w:rsid w:val="00A341A2"/>
    <w:pPr>
      <w:pBdr>
        <w:top w:val="single" w:sz="8" w:space="0" w:color="auto"/>
        <w:left w:val="single" w:sz="8" w:space="0" w:color="auto"/>
      </w:pBd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156">
    <w:name w:val="xl156"/>
    <w:basedOn w:val="a9"/>
    <w:rsid w:val="00A341A2"/>
    <w:pPr>
      <w:pBdr>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0"/>
      <w:szCs w:val="20"/>
    </w:rPr>
  </w:style>
  <w:style w:type="paragraph" w:customStyle="1" w:styleId="xl157">
    <w:name w:val="xl157"/>
    <w:basedOn w:val="a9"/>
    <w:rsid w:val="00A341A2"/>
    <w:pPr>
      <w:pBdr>
        <w:left w:val="single" w:sz="8"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58">
    <w:name w:val="xl158"/>
    <w:basedOn w:val="a9"/>
    <w:rsid w:val="00A341A2"/>
    <w:pPr>
      <w:pBdr>
        <w:top w:val="single" w:sz="8" w:space="0" w:color="auto"/>
        <w:right w:val="single" w:sz="8" w:space="0" w:color="auto"/>
      </w:pBd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159">
    <w:name w:val="xl159"/>
    <w:basedOn w:val="a9"/>
    <w:rsid w:val="00A341A2"/>
    <w:pPr>
      <w:pBdr>
        <w:bottom w:val="single" w:sz="8" w:space="0" w:color="auto"/>
        <w:right w:val="single" w:sz="8" w:space="0" w:color="auto"/>
      </w:pBd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160">
    <w:name w:val="xl160"/>
    <w:basedOn w:val="a9"/>
    <w:rsid w:val="00A341A2"/>
    <w:pPr>
      <w:pBdr>
        <w:left w:val="single" w:sz="8" w:space="0" w:color="auto"/>
        <w:bottom w:val="single" w:sz="8" w:space="0" w:color="auto"/>
      </w:pBd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161">
    <w:name w:val="xl161"/>
    <w:basedOn w:val="a9"/>
    <w:rsid w:val="00A341A2"/>
    <w:pPr>
      <w:bidi w:val="0"/>
      <w:spacing w:before="100" w:beforeAutospacing="1" w:after="100" w:afterAutospacing="1" w:line="240" w:lineRule="auto"/>
      <w:jc w:val="center"/>
    </w:pPr>
    <w:rPr>
      <w:rFonts w:ascii="Times New Roman" w:eastAsia="Times New Roman" w:hAnsi="Times New Roman" w:cs="David"/>
      <w:sz w:val="24"/>
      <w:szCs w:val="24"/>
    </w:rPr>
  </w:style>
  <w:style w:type="paragraph" w:customStyle="1" w:styleId="xl162">
    <w:name w:val="xl162"/>
    <w:basedOn w:val="a9"/>
    <w:rsid w:val="00A341A2"/>
    <w:pPr>
      <w:pBdr>
        <w:lef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63">
    <w:name w:val="xl163"/>
    <w:basedOn w:val="a9"/>
    <w:rsid w:val="00A341A2"/>
    <w:pPr>
      <w:pBdr>
        <w:lef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64">
    <w:name w:val="xl164"/>
    <w:basedOn w:val="a9"/>
    <w:rsid w:val="00A341A2"/>
    <w:pPr>
      <w:pBdr>
        <w:lef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65">
    <w:name w:val="xl165"/>
    <w:basedOn w:val="a9"/>
    <w:rsid w:val="00A341A2"/>
    <w:pPr>
      <w:pBdr>
        <w:top w:val="single" w:sz="4" w:space="0" w:color="auto"/>
        <w:left w:val="single" w:sz="8" w:space="0" w:color="auto"/>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66">
    <w:name w:val="xl166"/>
    <w:basedOn w:val="a9"/>
    <w:rsid w:val="00A341A2"/>
    <w:pPr>
      <w:pBdr>
        <w:top w:val="single" w:sz="4" w:space="0" w:color="auto"/>
        <w:left w:val="single" w:sz="8" w:space="0" w:color="auto"/>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67">
    <w:name w:val="xl167"/>
    <w:basedOn w:val="a9"/>
    <w:rsid w:val="00A341A2"/>
    <w:pPr>
      <w:pBdr>
        <w:left w:val="single" w:sz="8" w:space="0" w:color="auto"/>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68">
    <w:name w:val="xl168"/>
    <w:basedOn w:val="a9"/>
    <w:rsid w:val="00A341A2"/>
    <w:pPr>
      <w:pBdr>
        <w:left w:val="single" w:sz="8" w:space="0" w:color="auto"/>
        <w:bottom w:val="single" w:sz="8"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169">
    <w:name w:val="xl169"/>
    <w:basedOn w:val="a9"/>
    <w:rsid w:val="00A341A2"/>
    <w:pPr>
      <w:pBdr>
        <w:top w:val="single" w:sz="8" w:space="0" w:color="auto"/>
        <w:left w:val="single" w:sz="8" w:space="0" w:color="auto"/>
      </w:pBd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170">
    <w:name w:val="xl170"/>
    <w:basedOn w:val="a9"/>
    <w:rsid w:val="00A341A2"/>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71">
    <w:name w:val="xl171"/>
    <w:basedOn w:val="a9"/>
    <w:rsid w:val="00A341A2"/>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172">
    <w:name w:val="xl172"/>
    <w:basedOn w:val="a9"/>
    <w:rsid w:val="00A341A2"/>
    <w:pPr>
      <w:pBdr>
        <w:left w:val="single" w:sz="8" w:space="0" w:color="auto"/>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73">
    <w:name w:val="xl173"/>
    <w:basedOn w:val="a9"/>
    <w:rsid w:val="00A341A2"/>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74">
    <w:name w:val="xl174"/>
    <w:basedOn w:val="a9"/>
    <w:rsid w:val="00A341A2"/>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color w:val="376091"/>
      <w:sz w:val="24"/>
      <w:szCs w:val="24"/>
    </w:rPr>
  </w:style>
  <w:style w:type="paragraph" w:customStyle="1" w:styleId="xl175">
    <w:name w:val="xl175"/>
    <w:basedOn w:val="a9"/>
    <w:rsid w:val="00A341A2"/>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76">
    <w:name w:val="xl176"/>
    <w:basedOn w:val="a9"/>
    <w:rsid w:val="00A341A2"/>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77">
    <w:name w:val="xl177"/>
    <w:basedOn w:val="a9"/>
    <w:rsid w:val="00A341A2"/>
    <w:pPr>
      <w:pBdr>
        <w:top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78">
    <w:name w:val="xl178"/>
    <w:basedOn w:val="a9"/>
    <w:rsid w:val="00A341A2"/>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79">
    <w:name w:val="xl179"/>
    <w:basedOn w:val="a9"/>
    <w:rsid w:val="00A341A2"/>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80">
    <w:name w:val="xl180"/>
    <w:basedOn w:val="a9"/>
    <w:rsid w:val="00A341A2"/>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81">
    <w:name w:val="xl181"/>
    <w:basedOn w:val="a9"/>
    <w:rsid w:val="00A341A2"/>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82">
    <w:name w:val="xl182"/>
    <w:basedOn w:val="a9"/>
    <w:rsid w:val="00A341A2"/>
    <w:pPr>
      <w:pBdr>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83">
    <w:name w:val="xl183"/>
    <w:basedOn w:val="a9"/>
    <w:rsid w:val="00A341A2"/>
    <w:pPr>
      <w:pBdr>
        <w:top w:val="single" w:sz="4" w:space="0" w:color="auto"/>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84">
    <w:name w:val="xl184"/>
    <w:basedOn w:val="a9"/>
    <w:rsid w:val="00A341A2"/>
    <w:pPr>
      <w:pBdr>
        <w:left w:val="single" w:sz="8"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85">
    <w:name w:val="xl185"/>
    <w:basedOn w:val="a9"/>
    <w:rsid w:val="00A341A2"/>
    <w:pPr>
      <w:pBdr>
        <w:left w:val="single" w:sz="8" w:space="0" w:color="auto"/>
        <w:bottom w:val="single" w:sz="4"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186">
    <w:name w:val="xl186"/>
    <w:basedOn w:val="a9"/>
    <w:rsid w:val="00A341A2"/>
    <w:pPr>
      <w:pBdr>
        <w:top w:val="single" w:sz="4" w:space="0" w:color="auto"/>
        <w:left w:val="single" w:sz="8"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87">
    <w:name w:val="xl187"/>
    <w:basedOn w:val="a9"/>
    <w:rsid w:val="00A341A2"/>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188">
    <w:name w:val="xl188"/>
    <w:basedOn w:val="a9"/>
    <w:rsid w:val="00A341A2"/>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189">
    <w:name w:val="xl189"/>
    <w:basedOn w:val="a9"/>
    <w:rsid w:val="00A341A2"/>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190">
    <w:name w:val="xl190"/>
    <w:basedOn w:val="a9"/>
    <w:rsid w:val="00A341A2"/>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91">
    <w:name w:val="xl191"/>
    <w:basedOn w:val="a9"/>
    <w:rsid w:val="00A341A2"/>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192">
    <w:name w:val="xl192"/>
    <w:basedOn w:val="a9"/>
    <w:rsid w:val="00A341A2"/>
    <w:pPr>
      <w:pBdr>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93">
    <w:name w:val="xl193"/>
    <w:basedOn w:val="a9"/>
    <w:rsid w:val="00A341A2"/>
    <w:pPr>
      <w:pBdr>
        <w:left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color w:val="376091"/>
      <w:sz w:val="24"/>
      <w:szCs w:val="24"/>
    </w:rPr>
  </w:style>
  <w:style w:type="paragraph" w:customStyle="1" w:styleId="xl194">
    <w:name w:val="xl194"/>
    <w:basedOn w:val="a9"/>
    <w:rsid w:val="00A341A2"/>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95">
    <w:name w:val="xl195"/>
    <w:basedOn w:val="a9"/>
    <w:rsid w:val="00A341A2"/>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color w:val="376091"/>
      <w:sz w:val="24"/>
      <w:szCs w:val="24"/>
    </w:rPr>
  </w:style>
  <w:style w:type="paragraph" w:customStyle="1" w:styleId="xl196">
    <w:name w:val="xl196"/>
    <w:basedOn w:val="a9"/>
    <w:rsid w:val="00A341A2"/>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97">
    <w:name w:val="xl197"/>
    <w:basedOn w:val="a9"/>
    <w:rsid w:val="00A341A2"/>
    <w:pPr>
      <w:pBdr>
        <w:top w:val="single" w:sz="8" w:space="0" w:color="auto"/>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98">
    <w:name w:val="xl198"/>
    <w:basedOn w:val="a9"/>
    <w:rsid w:val="00A341A2"/>
    <w:pPr>
      <w:pBdr>
        <w:top w:val="single" w:sz="8" w:space="0" w:color="auto"/>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99">
    <w:name w:val="xl199"/>
    <w:basedOn w:val="a9"/>
    <w:rsid w:val="00A341A2"/>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00">
    <w:name w:val="xl200"/>
    <w:basedOn w:val="a9"/>
    <w:rsid w:val="00A341A2"/>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01">
    <w:name w:val="xl201"/>
    <w:basedOn w:val="a9"/>
    <w:rsid w:val="00A341A2"/>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02">
    <w:name w:val="xl202"/>
    <w:basedOn w:val="a9"/>
    <w:rsid w:val="00A341A2"/>
    <w:pPr>
      <w:pBdr>
        <w:top w:val="single" w:sz="4" w:space="0" w:color="auto"/>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03">
    <w:name w:val="xl203"/>
    <w:basedOn w:val="a9"/>
    <w:rsid w:val="00A341A2"/>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04">
    <w:name w:val="xl204"/>
    <w:basedOn w:val="a9"/>
    <w:rsid w:val="00A341A2"/>
    <w:pPr>
      <w:pBdr>
        <w:top w:val="single" w:sz="4" w:space="0" w:color="auto"/>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05">
    <w:name w:val="xl205"/>
    <w:basedOn w:val="a9"/>
    <w:rsid w:val="00A341A2"/>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06">
    <w:name w:val="xl206"/>
    <w:basedOn w:val="a9"/>
    <w:rsid w:val="00A341A2"/>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07">
    <w:name w:val="xl207"/>
    <w:basedOn w:val="a9"/>
    <w:rsid w:val="00A341A2"/>
    <w:pPr>
      <w:pBdr>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208">
    <w:name w:val="xl208"/>
    <w:basedOn w:val="a9"/>
    <w:rsid w:val="00A341A2"/>
    <w:pPr>
      <w:pBdr>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09">
    <w:name w:val="xl209"/>
    <w:basedOn w:val="a9"/>
    <w:rsid w:val="00A341A2"/>
    <w:pPr>
      <w:pBdr>
        <w:lef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color w:val="376091"/>
      <w:sz w:val="24"/>
      <w:szCs w:val="24"/>
    </w:rPr>
  </w:style>
  <w:style w:type="paragraph" w:customStyle="1" w:styleId="xl210">
    <w:name w:val="xl210"/>
    <w:basedOn w:val="a9"/>
    <w:rsid w:val="00A341A2"/>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11">
    <w:name w:val="xl211"/>
    <w:basedOn w:val="a9"/>
    <w:rsid w:val="00A341A2"/>
    <w:pPr>
      <w:pBdr>
        <w:top w:val="single" w:sz="4" w:space="0" w:color="auto"/>
        <w:left w:val="single" w:sz="8" w:space="0" w:color="auto"/>
        <w:bottom w:val="single" w:sz="4"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12">
    <w:name w:val="xl212"/>
    <w:basedOn w:val="a9"/>
    <w:rsid w:val="00A341A2"/>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13">
    <w:name w:val="xl213"/>
    <w:basedOn w:val="a9"/>
    <w:rsid w:val="00A341A2"/>
    <w:pPr>
      <w:pBdr>
        <w:top w:val="single" w:sz="8" w:space="0" w:color="auto"/>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14">
    <w:name w:val="xl214"/>
    <w:basedOn w:val="a9"/>
    <w:rsid w:val="00A341A2"/>
    <w:pPr>
      <w:pBdr>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Arial" w:eastAsia="Times New Roman" w:hAnsi="Arial" w:cs="Arial"/>
      <w:color w:val="376091"/>
      <w:sz w:val="24"/>
      <w:szCs w:val="24"/>
    </w:rPr>
  </w:style>
  <w:style w:type="paragraph" w:customStyle="1" w:styleId="xl215">
    <w:name w:val="xl215"/>
    <w:basedOn w:val="a9"/>
    <w:rsid w:val="00A341A2"/>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Arial" w:eastAsia="Times New Roman" w:hAnsi="Arial" w:cs="Arial"/>
      <w:color w:val="376091"/>
      <w:sz w:val="24"/>
      <w:szCs w:val="24"/>
    </w:rPr>
  </w:style>
  <w:style w:type="paragraph" w:customStyle="1" w:styleId="xl216">
    <w:name w:val="xl216"/>
    <w:basedOn w:val="a9"/>
    <w:rsid w:val="00A341A2"/>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Arial" w:eastAsia="Times New Roman" w:hAnsi="Arial" w:cs="Arial"/>
      <w:color w:val="376091"/>
      <w:sz w:val="24"/>
      <w:szCs w:val="24"/>
    </w:rPr>
  </w:style>
  <w:style w:type="paragraph" w:customStyle="1" w:styleId="xl217">
    <w:name w:val="xl217"/>
    <w:basedOn w:val="a9"/>
    <w:rsid w:val="00A341A2"/>
    <w:pPr>
      <w:pBdr>
        <w:top w:val="single" w:sz="4"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18">
    <w:name w:val="xl218"/>
    <w:basedOn w:val="a9"/>
    <w:rsid w:val="00A341A2"/>
    <w:pPr>
      <w:pBdr>
        <w:bottom w:val="single" w:sz="4" w:space="0" w:color="auto"/>
      </w:pBdr>
      <w:shd w:val="clear" w:color="000000" w:fill="DDD9C3"/>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219">
    <w:name w:val="xl219"/>
    <w:basedOn w:val="a9"/>
    <w:rsid w:val="00A341A2"/>
    <w:pPr>
      <w:pBdr>
        <w:bottom w:val="single" w:sz="4" w:space="0" w:color="auto"/>
      </w:pBdr>
      <w:shd w:val="clear" w:color="000000" w:fill="DDD9C3"/>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220">
    <w:name w:val="xl220"/>
    <w:basedOn w:val="a9"/>
    <w:rsid w:val="00A341A2"/>
    <w:pPr>
      <w:pBdr>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Arial" w:eastAsia="Times New Roman" w:hAnsi="Arial" w:cs="Arial"/>
      <w:color w:val="376091"/>
      <w:sz w:val="24"/>
      <w:szCs w:val="24"/>
    </w:rPr>
  </w:style>
  <w:style w:type="paragraph" w:customStyle="1" w:styleId="xl221">
    <w:name w:val="xl221"/>
    <w:basedOn w:val="a9"/>
    <w:rsid w:val="00A341A2"/>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Arial" w:eastAsia="Times New Roman" w:hAnsi="Arial" w:cs="Arial"/>
      <w:color w:val="376091"/>
      <w:sz w:val="24"/>
      <w:szCs w:val="24"/>
    </w:rPr>
  </w:style>
  <w:style w:type="paragraph" w:customStyle="1" w:styleId="xl222">
    <w:name w:val="xl222"/>
    <w:basedOn w:val="a9"/>
    <w:rsid w:val="00A341A2"/>
    <w:pPr>
      <w:pBdr>
        <w:top w:val="single" w:sz="4" w:space="0" w:color="auto"/>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23">
    <w:name w:val="xl223"/>
    <w:basedOn w:val="a9"/>
    <w:rsid w:val="00A341A2"/>
    <w:pPr>
      <w:bidi w:val="0"/>
      <w:spacing w:before="100" w:beforeAutospacing="1" w:after="100" w:afterAutospacing="1" w:line="240" w:lineRule="auto"/>
      <w:textAlignment w:val="center"/>
    </w:pPr>
    <w:rPr>
      <w:rFonts w:ascii="Times New Roman" w:eastAsia="Times New Roman" w:hAnsi="Times New Roman" w:cs="David"/>
      <w:sz w:val="24"/>
      <w:szCs w:val="24"/>
    </w:rPr>
  </w:style>
  <w:style w:type="paragraph" w:customStyle="1" w:styleId="xl224">
    <w:name w:val="xl224"/>
    <w:basedOn w:val="a9"/>
    <w:rsid w:val="00A341A2"/>
    <w:pP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225">
    <w:name w:val="xl225"/>
    <w:basedOn w:val="a9"/>
    <w:rsid w:val="00A341A2"/>
    <w:pP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226">
    <w:name w:val="xl226"/>
    <w:basedOn w:val="a9"/>
    <w:rsid w:val="00A341A2"/>
    <w:pPr>
      <w:bidi w:val="0"/>
      <w:spacing w:before="100" w:beforeAutospacing="1" w:after="100" w:afterAutospacing="1" w:line="240" w:lineRule="auto"/>
      <w:textAlignment w:val="center"/>
    </w:pPr>
    <w:rPr>
      <w:rFonts w:ascii="Arial" w:eastAsia="Times New Roman" w:hAnsi="Arial" w:cs="Arial"/>
      <w:sz w:val="20"/>
      <w:szCs w:val="20"/>
    </w:rPr>
  </w:style>
  <w:style w:type="paragraph" w:customStyle="1" w:styleId="xl227">
    <w:name w:val="xl227"/>
    <w:basedOn w:val="a9"/>
    <w:rsid w:val="00A341A2"/>
    <w:pPr>
      <w:bidi w:val="0"/>
      <w:spacing w:before="100" w:beforeAutospacing="1" w:after="100" w:afterAutospacing="1" w:line="240" w:lineRule="auto"/>
      <w:textAlignment w:val="top"/>
    </w:pPr>
    <w:rPr>
      <w:rFonts w:ascii="Times New Roman" w:eastAsia="Times New Roman" w:hAnsi="Times New Roman" w:cs="David"/>
      <w:sz w:val="20"/>
      <w:szCs w:val="20"/>
    </w:rPr>
  </w:style>
  <w:style w:type="paragraph" w:customStyle="1" w:styleId="xl228">
    <w:name w:val="xl228"/>
    <w:basedOn w:val="a9"/>
    <w:rsid w:val="00A341A2"/>
    <w:pPr>
      <w:pBdr>
        <w:top w:val="single" w:sz="8" w:space="0" w:color="auto"/>
        <w:left w:val="single" w:sz="8" w:space="0" w:color="auto"/>
        <w:bottom w:val="single" w:sz="4" w:space="0" w:color="auto"/>
        <w:right w:val="single" w:sz="8" w:space="0" w:color="auto"/>
      </w:pBdr>
      <w:shd w:val="clear" w:color="000000" w:fill="FFFFFF"/>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29">
    <w:name w:val="xl229"/>
    <w:basedOn w:val="a9"/>
    <w:rsid w:val="00A341A2"/>
    <w:pPr>
      <w:pBdr>
        <w:top w:val="single" w:sz="4" w:space="0" w:color="auto"/>
        <w:left w:val="single" w:sz="8" w:space="0" w:color="auto"/>
        <w:bottom w:val="single" w:sz="4" w:space="0" w:color="auto"/>
        <w:right w:val="single" w:sz="8" w:space="0" w:color="auto"/>
      </w:pBdr>
      <w:shd w:val="clear" w:color="000000" w:fill="FFFFFF"/>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30">
    <w:name w:val="xl230"/>
    <w:basedOn w:val="a9"/>
    <w:rsid w:val="00A341A2"/>
    <w:pPr>
      <w:pBdr>
        <w:top w:val="single" w:sz="4" w:space="0" w:color="auto"/>
        <w:left w:val="single" w:sz="8" w:space="0" w:color="auto"/>
        <w:bottom w:val="single" w:sz="8" w:space="0" w:color="auto"/>
        <w:right w:val="single" w:sz="8" w:space="0" w:color="auto"/>
      </w:pBdr>
      <w:shd w:val="clear" w:color="000000" w:fill="FFFFFF"/>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31">
    <w:name w:val="xl231"/>
    <w:basedOn w:val="a9"/>
    <w:rsid w:val="00A341A2"/>
    <w:pPr>
      <w:pBdr>
        <w:top w:val="single" w:sz="8" w:space="0" w:color="auto"/>
        <w:bottom w:val="single" w:sz="4" w:space="0" w:color="auto"/>
        <w:right w:val="single" w:sz="4" w:space="0" w:color="auto"/>
      </w:pBdr>
      <w:shd w:val="clear" w:color="000000" w:fill="FFFFFF"/>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32">
    <w:name w:val="xl232"/>
    <w:basedOn w:val="a9"/>
    <w:rsid w:val="00A341A2"/>
    <w:pPr>
      <w:pBdr>
        <w:top w:val="single" w:sz="4" w:space="0" w:color="auto"/>
        <w:bottom w:val="single" w:sz="4" w:space="0" w:color="auto"/>
        <w:right w:val="single" w:sz="4" w:space="0" w:color="auto"/>
      </w:pBdr>
      <w:shd w:val="clear" w:color="000000" w:fill="FFFFFF"/>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33">
    <w:name w:val="xl233"/>
    <w:basedOn w:val="a9"/>
    <w:rsid w:val="00A341A2"/>
    <w:pPr>
      <w:pBdr>
        <w:top w:val="single" w:sz="4" w:space="0" w:color="auto"/>
        <w:bottom w:val="single" w:sz="8" w:space="0" w:color="auto"/>
        <w:right w:val="single" w:sz="4" w:space="0" w:color="auto"/>
      </w:pBdr>
      <w:shd w:val="clear" w:color="000000" w:fill="FFFFFF"/>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34">
    <w:name w:val="xl234"/>
    <w:basedOn w:val="a9"/>
    <w:rsid w:val="00A341A2"/>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993300"/>
      <w:sz w:val="28"/>
      <w:szCs w:val="28"/>
    </w:rPr>
  </w:style>
  <w:style w:type="paragraph" w:customStyle="1" w:styleId="xl235">
    <w:name w:val="xl235"/>
    <w:basedOn w:val="a9"/>
    <w:rsid w:val="00A341A2"/>
    <w:pPr>
      <w:pBdr>
        <w:top w:val="single" w:sz="8"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36">
    <w:name w:val="xl236"/>
    <w:basedOn w:val="a9"/>
    <w:rsid w:val="00A341A2"/>
    <w:pPr>
      <w:pBdr>
        <w:top w:val="single" w:sz="8" w:space="0" w:color="auto"/>
        <w:left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37">
    <w:name w:val="xl237"/>
    <w:basedOn w:val="a9"/>
    <w:rsid w:val="00A341A2"/>
    <w:pPr>
      <w:pBdr>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38">
    <w:name w:val="xl238"/>
    <w:basedOn w:val="a9"/>
    <w:rsid w:val="00A341A2"/>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39">
    <w:name w:val="xl239"/>
    <w:basedOn w:val="a9"/>
    <w:rsid w:val="00A341A2"/>
    <w:pPr>
      <w:pBdr>
        <w:top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0"/>
      <w:szCs w:val="20"/>
    </w:rPr>
  </w:style>
  <w:style w:type="paragraph" w:customStyle="1" w:styleId="xl240">
    <w:name w:val="xl240"/>
    <w:basedOn w:val="a9"/>
    <w:rsid w:val="00A341A2"/>
    <w:pPr>
      <w:bidi w:val="0"/>
      <w:spacing w:before="100" w:beforeAutospacing="1" w:after="100" w:afterAutospacing="1" w:line="240" w:lineRule="auto"/>
      <w:textAlignment w:val="center"/>
    </w:pPr>
    <w:rPr>
      <w:rFonts w:ascii="Times New Roman" w:eastAsia="Times New Roman" w:hAnsi="Times New Roman" w:cs="David"/>
      <w:b/>
      <w:bCs/>
      <w:sz w:val="28"/>
      <w:szCs w:val="28"/>
    </w:rPr>
  </w:style>
  <w:style w:type="paragraph" w:customStyle="1" w:styleId="xl241">
    <w:name w:val="xl241"/>
    <w:basedOn w:val="a9"/>
    <w:rsid w:val="00A341A2"/>
    <w:pPr>
      <w:pBdr>
        <w:top w:val="single" w:sz="8" w:space="0" w:color="auto"/>
        <w:left w:val="single" w:sz="4"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42">
    <w:name w:val="xl242"/>
    <w:basedOn w:val="a9"/>
    <w:rsid w:val="00A341A2"/>
    <w:pPr>
      <w:pBdr>
        <w:top w:val="single" w:sz="4" w:space="0" w:color="auto"/>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43">
    <w:name w:val="xl243"/>
    <w:basedOn w:val="a9"/>
    <w:rsid w:val="00A341A2"/>
    <w:pPr>
      <w:pBdr>
        <w:top w:val="single" w:sz="4" w:space="0" w:color="auto"/>
        <w:left w:val="single" w:sz="8"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44">
    <w:name w:val="xl244"/>
    <w:basedOn w:val="a9"/>
    <w:rsid w:val="00A341A2"/>
    <w:pPr>
      <w:pBdr>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45">
    <w:name w:val="xl245"/>
    <w:basedOn w:val="a9"/>
    <w:rsid w:val="00A341A2"/>
    <w:pPr>
      <w:pBdr>
        <w:top w:val="single" w:sz="4" w:space="0" w:color="auto"/>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46">
    <w:name w:val="xl246"/>
    <w:basedOn w:val="a9"/>
    <w:rsid w:val="00A341A2"/>
    <w:pPr>
      <w:pBdr>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47">
    <w:name w:val="xl247"/>
    <w:basedOn w:val="a9"/>
    <w:rsid w:val="00A341A2"/>
    <w:pPr>
      <w:pBdr>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48">
    <w:name w:val="xl248"/>
    <w:basedOn w:val="a9"/>
    <w:rsid w:val="00A341A2"/>
    <w:pPr>
      <w:pBdr>
        <w:left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49">
    <w:name w:val="xl249"/>
    <w:basedOn w:val="a9"/>
    <w:rsid w:val="00A341A2"/>
    <w:pPr>
      <w:pBdr>
        <w:bottom w:val="single" w:sz="4"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50">
    <w:name w:val="xl250"/>
    <w:basedOn w:val="a9"/>
    <w:rsid w:val="00A341A2"/>
    <w:pPr>
      <w:pBdr>
        <w:left w:val="single" w:sz="8"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51">
    <w:name w:val="xl251"/>
    <w:basedOn w:val="a9"/>
    <w:rsid w:val="00A341A2"/>
    <w:pPr>
      <w:pBdr>
        <w:top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52">
    <w:name w:val="xl252"/>
    <w:basedOn w:val="a9"/>
    <w:rsid w:val="00A341A2"/>
    <w:pPr>
      <w:pBdr>
        <w:top w:val="single" w:sz="4" w:space="0" w:color="auto"/>
        <w:left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53">
    <w:name w:val="xl253"/>
    <w:basedOn w:val="a9"/>
    <w:rsid w:val="00A341A2"/>
    <w:pPr>
      <w:pBdr>
        <w:top w:val="single" w:sz="4" w:space="0" w:color="auto"/>
        <w:bottom w:val="single" w:sz="4"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54">
    <w:name w:val="xl254"/>
    <w:basedOn w:val="a9"/>
    <w:rsid w:val="00A341A2"/>
    <w:pPr>
      <w:pBdr>
        <w:top w:val="single" w:sz="4"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color w:val="376091"/>
      <w:sz w:val="24"/>
      <w:szCs w:val="24"/>
    </w:rPr>
  </w:style>
  <w:style w:type="paragraph" w:customStyle="1" w:styleId="xl255">
    <w:name w:val="xl255"/>
    <w:basedOn w:val="a9"/>
    <w:rsid w:val="00A341A2"/>
    <w:pPr>
      <w:pBdr>
        <w:top w:val="single" w:sz="4" w:space="0" w:color="auto"/>
        <w:left w:val="single" w:sz="4"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color w:val="376091"/>
      <w:sz w:val="24"/>
      <w:szCs w:val="24"/>
    </w:rPr>
  </w:style>
  <w:style w:type="paragraph" w:customStyle="1" w:styleId="xl256">
    <w:name w:val="xl256"/>
    <w:basedOn w:val="a9"/>
    <w:rsid w:val="00A341A2"/>
    <w:pPr>
      <w:pBdr>
        <w:top w:val="single" w:sz="4" w:space="0" w:color="auto"/>
        <w:bottom w:val="single" w:sz="8"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color w:val="376091"/>
      <w:sz w:val="24"/>
      <w:szCs w:val="24"/>
    </w:rPr>
  </w:style>
  <w:style w:type="paragraph" w:customStyle="1" w:styleId="xl257">
    <w:name w:val="xl257"/>
    <w:basedOn w:val="a9"/>
    <w:rsid w:val="00A341A2"/>
    <w:pPr>
      <w:pBdr>
        <w:top w:val="single" w:sz="4" w:space="0" w:color="auto"/>
        <w:left w:val="single" w:sz="8"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color w:val="376091"/>
      <w:sz w:val="24"/>
      <w:szCs w:val="24"/>
    </w:rPr>
  </w:style>
  <w:style w:type="paragraph" w:customStyle="1" w:styleId="xl258">
    <w:name w:val="xl258"/>
    <w:basedOn w:val="a9"/>
    <w:rsid w:val="00A341A2"/>
    <w:pPr>
      <w:bidi w:val="0"/>
      <w:spacing w:before="100" w:beforeAutospacing="1" w:after="100" w:afterAutospacing="1" w:line="240" w:lineRule="auto"/>
      <w:jc w:val="right"/>
      <w:textAlignment w:val="top"/>
    </w:pPr>
    <w:rPr>
      <w:rFonts w:ascii="Times New Roman" w:eastAsia="Times New Roman" w:hAnsi="Times New Roman" w:cs="David"/>
      <w:sz w:val="20"/>
      <w:szCs w:val="20"/>
    </w:rPr>
  </w:style>
  <w:style w:type="paragraph" w:customStyle="1" w:styleId="xl259">
    <w:name w:val="xl259"/>
    <w:basedOn w:val="a9"/>
    <w:rsid w:val="00A341A2"/>
    <w:pP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0">
    <w:name w:val="xl260"/>
    <w:basedOn w:val="a9"/>
    <w:rsid w:val="00A341A2"/>
    <w:pPr>
      <w:pBdr>
        <w:lef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1">
    <w:name w:val="xl261"/>
    <w:basedOn w:val="a9"/>
    <w:rsid w:val="00A341A2"/>
    <w:pPr>
      <w:pBdr>
        <w:top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2">
    <w:name w:val="xl262"/>
    <w:basedOn w:val="a9"/>
    <w:rsid w:val="00A341A2"/>
    <w:pPr>
      <w:pBdr>
        <w:top w:val="single" w:sz="4" w:space="0" w:color="auto"/>
        <w:lef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3">
    <w:name w:val="xl263"/>
    <w:basedOn w:val="a9"/>
    <w:rsid w:val="00A341A2"/>
    <w:pPr>
      <w:pBdr>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4">
    <w:name w:val="xl264"/>
    <w:basedOn w:val="a9"/>
    <w:rsid w:val="00A341A2"/>
    <w:pPr>
      <w:pBdr>
        <w:top w:val="single" w:sz="4" w:space="0" w:color="auto"/>
        <w:lef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5">
    <w:name w:val="xl265"/>
    <w:basedOn w:val="a9"/>
    <w:rsid w:val="00A341A2"/>
    <w:pPr>
      <w:pBdr>
        <w:top w:val="single" w:sz="4" w:space="0" w:color="auto"/>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66">
    <w:name w:val="xl266"/>
    <w:basedOn w:val="a9"/>
    <w:rsid w:val="00A341A2"/>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7">
    <w:name w:val="xl267"/>
    <w:basedOn w:val="a9"/>
    <w:rsid w:val="00A341A2"/>
    <w:pPr>
      <w:pBdr>
        <w:top w:val="single" w:sz="4"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8">
    <w:name w:val="xl268"/>
    <w:basedOn w:val="a9"/>
    <w:rsid w:val="00A341A2"/>
    <w:pPr>
      <w:pBdr>
        <w:top w:val="single" w:sz="4" w:space="0" w:color="auto"/>
        <w:left w:val="single" w:sz="4"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9">
    <w:name w:val="xl269"/>
    <w:basedOn w:val="a9"/>
    <w:rsid w:val="00A341A2"/>
    <w:pPr>
      <w:pBdr>
        <w:bottom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8"/>
      <w:szCs w:val="28"/>
    </w:rPr>
  </w:style>
  <w:style w:type="paragraph" w:customStyle="1" w:styleId="xl270">
    <w:name w:val="xl270"/>
    <w:basedOn w:val="a9"/>
    <w:rsid w:val="00A341A2"/>
    <w:pPr>
      <w:pBdr>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71">
    <w:name w:val="xl271"/>
    <w:basedOn w:val="a9"/>
    <w:rsid w:val="00A341A2"/>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72">
    <w:name w:val="xl272"/>
    <w:basedOn w:val="a9"/>
    <w:rsid w:val="00A341A2"/>
    <w:pPr>
      <w:pBdr>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73">
    <w:name w:val="xl273"/>
    <w:basedOn w:val="a9"/>
    <w:rsid w:val="00A341A2"/>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74">
    <w:name w:val="xl274"/>
    <w:basedOn w:val="a9"/>
    <w:rsid w:val="00A341A2"/>
    <w:pPr>
      <w:pBdr>
        <w:top w:val="single" w:sz="8" w:space="0" w:color="auto"/>
        <w:left w:val="single" w:sz="8"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75">
    <w:name w:val="xl275"/>
    <w:basedOn w:val="a9"/>
    <w:rsid w:val="00A341A2"/>
    <w:pPr>
      <w:pBdr>
        <w:top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sz w:val="20"/>
      <w:szCs w:val="20"/>
    </w:rPr>
  </w:style>
  <w:style w:type="paragraph" w:customStyle="1" w:styleId="xl276">
    <w:name w:val="xl276"/>
    <w:basedOn w:val="a9"/>
    <w:rsid w:val="00A341A2"/>
    <w:pPr>
      <w:pBdr>
        <w:top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77">
    <w:name w:val="xl277"/>
    <w:basedOn w:val="a9"/>
    <w:rsid w:val="00A341A2"/>
    <w:pPr>
      <w:pBdr>
        <w:top w:val="single" w:sz="8" w:space="0" w:color="auto"/>
        <w:lef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78">
    <w:name w:val="xl278"/>
    <w:basedOn w:val="a9"/>
    <w:rsid w:val="00A341A2"/>
    <w:pPr>
      <w:pBdr>
        <w:top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79">
    <w:name w:val="xl279"/>
    <w:basedOn w:val="a9"/>
    <w:rsid w:val="00A341A2"/>
    <w:pPr>
      <w:pBdr>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280">
    <w:name w:val="xl280"/>
    <w:basedOn w:val="a9"/>
    <w:rsid w:val="00A341A2"/>
    <w:pPr>
      <w:pBdr>
        <w:left w:val="single" w:sz="8"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281">
    <w:name w:val="xl281"/>
    <w:basedOn w:val="a9"/>
    <w:rsid w:val="00A341A2"/>
    <w:pPr>
      <w:pBdr>
        <w:top w:val="single" w:sz="8" w:space="0" w:color="auto"/>
        <w:left w:val="single" w:sz="4"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82">
    <w:name w:val="xl282"/>
    <w:basedOn w:val="a9"/>
    <w:rsid w:val="00A341A2"/>
    <w:pPr>
      <w:pBdr>
        <w:top w:val="single" w:sz="8" w:space="0" w:color="auto"/>
        <w:left w:val="single" w:sz="4" w:space="0" w:color="auto"/>
        <w:bottom w:val="single" w:sz="8"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83">
    <w:name w:val="xl283"/>
    <w:basedOn w:val="a9"/>
    <w:rsid w:val="00A341A2"/>
    <w:pPr>
      <w:pBdr>
        <w:top w:val="single" w:sz="8" w:space="0" w:color="auto"/>
        <w:bottom w:val="single" w:sz="8" w:space="0" w:color="auto"/>
        <w:right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284">
    <w:name w:val="xl284"/>
    <w:basedOn w:val="a9"/>
    <w:rsid w:val="00A341A2"/>
    <w:pPr>
      <w:pBdr>
        <w:top w:val="single" w:sz="8" w:space="0" w:color="auto"/>
        <w:bottom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285">
    <w:name w:val="xl285"/>
    <w:basedOn w:val="a9"/>
    <w:rsid w:val="00A341A2"/>
    <w:pPr>
      <w:pBdr>
        <w:top w:val="single" w:sz="8" w:space="0" w:color="auto"/>
        <w:left w:val="single" w:sz="8" w:space="0" w:color="auto"/>
        <w:bottom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286">
    <w:name w:val="xl286"/>
    <w:basedOn w:val="a9"/>
    <w:rsid w:val="00A341A2"/>
    <w:pPr>
      <w:pBdr>
        <w:top w:val="single" w:sz="8" w:space="0" w:color="auto"/>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87">
    <w:name w:val="xl287"/>
    <w:basedOn w:val="a9"/>
    <w:rsid w:val="00A341A2"/>
    <w:pPr>
      <w:pBdr>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88">
    <w:name w:val="xl288"/>
    <w:basedOn w:val="a9"/>
    <w:rsid w:val="00A341A2"/>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89">
    <w:name w:val="xl289"/>
    <w:basedOn w:val="a9"/>
    <w:rsid w:val="00A341A2"/>
    <w:pPr>
      <w:pBdr>
        <w:lef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90">
    <w:name w:val="xl290"/>
    <w:basedOn w:val="a9"/>
    <w:rsid w:val="00A341A2"/>
    <w:pPr>
      <w:pBdr>
        <w:left w:val="single" w:sz="8"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91">
    <w:name w:val="xl291"/>
    <w:basedOn w:val="a9"/>
    <w:rsid w:val="00A341A2"/>
    <w:pPr>
      <w:pBdr>
        <w:top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92">
    <w:name w:val="xl292"/>
    <w:basedOn w:val="a9"/>
    <w:rsid w:val="00A341A2"/>
    <w:pPr>
      <w:pBdr>
        <w:top w:val="single" w:sz="8" w:space="0" w:color="auto"/>
        <w:lef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93">
    <w:name w:val="xl293"/>
    <w:basedOn w:val="a9"/>
    <w:rsid w:val="00A341A2"/>
    <w:pPr>
      <w:pBdr>
        <w:top w:val="single" w:sz="8" w:space="0" w:color="auto"/>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94">
    <w:name w:val="xl294"/>
    <w:basedOn w:val="a9"/>
    <w:rsid w:val="00A341A2"/>
    <w:pPr>
      <w:pBdr>
        <w:top w:val="single" w:sz="8" w:space="0" w:color="auto"/>
        <w:left w:val="single" w:sz="8" w:space="0" w:color="auto"/>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95">
    <w:name w:val="xl295"/>
    <w:basedOn w:val="a9"/>
    <w:rsid w:val="00A341A2"/>
    <w:pPr>
      <w:pBdr>
        <w:top w:val="single" w:sz="4" w:space="0" w:color="auto"/>
        <w:bottom w:val="single" w:sz="4" w:space="0" w:color="auto"/>
        <w:right w:val="single" w:sz="8" w:space="0" w:color="auto"/>
      </w:pBdr>
      <w:shd w:val="clear" w:color="000000" w:fill="F2F2F2"/>
      <w:bidi w:val="0"/>
      <w:spacing w:before="100" w:beforeAutospacing="1" w:after="100" w:afterAutospacing="1" w:line="240" w:lineRule="auto"/>
      <w:textAlignment w:val="center"/>
    </w:pPr>
    <w:rPr>
      <w:rFonts w:ascii="Arial" w:eastAsia="Times New Roman" w:hAnsi="Arial" w:cs="Arial"/>
      <w:b/>
      <w:bCs/>
      <w:color w:val="376091"/>
      <w:sz w:val="20"/>
      <w:szCs w:val="20"/>
    </w:rPr>
  </w:style>
  <w:style w:type="paragraph" w:customStyle="1" w:styleId="xl296">
    <w:name w:val="xl296"/>
    <w:basedOn w:val="a9"/>
    <w:rsid w:val="00A341A2"/>
    <w:pPr>
      <w:pBdr>
        <w:top w:val="single" w:sz="4" w:space="0" w:color="auto"/>
        <w:bottom w:val="single" w:sz="4" w:space="0" w:color="auto"/>
      </w:pBdr>
      <w:shd w:val="clear" w:color="000000" w:fill="F2F2F2"/>
      <w:bidi w:val="0"/>
      <w:spacing w:before="100" w:beforeAutospacing="1" w:after="100" w:afterAutospacing="1" w:line="240" w:lineRule="auto"/>
      <w:textAlignment w:val="center"/>
    </w:pPr>
    <w:rPr>
      <w:rFonts w:ascii="Arial" w:eastAsia="Times New Roman" w:hAnsi="Arial" w:cs="Arial"/>
      <w:b/>
      <w:bCs/>
      <w:color w:val="376091"/>
      <w:sz w:val="24"/>
      <w:szCs w:val="24"/>
    </w:rPr>
  </w:style>
  <w:style w:type="paragraph" w:customStyle="1" w:styleId="xl297">
    <w:name w:val="xl297"/>
    <w:basedOn w:val="a9"/>
    <w:rsid w:val="00A341A2"/>
    <w:pPr>
      <w:pBdr>
        <w:top w:val="single" w:sz="4" w:space="0" w:color="auto"/>
        <w:left w:val="single" w:sz="4" w:space="0" w:color="auto"/>
        <w:bottom w:val="single" w:sz="4" w:space="0" w:color="auto"/>
      </w:pBdr>
      <w:shd w:val="clear" w:color="000000" w:fill="F2F2F2"/>
      <w:bidi w:val="0"/>
      <w:spacing w:before="100" w:beforeAutospacing="1" w:after="100" w:afterAutospacing="1" w:line="240" w:lineRule="auto"/>
      <w:textAlignment w:val="center"/>
    </w:pPr>
    <w:rPr>
      <w:rFonts w:ascii="Arial" w:eastAsia="Times New Roman" w:hAnsi="Arial" w:cs="Arial"/>
      <w:b/>
      <w:bCs/>
      <w:color w:val="376091"/>
      <w:sz w:val="24"/>
      <w:szCs w:val="24"/>
    </w:rPr>
  </w:style>
  <w:style w:type="paragraph" w:customStyle="1" w:styleId="xl298">
    <w:name w:val="xl298"/>
    <w:basedOn w:val="a9"/>
    <w:rsid w:val="00A341A2"/>
    <w:pPr>
      <w:pBdr>
        <w:top w:val="single" w:sz="8"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99">
    <w:name w:val="xl299"/>
    <w:basedOn w:val="a9"/>
    <w:rsid w:val="00A341A2"/>
    <w:pPr>
      <w:pBdr>
        <w:top w:val="single" w:sz="8" w:space="0" w:color="auto"/>
        <w:left w:val="single" w:sz="8"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300">
    <w:name w:val="xl300"/>
    <w:basedOn w:val="a9"/>
    <w:rsid w:val="00A341A2"/>
    <w:pPr>
      <w:pBdr>
        <w:top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Arial" w:eastAsia="Times New Roman" w:hAnsi="Arial" w:cs="Arial"/>
      <w:b/>
      <w:bCs/>
      <w:color w:val="376091"/>
      <w:sz w:val="20"/>
      <w:szCs w:val="20"/>
    </w:rPr>
  </w:style>
  <w:style w:type="paragraph" w:customStyle="1" w:styleId="xl301">
    <w:name w:val="xl301"/>
    <w:basedOn w:val="a9"/>
    <w:rsid w:val="00A341A2"/>
    <w:pPr>
      <w:pBdr>
        <w:top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Arial" w:eastAsia="Times New Roman" w:hAnsi="Arial" w:cs="Arial"/>
      <w:b/>
      <w:bCs/>
      <w:color w:val="376091"/>
      <w:sz w:val="24"/>
      <w:szCs w:val="24"/>
    </w:rPr>
  </w:style>
  <w:style w:type="paragraph" w:customStyle="1" w:styleId="xl302">
    <w:name w:val="xl302"/>
    <w:basedOn w:val="a9"/>
    <w:rsid w:val="00A341A2"/>
    <w:pPr>
      <w:pBdr>
        <w:top w:val="single" w:sz="4" w:space="0" w:color="auto"/>
        <w:left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Arial" w:eastAsia="Times New Roman" w:hAnsi="Arial" w:cs="Arial"/>
      <w:b/>
      <w:bCs/>
      <w:color w:val="376091"/>
      <w:sz w:val="24"/>
      <w:szCs w:val="24"/>
    </w:rPr>
  </w:style>
  <w:style w:type="paragraph" w:customStyle="1" w:styleId="xl303">
    <w:name w:val="xl303"/>
    <w:basedOn w:val="a9"/>
    <w:rsid w:val="00A341A2"/>
    <w:pPr>
      <w:pBdr>
        <w:top w:val="single" w:sz="4" w:space="0" w:color="auto"/>
        <w:bottom w:val="single" w:sz="8"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304">
    <w:name w:val="xl304"/>
    <w:basedOn w:val="a9"/>
    <w:rsid w:val="00A341A2"/>
    <w:pPr>
      <w:pBdr>
        <w:top w:val="single" w:sz="4" w:space="0" w:color="auto"/>
        <w:left w:val="single" w:sz="8"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305">
    <w:name w:val="xl305"/>
    <w:basedOn w:val="a9"/>
    <w:rsid w:val="00A341A2"/>
    <w:pPr>
      <w:bidi w:val="0"/>
      <w:spacing w:before="100" w:beforeAutospacing="1" w:after="100" w:afterAutospacing="1" w:line="240" w:lineRule="auto"/>
      <w:jc w:val="right"/>
      <w:textAlignment w:val="center"/>
    </w:pPr>
    <w:rPr>
      <w:rFonts w:ascii="Times New Roman" w:eastAsia="Times New Roman" w:hAnsi="Times New Roman" w:cs="David"/>
      <w:sz w:val="20"/>
      <w:szCs w:val="20"/>
    </w:rPr>
  </w:style>
  <w:style w:type="paragraph" w:customStyle="1" w:styleId="xl306">
    <w:name w:val="xl306"/>
    <w:basedOn w:val="a9"/>
    <w:rsid w:val="00A341A2"/>
    <w:pPr>
      <w:pBdr>
        <w:left w:val="single" w:sz="8"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307">
    <w:name w:val="xl307"/>
    <w:basedOn w:val="a9"/>
    <w:rsid w:val="00A341A2"/>
    <w:pPr>
      <w:pBdr>
        <w:top w:val="single" w:sz="4" w:space="0" w:color="auto"/>
        <w:left w:val="single" w:sz="8"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308">
    <w:name w:val="xl308"/>
    <w:basedOn w:val="a9"/>
    <w:rsid w:val="00A341A2"/>
    <w:pPr>
      <w:pBdr>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309">
    <w:name w:val="xl309"/>
    <w:basedOn w:val="a9"/>
    <w:rsid w:val="00A341A2"/>
    <w:pPr>
      <w:pBdr>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310">
    <w:name w:val="xl310"/>
    <w:basedOn w:val="a9"/>
    <w:rsid w:val="00A341A2"/>
    <w:pPr>
      <w:pBdr>
        <w:top w:val="single" w:sz="8" w:space="0" w:color="auto"/>
        <w:bottom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311">
    <w:name w:val="xl311"/>
    <w:basedOn w:val="a9"/>
    <w:rsid w:val="00A341A2"/>
    <w:pPr>
      <w:pBdr>
        <w:top w:val="single" w:sz="8" w:space="0" w:color="auto"/>
        <w:bottom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312">
    <w:name w:val="xl312"/>
    <w:basedOn w:val="a9"/>
    <w:rsid w:val="00A341A2"/>
    <w:pPr>
      <w:pBdr>
        <w:bottom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313">
    <w:name w:val="xl313"/>
    <w:basedOn w:val="a9"/>
    <w:rsid w:val="00A341A2"/>
    <w:pPr>
      <w:pBdr>
        <w:top w:val="single" w:sz="8" w:space="0" w:color="auto"/>
        <w:left w:val="single" w:sz="8" w:space="0" w:color="auto"/>
        <w:bottom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314">
    <w:name w:val="xl314"/>
    <w:basedOn w:val="a9"/>
    <w:rsid w:val="00A341A2"/>
    <w:pPr>
      <w:pBdr>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315">
    <w:name w:val="xl315"/>
    <w:basedOn w:val="a9"/>
    <w:rsid w:val="00A341A2"/>
    <w:pPr>
      <w:pBdr>
        <w:left w:val="single" w:sz="4" w:space="0" w:color="auto"/>
        <w:bottom w:val="single" w:sz="4" w:space="0" w:color="auto"/>
        <w:right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16">
    <w:name w:val="xl316"/>
    <w:basedOn w:val="a9"/>
    <w:rsid w:val="00A341A2"/>
    <w:pPr>
      <w:pBdr>
        <w:left w:val="single" w:sz="4" w:space="0" w:color="auto"/>
        <w:bottom w:val="single" w:sz="4" w:space="0" w:color="auto"/>
        <w:right w:val="single" w:sz="4"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17">
    <w:name w:val="xl317"/>
    <w:basedOn w:val="a9"/>
    <w:rsid w:val="00A341A2"/>
    <w:pPr>
      <w:pBdr>
        <w:left w:val="single" w:sz="8" w:space="0" w:color="auto"/>
        <w:bottom w:val="single" w:sz="4" w:space="0" w:color="auto"/>
        <w:right w:val="single" w:sz="4"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18">
    <w:name w:val="xl318"/>
    <w:basedOn w:val="a9"/>
    <w:rsid w:val="00A341A2"/>
    <w:pPr>
      <w:pBdr>
        <w:top w:val="single" w:sz="4" w:space="0" w:color="auto"/>
        <w:left w:val="single" w:sz="4" w:space="0" w:color="auto"/>
        <w:bottom w:val="single" w:sz="4" w:space="0" w:color="auto"/>
        <w:right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19">
    <w:name w:val="xl319"/>
    <w:basedOn w:val="a9"/>
    <w:rsid w:val="00A341A2"/>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20">
    <w:name w:val="xl320"/>
    <w:basedOn w:val="a9"/>
    <w:rsid w:val="00A341A2"/>
    <w:pPr>
      <w:pBdr>
        <w:top w:val="single" w:sz="4" w:space="0" w:color="auto"/>
        <w:left w:val="single" w:sz="8" w:space="0" w:color="auto"/>
        <w:bottom w:val="single" w:sz="4" w:space="0" w:color="auto"/>
        <w:right w:val="single" w:sz="4"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21">
    <w:name w:val="xl321"/>
    <w:basedOn w:val="a9"/>
    <w:rsid w:val="00A341A2"/>
    <w:pPr>
      <w:bidi w:val="0"/>
      <w:spacing w:before="100" w:beforeAutospacing="1" w:after="100" w:afterAutospacing="1" w:line="240" w:lineRule="auto"/>
      <w:jc w:val="right"/>
      <w:textAlignment w:val="top"/>
    </w:pPr>
    <w:rPr>
      <w:rFonts w:ascii="Times New Roman" w:eastAsia="Times New Roman" w:hAnsi="Times New Roman" w:cs="David"/>
      <w:color w:val="FF0000"/>
      <w:sz w:val="20"/>
      <w:szCs w:val="20"/>
      <w:u w:val="single"/>
    </w:rPr>
  </w:style>
  <w:style w:type="paragraph" w:customStyle="1" w:styleId="xl322">
    <w:name w:val="xl322"/>
    <w:basedOn w:val="a9"/>
    <w:rsid w:val="00A341A2"/>
    <w:pPr>
      <w:bidi w:val="0"/>
      <w:spacing w:before="100" w:beforeAutospacing="1" w:after="100" w:afterAutospacing="1" w:line="240" w:lineRule="auto"/>
      <w:jc w:val="center"/>
      <w:textAlignment w:val="center"/>
    </w:pPr>
    <w:rPr>
      <w:rFonts w:ascii="Times New Roman" w:eastAsia="Times New Roman" w:hAnsi="Times New Roman" w:cs="David"/>
      <w:b/>
      <w:bCs/>
      <w:color w:val="FF0000"/>
      <w:sz w:val="20"/>
      <w:szCs w:val="20"/>
    </w:rPr>
  </w:style>
  <w:style w:type="paragraph" w:customStyle="1" w:styleId="xl323">
    <w:name w:val="xl323"/>
    <w:basedOn w:val="a9"/>
    <w:rsid w:val="00A341A2"/>
    <w:pPr>
      <w:pBdr>
        <w:top w:val="single" w:sz="4" w:space="0" w:color="auto"/>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24">
    <w:name w:val="xl324"/>
    <w:basedOn w:val="a9"/>
    <w:rsid w:val="00A341A2"/>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25">
    <w:name w:val="xl325"/>
    <w:basedOn w:val="a9"/>
    <w:rsid w:val="00A341A2"/>
    <w:pPr>
      <w:pBdr>
        <w:top w:val="single" w:sz="4" w:space="0" w:color="auto"/>
        <w:left w:val="single" w:sz="8"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26">
    <w:name w:val="xl326"/>
    <w:basedOn w:val="a9"/>
    <w:rsid w:val="00A341A2"/>
    <w:pPr>
      <w:pBdr>
        <w:top w:val="single" w:sz="4" w:space="0" w:color="auto"/>
        <w:left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27">
    <w:name w:val="xl327"/>
    <w:basedOn w:val="a9"/>
    <w:rsid w:val="00A341A2"/>
    <w:pPr>
      <w:pBdr>
        <w:top w:val="single" w:sz="4" w:space="0" w:color="auto"/>
        <w:left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28">
    <w:name w:val="xl328"/>
    <w:basedOn w:val="a9"/>
    <w:rsid w:val="00A341A2"/>
    <w:pPr>
      <w:pBdr>
        <w:top w:val="single" w:sz="4" w:space="0" w:color="auto"/>
        <w:left w:val="single" w:sz="8"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29">
    <w:name w:val="xl329"/>
    <w:basedOn w:val="a9"/>
    <w:rsid w:val="00A341A2"/>
    <w:pPr>
      <w:pBdr>
        <w:top w:val="single" w:sz="8" w:space="0" w:color="auto"/>
        <w:left w:val="single" w:sz="4"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30">
    <w:name w:val="xl330"/>
    <w:basedOn w:val="a9"/>
    <w:rsid w:val="00A341A2"/>
    <w:pPr>
      <w:pBdr>
        <w:top w:val="single" w:sz="8" w:space="0" w:color="auto"/>
        <w:left w:val="single" w:sz="4" w:space="0" w:color="auto"/>
        <w:bottom w:val="single" w:sz="8"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31">
    <w:name w:val="xl331"/>
    <w:basedOn w:val="a9"/>
    <w:rsid w:val="00A341A2"/>
    <w:pPr>
      <w:pBdr>
        <w:top w:val="single" w:sz="8" w:space="0" w:color="auto"/>
        <w:left w:val="single" w:sz="8" w:space="0" w:color="auto"/>
        <w:bottom w:val="single" w:sz="8"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32">
    <w:name w:val="xl332"/>
    <w:basedOn w:val="a9"/>
    <w:rsid w:val="00A341A2"/>
    <w:pPr>
      <w:bidi w:val="0"/>
      <w:spacing w:before="100" w:beforeAutospacing="1" w:after="100" w:afterAutospacing="1" w:line="240" w:lineRule="auto"/>
      <w:textAlignment w:val="center"/>
    </w:pPr>
    <w:rPr>
      <w:rFonts w:ascii="Times New Roman" w:eastAsia="Times New Roman" w:hAnsi="Times New Roman" w:cs="David"/>
      <w:sz w:val="20"/>
      <w:szCs w:val="20"/>
    </w:rPr>
  </w:style>
  <w:style w:type="paragraph" w:customStyle="1" w:styleId="xl333">
    <w:name w:val="xl333"/>
    <w:basedOn w:val="a9"/>
    <w:rsid w:val="00A341A2"/>
    <w:pPr>
      <w:pBdr>
        <w:bottom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34">
    <w:name w:val="xl334"/>
    <w:basedOn w:val="a9"/>
    <w:rsid w:val="00A341A2"/>
    <w:pPr>
      <w:bidi w:val="0"/>
      <w:spacing w:before="100" w:beforeAutospacing="1" w:after="100" w:afterAutospacing="1" w:line="240" w:lineRule="auto"/>
      <w:jc w:val="right"/>
      <w:textAlignment w:val="center"/>
    </w:pPr>
    <w:rPr>
      <w:rFonts w:ascii="Times New Roman" w:eastAsia="Times New Roman" w:hAnsi="Times New Roman" w:cs="David"/>
      <w:b/>
      <w:bCs/>
      <w:sz w:val="18"/>
      <w:szCs w:val="18"/>
    </w:rPr>
  </w:style>
  <w:style w:type="paragraph" w:customStyle="1" w:styleId="smalltablestyle">
    <w:name w:val="small table style"/>
    <w:basedOn w:val="a9"/>
    <w:link w:val="smalltablestyleChar"/>
    <w:qFormat/>
    <w:rsid w:val="00A341A2"/>
    <w:pPr>
      <w:spacing w:after="0" w:line="240" w:lineRule="auto"/>
      <w:jc w:val="both"/>
    </w:pPr>
    <w:rPr>
      <w:rFonts w:ascii="Arial" w:eastAsia="Times New Roman" w:hAnsi="Arial" w:cs="David"/>
      <w:sz w:val="24"/>
      <w:szCs w:val="24"/>
    </w:rPr>
  </w:style>
  <w:style w:type="paragraph" w:customStyle="1" w:styleId="afffffd">
    <w:name w:val="נספח"/>
    <w:basedOn w:val="a9"/>
    <w:link w:val="Char5"/>
    <w:qFormat/>
    <w:rsid w:val="00A341A2"/>
    <w:pPr>
      <w:spacing w:after="120" w:line="360" w:lineRule="auto"/>
      <w:ind w:firstLine="284"/>
      <w:jc w:val="right"/>
      <w:outlineLvl w:val="0"/>
    </w:pPr>
    <w:rPr>
      <w:rFonts w:ascii="Arial" w:eastAsia="Times New Roman" w:hAnsi="Arial" w:cs="David"/>
      <w:sz w:val="24"/>
      <w:szCs w:val="24"/>
    </w:rPr>
  </w:style>
  <w:style w:type="character" w:customStyle="1" w:styleId="smalltablestyleChar">
    <w:name w:val="small table style Char"/>
    <w:basedOn w:val="aa"/>
    <w:link w:val="smalltablestyle"/>
    <w:rsid w:val="00A341A2"/>
    <w:rPr>
      <w:rFonts w:ascii="Arial" w:eastAsia="Times New Roman" w:hAnsi="Arial" w:cs="David"/>
      <w:sz w:val="24"/>
      <w:szCs w:val="24"/>
    </w:rPr>
  </w:style>
  <w:style w:type="character" w:customStyle="1" w:styleId="Char5">
    <w:name w:val="נספח Char"/>
    <w:basedOn w:val="aa"/>
    <w:link w:val="afffffd"/>
    <w:rsid w:val="00A341A2"/>
    <w:rPr>
      <w:rFonts w:ascii="Arial" w:eastAsia="Times New Roman" w:hAnsi="Arial" w:cs="David"/>
      <w:sz w:val="24"/>
      <w:szCs w:val="24"/>
    </w:rPr>
  </w:style>
  <w:style w:type="paragraph" w:customStyle="1" w:styleId="1f5">
    <w:name w:val="נספח 1"/>
    <w:basedOn w:val="14"/>
    <w:link w:val="1Char"/>
    <w:qFormat/>
    <w:rsid w:val="00A341A2"/>
    <w:pPr>
      <w:keepLines/>
      <w:tabs>
        <w:tab w:val="left" w:pos="850"/>
      </w:tabs>
      <w:spacing w:before="120" w:after="100" w:afterAutospacing="1" w:line="276" w:lineRule="auto"/>
      <w:ind w:left="720" w:hanging="360"/>
      <w:jc w:val="both"/>
    </w:pPr>
    <w:rPr>
      <w:szCs w:val="24"/>
      <w:u w:val="single"/>
    </w:rPr>
  </w:style>
  <w:style w:type="numbering" w:customStyle="1" w:styleId="hhh">
    <w:name w:val="hhh"/>
    <w:uiPriority w:val="99"/>
    <w:rsid w:val="00A341A2"/>
    <w:pPr>
      <w:numPr>
        <w:numId w:val="21"/>
      </w:numPr>
    </w:pPr>
  </w:style>
  <w:style w:type="character" w:customStyle="1" w:styleId="1Char">
    <w:name w:val="נספח 1 Char"/>
    <w:basedOn w:val="15"/>
    <w:link w:val="1f5"/>
    <w:rsid w:val="00A341A2"/>
    <w:rPr>
      <w:rFonts w:ascii="Times New Roman" w:eastAsia="Times New Roman" w:hAnsi="Times New Roman" w:cs="David"/>
      <w:b/>
      <w:bCs/>
      <w:sz w:val="24"/>
      <w:szCs w:val="24"/>
      <w:u w:val="single"/>
    </w:rPr>
  </w:style>
  <w:style w:type="paragraph" w:customStyle="1" w:styleId="xl335">
    <w:name w:val="xl335"/>
    <w:basedOn w:val="a9"/>
    <w:rsid w:val="00A341A2"/>
    <w:pPr>
      <w:pBdr>
        <w:top w:val="single" w:sz="4" w:space="0" w:color="auto"/>
        <w:bottom w:val="single" w:sz="8" w:space="0" w:color="auto"/>
        <w:right w:val="single" w:sz="8" w:space="0" w:color="auto"/>
      </w:pBdr>
      <w:bidi w:val="0"/>
      <w:spacing w:before="100" w:beforeAutospacing="1" w:after="100" w:afterAutospacing="1" w:line="240" w:lineRule="auto"/>
      <w:jc w:val="center"/>
    </w:pPr>
    <w:rPr>
      <w:rFonts w:ascii="Times New Roman" w:eastAsia="Times New Roman" w:hAnsi="Times New Roman" w:cs="David"/>
      <w:b/>
      <w:bCs/>
      <w:sz w:val="24"/>
      <w:szCs w:val="24"/>
    </w:rPr>
  </w:style>
  <w:style w:type="paragraph" w:customStyle="1" w:styleId="xl336">
    <w:name w:val="xl336"/>
    <w:basedOn w:val="a9"/>
    <w:rsid w:val="00A341A2"/>
    <w:pPr>
      <w:pBdr>
        <w:top w:val="single" w:sz="4" w:space="0" w:color="auto"/>
        <w:bottom w:val="single" w:sz="8" w:space="0" w:color="auto"/>
      </w:pBdr>
      <w:bidi w:val="0"/>
      <w:spacing w:before="100" w:beforeAutospacing="1" w:after="100" w:afterAutospacing="1" w:line="240" w:lineRule="auto"/>
      <w:jc w:val="center"/>
    </w:pPr>
    <w:rPr>
      <w:rFonts w:ascii="Times New Roman" w:eastAsia="Times New Roman" w:hAnsi="Times New Roman" w:cs="David"/>
      <w:b/>
      <w:bCs/>
      <w:sz w:val="24"/>
      <w:szCs w:val="24"/>
    </w:rPr>
  </w:style>
  <w:style w:type="paragraph" w:customStyle="1" w:styleId="xl337">
    <w:name w:val="xl337"/>
    <w:basedOn w:val="a9"/>
    <w:rsid w:val="00A341A2"/>
    <w:pPr>
      <w:pBdr>
        <w:top w:val="single" w:sz="4" w:space="0" w:color="auto"/>
        <w:left w:val="single" w:sz="8" w:space="0" w:color="auto"/>
        <w:bottom w:val="single" w:sz="8" w:space="0" w:color="auto"/>
      </w:pBdr>
      <w:bidi w:val="0"/>
      <w:spacing w:before="100" w:beforeAutospacing="1" w:after="100" w:afterAutospacing="1" w:line="240" w:lineRule="auto"/>
      <w:jc w:val="center"/>
    </w:pPr>
    <w:rPr>
      <w:rFonts w:ascii="Times New Roman" w:eastAsia="Times New Roman" w:hAnsi="Times New Roman" w:cs="David"/>
      <w:b/>
      <w:bCs/>
      <w:sz w:val="24"/>
      <w:szCs w:val="24"/>
    </w:rPr>
  </w:style>
  <w:style w:type="paragraph" w:customStyle="1" w:styleId="xl338">
    <w:name w:val="xl338"/>
    <w:basedOn w:val="a9"/>
    <w:rsid w:val="00A341A2"/>
    <w:pPr>
      <w:pBdr>
        <w:top w:val="single" w:sz="8" w:space="0" w:color="auto"/>
        <w:bottom w:val="single" w:sz="8" w:space="0" w:color="auto"/>
        <w:right w:val="single" w:sz="8" w:space="0" w:color="auto"/>
      </w:pBdr>
      <w:bidi w:val="0"/>
      <w:spacing w:before="100" w:beforeAutospacing="1" w:after="100" w:afterAutospacing="1" w:line="240" w:lineRule="auto"/>
      <w:jc w:val="center"/>
    </w:pPr>
    <w:rPr>
      <w:rFonts w:ascii="Times New Roman" w:eastAsia="Times New Roman" w:hAnsi="Times New Roman" w:cs="David"/>
      <w:b/>
      <w:bCs/>
      <w:sz w:val="24"/>
      <w:szCs w:val="24"/>
    </w:rPr>
  </w:style>
  <w:style w:type="paragraph" w:customStyle="1" w:styleId="xl339">
    <w:name w:val="xl339"/>
    <w:basedOn w:val="a9"/>
    <w:rsid w:val="00A341A2"/>
    <w:pPr>
      <w:pBdr>
        <w:top w:val="single" w:sz="8" w:space="0" w:color="auto"/>
        <w:left w:val="single" w:sz="8" w:space="0" w:color="auto"/>
        <w:bottom w:val="single" w:sz="8" w:space="0" w:color="auto"/>
      </w:pBdr>
      <w:bidi w:val="0"/>
      <w:spacing w:before="100" w:beforeAutospacing="1" w:after="100" w:afterAutospacing="1" w:line="240" w:lineRule="auto"/>
      <w:jc w:val="center"/>
    </w:pPr>
    <w:rPr>
      <w:rFonts w:ascii="Times New Roman" w:eastAsia="Times New Roman" w:hAnsi="Times New Roman" w:cs="David"/>
      <w:b/>
      <w:bCs/>
      <w:sz w:val="24"/>
      <w:szCs w:val="24"/>
    </w:rPr>
  </w:style>
  <w:style w:type="paragraph" w:customStyle="1" w:styleId="xl340">
    <w:name w:val="xl340"/>
    <w:basedOn w:val="a9"/>
    <w:rsid w:val="00A341A2"/>
    <w:pPr>
      <w:pBdr>
        <w:top w:val="single" w:sz="8" w:space="0" w:color="auto"/>
        <w:bottom w:val="single" w:sz="4" w:space="0" w:color="auto"/>
        <w:right w:val="single" w:sz="8" w:space="0" w:color="auto"/>
      </w:pBdr>
      <w:shd w:val="clear" w:color="auto" w:fill="F2F2F2"/>
      <w:bidi w:val="0"/>
      <w:spacing w:before="100" w:beforeAutospacing="1" w:after="100" w:afterAutospacing="1" w:line="240" w:lineRule="auto"/>
      <w:jc w:val="right"/>
    </w:pPr>
    <w:rPr>
      <w:rFonts w:ascii="Times New Roman" w:eastAsia="Times New Roman" w:hAnsi="Times New Roman" w:cs="David"/>
      <w:color w:val="376091"/>
      <w:sz w:val="24"/>
      <w:szCs w:val="24"/>
    </w:rPr>
  </w:style>
  <w:style w:type="character" w:customStyle="1" w:styleId="Style1Char">
    <w:name w:val="Style1 Char"/>
    <w:basedOn w:val="Char3"/>
    <w:link w:val="Style1"/>
    <w:locked/>
    <w:rsid w:val="00A341A2"/>
    <w:rPr>
      <w:rFonts w:ascii="Times New Roman" w:eastAsia="Times New Roman" w:hAnsi="Times New Roman" w:cs="David"/>
      <w:noProof/>
      <w:sz w:val="26"/>
      <w:szCs w:val="26"/>
      <w:lang w:val="en-GB" w:eastAsia="he-IL"/>
    </w:rPr>
  </w:style>
  <w:style w:type="character" w:customStyle="1" w:styleId="TenderPart01Char">
    <w:name w:val="TenderPart01 Char"/>
    <w:basedOn w:val="Style1Char"/>
    <w:link w:val="TenderPart01"/>
    <w:locked/>
    <w:rsid w:val="00A341A2"/>
    <w:rPr>
      <w:rFonts w:ascii="Times New Roman" w:eastAsia="Times New Roman" w:hAnsi="Times New Roman" w:cs="David"/>
      <w:noProof/>
      <w:sz w:val="32"/>
      <w:szCs w:val="32"/>
      <w:lang w:val="en-GB" w:eastAsia="he-IL"/>
    </w:rPr>
  </w:style>
  <w:style w:type="paragraph" w:customStyle="1" w:styleId="TenderPart01">
    <w:name w:val="TenderPart01"/>
    <w:basedOn w:val="Style1"/>
    <w:link w:val="TenderPart01Char"/>
    <w:qFormat/>
    <w:rsid w:val="00A341A2"/>
    <w:pPr>
      <w:tabs>
        <w:tab w:val="clear" w:pos="720"/>
        <w:tab w:val="clear" w:pos="1440"/>
        <w:tab w:val="clear" w:pos="2160"/>
        <w:tab w:val="clear" w:pos="2880"/>
        <w:tab w:val="clear" w:pos="3600"/>
      </w:tabs>
      <w:bidi/>
      <w:spacing w:after="120" w:line="276" w:lineRule="auto"/>
      <w:ind w:left="0" w:firstLine="27"/>
      <w:jc w:val="center"/>
    </w:pPr>
    <w:rPr>
      <w:sz w:val="32"/>
      <w:szCs w:val="32"/>
    </w:rPr>
  </w:style>
  <w:style w:type="paragraph" w:customStyle="1" w:styleId="xl63">
    <w:name w:val="xl63"/>
    <w:basedOn w:val="a9"/>
    <w:rsid w:val="00A341A2"/>
    <w:pPr>
      <w:pBdr>
        <w:top w:val="single" w:sz="8" w:space="0" w:color="auto"/>
        <w:left w:val="single" w:sz="8"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64">
    <w:name w:val="xl64"/>
    <w:basedOn w:val="a9"/>
    <w:rsid w:val="00A341A2"/>
    <w:pPr>
      <w:pBdr>
        <w:top w:val="single" w:sz="4"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color w:val="000000"/>
      <w:sz w:val="20"/>
      <w:szCs w:val="20"/>
    </w:rPr>
  </w:style>
  <w:style w:type="paragraph" w:styleId="afffffe">
    <w:name w:val="TOC Heading"/>
    <w:basedOn w:val="14"/>
    <w:next w:val="a9"/>
    <w:uiPriority w:val="39"/>
    <w:unhideWhenUsed/>
    <w:qFormat/>
    <w:rsid w:val="00A341A2"/>
    <w:pPr>
      <w:keepLines/>
      <w:bidi w:val="0"/>
      <w:spacing w:before="480" w:line="276" w:lineRule="auto"/>
      <w:jc w:val="left"/>
      <w:outlineLvl w:val="9"/>
    </w:pPr>
    <w:rPr>
      <w:rFonts w:asciiTheme="majorHAnsi" w:eastAsiaTheme="majorEastAsia" w:hAnsiTheme="majorHAnsi" w:cstheme="majorBidi"/>
      <w:color w:val="2E74B5" w:themeColor="accent1" w:themeShade="BF"/>
      <w:sz w:val="28"/>
      <w:szCs w:val="28"/>
      <w:lang w:bidi="ar-SA"/>
    </w:rPr>
  </w:style>
  <w:style w:type="character" w:customStyle="1" w:styleId="HeaderChar1">
    <w:name w:val="Header Char1"/>
    <w:basedOn w:val="aa"/>
    <w:rsid w:val="00A341A2"/>
    <w:rPr>
      <w:rFonts w:cs="David"/>
      <w:sz w:val="24"/>
      <w:szCs w:val="24"/>
    </w:rPr>
  </w:style>
  <w:style w:type="character" w:customStyle="1" w:styleId="Heading1Char1">
    <w:name w:val="Heading 1 Char1"/>
    <w:basedOn w:val="aa"/>
    <w:uiPriority w:val="9"/>
    <w:rsid w:val="00A341A2"/>
    <w:rPr>
      <w:rFonts w:asciiTheme="majorHAnsi" w:eastAsiaTheme="majorEastAsia" w:hAnsiTheme="majorHAnsi" w:cs="David"/>
      <w:b/>
      <w:bCs/>
      <w:color w:val="000000" w:themeColor="text1"/>
      <w:sz w:val="28"/>
      <w:szCs w:val="28"/>
    </w:rPr>
  </w:style>
  <w:style w:type="character" w:customStyle="1" w:styleId="Heading2Char1">
    <w:name w:val="Heading 2 Char1"/>
    <w:basedOn w:val="aa"/>
    <w:uiPriority w:val="9"/>
    <w:rsid w:val="00A341A2"/>
    <w:rPr>
      <w:rFonts w:asciiTheme="majorHAnsi" w:eastAsiaTheme="majorEastAsia" w:hAnsiTheme="majorHAnsi" w:cs="David"/>
      <w:b/>
      <w:bCs/>
      <w:sz w:val="24"/>
      <w:szCs w:val="24"/>
    </w:rPr>
  </w:style>
  <w:style w:type="table" w:customStyle="1" w:styleId="TableGrid1">
    <w:name w:val="Table Grid1"/>
    <w:basedOn w:val="ab"/>
    <w:next w:val="afb"/>
    <w:rsid w:val="00A341A2"/>
    <w:pPr>
      <w:bidi/>
      <w:spacing w:after="0" w:line="360" w:lineRule="auto"/>
      <w:ind w:firstLine="284"/>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ab"/>
    <w:next w:val="afb"/>
    <w:rsid w:val="00A341A2"/>
    <w:pPr>
      <w:bidi/>
      <w:spacing w:after="0" w:line="360" w:lineRule="auto"/>
      <w:ind w:firstLine="284"/>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11">
    <w:name w:val="Normal 1"/>
    <w:basedOn w:val="a9"/>
    <w:rsid w:val="00A341A2"/>
    <w:pPr>
      <w:bidi w:val="0"/>
      <w:spacing w:after="240" w:line="240" w:lineRule="auto"/>
      <w:ind w:left="567"/>
      <w:jc w:val="both"/>
    </w:pPr>
    <w:rPr>
      <w:rFonts w:ascii="Times New Roman" w:eastAsia="Times New Roman" w:hAnsi="Times New Roman" w:cs="David"/>
      <w:sz w:val="24"/>
      <w:szCs w:val="24"/>
    </w:rPr>
  </w:style>
  <w:style w:type="character" w:customStyle="1" w:styleId="Normal10">
    <w:name w:val="Normal1 תו"/>
    <w:basedOn w:val="aa"/>
    <w:link w:val="Normal1"/>
    <w:rsid w:val="00A341A2"/>
    <w:rPr>
      <w:rFonts w:ascii="Times New Roman" w:eastAsia="Times New Roman" w:hAnsi="Times New Roman" w:cs="David"/>
      <w:smallCaps/>
      <w:snapToGrid w:val="0"/>
      <w:sz w:val="20"/>
      <w:szCs w:val="24"/>
      <w:lang w:eastAsia="he-IL"/>
    </w:rPr>
  </w:style>
  <w:style w:type="paragraph" w:customStyle="1" w:styleId="NumberList2">
    <w:name w:val="Number List 2"/>
    <w:basedOn w:val="a9"/>
    <w:link w:val="NumberList2Char"/>
    <w:rsid w:val="00A341A2"/>
    <w:pPr>
      <w:numPr>
        <w:numId w:val="22"/>
      </w:numPr>
      <w:spacing w:before="120" w:after="0" w:line="320" w:lineRule="exact"/>
      <w:jc w:val="both"/>
    </w:pPr>
    <w:rPr>
      <w:rFonts w:ascii="Times New Roman" w:eastAsia="Times New Roman" w:hAnsi="Times New Roman" w:cs="David"/>
      <w:szCs w:val="24"/>
      <w:lang w:eastAsia="he-IL"/>
    </w:rPr>
  </w:style>
  <w:style w:type="character" w:customStyle="1" w:styleId="hps">
    <w:name w:val="hps"/>
    <w:basedOn w:val="aa"/>
    <w:rsid w:val="00A341A2"/>
  </w:style>
  <w:style w:type="paragraph" w:customStyle="1" w:styleId="Style3ComplexDavidLatin9ptComplex12ptBefor">
    <w:name w:val="Style פסקה3 + (Complex) David (Latin) 9 pt (Complex) 12 pt Befor..."/>
    <w:basedOn w:val="a9"/>
    <w:rsid w:val="00A341A2"/>
    <w:pPr>
      <w:spacing w:after="0" w:line="360" w:lineRule="auto"/>
      <w:ind w:left="1134"/>
      <w:jc w:val="both"/>
    </w:pPr>
    <w:rPr>
      <w:rFonts w:ascii="Tahoma" w:eastAsia="Times New Roman" w:hAnsi="Tahoma" w:cs="Arial"/>
      <w:noProof/>
      <w:sz w:val="18"/>
      <w:szCs w:val="24"/>
      <w:lang w:eastAsia="he-IL"/>
    </w:rPr>
  </w:style>
  <w:style w:type="paragraph" w:customStyle="1" w:styleId="N-1A">
    <w:name w:val="N-1A"/>
    <w:basedOn w:val="a9"/>
    <w:link w:val="N-1A0"/>
    <w:rsid w:val="00A341A2"/>
    <w:pPr>
      <w:snapToGrid w:val="0"/>
      <w:spacing w:after="0" w:line="240" w:lineRule="auto"/>
      <w:ind w:left="964" w:hanging="397"/>
    </w:pPr>
    <w:rPr>
      <w:rFonts w:ascii="Times New Roman" w:eastAsia="Times New Roman" w:hAnsi="Times New Roman" w:cs="David"/>
      <w:spacing w:val="10"/>
      <w:sz w:val="20"/>
      <w:szCs w:val="24"/>
      <w:lang w:eastAsia="he-IL"/>
    </w:rPr>
  </w:style>
  <w:style w:type="character" w:customStyle="1" w:styleId="N-1A0">
    <w:name w:val="N-1A תו"/>
    <w:basedOn w:val="aa"/>
    <w:link w:val="N-1A"/>
    <w:rsid w:val="00A341A2"/>
    <w:rPr>
      <w:rFonts w:ascii="Times New Roman" w:eastAsia="Times New Roman" w:hAnsi="Times New Roman" w:cs="David"/>
      <w:spacing w:val="10"/>
      <w:sz w:val="20"/>
      <w:szCs w:val="24"/>
      <w:lang w:eastAsia="he-IL"/>
    </w:rPr>
  </w:style>
  <w:style w:type="character" w:customStyle="1" w:styleId="affffff">
    <w:name w:val="כותרת טקסט תו"/>
    <w:uiPriority w:val="10"/>
    <w:rsid w:val="00A341A2"/>
    <w:rPr>
      <w:rFonts w:ascii="Tahoma" w:hAnsi="Tahoma"/>
      <w:b/>
      <w:bCs/>
      <w:sz w:val="40"/>
      <w:szCs w:val="40"/>
    </w:rPr>
  </w:style>
  <w:style w:type="paragraph" w:styleId="affffff0">
    <w:name w:val="envelope address"/>
    <w:basedOn w:val="a9"/>
    <w:rsid w:val="00A341A2"/>
    <w:pPr>
      <w:keepLines/>
      <w:framePr w:w="5040" w:h="1980" w:hRule="exact" w:hSpace="180" w:wrap="auto" w:vAnchor="page" w:hAnchor="page" w:x="4650" w:y="2382"/>
      <w:bidi w:val="0"/>
      <w:spacing w:after="200" w:line="276" w:lineRule="auto"/>
      <w:ind w:right="2880"/>
    </w:pPr>
  </w:style>
  <w:style w:type="paragraph" w:customStyle="1" w:styleId="indent">
    <w:name w:val="indent"/>
    <w:basedOn w:val="a9"/>
    <w:rsid w:val="00A341A2"/>
    <w:pPr>
      <w:keepLines/>
      <w:bidi w:val="0"/>
      <w:spacing w:after="200" w:line="276" w:lineRule="auto"/>
      <w:ind w:left="709"/>
      <w:jc w:val="right"/>
    </w:pPr>
  </w:style>
  <w:style w:type="paragraph" w:customStyle="1" w:styleId="IndentDouble">
    <w:name w:val="Indent_Double"/>
    <w:basedOn w:val="a9"/>
    <w:rsid w:val="00A341A2"/>
    <w:pPr>
      <w:keepLines/>
      <w:tabs>
        <w:tab w:val="right" w:pos="709"/>
      </w:tabs>
      <w:bidi w:val="0"/>
      <w:spacing w:after="200" w:line="276" w:lineRule="auto"/>
      <w:ind w:left="1418" w:hanging="1418"/>
      <w:jc w:val="right"/>
    </w:pPr>
  </w:style>
  <w:style w:type="paragraph" w:customStyle="1" w:styleId="IndentDouble1">
    <w:name w:val="Indent_Double1"/>
    <w:basedOn w:val="a9"/>
    <w:rsid w:val="00A341A2"/>
    <w:pPr>
      <w:keepLines/>
      <w:tabs>
        <w:tab w:val="right" w:pos="709"/>
      </w:tabs>
      <w:bidi w:val="0"/>
      <w:spacing w:after="200" w:line="276" w:lineRule="auto"/>
      <w:ind w:left="2126" w:hanging="2126"/>
      <w:jc w:val="right"/>
    </w:pPr>
  </w:style>
  <w:style w:type="paragraph" w:customStyle="1" w:styleId="IndentDouble2">
    <w:name w:val="Indent_Double2"/>
    <w:basedOn w:val="a9"/>
    <w:rsid w:val="00A341A2"/>
    <w:pPr>
      <w:keepLines/>
      <w:tabs>
        <w:tab w:val="right" w:pos="1418"/>
      </w:tabs>
      <w:bidi w:val="0"/>
      <w:spacing w:after="200" w:line="276" w:lineRule="auto"/>
      <w:ind w:left="2835" w:hanging="2126"/>
      <w:jc w:val="right"/>
    </w:pPr>
  </w:style>
  <w:style w:type="paragraph" w:customStyle="1" w:styleId="indent1">
    <w:name w:val="indent1"/>
    <w:basedOn w:val="a9"/>
    <w:rsid w:val="00A341A2"/>
    <w:pPr>
      <w:keepLines/>
      <w:bidi w:val="0"/>
      <w:spacing w:after="200" w:line="276" w:lineRule="auto"/>
      <w:ind w:left="709" w:hanging="709"/>
      <w:jc w:val="right"/>
    </w:pPr>
  </w:style>
  <w:style w:type="paragraph" w:customStyle="1" w:styleId="indent2">
    <w:name w:val="indent2"/>
    <w:basedOn w:val="a9"/>
    <w:rsid w:val="00A341A2"/>
    <w:pPr>
      <w:keepLines/>
      <w:bidi w:val="0"/>
      <w:spacing w:after="200" w:line="276" w:lineRule="auto"/>
      <w:ind w:left="1418" w:hanging="709"/>
      <w:jc w:val="right"/>
    </w:pPr>
  </w:style>
  <w:style w:type="paragraph" w:customStyle="1" w:styleId="indent3">
    <w:name w:val="indent3"/>
    <w:basedOn w:val="a9"/>
    <w:rsid w:val="00A341A2"/>
    <w:pPr>
      <w:keepLines/>
      <w:bidi w:val="0"/>
      <w:spacing w:after="200" w:line="276" w:lineRule="auto"/>
      <w:ind w:left="2127" w:hanging="709"/>
      <w:jc w:val="right"/>
    </w:pPr>
  </w:style>
  <w:style w:type="paragraph" w:customStyle="1" w:styleId="indent4">
    <w:name w:val="indent4"/>
    <w:basedOn w:val="a9"/>
    <w:rsid w:val="00A341A2"/>
    <w:pPr>
      <w:keepLines/>
      <w:bidi w:val="0"/>
      <w:spacing w:after="200" w:line="276" w:lineRule="auto"/>
      <w:ind w:left="2835" w:hanging="709"/>
      <w:jc w:val="right"/>
    </w:pPr>
  </w:style>
  <w:style w:type="paragraph" w:customStyle="1" w:styleId="NormalE">
    <w:name w:val="NormalE"/>
    <w:basedOn w:val="a9"/>
    <w:rsid w:val="00A341A2"/>
    <w:pPr>
      <w:keepLines/>
      <w:bidi w:val="0"/>
      <w:spacing w:after="200" w:line="360" w:lineRule="auto"/>
      <w:jc w:val="right"/>
    </w:pPr>
  </w:style>
  <w:style w:type="paragraph" w:customStyle="1" w:styleId="1f6">
    <w:name w:val="הצעת מחיר1"/>
    <w:basedOn w:val="NormalE"/>
    <w:qFormat/>
    <w:rsid w:val="00A341A2"/>
    <w:pPr>
      <w:spacing w:line="240" w:lineRule="auto"/>
      <w:ind w:left="1134" w:right="1701"/>
    </w:pPr>
  </w:style>
  <w:style w:type="paragraph" w:customStyle="1" w:styleId="Quote2">
    <w:name w:val="Quote2"/>
    <w:basedOn w:val="NormalE"/>
    <w:rsid w:val="00A341A2"/>
    <w:pPr>
      <w:spacing w:line="240" w:lineRule="auto"/>
      <w:ind w:left="1134" w:right="2268"/>
    </w:pPr>
  </w:style>
  <w:style w:type="paragraph" w:customStyle="1" w:styleId="affffff1">
    <w:name w:val="היסט"/>
    <w:basedOn w:val="a9"/>
    <w:rsid w:val="00A341A2"/>
    <w:pPr>
      <w:bidi w:val="0"/>
      <w:spacing w:after="200" w:line="276" w:lineRule="auto"/>
      <w:ind w:left="709"/>
    </w:pPr>
  </w:style>
  <w:style w:type="paragraph" w:customStyle="1" w:styleId="affffff2">
    <w:name w:val="היסט_כפול"/>
    <w:basedOn w:val="a9"/>
    <w:rsid w:val="00A341A2"/>
    <w:pPr>
      <w:tabs>
        <w:tab w:val="left" w:pos="709"/>
      </w:tabs>
      <w:bidi w:val="0"/>
      <w:spacing w:after="200" w:line="276" w:lineRule="auto"/>
      <w:ind w:left="1418" w:hanging="1418"/>
    </w:pPr>
  </w:style>
  <w:style w:type="paragraph" w:customStyle="1" w:styleId="1f7">
    <w:name w:val="היסט_כפול1"/>
    <w:basedOn w:val="a9"/>
    <w:rsid w:val="00A341A2"/>
    <w:pPr>
      <w:tabs>
        <w:tab w:val="left" w:pos="1418"/>
      </w:tabs>
      <w:bidi w:val="0"/>
      <w:spacing w:after="200" w:line="276" w:lineRule="auto"/>
      <w:ind w:left="2126" w:hanging="2126"/>
    </w:pPr>
  </w:style>
  <w:style w:type="paragraph" w:customStyle="1" w:styleId="2f">
    <w:name w:val="היסט_כפול2"/>
    <w:basedOn w:val="a9"/>
    <w:rsid w:val="00A341A2"/>
    <w:pPr>
      <w:tabs>
        <w:tab w:val="left" w:pos="1701"/>
      </w:tabs>
      <w:bidi w:val="0"/>
      <w:spacing w:after="200" w:line="276" w:lineRule="auto"/>
      <w:ind w:left="2127" w:hanging="1418"/>
    </w:pPr>
  </w:style>
  <w:style w:type="paragraph" w:customStyle="1" w:styleId="1f8">
    <w:name w:val="היסט1"/>
    <w:basedOn w:val="a9"/>
    <w:rsid w:val="00A341A2"/>
    <w:pPr>
      <w:bidi w:val="0"/>
      <w:spacing w:before="240" w:after="200" w:line="276" w:lineRule="auto"/>
      <w:ind w:left="709" w:hanging="709"/>
    </w:pPr>
  </w:style>
  <w:style w:type="paragraph" w:customStyle="1" w:styleId="2f0">
    <w:name w:val="היסט2"/>
    <w:basedOn w:val="a9"/>
    <w:rsid w:val="00A341A2"/>
    <w:pPr>
      <w:bidi w:val="0"/>
      <w:spacing w:before="240" w:after="200" w:line="276" w:lineRule="auto"/>
      <w:ind w:left="1418" w:hanging="709"/>
    </w:pPr>
  </w:style>
  <w:style w:type="paragraph" w:customStyle="1" w:styleId="3f0">
    <w:name w:val="היסט3"/>
    <w:basedOn w:val="a9"/>
    <w:rsid w:val="00A341A2"/>
    <w:pPr>
      <w:bidi w:val="0"/>
      <w:spacing w:before="240" w:after="200" w:line="276" w:lineRule="auto"/>
      <w:ind w:left="2836" w:hanging="1418"/>
    </w:pPr>
  </w:style>
  <w:style w:type="paragraph" w:customStyle="1" w:styleId="48">
    <w:name w:val="היסט4"/>
    <w:basedOn w:val="a9"/>
    <w:rsid w:val="00A341A2"/>
    <w:pPr>
      <w:bidi w:val="0"/>
      <w:spacing w:before="240" w:after="200" w:line="276" w:lineRule="auto"/>
      <w:ind w:left="4253" w:hanging="1418"/>
    </w:pPr>
  </w:style>
  <w:style w:type="paragraph" w:customStyle="1" w:styleId="affffff3">
    <w:name w:val="מחוץ_לשוליים"/>
    <w:basedOn w:val="a9"/>
    <w:rsid w:val="00A341A2"/>
    <w:pPr>
      <w:keepLines/>
      <w:framePr w:w="1071" w:h="284" w:hSpace="181" w:wrap="around" w:vAnchor="text" w:hAnchor="page" w:x="10377" w:y="29" w:anchorLock="1"/>
      <w:bidi w:val="0"/>
      <w:spacing w:after="200" w:line="276" w:lineRule="auto"/>
    </w:pPr>
  </w:style>
  <w:style w:type="paragraph" w:customStyle="1" w:styleId="1f9">
    <w:name w:val="ציטוט1"/>
    <w:basedOn w:val="a9"/>
    <w:rsid w:val="00A341A2"/>
    <w:pPr>
      <w:bidi w:val="0"/>
      <w:spacing w:after="200" w:line="276" w:lineRule="auto"/>
      <w:ind w:left="1701" w:right="1134"/>
    </w:pPr>
    <w:rPr>
      <w:b/>
      <w:bCs/>
    </w:rPr>
  </w:style>
  <w:style w:type="paragraph" w:customStyle="1" w:styleId="2f1">
    <w:name w:val="ציטוט2"/>
    <w:basedOn w:val="a9"/>
    <w:rsid w:val="00A341A2"/>
    <w:pPr>
      <w:bidi w:val="0"/>
      <w:spacing w:after="200" w:line="276" w:lineRule="auto"/>
      <w:ind w:left="2552" w:right="1134"/>
    </w:pPr>
    <w:rPr>
      <w:bCs/>
    </w:rPr>
  </w:style>
  <w:style w:type="paragraph" w:styleId="affffff4">
    <w:name w:val="List"/>
    <w:basedOn w:val="a9"/>
    <w:rsid w:val="00A341A2"/>
    <w:pPr>
      <w:bidi w:val="0"/>
      <w:spacing w:after="200" w:line="276" w:lineRule="auto"/>
      <w:ind w:left="283" w:hanging="283"/>
    </w:pPr>
  </w:style>
  <w:style w:type="paragraph" w:styleId="2f2">
    <w:name w:val="List 2"/>
    <w:basedOn w:val="a9"/>
    <w:rsid w:val="00A341A2"/>
    <w:pPr>
      <w:bidi w:val="0"/>
      <w:spacing w:after="200" w:line="276" w:lineRule="auto"/>
      <w:ind w:left="566" w:hanging="283"/>
    </w:pPr>
  </w:style>
  <w:style w:type="paragraph" w:styleId="affffff5">
    <w:name w:val="List Continue"/>
    <w:basedOn w:val="a9"/>
    <w:rsid w:val="00A341A2"/>
    <w:pPr>
      <w:bidi w:val="0"/>
      <w:spacing w:after="120" w:line="276" w:lineRule="auto"/>
      <w:ind w:left="283"/>
    </w:pPr>
  </w:style>
  <w:style w:type="paragraph" w:customStyle="1" w:styleId="affffff6">
    <w:name w:val="קו פירמה"/>
    <w:basedOn w:val="a9"/>
    <w:rsid w:val="00A341A2"/>
    <w:pPr>
      <w:keepNext/>
      <w:framePr w:h="15740" w:hSpace="181" w:wrap="around" w:vAnchor="text" w:hAnchor="page" w:x="10609" w:y="-198"/>
      <w:pBdr>
        <w:right w:val="single" w:sz="6" w:space="1" w:color="auto"/>
      </w:pBdr>
      <w:bidi w:val="0"/>
      <w:spacing w:after="200" w:line="276" w:lineRule="auto"/>
    </w:pPr>
    <w:rPr>
      <w:rFonts w:cs="Miriam"/>
    </w:rPr>
  </w:style>
  <w:style w:type="paragraph" w:customStyle="1" w:styleId="3f1">
    <w:name w:val="כותרת3"/>
    <w:basedOn w:val="a9"/>
    <w:next w:val="a9"/>
    <w:rsid w:val="00A341A2"/>
    <w:pPr>
      <w:keepNext/>
      <w:bidi w:val="0"/>
      <w:spacing w:before="120" w:after="200" w:line="276" w:lineRule="auto"/>
    </w:pPr>
    <w:rPr>
      <w:b/>
      <w:bCs/>
    </w:rPr>
  </w:style>
  <w:style w:type="paragraph" w:customStyle="1" w:styleId="2f3">
    <w:name w:val="כותרת2"/>
    <w:basedOn w:val="a9"/>
    <w:next w:val="a9"/>
    <w:rsid w:val="00A341A2"/>
    <w:pPr>
      <w:keepNext/>
      <w:bidi w:val="0"/>
      <w:spacing w:after="120" w:line="276" w:lineRule="auto"/>
    </w:pPr>
    <w:rPr>
      <w:b/>
      <w:bCs/>
      <w:sz w:val="28"/>
      <w:szCs w:val="28"/>
      <w:u w:val="single"/>
    </w:rPr>
  </w:style>
  <w:style w:type="character" w:customStyle="1" w:styleId="transname">
    <w:name w:val="trans_name"/>
    <w:rsid w:val="00A341A2"/>
    <w:rPr>
      <w:rFonts w:ascii="Times New Roman" w:hAnsi="Times New Roman" w:cs="Times New Roman"/>
    </w:rPr>
  </w:style>
  <w:style w:type="paragraph" w:customStyle="1" w:styleId="xl25">
    <w:name w:val="xl25"/>
    <w:basedOn w:val="a9"/>
    <w:rsid w:val="00A341A2"/>
    <w:pPr>
      <w:bidi w:val="0"/>
      <w:spacing w:before="100" w:beforeAutospacing="1" w:after="100" w:afterAutospacing="1" w:line="276" w:lineRule="auto"/>
    </w:pPr>
    <w:rPr>
      <w:rFonts w:ascii="Arial Unicode MS" w:eastAsia="Arial Unicode MS" w:hAnsi="Arial Unicode MS" w:cs="Arial Unicode MS"/>
    </w:rPr>
  </w:style>
  <w:style w:type="paragraph" w:customStyle="1" w:styleId="xl27">
    <w:name w:val="xl27"/>
    <w:basedOn w:val="a9"/>
    <w:rsid w:val="00A341A2"/>
    <w:pPr>
      <w:bidi w:val="0"/>
      <w:spacing w:before="100" w:beforeAutospacing="1" w:after="100" w:afterAutospacing="1" w:line="276" w:lineRule="auto"/>
      <w:jc w:val="center"/>
    </w:pPr>
    <w:rPr>
      <w:rFonts w:ascii="Arial Unicode MS" w:eastAsia="Arial Unicode MS" w:hAnsi="Arial Unicode MS" w:cs="Arial Unicode MS"/>
    </w:rPr>
  </w:style>
  <w:style w:type="paragraph" w:customStyle="1" w:styleId="xl28">
    <w:name w:val="xl28"/>
    <w:basedOn w:val="a9"/>
    <w:rsid w:val="00A341A2"/>
    <w:pPr>
      <w:bidi w:val="0"/>
      <w:spacing w:before="100" w:beforeAutospacing="1" w:after="100" w:afterAutospacing="1" w:line="276" w:lineRule="auto"/>
      <w:jc w:val="center"/>
    </w:pPr>
    <w:rPr>
      <w:rFonts w:ascii="Arial Unicode MS" w:eastAsia="Arial Unicode MS" w:hAnsi="Arial Unicode MS" w:cs="Arial Unicode MS"/>
    </w:rPr>
  </w:style>
  <w:style w:type="character" w:customStyle="1" w:styleId="longtext1">
    <w:name w:val="long_text1"/>
    <w:rsid w:val="00A341A2"/>
    <w:rPr>
      <w:spacing w:val="408"/>
      <w:sz w:val="20"/>
      <w:szCs w:val="20"/>
    </w:rPr>
  </w:style>
  <w:style w:type="paragraph" w:customStyle="1" w:styleId="BalloonText1">
    <w:name w:val="Balloon Text1"/>
    <w:basedOn w:val="a9"/>
    <w:semiHidden/>
    <w:unhideWhenUsed/>
    <w:rsid w:val="00A341A2"/>
    <w:pPr>
      <w:bidi w:val="0"/>
      <w:spacing w:after="200" w:line="276" w:lineRule="auto"/>
    </w:pPr>
    <w:rPr>
      <w:rFonts w:ascii="Tahoma" w:hAnsi="Tahoma" w:cs="Tahoma"/>
      <w:sz w:val="16"/>
      <w:szCs w:val="16"/>
    </w:rPr>
  </w:style>
  <w:style w:type="paragraph" w:customStyle="1" w:styleId="CommentSubject1">
    <w:name w:val="Comment Subject1"/>
    <w:basedOn w:val="afe"/>
    <w:next w:val="afe"/>
    <w:semiHidden/>
    <w:unhideWhenUsed/>
    <w:rsid w:val="00A341A2"/>
    <w:pPr>
      <w:bidi w:val="0"/>
      <w:spacing w:after="200" w:line="276" w:lineRule="auto"/>
    </w:pPr>
    <w:rPr>
      <w:rFonts w:asciiTheme="minorHAnsi" w:eastAsiaTheme="minorHAnsi" w:hAnsiTheme="minorHAnsi" w:cstheme="minorBidi"/>
      <w:b/>
      <w:bCs/>
      <w:lang w:eastAsia="en-US"/>
    </w:rPr>
  </w:style>
  <w:style w:type="paragraph" w:customStyle="1" w:styleId="Legal2L1">
    <w:name w:val="Legal2_L1"/>
    <w:basedOn w:val="a9"/>
    <w:next w:val="a9"/>
    <w:rsid w:val="00A341A2"/>
    <w:pPr>
      <w:numPr>
        <w:numId w:val="23"/>
      </w:numPr>
      <w:bidi w:val="0"/>
      <w:spacing w:after="240" w:line="276" w:lineRule="auto"/>
      <w:outlineLvl w:val="0"/>
    </w:pPr>
    <w:rPr>
      <w:rFonts w:cs="Times New Roman"/>
    </w:rPr>
  </w:style>
  <w:style w:type="paragraph" w:customStyle="1" w:styleId="Legal2L2">
    <w:name w:val="Legal2_L2"/>
    <w:basedOn w:val="Legal2L1"/>
    <w:next w:val="a9"/>
    <w:rsid w:val="00A341A2"/>
    <w:pPr>
      <w:numPr>
        <w:ilvl w:val="1"/>
      </w:numPr>
      <w:tabs>
        <w:tab w:val="num" w:pos="720"/>
      </w:tabs>
      <w:ind w:left="720" w:right="720" w:hanging="720"/>
      <w:outlineLvl w:val="1"/>
    </w:pPr>
  </w:style>
  <w:style w:type="paragraph" w:customStyle="1" w:styleId="Legal2L3">
    <w:name w:val="Legal2_L3"/>
    <w:basedOn w:val="Legal2L2"/>
    <w:next w:val="a9"/>
    <w:rsid w:val="00A341A2"/>
    <w:pPr>
      <w:numPr>
        <w:ilvl w:val="2"/>
      </w:numPr>
      <w:tabs>
        <w:tab w:val="num" w:pos="720"/>
        <w:tab w:val="num" w:pos="1440"/>
      </w:tabs>
      <w:ind w:hanging="720"/>
      <w:outlineLvl w:val="2"/>
    </w:pPr>
  </w:style>
  <w:style w:type="paragraph" w:customStyle="1" w:styleId="Legal2L4">
    <w:name w:val="Legal2_L4"/>
    <w:basedOn w:val="Legal2L3"/>
    <w:next w:val="a9"/>
    <w:rsid w:val="00A341A2"/>
    <w:pPr>
      <w:numPr>
        <w:ilvl w:val="3"/>
      </w:numPr>
      <w:tabs>
        <w:tab w:val="num" w:pos="720"/>
        <w:tab w:val="num" w:pos="1440"/>
      </w:tabs>
      <w:ind w:hanging="720"/>
      <w:outlineLvl w:val="3"/>
    </w:pPr>
  </w:style>
  <w:style w:type="paragraph" w:customStyle="1" w:styleId="Legal2L5">
    <w:name w:val="Legal2_L5"/>
    <w:basedOn w:val="Legal2L4"/>
    <w:next w:val="a9"/>
    <w:rsid w:val="00A341A2"/>
    <w:pPr>
      <w:numPr>
        <w:ilvl w:val="4"/>
      </w:numPr>
      <w:tabs>
        <w:tab w:val="num" w:pos="1080"/>
        <w:tab w:val="num" w:pos="1440"/>
      </w:tabs>
      <w:ind w:left="1080" w:right="1080" w:hanging="1080"/>
      <w:outlineLvl w:val="4"/>
    </w:pPr>
  </w:style>
  <w:style w:type="paragraph" w:customStyle="1" w:styleId="Legal2L6">
    <w:name w:val="Legal2_L6"/>
    <w:basedOn w:val="Legal2L5"/>
    <w:next w:val="a9"/>
    <w:rsid w:val="00A341A2"/>
    <w:pPr>
      <w:numPr>
        <w:ilvl w:val="5"/>
      </w:numPr>
      <w:tabs>
        <w:tab w:val="num" w:pos="1080"/>
        <w:tab w:val="num" w:pos="1440"/>
      </w:tabs>
      <w:ind w:hanging="1080"/>
      <w:outlineLvl w:val="5"/>
    </w:pPr>
  </w:style>
  <w:style w:type="paragraph" w:customStyle="1" w:styleId="Legal2L7">
    <w:name w:val="Legal2_L7"/>
    <w:basedOn w:val="Legal2L6"/>
    <w:next w:val="a9"/>
    <w:rsid w:val="00A341A2"/>
    <w:pPr>
      <w:numPr>
        <w:ilvl w:val="6"/>
      </w:numPr>
      <w:tabs>
        <w:tab w:val="num" w:pos="1440"/>
      </w:tabs>
      <w:ind w:left="1440" w:right="1440" w:hanging="1440"/>
      <w:outlineLvl w:val="6"/>
    </w:pPr>
  </w:style>
  <w:style w:type="paragraph" w:customStyle="1" w:styleId="Legal2L8">
    <w:name w:val="Legal2_L8"/>
    <w:basedOn w:val="Legal2L7"/>
    <w:next w:val="a9"/>
    <w:rsid w:val="00A341A2"/>
    <w:pPr>
      <w:numPr>
        <w:ilvl w:val="7"/>
      </w:numPr>
      <w:tabs>
        <w:tab w:val="num" w:pos="1440"/>
        <w:tab w:val="num" w:pos="2160"/>
      </w:tabs>
      <w:ind w:hanging="1440"/>
      <w:outlineLvl w:val="7"/>
    </w:pPr>
  </w:style>
  <w:style w:type="paragraph" w:customStyle="1" w:styleId="Legal2L9">
    <w:name w:val="Legal2_L9"/>
    <w:basedOn w:val="Legal2L8"/>
    <w:next w:val="a9"/>
    <w:rsid w:val="00A341A2"/>
    <w:pPr>
      <w:numPr>
        <w:ilvl w:val="8"/>
      </w:numPr>
      <w:tabs>
        <w:tab w:val="num" w:pos="1800"/>
        <w:tab w:val="num" w:pos="2160"/>
      </w:tabs>
      <w:ind w:left="1800" w:right="1800" w:hanging="1800"/>
      <w:outlineLvl w:val="8"/>
    </w:pPr>
  </w:style>
  <w:style w:type="paragraph" w:customStyle="1" w:styleId="Quote1">
    <w:name w:val="Quote1"/>
    <w:basedOn w:val="NormalE"/>
    <w:rsid w:val="00A341A2"/>
    <w:pPr>
      <w:spacing w:line="240" w:lineRule="auto"/>
      <w:ind w:left="1134" w:right="1701"/>
    </w:pPr>
  </w:style>
  <w:style w:type="paragraph" w:customStyle="1" w:styleId="Quote3">
    <w:name w:val="Quote3"/>
    <w:basedOn w:val="NormalE"/>
    <w:rsid w:val="00A341A2"/>
    <w:pPr>
      <w:spacing w:line="240" w:lineRule="auto"/>
      <w:ind w:left="1134" w:right="1701"/>
    </w:pPr>
  </w:style>
  <w:style w:type="paragraph" w:customStyle="1" w:styleId="p1">
    <w:name w:val="p1"/>
    <w:basedOn w:val="a9"/>
    <w:rsid w:val="00A341A2"/>
    <w:pPr>
      <w:widowControl w:val="0"/>
      <w:tabs>
        <w:tab w:val="left" w:pos="5538"/>
      </w:tabs>
      <w:autoSpaceDE w:val="0"/>
      <w:autoSpaceDN w:val="0"/>
      <w:bidi w:val="0"/>
      <w:adjustRightInd w:val="0"/>
      <w:spacing w:after="200" w:line="276" w:lineRule="auto"/>
      <w:ind w:left="4098"/>
    </w:pPr>
    <w:rPr>
      <w:rFonts w:cs="Times New Roman"/>
    </w:rPr>
  </w:style>
  <w:style w:type="paragraph" w:customStyle="1" w:styleId="c2">
    <w:name w:val="c2"/>
    <w:basedOn w:val="a9"/>
    <w:rsid w:val="00A341A2"/>
    <w:pPr>
      <w:widowControl w:val="0"/>
      <w:autoSpaceDE w:val="0"/>
      <w:autoSpaceDN w:val="0"/>
      <w:bidi w:val="0"/>
      <w:adjustRightInd w:val="0"/>
      <w:spacing w:after="200" w:line="276" w:lineRule="auto"/>
      <w:jc w:val="center"/>
    </w:pPr>
    <w:rPr>
      <w:rFonts w:cs="Times New Roman"/>
    </w:rPr>
  </w:style>
  <w:style w:type="paragraph" w:customStyle="1" w:styleId="p3">
    <w:name w:val="p3"/>
    <w:basedOn w:val="a9"/>
    <w:rsid w:val="00A341A2"/>
    <w:pPr>
      <w:widowControl w:val="0"/>
      <w:tabs>
        <w:tab w:val="left" w:pos="204"/>
      </w:tabs>
      <w:autoSpaceDE w:val="0"/>
      <w:autoSpaceDN w:val="0"/>
      <w:bidi w:val="0"/>
      <w:adjustRightInd w:val="0"/>
      <w:spacing w:after="200" w:line="276" w:lineRule="auto"/>
    </w:pPr>
    <w:rPr>
      <w:rFonts w:cs="Times New Roman"/>
    </w:rPr>
  </w:style>
  <w:style w:type="paragraph" w:customStyle="1" w:styleId="p4">
    <w:name w:val="p4"/>
    <w:basedOn w:val="a9"/>
    <w:rsid w:val="00A341A2"/>
    <w:pPr>
      <w:widowControl w:val="0"/>
      <w:tabs>
        <w:tab w:val="left" w:pos="204"/>
      </w:tabs>
      <w:autoSpaceDE w:val="0"/>
      <w:autoSpaceDN w:val="0"/>
      <w:bidi w:val="0"/>
      <w:adjustRightInd w:val="0"/>
      <w:spacing w:after="200" w:line="276" w:lineRule="auto"/>
    </w:pPr>
    <w:rPr>
      <w:rFonts w:cs="Times New Roman"/>
    </w:rPr>
  </w:style>
  <w:style w:type="paragraph" w:customStyle="1" w:styleId="p5">
    <w:name w:val="p5"/>
    <w:basedOn w:val="a9"/>
    <w:rsid w:val="00A341A2"/>
    <w:pPr>
      <w:widowControl w:val="0"/>
      <w:tabs>
        <w:tab w:val="left" w:pos="385"/>
        <w:tab w:val="left" w:pos="754"/>
      </w:tabs>
      <w:autoSpaceDE w:val="0"/>
      <w:autoSpaceDN w:val="0"/>
      <w:bidi w:val="0"/>
      <w:adjustRightInd w:val="0"/>
      <w:spacing w:after="200" w:line="276" w:lineRule="auto"/>
      <w:ind w:left="754" w:hanging="369"/>
    </w:pPr>
    <w:rPr>
      <w:rFonts w:cs="Times New Roman"/>
    </w:rPr>
  </w:style>
  <w:style w:type="paragraph" w:customStyle="1" w:styleId="p6">
    <w:name w:val="p6"/>
    <w:basedOn w:val="a9"/>
    <w:rsid w:val="00A341A2"/>
    <w:pPr>
      <w:widowControl w:val="0"/>
      <w:autoSpaceDE w:val="0"/>
      <w:autoSpaceDN w:val="0"/>
      <w:bidi w:val="0"/>
      <w:adjustRightInd w:val="0"/>
      <w:spacing w:after="200" w:line="276" w:lineRule="auto"/>
      <w:ind w:left="600"/>
    </w:pPr>
    <w:rPr>
      <w:rFonts w:cs="Times New Roman"/>
    </w:rPr>
  </w:style>
  <w:style w:type="paragraph" w:customStyle="1" w:styleId="p7">
    <w:name w:val="p7"/>
    <w:basedOn w:val="a9"/>
    <w:rsid w:val="00A341A2"/>
    <w:pPr>
      <w:widowControl w:val="0"/>
      <w:tabs>
        <w:tab w:val="left" w:pos="754"/>
      </w:tabs>
      <w:autoSpaceDE w:val="0"/>
      <w:autoSpaceDN w:val="0"/>
      <w:bidi w:val="0"/>
      <w:adjustRightInd w:val="0"/>
      <w:spacing w:after="200" w:line="276" w:lineRule="auto"/>
      <w:ind w:left="686"/>
    </w:pPr>
    <w:rPr>
      <w:rFonts w:cs="Times New Roman"/>
    </w:rPr>
  </w:style>
  <w:style w:type="paragraph" w:customStyle="1" w:styleId="p8">
    <w:name w:val="p8"/>
    <w:basedOn w:val="a9"/>
    <w:rsid w:val="00A341A2"/>
    <w:pPr>
      <w:widowControl w:val="0"/>
      <w:tabs>
        <w:tab w:val="left" w:pos="742"/>
      </w:tabs>
      <w:autoSpaceDE w:val="0"/>
      <w:autoSpaceDN w:val="0"/>
      <w:bidi w:val="0"/>
      <w:adjustRightInd w:val="0"/>
      <w:spacing w:after="200" w:line="276" w:lineRule="auto"/>
      <w:ind w:left="698"/>
    </w:pPr>
    <w:rPr>
      <w:rFonts w:cs="Times New Roman"/>
    </w:rPr>
  </w:style>
  <w:style w:type="paragraph" w:customStyle="1" w:styleId="p9">
    <w:name w:val="p9"/>
    <w:basedOn w:val="a9"/>
    <w:rsid w:val="00A341A2"/>
    <w:pPr>
      <w:widowControl w:val="0"/>
      <w:tabs>
        <w:tab w:val="left" w:pos="385"/>
        <w:tab w:val="left" w:pos="754"/>
      </w:tabs>
      <w:autoSpaceDE w:val="0"/>
      <w:autoSpaceDN w:val="0"/>
      <w:bidi w:val="0"/>
      <w:adjustRightInd w:val="0"/>
      <w:spacing w:after="200" w:line="276" w:lineRule="auto"/>
      <w:ind w:left="754" w:hanging="369"/>
    </w:pPr>
    <w:rPr>
      <w:rFonts w:cs="Times New Roman"/>
    </w:rPr>
  </w:style>
  <w:style w:type="paragraph" w:customStyle="1" w:styleId="p10">
    <w:name w:val="p10"/>
    <w:basedOn w:val="a9"/>
    <w:rsid w:val="00A341A2"/>
    <w:pPr>
      <w:widowControl w:val="0"/>
      <w:tabs>
        <w:tab w:val="left" w:pos="1128"/>
        <w:tab w:val="left" w:pos="2199"/>
      </w:tabs>
      <w:autoSpaceDE w:val="0"/>
      <w:autoSpaceDN w:val="0"/>
      <w:bidi w:val="0"/>
      <w:adjustRightInd w:val="0"/>
      <w:spacing w:after="200" w:line="276" w:lineRule="auto"/>
      <w:ind w:left="2199" w:hanging="1071"/>
    </w:pPr>
    <w:rPr>
      <w:rFonts w:cs="Times New Roman"/>
    </w:rPr>
  </w:style>
  <w:style w:type="paragraph" w:customStyle="1" w:styleId="p11">
    <w:name w:val="p11"/>
    <w:basedOn w:val="a9"/>
    <w:rsid w:val="00A341A2"/>
    <w:pPr>
      <w:widowControl w:val="0"/>
      <w:tabs>
        <w:tab w:val="left" w:pos="136"/>
      </w:tabs>
      <w:autoSpaceDE w:val="0"/>
      <w:autoSpaceDN w:val="0"/>
      <w:bidi w:val="0"/>
      <w:adjustRightInd w:val="0"/>
      <w:spacing w:after="200" w:line="276" w:lineRule="auto"/>
      <w:ind w:left="1304"/>
    </w:pPr>
    <w:rPr>
      <w:rFonts w:cs="Times New Roman"/>
    </w:rPr>
  </w:style>
  <w:style w:type="paragraph" w:customStyle="1" w:styleId="c16">
    <w:name w:val="c16"/>
    <w:basedOn w:val="a9"/>
    <w:rsid w:val="00A341A2"/>
    <w:pPr>
      <w:widowControl w:val="0"/>
      <w:autoSpaceDE w:val="0"/>
      <w:autoSpaceDN w:val="0"/>
      <w:bidi w:val="0"/>
      <w:adjustRightInd w:val="0"/>
      <w:spacing w:after="200" w:line="276" w:lineRule="auto"/>
      <w:jc w:val="center"/>
    </w:pPr>
    <w:rPr>
      <w:rFonts w:cs="Times New Roman"/>
    </w:rPr>
  </w:style>
  <w:style w:type="paragraph" w:customStyle="1" w:styleId="p20">
    <w:name w:val="p20"/>
    <w:basedOn w:val="a9"/>
    <w:rsid w:val="00A341A2"/>
    <w:pPr>
      <w:widowControl w:val="0"/>
      <w:tabs>
        <w:tab w:val="left" w:pos="754"/>
        <w:tab w:val="left" w:pos="1757"/>
      </w:tabs>
      <w:autoSpaceDE w:val="0"/>
      <w:autoSpaceDN w:val="0"/>
      <w:bidi w:val="0"/>
      <w:adjustRightInd w:val="0"/>
      <w:spacing w:after="200" w:line="276" w:lineRule="auto"/>
      <w:ind w:left="1757" w:hanging="1003"/>
    </w:pPr>
    <w:rPr>
      <w:rFonts w:cs="Times New Roman"/>
    </w:rPr>
  </w:style>
  <w:style w:type="paragraph" w:customStyle="1" w:styleId="p21">
    <w:name w:val="p21"/>
    <w:basedOn w:val="a9"/>
    <w:rsid w:val="00A341A2"/>
    <w:pPr>
      <w:widowControl w:val="0"/>
      <w:tabs>
        <w:tab w:val="left" w:pos="204"/>
      </w:tabs>
      <w:autoSpaceDE w:val="0"/>
      <w:autoSpaceDN w:val="0"/>
      <w:bidi w:val="0"/>
      <w:adjustRightInd w:val="0"/>
      <w:spacing w:after="200" w:line="276" w:lineRule="auto"/>
    </w:pPr>
    <w:rPr>
      <w:rFonts w:cs="Times New Roman"/>
    </w:rPr>
  </w:style>
  <w:style w:type="paragraph" w:customStyle="1" w:styleId="p22">
    <w:name w:val="p22"/>
    <w:basedOn w:val="a9"/>
    <w:rsid w:val="00A341A2"/>
    <w:pPr>
      <w:widowControl w:val="0"/>
      <w:tabs>
        <w:tab w:val="left" w:pos="385"/>
      </w:tabs>
      <w:autoSpaceDE w:val="0"/>
      <w:autoSpaceDN w:val="0"/>
      <w:bidi w:val="0"/>
      <w:adjustRightInd w:val="0"/>
      <w:spacing w:after="200" w:line="276" w:lineRule="auto"/>
      <w:ind w:left="1055" w:hanging="385"/>
    </w:pPr>
    <w:rPr>
      <w:rFonts w:cs="Times New Roman"/>
    </w:rPr>
  </w:style>
  <w:style w:type="paragraph" w:customStyle="1" w:styleId="p23">
    <w:name w:val="p23"/>
    <w:basedOn w:val="a9"/>
    <w:rsid w:val="00A341A2"/>
    <w:pPr>
      <w:widowControl w:val="0"/>
      <w:autoSpaceDE w:val="0"/>
      <w:autoSpaceDN w:val="0"/>
      <w:bidi w:val="0"/>
      <w:adjustRightInd w:val="0"/>
      <w:spacing w:after="200" w:line="276" w:lineRule="auto"/>
      <w:ind w:left="1055"/>
    </w:pPr>
    <w:rPr>
      <w:rFonts w:cs="Times New Roman"/>
    </w:rPr>
  </w:style>
  <w:style w:type="paragraph" w:customStyle="1" w:styleId="p24">
    <w:name w:val="p24"/>
    <w:basedOn w:val="a9"/>
    <w:rsid w:val="00A341A2"/>
    <w:pPr>
      <w:widowControl w:val="0"/>
      <w:tabs>
        <w:tab w:val="left" w:pos="408"/>
      </w:tabs>
      <w:autoSpaceDE w:val="0"/>
      <w:autoSpaceDN w:val="0"/>
      <w:bidi w:val="0"/>
      <w:adjustRightInd w:val="0"/>
      <w:spacing w:after="200" w:line="276" w:lineRule="auto"/>
      <w:ind w:left="1032"/>
    </w:pPr>
    <w:rPr>
      <w:rFonts w:cs="Times New Roman"/>
    </w:rPr>
  </w:style>
  <w:style w:type="paragraph" w:customStyle="1" w:styleId="p25">
    <w:name w:val="p25"/>
    <w:basedOn w:val="a9"/>
    <w:rsid w:val="00A341A2"/>
    <w:pPr>
      <w:widowControl w:val="0"/>
      <w:tabs>
        <w:tab w:val="left" w:pos="385"/>
      </w:tabs>
      <w:autoSpaceDE w:val="0"/>
      <w:autoSpaceDN w:val="0"/>
      <w:bidi w:val="0"/>
      <w:adjustRightInd w:val="0"/>
      <w:spacing w:after="200" w:line="276" w:lineRule="auto"/>
      <w:ind w:left="1055" w:hanging="385"/>
    </w:pPr>
    <w:rPr>
      <w:rFonts w:cs="Times New Roman"/>
    </w:rPr>
  </w:style>
  <w:style w:type="paragraph" w:customStyle="1" w:styleId="p26">
    <w:name w:val="p26"/>
    <w:basedOn w:val="a9"/>
    <w:rsid w:val="00A341A2"/>
    <w:pPr>
      <w:widowControl w:val="0"/>
      <w:autoSpaceDE w:val="0"/>
      <w:autoSpaceDN w:val="0"/>
      <w:bidi w:val="0"/>
      <w:adjustRightInd w:val="0"/>
      <w:spacing w:after="200" w:line="276" w:lineRule="auto"/>
    </w:pPr>
    <w:rPr>
      <w:rFonts w:cs="Times New Roman"/>
    </w:rPr>
  </w:style>
  <w:style w:type="character" w:customStyle="1" w:styleId="BalloonTextChar1">
    <w:name w:val="Balloon Text Char1"/>
    <w:basedOn w:val="aa"/>
    <w:semiHidden/>
    <w:rsid w:val="00A341A2"/>
    <w:rPr>
      <w:rFonts w:ascii="Tahoma" w:hAnsi="Tahoma" w:cs="Tahoma"/>
      <w:sz w:val="16"/>
      <w:szCs w:val="16"/>
      <w:lang w:eastAsia="he-IL"/>
    </w:rPr>
  </w:style>
  <w:style w:type="paragraph" w:styleId="affffff7">
    <w:name w:val="Quote"/>
    <w:basedOn w:val="NormalE"/>
    <w:link w:val="affffff8"/>
    <w:uiPriority w:val="29"/>
    <w:qFormat/>
    <w:rsid w:val="00A341A2"/>
    <w:pPr>
      <w:spacing w:line="240" w:lineRule="auto"/>
      <w:ind w:left="1134" w:right="1701"/>
    </w:pPr>
  </w:style>
  <w:style w:type="character" w:customStyle="1" w:styleId="QuoteChar">
    <w:name w:val="Quote Char"/>
    <w:basedOn w:val="aa"/>
    <w:link w:val="Quote4"/>
    <w:rsid w:val="00A341A2"/>
    <w:rPr>
      <w:i/>
      <w:iCs/>
      <w:color w:val="404040" w:themeColor="text1" w:themeTint="BF"/>
    </w:rPr>
  </w:style>
  <w:style w:type="character" w:customStyle="1" w:styleId="affffff8">
    <w:name w:val="ציטוט תו"/>
    <w:basedOn w:val="aa"/>
    <w:link w:val="affffff7"/>
    <w:uiPriority w:val="29"/>
    <w:rsid w:val="00A341A2"/>
  </w:style>
  <w:style w:type="paragraph" w:customStyle="1" w:styleId="1fa">
    <w:name w:val="כותרת טקסט1"/>
    <w:basedOn w:val="a9"/>
    <w:qFormat/>
    <w:rsid w:val="00A341A2"/>
    <w:pPr>
      <w:spacing w:after="0" w:line="240" w:lineRule="auto"/>
      <w:jc w:val="center"/>
    </w:pPr>
    <w:rPr>
      <w:rFonts w:ascii="Tahoma" w:eastAsia="Times New Roman" w:hAnsi="Tahoma" w:cs="Times New Roman"/>
      <w:b/>
      <w:bCs/>
      <w:sz w:val="40"/>
      <w:szCs w:val="40"/>
    </w:rPr>
  </w:style>
  <w:style w:type="paragraph" w:customStyle="1" w:styleId="listparagraph10">
    <w:name w:val="listparagraph1"/>
    <w:basedOn w:val="a9"/>
    <w:rsid w:val="00A341A2"/>
    <w:pPr>
      <w:bidi w:val="0"/>
      <w:spacing w:before="100" w:beforeAutospacing="1" w:after="100" w:afterAutospacing="1" w:line="240" w:lineRule="auto"/>
    </w:pPr>
    <w:rPr>
      <w:rFonts w:ascii="Times New Roman" w:eastAsia="Times New Roman" w:hAnsi="Times New Roman" w:cs="Times New Roman"/>
      <w:sz w:val="24"/>
      <w:szCs w:val="24"/>
    </w:rPr>
  </w:style>
  <w:style w:type="character" w:styleId="affffff9">
    <w:name w:val="line number"/>
    <w:basedOn w:val="aa"/>
    <w:uiPriority w:val="99"/>
    <w:unhideWhenUsed/>
    <w:rsid w:val="00A341A2"/>
  </w:style>
  <w:style w:type="paragraph" w:customStyle="1" w:styleId="P00">
    <w:name w:val="P00"/>
    <w:rsid w:val="00A341A2"/>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FrankRuehl"/>
      <w:noProof/>
      <w:sz w:val="20"/>
      <w:szCs w:val="26"/>
      <w:lang w:eastAsia="he-IL"/>
    </w:rPr>
  </w:style>
  <w:style w:type="character" w:customStyle="1" w:styleId="Char">
    <w:name w:val="טקסט סעיף Char"/>
    <w:link w:val="a5"/>
    <w:rsid w:val="00A341A2"/>
    <w:rPr>
      <w:rFonts w:ascii="Arial" w:eastAsia="Times New Roman" w:hAnsi="Arial" w:cs="Arial"/>
    </w:rPr>
  </w:style>
  <w:style w:type="numbering" w:customStyle="1" w:styleId="1fb">
    <w:name w:val="רשימה עירונית עם תבליטים1"/>
    <w:rsid w:val="00A341A2"/>
  </w:style>
  <w:style w:type="paragraph" w:customStyle="1" w:styleId="affffffa">
    <w:name w:val="כותרת טבלת נספחים"/>
    <w:basedOn w:val="a9"/>
    <w:rsid w:val="00A341A2"/>
    <w:pPr>
      <w:spacing w:after="0" w:line="240" w:lineRule="auto"/>
      <w:jc w:val="center"/>
    </w:pPr>
    <w:rPr>
      <w:rFonts w:ascii="Arial" w:eastAsia="Times New Roman" w:hAnsi="Arial" w:cs="Arial"/>
      <w:b/>
      <w:color w:val="1B3461"/>
      <w:sz w:val="28"/>
    </w:rPr>
  </w:style>
  <w:style w:type="table" w:styleId="affffffb">
    <w:name w:val="Table Elegant"/>
    <w:basedOn w:val="ab"/>
    <w:rsid w:val="00A341A2"/>
    <w:pPr>
      <w:spacing w:after="0" w:line="360" w:lineRule="auto"/>
    </w:pPr>
    <w:rPr>
      <w:rFonts w:ascii="Times New Roman" w:eastAsia="Times New Roman" w:hAnsi="Times New Roman" w:cs="David"/>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Heading1">
    <w:name w:val="Heading #1"/>
    <w:rsid w:val="00A341A2"/>
    <w:rPr>
      <w:rFonts w:ascii="David" w:eastAsia="David" w:hAnsi="David" w:cs="David" w:hint="cs"/>
      <w:b/>
      <w:bCs/>
      <w:i w:val="0"/>
      <w:iCs w:val="0"/>
      <w:smallCaps w:val="0"/>
      <w:color w:val="000000"/>
      <w:spacing w:val="0"/>
      <w:w w:val="100"/>
      <w:position w:val="0"/>
      <w:sz w:val="24"/>
      <w:szCs w:val="24"/>
      <w:u w:val="single"/>
      <w:lang w:val="he-IL" w:eastAsia="he-IL" w:bidi="he-IL"/>
    </w:rPr>
  </w:style>
  <w:style w:type="character" w:customStyle="1" w:styleId="Bodytext">
    <w:name w:val="Body text_"/>
    <w:link w:val="BodyText1"/>
    <w:rsid w:val="00A341A2"/>
    <w:rPr>
      <w:rFonts w:ascii="David" w:eastAsia="David" w:hAnsi="David" w:cs="David"/>
      <w:sz w:val="21"/>
      <w:szCs w:val="21"/>
      <w:shd w:val="clear" w:color="auto" w:fill="FFFFFF"/>
    </w:rPr>
  </w:style>
  <w:style w:type="character" w:customStyle="1" w:styleId="Bodytext4">
    <w:name w:val="Body text (4)_"/>
    <w:link w:val="Bodytext40"/>
    <w:rsid w:val="00A341A2"/>
    <w:rPr>
      <w:rFonts w:ascii="David" w:eastAsia="David" w:hAnsi="David" w:cs="David"/>
      <w:sz w:val="17"/>
      <w:szCs w:val="17"/>
      <w:shd w:val="clear" w:color="auto" w:fill="FFFFFF"/>
    </w:rPr>
  </w:style>
  <w:style w:type="paragraph" w:customStyle="1" w:styleId="BodyText1">
    <w:name w:val="Body Text1"/>
    <w:basedOn w:val="a9"/>
    <w:link w:val="Bodytext"/>
    <w:rsid w:val="00A341A2"/>
    <w:pPr>
      <w:widowControl w:val="0"/>
      <w:shd w:val="clear" w:color="auto" w:fill="FFFFFF"/>
      <w:spacing w:before="120" w:after="0" w:line="226" w:lineRule="exact"/>
      <w:ind w:hanging="520"/>
    </w:pPr>
    <w:rPr>
      <w:rFonts w:ascii="David" w:eastAsia="David" w:hAnsi="David" w:cs="David"/>
      <w:sz w:val="21"/>
      <w:szCs w:val="21"/>
    </w:rPr>
  </w:style>
  <w:style w:type="paragraph" w:customStyle="1" w:styleId="Bodytext40">
    <w:name w:val="Body text (4)"/>
    <w:basedOn w:val="a9"/>
    <w:link w:val="Bodytext4"/>
    <w:rsid w:val="00A341A2"/>
    <w:pPr>
      <w:widowControl w:val="0"/>
      <w:shd w:val="clear" w:color="auto" w:fill="FFFFFF"/>
      <w:spacing w:before="660" w:after="0" w:line="0" w:lineRule="atLeast"/>
      <w:jc w:val="both"/>
    </w:pPr>
    <w:rPr>
      <w:rFonts w:ascii="David" w:eastAsia="David" w:hAnsi="David" w:cs="David"/>
      <w:sz w:val="17"/>
      <w:szCs w:val="17"/>
    </w:rPr>
  </w:style>
  <w:style w:type="paragraph" w:customStyle="1" w:styleId="1fc">
    <w:name w:val="גוף טקסט1"/>
    <w:basedOn w:val="a9"/>
    <w:rsid w:val="00A341A2"/>
    <w:pPr>
      <w:widowControl w:val="0"/>
      <w:shd w:val="clear" w:color="auto" w:fill="FFFFFF"/>
      <w:spacing w:before="120" w:after="0" w:line="226" w:lineRule="exact"/>
      <w:ind w:hanging="520"/>
    </w:pPr>
    <w:rPr>
      <w:rFonts w:ascii="David" w:eastAsia="David" w:hAnsi="David" w:cs="David"/>
      <w:color w:val="000000"/>
      <w:sz w:val="21"/>
      <w:szCs w:val="21"/>
      <w:lang w:val="he-IL" w:eastAsia="he-IL"/>
    </w:rPr>
  </w:style>
  <w:style w:type="character" w:customStyle="1" w:styleId="Bodytext5">
    <w:name w:val="Body text (5)_"/>
    <w:link w:val="Bodytext50"/>
    <w:rsid w:val="00A341A2"/>
    <w:rPr>
      <w:rFonts w:ascii="David" w:eastAsia="David" w:hAnsi="David" w:cs="David"/>
      <w:sz w:val="19"/>
      <w:szCs w:val="19"/>
      <w:shd w:val="clear" w:color="auto" w:fill="FFFFFF"/>
    </w:rPr>
  </w:style>
  <w:style w:type="character" w:customStyle="1" w:styleId="Bodytext6">
    <w:name w:val="Body text (6)_"/>
    <w:rsid w:val="00A341A2"/>
    <w:rPr>
      <w:rFonts w:ascii="David" w:eastAsia="David" w:hAnsi="David" w:cs="David"/>
      <w:b/>
      <w:bCs/>
      <w:i w:val="0"/>
      <w:iCs w:val="0"/>
      <w:smallCaps w:val="0"/>
      <w:strike w:val="0"/>
      <w:sz w:val="19"/>
      <w:szCs w:val="19"/>
      <w:u w:val="none"/>
    </w:rPr>
  </w:style>
  <w:style w:type="character" w:customStyle="1" w:styleId="Bodytext6NotBold">
    <w:name w:val="Body text (6) + Not Bold"/>
    <w:rsid w:val="00A341A2"/>
    <w:rPr>
      <w:rFonts w:ascii="David" w:eastAsia="David" w:hAnsi="David" w:cs="David"/>
      <w:b w:val="0"/>
      <w:bCs w:val="0"/>
      <w:i w:val="0"/>
      <w:iCs w:val="0"/>
      <w:smallCaps w:val="0"/>
      <w:strike w:val="0"/>
      <w:color w:val="000000"/>
      <w:spacing w:val="0"/>
      <w:w w:val="100"/>
      <w:position w:val="0"/>
      <w:sz w:val="19"/>
      <w:szCs w:val="19"/>
      <w:u w:val="none"/>
      <w:lang w:val="he-IL" w:eastAsia="he-IL" w:bidi="he-IL"/>
    </w:rPr>
  </w:style>
  <w:style w:type="character" w:customStyle="1" w:styleId="Bodytext60">
    <w:name w:val="Body text (6)"/>
    <w:rsid w:val="00A341A2"/>
    <w:rPr>
      <w:rFonts w:ascii="David" w:eastAsia="David" w:hAnsi="David" w:cs="David"/>
      <w:b/>
      <w:bCs/>
      <w:i w:val="0"/>
      <w:iCs w:val="0"/>
      <w:smallCaps w:val="0"/>
      <w:strike w:val="0"/>
      <w:color w:val="000000"/>
      <w:spacing w:val="0"/>
      <w:w w:val="100"/>
      <w:position w:val="0"/>
      <w:sz w:val="19"/>
      <w:szCs w:val="19"/>
      <w:u w:val="single"/>
      <w:lang w:val="he-IL" w:eastAsia="he-IL" w:bidi="he-IL"/>
    </w:rPr>
  </w:style>
  <w:style w:type="character" w:customStyle="1" w:styleId="Bodytext510pt">
    <w:name w:val="Body text (5) + 10 pt"/>
    <w:rsid w:val="00A341A2"/>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character" w:customStyle="1" w:styleId="Bodytext7">
    <w:name w:val="Body text (7)_"/>
    <w:link w:val="Bodytext70"/>
    <w:rsid w:val="00A341A2"/>
    <w:rPr>
      <w:rFonts w:ascii="David" w:eastAsia="David" w:hAnsi="David" w:cs="David"/>
      <w:shd w:val="clear" w:color="auto" w:fill="FFFFFF"/>
      <w:lang w:bidi="en-US"/>
    </w:rPr>
  </w:style>
  <w:style w:type="character" w:customStyle="1" w:styleId="Bodytext8">
    <w:name w:val="Body text (8)_"/>
    <w:link w:val="Bodytext80"/>
    <w:rsid w:val="00A341A2"/>
    <w:rPr>
      <w:rFonts w:ascii="David" w:eastAsia="David" w:hAnsi="David" w:cs="David"/>
      <w:sz w:val="19"/>
      <w:szCs w:val="19"/>
      <w:shd w:val="clear" w:color="auto" w:fill="FFFFFF"/>
    </w:rPr>
  </w:style>
  <w:style w:type="character" w:customStyle="1" w:styleId="Bodytext810pt">
    <w:name w:val="Body text (8) + 10 pt"/>
    <w:rsid w:val="00A341A2"/>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paragraph" w:customStyle="1" w:styleId="Bodytext50">
    <w:name w:val="Body text (5)"/>
    <w:basedOn w:val="a9"/>
    <w:link w:val="Bodytext5"/>
    <w:rsid w:val="00A341A2"/>
    <w:pPr>
      <w:widowControl w:val="0"/>
      <w:shd w:val="clear" w:color="auto" w:fill="FFFFFF"/>
      <w:spacing w:after="300" w:line="312" w:lineRule="exact"/>
      <w:ind w:hanging="320"/>
      <w:jc w:val="both"/>
    </w:pPr>
    <w:rPr>
      <w:rFonts w:ascii="David" w:eastAsia="David" w:hAnsi="David" w:cs="David"/>
      <w:sz w:val="19"/>
      <w:szCs w:val="19"/>
    </w:rPr>
  </w:style>
  <w:style w:type="paragraph" w:customStyle="1" w:styleId="Bodytext70">
    <w:name w:val="Body text (7)"/>
    <w:basedOn w:val="a9"/>
    <w:link w:val="Bodytext7"/>
    <w:rsid w:val="00A341A2"/>
    <w:pPr>
      <w:widowControl w:val="0"/>
      <w:shd w:val="clear" w:color="auto" w:fill="FFFFFF"/>
      <w:bidi w:val="0"/>
      <w:spacing w:before="660" w:after="300" w:line="355" w:lineRule="exact"/>
    </w:pPr>
    <w:rPr>
      <w:rFonts w:ascii="David" w:eastAsia="David" w:hAnsi="David" w:cs="David"/>
      <w:lang w:bidi="en-US"/>
    </w:rPr>
  </w:style>
  <w:style w:type="paragraph" w:customStyle="1" w:styleId="Bodytext80">
    <w:name w:val="Body text (8)"/>
    <w:basedOn w:val="a9"/>
    <w:link w:val="Bodytext8"/>
    <w:rsid w:val="00A341A2"/>
    <w:pPr>
      <w:widowControl w:val="0"/>
      <w:shd w:val="clear" w:color="auto" w:fill="FFFFFF"/>
      <w:bidi w:val="0"/>
      <w:spacing w:before="300" w:after="0" w:line="0" w:lineRule="atLeast"/>
      <w:jc w:val="right"/>
    </w:pPr>
    <w:rPr>
      <w:rFonts w:ascii="David" w:eastAsia="David" w:hAnsi="David" w:cs="David"/>
      <w:sz w:val="19"/>
      <w:szCs w:val="19"/>
    </w:rPr>
  </w:style>
  <w:style w:type="paragraph" w:customStyle="1" w:styleId="114">
    <w:name w:val="גוף טקסט11"/>
    <w:basedOn w:val="a9"/>
    <w:rsid w:val="00A341A2"/>
    <w:pPr>
      <w:widowControl w:val="0"/>
      <w:shd w:val="clear" w:color="auto" w:fill="FFFFFF"/>
      <w:spacing w:before="120" w:after="0" w:line="226" w:lineRule="exact"/>
      <w:ind w:hanging="520"/>
    </w:pPr>
    <w:rPr>
      <w:rFonts w:ascii="David" w:eastAsia="David" w:hAnsi="David" w:cs="David"/>
      <w:color w:val="000000"/>
      <w:sz w:val="21"/>
      <w:szCs w:val="21"/>
      <w:lang w:val="he-IL" w:eastAsia="he-IL"/>
    </w:rPr>
  </w:style>
  <w:style w:type="paragraph" w:customStyle="1" w:styleId="BodyText2">
    <w:name w:val="Body Text2"/>
    <w:basedOn w:val="a9"/>
    <w:rsid w:val="00A341A2"/>
    <w:pPr>
      <w:widowControl w:val="0"/>
      <w:shd w:val="clear" w:color="auto" w:fill="FFFFFF"/>
      <w:spacing w:before="120" w:after="0" w:line="226" w:lineRule="exact"/>
      <w:ind w:hanging="520"/>
    </w:pPr>
    <w:rPr>
      <w:rFonts w:ascii="David" w:eastAsia="David" w:hAnsi="David" w:cs="David"/>
      <w:color w:val="000000"/>
      <w:sz w:val="21"/>
      <w:szCs w:val="21"/>
      <w:lang w:val="he-IL" w:eastAsia="he-IL"/>
    </w:rPr>
  </w:style>
  <w:style w:type="paragraph" w:customStyle="1" w:styleId="affffffc">
    <w:name w:val="פיסקה"/>
    <w:basedOn w:val="a9"/>
    <w:rsid w:val="00A341A2"/>
    <w:pPr>
      <w:spacing w:after="0" w:line="240" w:lineRule="auto"/>
      <w:ind w:right="1134"/>
      <w:jc w:val="both"/>
    </w:pPr>
    <w:rPr>
      <w:rFonts w:ascii="Times New Roman" w:eastAsia="Times New Roman" w:hAnsi="Times New Roman" w:cs="Miriam"/>
      <w:sz w:val="24"/>
      <w:szCs w:val="24"/>
      <w:lang w:eastAsia="he-IL"/>
    </w:rPr>
  </w:style>
  <w:style w:type="paragraph" w:customStyle="1" w:styleId="affffffd">
    <w:name w:val="טקסט נספח"/>
    <w:basedOn w:val="a9"/>
    <w:rsid w:val="00A341A2"/>
    <w:pPr>
      <w:spacing w:before="240" w:after="0" w:line="360" w:lineRule="auto"/>
      <w:jc w:val="both"/>
    </w:pPr>
    <w:rPr>
      <w:rFonts w:ascii="Arial" w:eastAsia="Times New Roman" w:hAnsi="Arial" w:cs="David"/>
    </w:rPr>
  </w:style>
  <w:style w:type="table" w:customStyle="1" w:styleId="1fd">
    <w:name w:val="טקסט טבלה תחתונה1"/>
    <w:basedOn w:val="ab"/>
    <w:next w:val="afb"/>
    <w:rsid w:val="00A341A2"/>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
    <w:name w:val="סגנון6"/>
    <w:uiPriority w:val="99"/>
    <w:rsid w:val="00A341A2"/>
    <w:pPr>
      <w:numPr>
        <w:numId w:val="24"/>
      </w:numPr>
    </w:pPr>
  </w:style>
  <w:style w:type="paragraph" w:customStyle="1" w:styleId="22">
    <w:name w:val="סעיף רמה 2"/>
    <w:basedOn w:val="a9"/>
    <w:link w:val="2f4"/>
    <w:autoRedefine/>
    <w:qFormat/>
    <w:rsid w:val="00A341A2"/>
    <w:pPr>
      <w:numPr>
        <w:ilvl w:val="1"/>
        <w:numId w:val="28"/>
      </w:numPr>
      <w:spacing w:after="0" w:line="360" w:lineRule="auto"/>
      <w:jc w:val="both"/>
    </w:pPr>
    <w:rPr>
      <w:rFonts w:ascii="Arial" w:eastAsia="Times New Roman" w:hAnsi="Arial"/>
    </w:rPr>
  </w:style>
  <w:style w:type="paragraph" w:customStyle="1" w:styleId="32">
    <w:name w:val="סעיף רמה 3"/>
    <w:basedOn w:val="22"/>
    <w:link w:val="3f2"/>
    <w:autoRedefine/>
    <w:qFormat/>
    <w:rsid w:val="00A341A2"/>
    <w:pPr>
      <w:numPr>
        <w:ilvl w:val="2"/>
      </w:numPr>
      <w:tabs>
        <w:tab w:val="left" w:pos="1304"/>
      </w:tabs>
      <w:ind w:left="1304" w:hanging="737"/>
    </w:pPr>
  </w:style>
  <w:style w:type="character" w:customStyle="1" w:styleId="3f2">
    <w:name w:val="סעיף רמה 3 תו"/>
    <w:basedOn w:val="aa"/>
    <w:link w:val="32"/>
    <w:rsid w:val="00A341A2"/>
    <w:rPr>
      <w:rFonts w:ascii="Arial" w:eastAsia="Times New Roman" w:hAnsi="Arial"/>
    </w:rPr>
  </w:style>
  <w:style w:type="paragraph" w:customStyle="1" w:styleId="DCHeading1">
    <w:name w:val="DC_Heading 1"/>
    <w:basedOn w:val="14"/>
    <w:uiPriority w:val="99"/>
    <w:rsid w:val="00A341A2"/>
    <w:pPr>
      <w:numPr>
        <w:numId w:val="28"/>
      </w:numPr>
      <w:shd w:val="clear" w:color="auto" w:fill="F2F2F2"/>
      <w:tabs>
        <w:tab w:val="left" w:pos="0"/>
      </w:tabs>
      <w:spacing w:before="240" w:after="180"/>
      <w:jc w:val="left"/>
    </w:pPr>
    <w:rPr>
      <w:rFonts w:ascii="Arial" w:hAnsi="Arial" w:cs="Arial"/>
      <w:color w:val="003399"/>
      <w:kern w:val="32"/>
      <w:sz w:val="21"/>
      <w:szCs w:val="21"/>
    </w:rPr>
  </w:style>
  <w:style w:type="character" w:customStyle="1" w:styleId="Style2Char">
    <w:name w:val="Style2 Char"/>
    <w:basedOn w:val="aa"/>
    <w:link w:val="Style2"/>
    <w:rsid w:val="00A341A2"/>
    <w:rPr>
      <w:rFonts w:ascii="Times New Roman" w:eastAsia="Times New Roman" w:hAnsi="Times New Roman" w:cs="David"/>
      <w:sz w:val="26"/>
      <w:szCs w:val="26"/>
      <w:lang w:val="en-GB" w:eastAsia="he-IL"/>
    </w:rPr>
  </w:style>
  <w:style w:type="character" w:customStyle="1" w:styleId="Char0">
    <w:name w:val="תת סעיף Char"/>
    <w:basedOn w:val="aa"/>
    <w:link w:val="a6"/>
    <w:rsid w:val="00A341A2"/>
    <w:rPr>
      <w:rFonts w:ascii="Times New Roman" w:eastAsia="Times New Roman" w:hAnsi="Times New Roman" w:cs="Arial"/>
    </w:rPr>
  </w:style>
  <w:style w:type="character" w:customStyle="1" w:styleId="PlaceholderText1">
    <w:name w:val="Placeholder Text1"/>
    <w:rsid w:val="00A341A2"/>
    <w:rPr>
      <w:rFonts w:cs="Times New Roman"/>
      <w:color w:val="808080"/>
    </w:rPr>
  </w:style>
  <w:style w:type="paragraph" w:customStyle="1" w:styleId="ListParagraph2">
    <w:name w:val="List Paragraph2"/>
    <w:basedOn w:val="a9"/>
    <w:link w:val="ListParagraphChar"/>
    <w:rsid w:val="00A341A2"/>
    <w:pPr>
      <w:spacing w:after="0" w:line="240" w:lineRule="auto"/>
      <w:ind w:left="720"/>
      <w:contextualSpacing/>
    </w:pPr>
    <w:rPr>
      <w:rFonts w:ascii="Times New Roman" w:eastAsia="Times New Roman" w:hAnsi="Times New Roman" w:cs="David"/>
      <w:sz w:val="24"/>
      <w:szCs w:val="26"/>
      <w:lang w:eastAsia="he-IL"/>
    </w:rPr>
  </w:style>
  <w:style w:type="paragraph" w:customStyle="1" w:styleId="Style4">
    <w:name w:val="Style4"/>
    <w:basedOn w:val="a9"/>
    <w:next w:val="af"/>
    <w:rsid w:val="00A341A2"/>
    <w:pPr>
      <w:tabs>
        <w:tab w:val="center" w:pos="4153"/>
        <w:tab w:val="right" w:pos="8306"/>
      </w:tabs>
      <w:spacing w:after="0" w:line="240" w:lineRule="auto"/>
    </w:pPr>
    <w:rPr>
      <w:rFonts w:ascii="Times New Roman" w:eastAsia="Times New Roman" w:hAnsi="Times New Roman" w:cs="David"/>
      <w:sz w:val="24"/>
      <w:szCs w:val="26"/>
      <w:lang w:eastAsia="he-IL"/>
    </w:rPr>
  </w:style>
  <w:style w:type="character" w:customStyle="1" w:styleId="IntenseReference1">
    <w:name w:val="Intense Reference1"/>
    <w:rsid w:val="00A341A2"/>
    <w:rPr>
      <w:rFonts w:cs="Times New Roman"/>
      <w:b/>
      <w:bCs/>
      <w:smallCaps/>
      <w:color w:val="C0504D"/>
      <w:spacing w:val="5"/>
      <w:u w:val="single"/>
    </w:rPr>
  </w:style>
  <w:style w:type="paragraph" w:customStyle="1" w:styleId="Revision1">
    <w:name w:val="Revision1"/>
    <w:hidden/>
    <w:semiHidden/>
    <w:rsid w:val="00A341A2"/>
    <w:pPr>
      <w:spacing w:after="0" w:line="240" w:lineRule="auto"/>
    </w:pPr>
    <w:rPr>
      <w:rFonts w:ascii="Times New Roman" w:eastAsia="Times New Roman" w:hAnsi="Times New Roman" w:cs="David"/>
      <w:sz w:val="24"/>
      <w:szCs w:val="26"/>
      <w:lang w:eastAsia="he-IL"/>
    </w:rPr>
  </w:style>
  <w:style w:type="character" w:customStyle="1" w:styleId="ListParagraphChar">
    <w:name w:val="List Paragraph Char"/>
    <w:link w:val="ListParagraph2"/>
    <w:uiPriority w:val="34"/>
    <w:locked/>
    <w:rsid w:val="00A341A2"/>
    <w:rPr>
      <w:rFonts w:ascii="Times New Roman" w:eastAsia="Times New Roman" w:hAnsi="Times New Roman" w:cs="David"/>
      <w:sz w:val="24"/>
      <w:szCs w:val="26"/>
      <w:lang w:eastAsia="he-IL"/>
    </w:rPr>
  </w:style>
  <w:style w:type="paragraph" w:customStyle="1" w:styleId="NoSpacing1">
    <w:name w:val="No Spacing1"/>
    <w:rsid w:val="00A341A2"/>
    <w:pPr>
      <w:spacing w:after="0" w:line="240" w:lineRule="auto"/>
    </w:pPr>
    <w:rPr>
      <w:rFonts w:ascii="Calibri" w:eastAsia="Times New Roman" w:hAnsi="Calibri" w:cs="Arial"/>
    </w:rPr>
  </w:style>
  <w:style w:type="paragraph" w:customStyle="1" w:styleId="IntenseQuote1">
    <w:name w:val="Intense Quote1"/>
    <w:basedOn w:val="a9"/>
    <w:link w:val="IntenseQuoteChar"/>
    <w:rsid w:val="00A341A2"/>
    <w:pPr>
      <w:pBdr>
        <w:top w:val="threeDEngrave" w:sz="6" w:space="10" w:color="C0504D"/>
        <w:bottom w:val="single" w:sz="4" w:space="10" w:color="C0504D"/>
      </w:pBdr>
      <w:spacing w:before="360" w:after="360" w:line="324" w:lineRule="auto"/>
      <w:ind w:left="1080" w:right="1080" w:firstLine="284"/>
      <w:jc w:val="both"/>
    </w:pPr>
    <w:rPr>
      <w:i/>
      <w:iCs/>
      <w:color w:val="5B9BD5" w:themeColor="accent1"/>
    </w:rPr>
  </w:style>
  <w:style w:type="character" w:customStyle="1" w:styleId="SubtleEmphasis1">
    <w:name w:val="Subtle Emphasis1"/>
    <w:rsid w:val="00A341A2"/>
    <w:rPr>
      <w:rFonts w:ascii="Calibri" w:hAnsi="Calibri" w:cs="Times New Roman"/>
      <w:i/>
      <w:iCs/>
      <w:color w:val="006666"/>
    </w:rPr>
  </w:style>
  <w:style w:type="character" w:customStyle="1" w:styleId="IntenseEmphasis1">
    <w:name w:val="Intense Emphasis1"/>
    <w:rsid w:val="00A341A2"/>
    <w:rPr>
      <w:rFonts w:ascii="Calibri" w:hAnsi="Calibri" w:cs="Times New Roman"/>
      <w:b/>
      <w:bCs/>
      <w:i/>
      <w:iCs/>
      <w:caps/>
      <w:color w:val="438086"/>
      <w:spacing w:val="5"/>
    </w:rPr>
  </w:style>
  <w:style w:type="character" w:customStyle="1" w:styleId="SubtleReference1">
    <w:name w:val="Subtle Reference1"/>
    <w:rsid w:val="00A341A2"/>
    <w:rPr>
      <w:rFonts w:cs="Times New Roman"/>
      <w:i/>
      <w:iCs/>
      <w:color w:val="4E4F89"/>
    </w:rPr>
  </w:style>
  <w:style w:type="character" w:customStyle="1" w:styleId="BookTitle1">
    <w:name w:val="Book Title1"/>
    <w:rsid w:val="00A341A2"/>
    <w:rPr>
      <w:rFonts w:ascii="Calibri" w:eastAsia="Times New Roman" w:hAnsi="Cambria" w:cs="Arial"/>
      <w:i/>
      <w:iCs/>
      <w:color w:val="000000"/>
      <w:sz w:val="20"/>
      <w:szCs w:val="20"/>
    </w:rPr>
  </w:style>
  <w:style w:type="paragraph" w:customStyle="1" w:styleId="TOCHeading1">
    <w:name w:val="TOC Heading1"/>
    <w:basedOn w:val="14"/>
    <w:next w:val="a9"/>
    <w:rsid w:val="00A341A2"/>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Quote4">
    <w:name w:val="Quote4"/>
    <w:basedOn w:val="NormalE"/>
    <w:link w:val="QuoteChar"/>
    <w:rsid w:val="00A341A2"/>
    <w:pPr>
      <w:spacing w:line="240" w:lineRule="auto"/>
      <w:ind w:left="1134" w:right="1701"/>
    </w:pPr>
    <w:rPr>
      <w:i/>
      <w:iCs/>
      <w:color w:val="404040" w:themeColor="text1" w:themeTint="BF"/>
    </w:rPr>
  </w:style>
  <w:style w:type="character" w:customStyle="1" w:styleId="affff5">
    <w:name w:val="טקסט סעיף תו תו תו תו תו"/>
    <w:basedOn w:val="aa"/>
    <w:link w:val="affff4"/>
    <w:rsid w:val="00A341A2"/>
    <w:rPr>
      <w:rFonts w:ascii="Arial" w:eastAsia="Times New Roman" w:hAnsi="Arial" w:cs="Arial"/>
    </w:rPr>
  </w:style>
  <w:style w:type="paragraph" w:customStyle="1" w:styleId="affffffe">
    <w:name w:val="טקסט בסיסי"/>
    <w:link w:val="afffffff"/>
    <w:rsid w:val="00A341A2"/>
    <w:pPr>
      <w:keepLines/>
      <w:bidi/>
      <w:spacing w:before="100" w:beforeAutospacing="1" w:after="240" w:line="320" w:lineRule="atLeast"/>
    </w:pPr>
    <w:rPr>
      <w:rFonts w:ascii="Times New Roman" w:eastAsia="Times New Roman" w:hAnsi="Times New Roman" w:cs="Narkisim"/>
      <w:sz w:val="24"/>
      <w:szCs w:val="24"/>
    </w:rPr>
  </w:style>
  <w:style w:type="character" w:customStyle="1" w:styleId="afffffff">
    <w:name w:val="טקסט בסיסי תו"/>
    <w:basedOn w:val="aa"/>
    <w:link w:val="affffffe"/>
    <w:rsid w:val="00A341A2"/>
    <w:rPr>
      <w:rFonts w:ascii="Times New Roman" w:eastAsia="Times New Roman" w:hAnsi="Times New Roman" w:cs="Narkisim"/>
      <w:sz w:val="24"/>
      <w:szCs w:val="24"/>
    </w:rPr>
  </w:style>
  <w:style w:type="paragraph" w:customStyle="1" w:styleId="RonnyHeading">
    <w:name w:val="RonnyHeading"/>
    <w:basedOn w:val="affffffe"/>
    <w:next w:val="affffffe"/>
    <w:rsid w:val="00A341A2"/>
    <w:pPr>
      <w:ind w:left="1040" w:right="1040" w:hanging="1134"/>
      <w:jc w:val="both"/>
    </w:pPr>
  </w:style>
  <w:style w:type="character" w:customStyle="1" w:styleId="1fe">
    <w:name w:val="פיסקת רשימה תו1"/>
    <w:basedOn w:val="aa"/>
    <w:locked/>
    <w:rsid w:val="00A341A2"/>
  </w:style>
  <w:style w:type="paragraph" w:customStyle="1" w:styleId="TF">
    <w:name w:val="TF"/>
    <w:basedOn w:val="a9"/>
    <w:rsid w:val="00A341A2"/>
    <w:pPr>
      <w:numPr>
        <w:numId w:val="33"/>
      </w:numPr>
      <w:bidi w:val="0"/>
      <w:spacing w:after="120" w:line="276" w:lineRule="auto"/>
      <w:jc w:val="center"/>
    </w:pPr>
    <w:rPr>
      <w:rFonts w:ascii="Times New Roman Bold" w:hAnsi="Times New Roman Bold"/>
      <w:b/>
      <w:caps/>
      <w:sz w:val="28"/>
      <w:szCs w:val="28"/>
      <w:u w:val="single"/>
    </w:rPr>
  </w:style>
  <w:style w:type="paragraph" w:customStyle="1" w:styleId="TFa">
    <w:name w:val="TF (a)"/>
    <w:basedOn w:val="a9"/>
    <w:rsid w:val="00A341A2"/>
    <w:pPr>
      <w:numPr>
        <w:ilvl w:val="4"/>
        <w:numId w:val="33"/>
      </w:numPr>
      <w:autoSpaceDE w:val="0"/>
      <w:autoSpaceDN w:val="0"/>
      <w:bidi w:val="0"/>
      <w:adjustRightInd w:val="0"/>
      <w:spacing w:after="120" w:line="276" w:lineRule="auto"/>
      <w:jc w:val="both"/>
    </w:pPr>
    <w:rPr>
      <w:rFonts w:ascii="TimesNewRoman" w:hAnsi="TimesNewRoman" w:cs="TimesNewRoman"/>
      <w:snapToGrid w:val="0"/>
      <w:szCs w:val="24"/>
    </w:rPr>
  </w:style>
  <w:style w:type="paragraph" w:customStyle="1" w:styleId="TFi">
    <w:name w:val="TF (i)"/>
    <w:basedOn w:val="a9"/>
    <w:rsid w:val="00A341A2"/>
    <w:pPr>
      <w:numPr>
        <w:ilvl w:val="5"/>
        <w:numId w:val="33"/>
      </w:numPr>
      <w:autoSpaceDE w:val="0"/>
      <w:autoSpaceDN w:val="0"/>
      <w:bidi w:val="0"/>
      <w:adjustRightInd w:val="0"/>
      <w:spacing w:after="120" w:line="276" w:lineRule="auto"/>
      <w:jc w:val="both"/>
    </w:pPr>
    <w:rPr>
      <w:rFonts w:ascii="TimesNewRoman" w:hAnsi="TimesNewRoman" w:cs="TimesNewRoman"/>
      <w:snapToGrid w:val="0"/>
      <w:szCs w:val="24"/>
    </w:rPr>
  </w:style>
  <w:style w:type="paragraph" w:customStyle="1" w:styleId="TF1">
    <w:name w:val="TF 1"/>
    <w:basedOn w:val="a9"/>
    <w:rsid w:val="00A341A2"/>
    <w:pPr>
      <w:keepNext/>
      <w:numPr>
        <w:ilvl w:val="1"/>
        <w:numId w:val="33"/>
      </w:numPr>
      <w:bidi w:val="0"/>
      <w:spacing w:before="240" w:after="120" w:line="276" w:lineRule="auto"/>
      <w:jc w:val="both"/>
    </w:pPr>
    <w:rPr>
      <w:rFonts w:ascii="TimesNewRoman" w:hAnsi="TimesNewRoman" w:cs="TimesNewRoman"/>
      <w:b/>
      <w:bCs/>
      <w:w w:val="0"/>
    </w:rPr>
  </w:style>
  <w:style w:type="paragraph" w:customStyle="1" w:styleId="TF11">
    <w:name w:val="TF 1.1"/>
    <w:basedOn w:val="a9"/>
    <w:rsid w:val="00A341A2"/>
    <w:pPr>
      <w:numPr>
        <w:ilvl w:val="2"/>
        <w:numId w:val="33"/>
      </w:numPr>
      <w:bidi w:val="0"/>
      <w:spacing w:before="120" w:after="120" w:line="276" w:lineRule="auto"/>
      <w:jc w:val="both"/>
    </w:pPr>
    <w:rPr>
      <w:rFonts w:ascii="TimesNewRoman" w:hAnsi="TimesNewRoman" w:cs="TimesNewRoman"/>
      <w:w w:val="0"/>
      <w:szCs w:val="24"/>
    </w:rPr>
  </w:style>
  <w:style w:type="paragraph" w:customStyle="1" w:styleId="TF11text">
    <w:name w:val="TF 1.1 (text)"/>
    <w:basedOn w:val="TF11"/>
    <w:rsid w:val="00A341A2"/>
    <w:pPr>
      <w:numPr>
        <w:ilvl w:val="3"/>
      </w:numPr>
      <w:tabs>
        <w:tab w:val="clear" w:pos="1985"/>
        <w:tab w:val="num" w:pos="1134"/>
      </w:tabs>
      <w:ind w:firstLine="567"/>
    </w:pPr>
    <w:rPr>
      <w:rFonts w:cs="Times New Roman"/>
      <w:b/>
      <w:bCs/>
      <w:lang w:bidi="ar-SA"/>
    </w:rPr>
  </w:style>
  <w:style w:type="character" w:customStyle="1" w:styleId="afffffff0">
    <w:name w:val="טקסט סעיף תו תו"/>
    <w:link w:val="afffffff1"/>
    <w:rsid w:val="00A341A2"/>
    <w:rPr>
      <w:rFonts w:ascii="Arial" w:hAnsi="Arial" w:cs="Arial"/>
    </w:rPr>
  </w:style>
  <w:style w:type="paragraph" w:customStyle="1" w:styleId="afffffff1">
    <w:name w:val="טקסט סעיף תו"/>
    <w:basedOn w:val="a9"/>
    <w:link w:val="afffffff0"/>
    <w:rsid w:val="00A341A2"/>
    <w:pPr>
      <w:tabs>
        <w:tab w:val="num" w:pos="1107"/>
      </w:tabs>
      <w:spacing w:after="0" w:line="360" w:lineRule="auto"/>
      <w:ind w:left="1107" w:hanging="567"/>
      <w:jc w:val="both"/>
    </w:pPr>
    <w:rPr>
      <w:rFonts w:ascii="Arial" w:hAnsi="Arial" w:cs="Arial"/>
    </w:rPr>
  </w:style>
  <w:style w:type="paragraph" w:customStyle="1" w:styleId="afffffff2">
    <w:name w:val="כותרת שם נספח"/>
    <w:basedOn w:val="a9"/>
    <w:rsid w:val="00A341A2"/>
    <w:pPr>
      <w:spacing w:before="240" w:after="0" w:line="360" w:lineRule="auto"/>
      <w:jc w:val="both"/>
    </w:pPr>
    <w:rPr>
      <w:rFonts w:ascii="Arial" w:eastAsia="Times New Roman" w:hAnsi="Arial" w:cs="Arial"/>
      <w:b/>
      <w:bCs/>
      <w:color w:val="1B3461"/>
      <w:sz w:val="26"/>
      <w:szCs w:val="26"/>
    </w:rPr>
  </w:style>
  <w:style w:type="paragraph" w:customStyle="1" w:styleId="afffffff3">
    <w:name w:val="טקסט סעיף מודגש"/>
    <w:basedOn w:val="affff4"/>
    <w:link w:val="afffffff4"/>
    <w:rsid w:val="00A341A2"/>
    <w:pPr>
      <w:tabs>
        <w:tab w:val="clear" w:pos="1107"/>
      </w:tabs>
      <w:ind w:left="0" w:firstLine="0"/>
    </w:pPr>
    <w:rPr>
      <w:b/>
      <w:bCs/>
    </w:rPr>
  </w:style>
  <w:style w:type="character" w:customStyle="1" w:styleId="afffffff4">
    <w:name w:val="טקסט סעיף מודגש תו"/>
    <w:link w:val="afffffff3"/>
    <w:rsid w:val="00A341A2"/>
    <w:rPr>
      <w:rFonts w:ascii="Arial" w:eastAsia="Times New Roman" w:hAnsi="Arial" w:cs="Arial"/>
      <w:b/>
      <w:bCs/>
    </w:rPr>
  </w:style>
  <w:style w:type="paragraph" w:customStyle="1" w:styleId="Char6">
    <w:name w:val="הדגשת צבע תו Char"/>
    <w:basedOn w:val="affff4"/>
    <w:link w:val="CharChar0"/>
    <w:rsid w:val="00A341A2"/>
    <w:pPr>
      <w:tabs>
        <w:tab w:val="clear" w:pos="1107"/>
      </w:tabs>
      <w:ind w:left="0" w:firstLine="0"/>
    </w:pPr>
    <w:rPr>
      <w:shd w:val="clear" w:color="auto" w:fill="DEE7F6"/>
    </w:rPr>
  </w:style>
  <w:style w:type="character" w:customStyle="1" w:styleId="CharChar0">
    <w:name w:val="הדגשת צבע תו Char Char"/>
    <w:link w:val="Char6"/>
    <w:rsid w:val="00A341A2"/>
    <w:rPr>
      <w:rFonts w:ascii="Arial" w:eastAsia="Times New Roman" w:hAnsi="Arial" w:cs="Arial"/>
    </w:rPr>
  </w:style>
  <w:style w:type="paragraph" w:customStyle="1" w:styleId="afffffff5">
    <w:name w:val="אייקון החשוב ביותר"/>
    <w:basedOn w:val="affff4"/>
    <w:link w:val="afffffff6"/>
    <w:rsid w:val="00A341A2"/>
    <w:pPr>
      <w:tabs>
        <w:tab w:val="clear" w:pos="1107"/>
      </w:tabs>
      <w:ind w:left="0" w:firstLine="0"/>
    </w:pPr>
    <w:rPr>
      <w:rFonts w:ascii="Wingdings" w:hAnsi="Wingdings"/>
      <w:color w:val="5EA740"/>
      <w:position w:val="-4"/>
      <w:sz w:val="28"/>
      <w:szCs w:val="28"/>
    </w:rPr>
  </w:style>
  <w:style w:type="character" w:customStyle="1" w:styleId="afffffff6">
    <w:name w:val="אייקון החשוב ביותר תו"/>
    <w:link w:val="afffffff5"/>
    <w:rsid w:val="00A341A2"/>
    <w:rPr>
      <w:rFonts w:ascii="Wingdings" w:eastAsia="Times New Roman" w:hAnsi="Wingdings" w:cs="Arial"/>
      <w:color w:val="5EA740"/>
      <w:position w:val="-4"/>
      <w:sz w:val="28"/>
      <w:szCs w:val="28"/>
    </w:rPr>
  </w:style>
  <w:style w:type="paragraph" w:customStyle="1" w:styleId="afffffff7">
    <w:name w:val="אייקון רישום/דיווח"/>
    <w:basedOn w:val="affff4"/>
    <w:link w:val="afffffff8"/>
    <w:rsid w:val="00A341A2"/>
    <w:pPr>
      <w:tabs>
        <w:tab w:val="clear" w:pos="1107"/>
      </w:tabs>
      <w:ind w:left="0" w:firstLine="0"/>
    </w:pPr>
    <w:rPr>
      <w:rFonts w:ascii="Wingdings" w:hAnsi="Wingdings"/>
      <w:color w:val="800080"/>
      <w:position w:val="-4"/>
      <w:sz w:val="28"/>
      <w:szCs w:val="28"/>
    </w:rPr>
  </w:style>
  <w:style w:type="character" w:customStyle="1" w:styleId="afffffff8">
    <w:name w:val="אייקון רישום/דיווח תו"/>
    <w:link w:val="afffffff7"/>
    <w:rsid w:val="00A341A2"/>
    <w:rPr>
      <w:rFonts w:ascii="Wingdings" w:eastAsia="Times New Roman" w:hAnsi="Wingdings" w:cs="Arial"/>
      <w:color w:val="800080"/>
      <w:position w:val="-4"/>
      <w:sz w:val="28"/>
      <w:szCs w:val="28"/>
    </w:rPr>
  </w:style>
  <w:style w:type="paragraph" w:customStyle="1" w:styleId="afffffff9">
    <w:name w:val="אייקון מערכות מידע"/>
    <w:basedOn w:val="affff4"/>
    <w:link w:val="afffffffa"/>
    <w:rsid w:val="00A341A2"/>
    <w:pPr>
      <w:tabs>
        <w:tab w:val="clear" w:pos="1107"/>
      </w:tabs>
      <w:ind w:left="0" w:firstLine="0"/>
    </w:pPr>
    <w:rPr>
      <w:rFonts w:ascii="Wingdings" w:hAnsi="Wingdings"/>
      <w:color w:val="36A6E8"/>
      <w:position w:val="-4"/>
      <w:sz w:val="28"/>
      <w:szCs w:val="28"/>
    </w:rPr>
  </w:style>
  <w:style w:type="character" w:customStyle="1" w:styleId="afffffffa">
    <w:name w:val="אייקון מערכות מידע תו"/>
    <w:link w:val="afffffff9"/>
    <w:rsid w:val="00A341A2"/>
    <w:rPr>
      <w:rFonts w:ascii="Wingdings" w:eastAsia="Times New Roman" w:hAnsi="Wingdings" w:cs="Arial"/>
      <w:color w:val="36A6E8"/>
      <w:position w:val="-4"/>
      <w:sz w:val="28"/>
      <w:szCs w:val="28"/>
    </w:rPr>
  </w:style>
  <w:style w:type="paragraph" w:customStyle="1" w:styleId="CharChar2">
    <w:name w:val="אייקון אסור לעשות תו Char Char"/>
    <w:basedOn w:val="affff4"/>
    <w:link w:val="CharCharChar"/>
    <w:rsid w:val="00A341A2"/>
    <w:pPr>
      <w:tabs>
        <w:tab w:val="clear" w:pos="1107"/>
      </w:tabs>
      <w:ind w:left="0" w:firstLine="0"/>
    </w:pPr>
    <w:rPr>
      <w:rFonts w:ascii="Wingdings" w:hAnsi="Wingdings"/>
      <w:color w:val="A81229"/>
      <w:position w:val="-4"/>
      <w:sz w:val="28"/>
      <w:szCs w:val="28"/>
    </w:rPr>
  </w:style>
  <w:style w:type="character" w:customStyle="1" w:styleId="CharCharChar">
    <w:name w:val="אייקון אסור לעשות תו Char Char Char"/>
    <w:link w:val="CharChar2"/>
    <w:rsid w:val="00A341A2"/>
    <w:rPr>
      <w:rFonts w:ascii="Wingdings" w:eastAsia="Times New Roman" w:hAnsi="Wingdings" w:cs="Arial"/>
      <w:color w:val="A81229"/>
      <w:position w:val="-4"/>
      <w:sz w:val="28"/>
      <w:szCs w:val="28"/>
    </w:rPr>
  </w:style>
  <w:style w:type="paragraph" w:customStyle="1" w:styleId="Para5">
    <w:name w:val="Para5"/>
    <w:basedOn w:val="a9"/>
    <w:qFormat/>
    <w:rsid w:val="00A341A2"/>
    <w:pPr>
      <w:overflowPunct w:val="0"/>
      <w:autoSpaceDE w:val="0"/>
      <w:autoSpaceDN w:val="0"/>
      <w:adjustRightInd w:val="0"/>
      <w:spacing w:after="0" w:line="240" w:lineRule="auto"/>
      <w:ind w:left="3232"/>
      <w:jc w:val="both"/>
      <w:textAlignment w:val="baseline"/>
    </w:pPr>
    <w:rPr>
      <w:rFonts w:ascii="Times New Roman" w:eastAsia="Times New Roman" w:hAnsi="Times New Roman" w:cs="FrankRuehl"/>
      <w:noProof/>
      <w:sz w:val="24"/>
      <w:szCs w:val="26"/>
      <w:lang w:eastAsia="he-IL"/>
    </w:rPr>
  </w:style>
  <w:style w:type="paragraph" w:customStyle="1" w:styleId="Title1">
    <w:name w:val="Title1"/>
    <w:basedOn w:val="a9"/>
    <w:next w:val="a9"/>
    <w:rsid w:val="00A341A2"/>
    <w:pPr>
      <w:overflowPunct w:val="0"/>
      <w:autoSpaceDE w:val="0"/>
      <w:autoSpaceDN w:val="0"/>
      <w:adjustRightInd w:val="0"/>
      <w:spacing w:after="240" w:line="240" w:lineRule="auto"/>
      <w:jc w:val="center"/>
      <w:textAlignment w:val="baseline"/>
    </w:pPr>
    <w:rPr>
      <w:rFonts w:ascii="Times New Roman" w:eastAsia="Times New Roman" w:hAnsi="Times New Roman" w:cs="FrankRuehl"/>
      <w:b/>
      <w:bCs/>
      <w:sz w:val="40"/>
      <w:szCs w:val="48"/>
      <w:lang w:eastAsia="he-IL"/>
    </w:rPr>
  </w:style>
  <w:style w:type="paragraph" w:customStyle="1" w:styleId="P110">
    <w:name w:val="P11"/>
    <w:basedOn w:val="P00"/>
    <w:rsid w:val="00A341A2"/>
    <w:pPr>
      <w:tabs>
        <w:tab w:val="clear" w:pos="624"/>
      </w:tabs>
      <w:ind w:right="624"/>
    </w:pPr>
    <w:rPr>
      <w:rFonts w:cs="Times New Roman"/>
    </w:rPr>
  </w:style>
  <w:style w:type="paragraph" w:customStyle="1" w:styleId="Char30">
    <w:name w:val="Char3"/>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TableText0">
    <w:name w:val="Table Text"/>
    <w:basedOn w:val="a9"/>
    <w:link w:val="TableText1"/>
    <w:rsid w:val="00A341A2"/>
    <w:pPr>
      <w:keepLines/>
      <w:widowControl w:val="0"/>
      <w:tabs>
        <w:tab w:val="left" w:pos="624"/>
        <w:tab w:val="left" w:pos="1247"/>
      </w:tabs>
      <w:autoSpaceDE w:val="0"/>
      <w:autoSpaceDN w:val="0"/>
      <w:adjustRightInd w:val="0"/>
      <w:snapToGrid w:val="0"/>
      <w:spacing w:after="0" w:line="360" w:lineRule="auto"/>
      <w:ind w:right="57"/>
      <w:textAlignment w:val="center"/>
    </w:pPr>
    <w:rPr>
      <w:rFonts w:ascii="Arial" w:eastAsia="Arial Unicode MS" w:hAnsi="Arial" w:cs="Times New Roman"/>
      <w:snapToGrid w:val="0"/>
      <w:color w:val="000000"/>
      <w:sz w:val="20"/>
      <w:szCs w:val="26"/>
      <w:lang w:eastAsia="ja-JP"/>
    </w:rPr>
  </w:style>
  <w:style w:type="paragraph" w:customStyle="1" w:styleId="TableBlock">
    <w:name w:val="Table Block"/>
    <w:basedOn w:val="TableText0"/>
    <w:rsid w:val="00A341A2"/>
    <w:pPr>
      <w:ind w:right="0"/>
      <w:jc w:val="both"/>
    </w:pPr>
  </w:style>
  <w:style w:type="paragraph" w:customStyle="1" w:styleId="TableHead">
    <w:name w:val="Table Head"/>
    <w:basedOn w:val="TableText0"/>
    <w:rsid w:val="00A341A2"/>
    <w:pPr>
      <w:ind w:right="0"/>
      <w:jc w:val="center"/>
    </w:pPr>
    <w:rPr>
      <w:b/>
      <w:bCs/>
    </w:rPr>
  </w:style>
  <w:style w:type="paragraph" w:customStyle="1" w:styleId="TableSideHeading">
    <w:name w:val="Table SideHeading"/>
    <w:basedOn w:val="TableText0"/>
    <w:rsid w:val="00A341A2"/>
  </w:style>
  <w:style w:type="character" w:customStyle="1" w:styleId="TableText1">
    <w:name w:val="Table Text תו"/>
    <w:link w:val="TableText0"/>
    <w:rsid w:val="00A341A2"/>
    <w:rPr>
      <w:rFonts w:ascii="Arial" w:eastAsia="Arial Unicode MS" w:hAnsi="Arial" w:cs="Times New Roman"/>
      <w:snapToGrid w:val="0"/>
      <w:color w:val="000000"/>
      <w:sz w:val="20"/>
      <w:szCs w:val="26"/>
      <w:lang w:eastAsia="ja-JP"/>
    </w:rPr>
  </w:style>
  <w:style w:type="paragraph" w:customStyle="1" w:styleId="2f5">
    <w:name w:val="פיסקת רשימה2"/>
    <w:basedOn w:val="a9"/>
    <w:rsid w:val="00A341A2"/>
    <w:pPr>
      <w:spacing w:after="0" w:line="240" w:lineRule="auto"/>
      <w:ind w:left="720"/>
      <w:contextualSpacing/>
    </w:pPr>
    <w:rPr>
      <w:rFonts w:ascii="Times New Roman" w:eastAsia="Times New Roman" w:hAnsi="Times New Roman" w:cs="David"/>
      <w:sz w:val="24"/>
      <w:szCs w:val="26"/>
      <w:lang w:eastAsia="he-IL"/>
    </w:rPr>
  </w:style>
  <w:style w:type="paragraph" w:customStyle="1" w:styleId="63">
    <w:name w:val="6"/>
    <w:basedOn w:val="a9"/>
    <w:next w:val="af"/>
    <w:rsid w:val="00A341A2"/>
    <w:pPr>
      <w:tabs>
        <w:tab w:val="center" w:pos="4153"/>
        <w:tab w:val="right" w:pos="8306"/>
      </w:tabs>
      <w:spacing w:after="0" w:line="240" w:lineRule="auto"/>
    </w:pPr>
    <w:rPr>
      <w:rFonts w:ascii="Times New Roman" w:eastAsia="Times New Roman" w:hAnsi="Times New Roman" w:cs="David"/>
      <w:sz w:val="24"/>
      <w:szCs w:val="26"/>
      <w:lang w:eastAsia="he-IL"/>
    </w:rPr>
  </w:style>
  <w:style w:type="paragraph" w:customStyle="1" w:styleId="2f6">
    <w:name w:val="תו תו תו תו תו תו תו תו תו תו2"/>
    <w:basedOn w:val="a9"/>
    <w:rsid w:val="00A341A2"/>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u w:val="single"/>
      <w:lang w:eastAsia="he-IL"/>
    </w:rPr>
  </w:style>
  <w:style w:type="paragraph" w:customStyle="1" w:styleId="120">
    <w:name w:val="גוף טקסט12"/>
    <w:basedOn w:val="a9"/>
    <w:rsid w:val="00A341A2"/>
    <w:pPr>
      <w:widowControl w:val="0"/>
      <w:shd w:val="clear" w:color="auto" w:fill="FFFFFF"/>
      <w:spacing w:before="120" w:after="0" w:line="226" w:lineRule="exact"/>
      <w:ind w:hanging="520"/>
    </w:pPr>
    <w:rPr>
      <w:rFonts w:ascii="David" w:eastAsia="David" w:hAnsi="David" w:cs="David"/>
      <w:color w:val="000000"/>
      <w:sz w:val="21"/>
      <w:szCs w:val="21"/>
      <w:lang w:val="he-IL" w:eastAsia="he-IL"/>
    </w:rPr>
  </w:style>
  <w:style w:type="character" w:customStyle="1" w:styleId="1ff">
    <w:name w:val="טקסט מציין מיקום1"/>
    <w:rsid w:val="00A341A2"/>
    <w:rPr>
      <w:rFonts w:cs="Times New Roman"/>
      <w:color w:val="808080"/>
    </w:rPr>
  </w:style>
  <w:style w:type="character" w:customStyle="1" w:styleId="1ff0">
    <w:name w:val="הפניה חזקה1"/>
    <w:rsid w:val="00A341A2"/>
    <w:rPr>
      <w:rFonts w:cs="Times New Roman"/>
      <w:b/>
      <w:bCs/>
      <w:smallCaps/>
      <w:color w:val="C0504D"/>
      <w:spacing w:val="5"/>
      <w:u w:val="single"/>
    </w:rPr>
  </w:style>
  <w:style w:type="paragraph" w:customStyle="1" w:styleId="1ff1">
    <w:name w:val="מהדורה1"/>
    <w:hidden/>
    <w:semiHidden/>
    <w:rsid w:val="00A341A2"/>
    <w:pPr>
      <w:spacing w:after="0" w:line="240" w:lineRule="auto"/>
    </w:pPr>
    <w:rPr>
      <w:rFonts w:ascii="Times New Roman" w:eastAsia="Times New Roman" w:hAnsi="Times New Roman" w:cs="David"/>
      <w:sz w:val="24"/>
      <w:szCs w:val="26"/>
      <w:lang w:eastAsia="he-IL"/>
    </w:rPr>
  </w:style>
  <w:style w:type="paragraph" w:customStyle="1" w:styleId="1ff2">
    <w:name w:val="ללא מרווח1"/>
    <w:rsid w:val="00A341A2"/>
    <w:pPr>
      <w:spacing w:after="0" w:line="240" w:lineRule="auto"/>
    </w:pPr>
    <w:rPr>
      <w:rFonts w:ascii="Calibri" w:eastAsia="Times New Roman" w:hAnsi="Calibri" w:cs="Arial"/>
    </w:rPr>
  </w:style>
  <w:style w:type="paragraph" w:customStyle="1" w:styleId="1ff3">
    <w:name w:val="הצעת מחיר חזקה1"/>
    <w:basedOn w:val="a9"/>
    <w:rsid w:val="00A341A2"/>
    <w:pPr>
      <w:pBdr>
        <w:top w:val="threeDEngrave" w:sz="6" w:space="10" w:color="C0504D"/>
        <w:bottom w:val="single" w:sz="4" w:space="10" w:color="C0504D"/>
      </w:pBdr>
      <w:spacing w:before="360" w:after="360" w:line="324" w:lineRule="auto"/>
      <w:ind w:left="1080" w:right="1080" w:firstLine="284"/>
      <w:jc w:val="both"/>
    </w:pPr>
    <w:rPr>
      <w:rFonts w:ascii="Calibri" w:eastAsia="Times New Roman" w:hAnsi="Calibri" w:cs="Arial"/>
      <w:i/>
      <w:iCs/>
      <w:color w:val="C0504D"/>
      <w:sz w:val="20"/>
    </w:rPr>
  </w:style>
  <w:style w:type="character" w:customStyle="1" w:styleId="1ff4">
    <w:name w:val="הדגשה מעודנת1"/>
    <w:rsid w:val="00A341A2"/>
    <w:rPr>
      <w:rFonts w:ascii="Calibri" w:hAnsi="Calibri" w:cs="Times New Roman"/>
      <w:i/>
      <w:iCs/>
      <w:color w:val="006666"/>
    </w:rPr>
  </w:style>
  <w:style w:type="character" w:customStyle="1" w:styleId="1ff5">
    <w:name w:val="הדגשה חזקה1"/>
    <w:rsid w:val="00A341A2"/>
    <w:rPr>
      <w:rFonts w:ascii="Calibri" w:hAnsi="Calibri" w:cs="Times New Roman"/>
      <w:b/>
      <w:bCs/>
      <w:i/>
      <w:iCs/>
      <w:caps/>
      <w:color w:val="438086"/>
      <w:spacing w:val="5"/>
    </w:rPr>
  </w:style>
  <w:style w:type="character" w:customStyle="1" w:styleId="1ff6">
    <w:name w:val="הפניה מעודנת1"/>
    <w:rsid w:val="00A341A2"/>
    <w:rPr>
      <w:rFonts w:cs="Times New Roman"/>
      <w:i/>
      <w:iCs/>
      <w:color w:val="4E4F89"/>
    </w:rPr>
  </w:style>
  <w:style w:type="character" w:customStyle="1" w:styleId="1ff7">
    <w:name w:val="כותר הספר1"/>
    <w:rsid w:val="00A341A2"/>
    <w:rPr>
      <w:rFonts w:ascii="Calibri" w:eastAsia="Times New Roman" w:hAnsi="Cambria" w:cs="Arial"/>
      <w:i/>
      <w:iCs/>
      <w:color w:val="000000"/>
      <w:sz w:val="20"/>
      <w:szCs w:val="20"/>
    </w:rPr>
  </w:style>
  <w:style w:type="paragraph" w:customStyle="1" w:styleId="1ff8">
    <w:name w:val="כותרת תוכן עניינים1"/>
    <w:basedOn w:val="14"/>
    <w:next w:val="a9"/>
    <w:rsid w:val="00A341A2"/>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2f7">
    <w:name w:val="הצעת מחיר2"/>
    <w:basedOn w:val="NormalE"/>
    <w:rsid w:val="00A341A2"/>
    <w:pPr>
      <w:spacing w:line="240" w:lineRule="auto"/>
      <w:ind w:left="1134" w:right="1701"/>
    </w:pPr>
    <w:rPr>
      <w:rFonts w:ascii="Calibri" w:eastAsia="Times New Roman" w:hAnsi="Calibri" w:cs="Arial"/>
    </w:rPr>
  </w:style>
  <w:style w:type="paragraph" w:customStyle="1" w:styleId="Normal3">
    <w:name w:val="Normal3"/>
    <w:basedOn w:val="a9"/>
    <w:link w:val="Normal30"/>
    <w:rsid w:val="00A341A2"/>
    <w:pPr>
      <w:spacing w:before="120" w:after="0" w:line="320" w:lineRule="atLeast"/>
      <w:ind w:left="1191"/>
      <w:jc w:val="both"/>
    </w:pPr>
    <w:rPr>
      <w:rFonts w:ascii="Times New Roman" w:eastAsia="Times New Roman" w:hAnsi="Times New Roman" w:cs="David"/>
      <w:szCs w:val="24"/>
      <w:lang w:eastAsia="he-IL"/>
    </w:rPr>
  </w:style>
  <w:style w:type="paragraph" w:customStyle="1" w:styleId="CharChar3">
    <w:name w:val="תו תו Char Char תו תו"/>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CharCharCharCharCharCharCharCharCharChar">
    <w:name w:val="Char Char תו תו Char Char תו תו Char Char תו תו Char Char Char Char"/>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Char31">
    <w:name w:val="Char3 תו"/>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CharCharCharCharCharCharCharCharCharCharCharChar">
    <w:name w:val="Char Char תו תו Char Char תו תו Char Char תו תו Char Char Char Char תו תו Char Char"/>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Char10">
    <w:name w:val="תו Char1"/>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CharCharCharCharCharCharCharCharCharChar0">
    <w:name w:val="Char Char תו תו Char Char תו תו Char Char תו תו Char Char Char Char תו תו"/>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CharChar1CharCharCharChar">
    <w:name w:val="Char Char1 תו תו Char Char תו תו Char Char"/>
    <w:basedOn w:val="a9"/>
    <w:rsid w:val="00A341A2"/>
    <w:pPr>
      <w:bidi w:val="0"/>
      <w:spacing w:line="240" w:lineRule="exact"/>
      <w:jc w:val="both"/>
    </w:pPr>
    <w:rPr>
      <w:rFonts w:ascii="Verdana" w:eastAsia="Times New Roman" w:hAnsi="Verdana" w:cs="FrankRuehl"/>
      <w:sz w:val="16"/>
      <w:szCs w:val="20"/>
      <w:lang w:bidi="ar-SA"/>
    </w:rPr>
  </w:style>
  <w:style w:type="table" w:styleId="56">
    <w:name w:val="Table Grid 5"/>
    <w:basedOn w:val="ab"/>
    <w:rsid w:val="00A341A2"/>
    <w:pPr>
      <w:bidi/>
      <w:spacing w:after="0" w:line="240" w:lineRule="auto"/>
    </w:pPr>
    <w:rPr>
      <w:rFonts w:ascii="Times New Roman" w:eastAsia="Times New Roman" w:hAnsi="Times New Roman" w:cs="Times New Roman"/>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transdefinition">
    <w:name w:val="trans_definition"/>
    <w:basedOn w:val="aa"/>
    <w:rsid w:val="00A341A2"/>
  </w:style>
  <w:style w:type="paragraph" w:customStyle="1" w:styleId="1ff9">
    <w:name w:val="ש1"/>
    <w:basedOn w:val="a9"/>
    <w:link w:val="1ffa"/>
    <w:rsid w:val="00A341A2"/>
    <w:pPr>
      <w:spacing w:after="0" w:line="360" w:lineRule="auto"/>
      <w:ind w:left="851" w:hanging="851"/>
      <w:jc w:val="both"/>
    </w:pPr>
    <w:rPr>
      <w:rFonts w:ascii="Times New Roman" w:eastAsia="Times New Roman" w:hAnsi="Times New Roman" w:cs="Times New Roman"/>
      <w:color w:val="0000FF"/>
      <w:sz w:val="20"/>
      <w:szCs w:val="26"/>
    </w:rPr>
  </w:style>
  <w:style w:type="character" w:customStyle="1" w:styleId="1ffa">
    <w:name w:val="ש1 תו"/>
    <w:link w:val="1ff9"/>
    <w:rsid w:val="00A341A2"/>
    <w:rPr>
      <w:rFonts w:ascii="Times New Roman" w:eastAsia="Times New Roman" w:hAnsi="Times New Roman" w:cs="Times New Roman"/>
      <w:color w:val="0000FF"/>
      <w:sz w:val="20"/>
      <w:szCs w:val="26"/>
    </w:rPr>
  </w:style>
  <w:style w:type="paragraph" w:customStyle="1" w:styleId="line4">
    <w:name w:val="line4"/>
    <w:basedOn w:val="a9"/>
    <w:rsid w:val="00A341A2"/>
    <w:pPr>
      <w:tabs>
        <w:tab w:val="left" w:pos="1203"/>
      </w:tabs>
      <w:spacing w:after="120" w:line="360" w:lineRule="auto"/>
      <w:ind w:left="1195" w:right="1138" w:hanging="806"/>
      <w:jc w:val="both"/>
    </w:pPr>
    <w:rPr>
      <w:rFonts w:ascii="Times New Roman" w:eastAsia="Times New Roman" w:hAnsi="Times New Roman" w:cs="Narkisim"/>
      <w:sz w:val="24"/>
      <w:szCs w:val="24"/>
      <w:lang w:eastAsia="he-IL"/>
    </w:rPr>
  </w:style>
  <w:style w:type="paragraph" w:customStyle="1" w:styleId="line42">
    <w:name w:val="line42"/>
    <w:basedOn w:val="a9"/>
    <w:rsid w:val="00A341A2"/>
    <w:pPr>
      <w:tabs>
        <w:tab w:val="left" w:pos="1203"/>
      </w:tabs>
      <w:spacing w:after="120" w:line="360" w:lineRule="auto"/>
      <w:ind w:left="1195" w:right="475" w:hanging="806"/>
      <w:jc w:val="both"/>
    </w:pPr>
    <w:rPr>
      <w:rFonts w:ascii="Times New Roman" w:eastAsia="Times New Roman" w:hAnsi="Times New Roman" w:cs="Narkisim"/>
      <w:sz w:val="16"/>
      <w:szCs w:val="24"/>
      <w:lang w:eastAsia="he-IL"/>
    </w:rPr>
  </w:style>
  <w:style w:type="paragraph" w:customStyle="1" w:styleId="block">
    <w:name w:val="block"/>
    <w:basedOn w:val="24"/>
    <w:autoRedefine/>
    <w:rsid w:val="00A341A2"/>
    <w:pPr>
      <w:keepNext w:val="0"/>
      <w:widowControl w:val="0"/>
      <w:tabs>
        <w:tab w:val="left" w:pos="1061"/>
      </w:tabs>
      <w:spacing w:after="120" w:line="360" w:lineRule="auto"/>
      <w:ind w:left="1061" w:hanging="706"/>
      <w:jc w:val="left"/>
    </w:pPr>
    <w:rPr>
      <w:rFonts w:ascii="Courier" w:hAnsi="Courier"/>
      <w:b w:val="0"/>
      <w:bCs w:val="0"/>
      <w:szCs w:val="24"/>
      <w:lang w:eastAsia="he-IL"/>
    </w:rPr>
  </w:style>
  <w:style w:type="paragraph" w:customStyle="1" w:styleId="BodyTextKeep">
    <w:name w:val="Body Text Keep"/>
    <w:basedOn w:val="af7"/>
    <w:rsid w:val="00A341A2"/>
    <w:pPr>
      <w:keepNext/>
      <w:spacing w:after="160"/>
      <w:jc w:val="left"/>
    </w:pPr>
    <w:rPr>
      <w:rFonts w:cs="Miriam"/>
      <w:sz w:val="20"/>
      <w:szCs w:val="20"/>
    </w:rPr>
  </w:style>
  <w:style w:type="paragraph" w:customStyle="1" w:styleId="block2">
    <w:name w:val="block2"/>
    <w:basedOn w:val="a9"/>
    <w:autoRedefine/>
    <w:rsid w:val="00A341A2"/>
    <w:pPr>
      <w:numPr>
        <w:ilvl w:val="2"/>
      </w:numPr>
      <w:spacing w:after="0" w:line="360" w:lineRule="auto"/>
    </w:pPr>
    <w:rPr>
      <w:rFonts w:ascii="Times New Roman" w:eastAsia="Times New Roman" w:hAnsi="Times New Roman" w:cs="David"/>
      <w:snapToGrid w:val="0"/>
      <w:sz w:val="24"/>
      <w:szCs w:val="24"/>
      <w:lang w:eastAsia="he-IL"/>
    </w:rPr>
  </w:style>
  <w:style w:type="paragraph" w:customStyle="1" w:styleId="linep3">
    <w:name w:val="linep3"/>
    <w:basedOn w:val="a9"/>
    <w:autoRedefine/>
    <w:rsid w:val="00A341A2"/>
    <w:pPr>
      <w:numPr>
        <w:ilvl w:val="2"/>
        <w:numId w:val="35"/>
      </w:numPr>
      <w:tabs>
        <w:tab w:val="clear" w:pos="720"/>
        <w:tab w:val="num" w:pos="1151"/>
      </w:tabs>
      <w:spacing w:before="120" w:after="120" w:line="360" w:lineRule="auto"/>
      <w:ind w:right="475" w:firstLine="432"/>
    </w:pPr>
    <w:rPr>
      <w:rFonts w:ascii="Times New Roman" w:eastAsia="Times New Roman" w:hAnsi="Times New Roman" w:cs="David"/>
      <w:b/>
      <w:bCs/>
      <w:snapToGrid w:val="0"/>
      <w:sz w:val="24"/>
      <w:szCs w:val="24"/>
      <w:lang w:eastAsia="he-IL"/>
    </w:rPr>
  </w:style>
  <w:style w:type="paragraph" w:customStyle="1" w:styleId="linep4">
    <w:name w:val="linep4"/>
    <w:basedOn w:val="a9"/>
    <w:autoRedefine/>
    <w:rsid w:val="00A341A2"/>
    <w:pPr>
      <w:numPr>
        <w:ilvl w:val="3"/>
        <w:numId w:val="35"/>
      </w:numPr>
      <w:tabs>
        <w:tab w:val="clear" w:pos="1440"/>
        <w:tab w:val="left" w:pos="0"/>
        <w:tab w:val="num" w:pos="1691"/>
      </w:tabs>
      <w:spacing w:after="0" w:line="360" w:lineRule="auto"/>
      <w:ind w:right="480" w:hanging="469"/>
    </w:pPr>
    <w:rPr>
      <w:rFonts w:ascii="Courier" w:eastAsia="Times New Roman" w:hAnsi="Courier" w:cs="David"/>
      <w:snapToGrid w:val="0"/>
      <w:sz w:val="24"/>
      <w:szCs w:val="24"/>
      <w:lang w:eastAsia="he-IL"/>
    </w:rPr>
  </w:style>
  <w:style w:type="paragraph" w:customStyle="1" w:styleId="pp">
    <w:name w:val="pp"/>
    <w:basedOn w:val="a9"/>
    <w:rsid w:val="00A341A2"/>
    <w:pPr>
      <w:tabs>
        <w:tab w:val="left" w:pos="0"/>
      </w:tabs>
      <w:spacing w:after="0" w:line="360" w:lineRule="auto"/>
      <w:ind w:hanging="283"/>
    </w:pPr>
    <w:rPr>
      <w:rFonts w:ascii="Courier" w:eastAsia="Times New Roman" w:hAnsi="Courier" w:cs="David"/>
      <w:b/>
      <w:bCs/>
      <w:snapToGrid w:val="0"/>
      <w:sz w:val="24"/>
      <w:szCs w:val="24"/>
      <w:lang w:eastAsia="he-IL"/>
    </w:rPr>
  </w:style>
  <w:style w:type="paragraph" w:customStyle="1" w:styleId="kelet">
    <w:name w:val="kelet"/>
    <w:basedOn w:val="a9"/>
    <w:rsid w:val="00A341A2"/>
    <w:pPr>
      <w:widowControl w:val="0"/>
      <w:tabs>
        <w:tab w:val="left" w:pos="0"/>
      </w:tabs>
      <w:spacing w:before="120" w:after="120" w:line="360" w:lineRule="auto"/>
      <w:ind w:left="3485" w:hanging="1325"/>
      <w:jc w:val="both"/>
    </w:pPr>
    <w:rPr>
      <w:rFonts w:ascii="Courier" w:eastAsia="Times New Roman" w:hAnsi="Courier" w:cs="David"/>
      <w:snapToGrid w:val="0"/>
      <w:sz w:val="24"/>
      <w:szCs w:val="24"/>
      <w:lang w:eastAsia="he-IL"/>
    </w:rPr>
  </w:style>
  <w:style w:type="paragraph" w:customStyle="1" w:styleId="stahalic">
    <w:name w:val="stahalic"/>
    <w:basedOn w:val="a9"/>
    <w:link w:val="stahalic0"/>
    <w:autoRedefine/>
    <w:rsid w:val="00A341A2"/>
    <w:pPr>
      <w:tabs>
        <w:tab w:val="num" w:pos="926"/>
        <w:tab w:val="left" w:pos="2411"/>
        <w:tab w:val="left" w:pos="2501"/>
        <w:tab w:val="left" w:pos="2591"/>
      </w:tabs>
      <w:spacing w:after="0" w:line="360" w:lineRule="auto"/>
      <w:ind w:hanging="360"/>
    </w:pPr>
    <w:rPr>
      <w:rFonts w:ascii="Courier" w:eastAsia="Times New Roman" w:hAnsi="Courier" w:cs="David"/>
      <w:snapToGrid w:val="0"/>
      <w:sz w:val="24"/>
      <w:szCs w:val="24"/>
      <w:lang w:eastAsia="he-IL"/>
    </w:rPr>
  </w:style>
  <w:style w:type="paragraph" w:customStyle="1" w:styleId="aaaa">
    <w:name w:val="aaaa"/>
    <w:basedOn w:val="stahalic"/>
    <w:link w:val="aaaa0"/>
    <w:rsid w:val="00A341A2"/>
    <w:pPr>
      <w:tabs>
        <w:tab w:val="clear" w:pos="926"/>
        <w:tab w:val="num" w:pos="3221"/>
      </w:tabs>
      <w:ind w:hanging="283"/>
    </w:pPr>
  </w:style>
  <w:style w:type="paragraph" w:customStyle="1" w:styleId="bbbbbb">
    <w:name w:val="bbbbbb"/>
    <w:basedOn w:val="stahalic"/>
    <w:rsid w:val="00A341A2"/>
    <w:pPr>
      <w:tabs>
        <w:tab w:val="clear" w:pos="926"/>
        <w:tab w:val="num" w:pos="3221"/>
      </w:tabs>
      <w:ind w:hanging="283"/>
    </w:pPr>
  </w:style>
  <w:style w:type="paragraph" w:customStyle="1" w:styleId="cccccc">
    <w:name w:val="cccccc"/>
    <w:basedOn w:val="stahalic"/>
    <w:rsid w:val="00A341A2"/>
    <w:pPr>
      <w:tabs>
        <w:tab w:val="clear" w:pos="926"/>
      </w:tabs>
      <w:ind w:hanging="283"/>
    </w:pPr>
  </w:style>
  <w:style w:type="paragraph" w:customStyle="1" w:styleId="ltavla">
    <w:name w:val="ltavla"/>
    <w:basedOn w:val="a9"/>
    <w:next w:val="btavla"/>
    <w:autoRedefine/>
    <w:rsid w:val="00A341A2"/>
    <w:pPr>
      <w:numPr>
        <w:numId w:val="34"/>
      </w:numPr>
      <w:tabs>
        <w:tab w:val="clear" w:pos="648"/>
        <w:tab w:val="left" w:pos="1151"/>
        <w:tab w:val="left" w:pos="1421"/>
      </w:tabs>
      <w:spacing w:after="0" w:line="360" w:lineRule="auto"/>
      <w:ind w:right="480" w:firstLine="431"/>
    </w:pPr>
    <w:rPr>
      <w:rFonts w:ascii="Courier" w:eastAsia="Times New Roman" w:hAnsi="Courier" w:cs="David"/>
      <w:b/>
      <w:bCs/>
      <w:snapToGrid w:val="0"/>
      <w:sz w:val="24"/>
      <w:szCs w:val="24"/>
      <w:lang w:eastAsia="he-IL"/>
    </w:rPr>
  </w:style>
  <w:style w:type="paragraph" w:customStyle="1" w:styleId="btavla">
    <w:name w:val="btavla"/>
    <w:basedOn w:val="ltavla"/>
    <w:rsid w:val="00A341A2"/>
    <w:pPr>
      <w:numPr>
        <w:numId w:val="0"/>
      </w:numPr>
      <w:tabs>
        <w:tab w:val="left" w:pos="1061"/>
      </w:tabs>
      <w:ind w:left="480" w:right="480"/>
    </w:pPr>
    <w:rPr>
      <w:b w:val="0"/>
      <w:bCs w:val="0"/>
    </w:rPr>
  </w:style>
  <w:style w:type="paragraph" w:customStyle="1" w:styleId="zzzzz">
    <w:name w:val="zzzzz"/>
    <w:basedOn w:val="aaaa"/>
    <w:rsid w:val="00A341A2"/>
    <w:pPr>
      <w:tabs>
        <w:tab w:val="clear" w:pos="3221"/>
      </w:tabs>
    </w:pPr>
  </w:style>
  <w:style w:type="paragraph" w:customStyle="1" w:styleId="thaed">
    <w:name w:val="thaed"/>
    <w:basedOn w:val="a9"/>
    <w:rsid w:val="00A341A2"/>
    <w:pPr>
      <w:tabs>
        <w:tab w:val="left" w:pos="4338"/>
      </w:tabs>
      <w:spacing w:before="120" w:after="120" w:line="240" w:lineRule="auto"/>
      <w:ind w:right="-130"/>
      <w:jc w:val="center"/>
    </w:pPr>
    <w:rPr>
      <w:rFonts w:ascii="Times New Roman" w:eastAsia="Times New Roman" w:hAnsi="Times New Roman" w:cs="David"/>
      <w:b/>
      <w:bCs/>
      <w:snapToGrid w:val="0"/>
      <w:sz w:val="20"/>
      <w:szCs w:val="24"/>
      <w:lang w:eastAsia="he-IL"/>
    </w:rPr>
  </w:style>
  <w:style w:type="paragraph" w:customStyle="1" w:styleId="block1">
    <w:name w:val="block1"/>
    <w:basedOn w:val="block"/>
    <w:rsid w:val="00A341A2"/>
  </w:style>
  <w:style w:type="paragraph" w:customStyle="1" w:styleId="erd">
    <w:name w:val="erd"/>
    <w:basedOn w:val="a9"/>
    <w:rsid w:val="00A341A2"/>
    <w:pPr>
      <w:numPr>
        <w:numId w:val="36"/>
      </w:numPr>
      <w:tabs>
        <w:tab w:val="clear" w:pos="504"/>
        <w:tab w:val="left" w:pos="2501"/>
        <w:tab w:val="left" w:pos="2591"/>
      </w:tabs>
      <w:spacing w:after="120" w:line="360" w:lineRule="auto"/>
      <w:ind w:right="0" w:hanging="360"/>
      <w:jc w:val="both"/>
    </w:pPr>
    <w:rPr>
      <w:rFonts w:ascii="Courier" w:eastAsia="Times New Roman" w:hAnsi="Courier" w:cs="David"/>
      <w:snapToGrid w:val="0"/>
      <w:sz w:val="24"/>
      <w:szCs w:val="24"/>
      <w:lang w:eastAsia="he-IL"/>
    </w:rPr>
  </w:style>
  <w:style w:type="paragraph" w:customStyle="1" w:styleId="-30">
    <w:name w:val="פיסקה-3"/>
    <w:basedOn w:val="a9"/>
    <w:rsid w:val="00A341A2"/>
    <w:pPr>
      <w:spacing w:after="0" w:line="360" w:lineRule="auto"/>
      <w:ind w:left="964" w:right="964"/>
      <w:jc w:val="both"/>
    </w:pPr>
    <w:rPr>
      <w:rFonts w:ascii="Times New Roman" w:eastAsia="Times New Roman" w:hAnsi="Times New Roman" w:cs="David"/>
      <w:sz w:val="24"/>
      <w:szCs w:val="24"/>
      <w:lang w:eastAsia="he-IL"/>
    </w:rPr>
  </w:style>
  <w:style w:type="paragraph" w:styleId="2f8">
    <w:name w:val="List Bullet 2"/>
    <w:basedOn w:val="a9"/>
    <w:autoRedefine/>
    <w:rsid w:val="00A341A2"/>
    <w:pPr>
      <w:spacing w:before="60" w:after="0" w:line="360" w:lineRule="auto"/>
      <w:ind w:left="720" w:right="720"/>
      <w:jc w:val="both"/>
    </w:pPr>
    <w:rPr>
      <w:rFonts w:ascii="Times New Roman" w:eastAsia="Times New Roman" w:hAnsi="Times New Roman" w:cs="David"/>
      <w:smallCaps/>
      <w:sz w:val="20"/>
      <w:szCs w:val="24"/>
      <w:lang w:eastAsia="he-IL"/>
    </w:rPr>
  </w:style>
  <w:style w:type="paragraph" w:customStyle="1" w:styleId="N">
    <w:name w:val="N"/>
    <w:basedOn w:val="a9"/>
    <w:rsid w:val="00A341A2"/>
    <w:pPr>
      <w:spacing w:after="0" w:line="360" w:lineRule="auto"/>
      <w:jc w:val="both"/>
    </w:pPr>
    <w:rPr>
      <w:rFonts w:ascii="Tahoma" w:eastAsia="Times New Roman" w:hAnsi="Tahoma" w:cs="Tahoma"/>
      <w:sz w:val="20"/>
      <w:szCs w:val="20"/>
    </w:rPr>
  </w:style>
  <w:style w:type="paragraph" w:customStyle="1" w:styleId="3f3">
    <w:name w:val="פסקה3"/>
    <w:basedOn w:val="a9"/>
    <w:rsid w:val="00A341A2"/>
    <w:pPr>
      <w:spacing w:after="0" w:line="240" w:lineRule="auto"/>
      <w:ind w:right="907"/>
      <w:jc w:val="both"/>
    </w:pPr>
    <w:rPr>
      <w:rFonts w:ascii="Tahoma" w:eastAsia="Times New Roman" w:hAnsi="Tahoma" w:cs="Tahoma"/>
      <w:noProof/>
      <w:sz w:val="20"/>
      <w:szCs w:val="20"/>
      <w:lang w:eastAsia="he-IL"/>
    </w:rPr>
  </w:style>
  <w:style w:type="paragraph" w:customStyle="1" w:styleId="34">
    <w:name w:val="איזומטיק רמה 3"/>
    <w:basedOn w:val="a9"/>
    <w:rsid w:val="00A341A2"/>
    <w:pPr>
      <w:numPr>
        <w:ilvl w:val="2"/>
        <w:numId w:val="37"/>
      </w:numPr>
      <w:spacing w:after="0" w:line="360" w:lineRule="auto"/>
      <w:ind w:right="360"/>
    </w:pPr>
    <w:rPr>
      <w:rFonts w:ascii="Lucida Console" w:eastAsia="Times New Roman" w:hAnsi="Lucida Console" w:cs="David"/>
      <w:b/>
      <w:bCs/>
      <w:sz w:val="28"/>
      <w:szCs w:val="28"/>
      <w:u w:val="single"/>
      <w:lang w:eastAsia="he-IL"/>
    </w:rPr>
  </w:style>
  <w:style w:type="paragraph" w:customStyle="1" w:styleId="1ffb">
    <w:name w:val="פסקה 1"/>
    <w:basedOn w:val="a9"/>
    <w:rsid w:val="00A341A2"/>
    <w:pPr>
      <w:spacing w:after="0" w:line="240" w:lineRule="auto"/>
      <w:jc w:val="both"/>
    </w:pPr>
    <w:rPr>
      <w:rFonts w:ascii="Tahoma" w:eastAsia="Times New Roman" w:hAnsi="Tahoma" w:cs="Tahoma"/>
    </w:rPr>
  </w:style>
  <w:style w:type="paragraph" w:customStyle="1" w:styleId="normal20">
    <w:name w:val="normal2"/>
    <w:basedOn w:val="aff4"/>
    <w:rsid w:val="00A341A2"/>
    <w:pPr>
      <w:spacing w:before="120"/>
      <w:ind w:left="793"/>
      <w:jc w:val="both"/>
    </w:pPr>
    <w:rPr>
      <w:sz w:val="20"/>
      <w:szCs w:val="24"/>
    </w:rPr>
  </w:style>
  <w:style w:type="paragraph" w:customStyle="1" w:styleId="NormalParH">
    <w:name w:val="NormalParH"/>
    <w:rsid w:val="00A341A2"/>
    <w:pPr>
      <w:bidi/>
      <w:spacing w:after="0" w:line="240" w:lineRule="auto"/>
    </w:pPr>
    <w:rPr>
      <w:rFonts w:ascii="Courier New" w:eastAsia="Times New Roman" w:hAnsi="Courier New" w:cs="Miriam"/>
      <w:sz w:val="24"/>
      <w:szCs w:val="24"/>
    </w:rPr>
  </w:style>
  <w:style w:type="paragraph" w:customStyle="1" w:styleId="section">
    <w:name w:val="section"/>
    <w:basedOn w:val="NormalParH"/>
    <w:rsid w:val="00A341A2"/>
    <w:pPr>
      <w:tabs>
        <w:tab w:val="left" w:pos="397"/>
      </w:tabs>
      <w:ind w:left="397" w:right="397" w:hanging="397"/>
      <w:jc w:val="both"/>
    </w:pPr>
  </w:style>
  <w:style w:type="paragraph" w:customStyle="1" w:styleId="subsection">
    <w:name w:val="subsection"/>
    <w:basedOn w:val="section"/>
    <w:rsid w:val="00A341A2"/>
    <w:pPr>
      <w:tabs>
        <w:tab w:val="left" w:pos="794"/>
      </w:tabs>
      <w:ind w:left="794" w:right="794" w:hanging="794"/>
    </w:pPr>
  </w:style>
  <w:style w:type="character" w:customStyle="1" w:styleId="1-0">
    <w:name w:val="כותרת 1 - על"/>
    <w:rsid w:val="00A341A2"/>
    <w:rPr>
      <w:rFonts w:cs="David"/>
      <w:szCs w:val="144"/>
    </w:rPr>
  </w:style>
  <w:style w:type="paragraph" w:customStyle="1" w:styleId="8100">
    <w:name w:val="סגנון כותרת 8 + (עברית ושפות אחרות) ‏10 נק'"/>
    <w:basedOn w:val="8"/>
    <w:rsid w:val="00A341A2"/>
    <w:pPr>
      <w:keepLines w:val="0"/>
      <w:tabs>
        <w:tab w:val="left" w:pos="4338"/>
      </w:tabs>
      <w:spacing w:before="120" w:after="120"/>
      <w:ind w:right="-125"/>
    </w:pPr>
    <w:rPr>
      <w:rFonts w:ascii="Times New Roman" w:eastAsia="Times New Roman" w:hAnsi="Times New Roman" w:cs="David"/>
      <w:bCs/>
      <w:snapToGrid w:val="0"/>
      <w:color w:val="auto"/>
      <w:szCs w:val="144"/>
      <w:lang w:eastAsia="he-IL"/>
    </w:rPr>
  </w:style>
  <w:style w:type="paragraph" w:customStyle="1" w:styleId="afffffffb">
    <w:name w:val="שורה"/>
    <w:basedOn w:val="a9"/>
    <w:rsid w:val="00A341A2"/>
    <w:pPr>
      <w:widowControl w:val="0"/>
      <w:spacing w:after="0" w:line="360" w:lineRule="auto"/>
      <w:ind w:left="1275" w:right="360"/>
    </w:pPr>
    <w:rPr>
      <w:rFonts w:ascii="Times New Roman" w:eastAsia="Times New Roman" w:hAnsi="Times New Roman" w:cs="David"/>
      <w:sz w:val="20"/>
      <w:szCs w:val="24"/>
      <w:u w:val="single"/>
    </w:rPr>
  </w:style>
  <w:style w:type="paragraph" w:customStyle="1" w:styleId="afffffffc">
    <w:name w:val="תת שורה"/>
    <w:basedOn w:val="a9"/>
    <w:link w:val="afffffffd"/>
    <w:rsid w:val="00A341A2"/>
    <w:pPr>
      <w:widowControl w:val="0"/>
      <w:spacing w:after="0" w:line="360" w:lineRule="auto"/>
      <w:ind w:left="1275" w:right="360"/>
      <w:jc w:val="both"/>
    </w:pPr>
    <w:rPr>
      <w:rFonts w:ascii="Times New Roman" w:eastAsia="Times New Roman" w:hAnsi="Times New Roman" w:cs="David"/>
      <w:sz w:val="20"/>
      <w:szCs w:val="24"/>
    </w:rPr>
  </w:style>
  <w:style w:type="character" w:customStyle="1" w:styleId="afffffffd">
    <w:name w:val="תת שורה תו"/>
    <w:link w:val="afffffffc"/>
    <w:rsid w:val="00A341A2"/>
    <w:rPr>
      <w:rFonts w:ascii="Times New Roman" w:eastAsia="Times New Roman" w:hAnsi="Times New Roman" w:cs="David"/>
      <w:sz w:val="20"/>
      <w:szCs w:val="24"/>
    </w:rPr>
  </w:style>
  <w:style w:type="paragraph" w:customStyle="1" w:styleId="1ffc">
    <w:name w:val="כותרת רמת 1"/>
    <w:basedOn w:val="a9"/>
    <w:rsid w:val="00A341A2"/>
    <w:pPr>
      <w:tabs>
        <w:tab w:val="left" w:pos="283"/>
      </w:tabs>
      <w:spacing w:after="0" w:line="360" w:lineRule="auto"/>
      <w:ind w:right="480"/>
    </w:pPr>
    <w:rPr>
      <w:rFonts w:ascii="Times New Roman" w:eastAsia="Times New Roman" w:hAnsi="Times New Roman" w:cs="David"/>
      <w:sz w:val="24"/>
      <w:szCs w:val="24"/>
    </w:rPr>
  </w:style>
  <w:style w:type="table" w:styleId="82">
    <w:name w:val="Table Grid 8"/>
    <w:basedOn w:val="ab"/>
    <w:rsid w:val="00A341A2"/>
    <w:pPr>
      <w:bidi/>
      <w:spacing w:after="0" w:line="240" w:lineRule="auto"/>
    </w:pPr>
    <w:rPr>
      <w:rFonts w:ascii="Times New Roman" w:eastAsia="Times New Roman" w:hAnsi="Times New Roman" w:cs="Miriam"/>
      <w:sz w:val="20"/>
      <w:szCs w:val="20"/>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character" w:customStyle="1" w:styleId="stahalic0">
    <w:name w:val="stahalic תו"/>
    <w:link w:val="stahalic"/>
    <w:rsid w:val="00A341A2"/>
    <w:rPr>
      <w:rFonts w:ascii="Courier" w:eastAsia="Times New Roman" w:hAnsi="Courier" w:cs="David"/>
      <w:snapToGrid w:val="0"/>
      <w:sz w:val="24"/>
      <w:szCs w:val="24"/>
      <w:lang w:eastAsia="he-IL"/>
    </w:rPr>
  </w:style>
  <w:style w:type="character" w:customStyle="1" w:styleId="aaaa0">
    <w:name w:val="aaaa תו"/>
    <w:basedOn w:val="stahalic0"/>
    <w:link w:val="aaaa"/>
    <w:rsid w:val="00A341A2"/>
    <w:rPr>
      <w:rFonts w:ascii="Courier" w:eastAsia="Times New Roman" w:hAnsi="Courier" w:cs="David"/>
      <w:snapToGrid w:val="0"/>
      <w:sz w:val="24"/>
      <w:szCs w:val="24"/>
      <w:lang w:eastAsia="he-IL"/>
    </w:rPr>
  </w:style>
  <w:style w:type="paragraph" w:customStyle="1" w:styleId="afffffffe">
    <w:name w:val="רמה אחת אחרי כותרת"/>
    <w:basedOn w:val="14"/>
    <w:rsid w:val="00A341A2"/>
    <w:pPr>
      <w:keepNext w:val="0"/>
      <w:tabs>
        <w:tab w:val="num" w:pos="792"/>
      </w:tabs>
      <w:spacing w:line="360" w:lineRule="auto"/>
      <w:ind w:left="792" w:right="480" w:hanging="432"/>
      <w:jc w:val="left"/>
    </w:pPr>
    <w:rPr>
      <w:b w:val="0"/>
      <w:szCs w:val="24"/>
    </w:rPr>
  </w:style>
  <w:style w:type="paragraph" w:customStyle="1" w:styleId="affffffff">
    <w:name w:val="פסקה"/>
    <w:basedOn w:val="a9"/>
    <w:rsid w:val="00A341A2"/>
    <w:pPr>
      <w:spacing w:after="120" w:line="360" w:lineRule="auto"/>
      <w:ind w:left="368"/>
      <w:jc w:val="both"/>
    </w:pPr>
    <w:rPr>
      <w:rFonts w:ascii="Times New Roman" w:eastAsia="Times New Roman" w:hAnsi="Times New Roman" w:cs="David"/>
      <w:sz w:val="24"/>
      <w:szCs w:val="24"/>
    </w:rPr>
  </w:style>
  <w:style w:type="paragraph" w:customStyle="1" w:styleId="Char7">
    <w:name w:val="תו Char תו"/>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CharChar4">
    <w:name w:val="Char תו Char תו"/>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RonnyBase">
    <w:name w:val="RonnyBase"/>
    <w:rsid w:val="00A341A2"/>
    <w:pPr>
      <w:keepLines/>
      <w:bidi/>
      <w:spacing w:before="120" w:after="0" w:line="240" w:lineRule="auto"/>
      <w:jc w:val="both"/>
    </w:pPr>
    <w:rPr>
      <w:rFonts w:ascii="Times New Roman" w:eastAsia="Times New Roman" w:hAnsi="Times New Roman" w:cs="David"/>
    </w:rPr>
  </w:style>
  <w:style w:type="character" w:customStyle="1" w:styleId="BalloonTextChar2">
    <w:name w:val="Balloon Text Char2"/>
    <w:basedOn w:val="aa"/>
    <w:rsid w:val="00A341A2"/>
    <w:rPr>
      <w:rFonts w:ascii="Tahoma" w:hAnsi="Tahoma" w:cs="Tahoma"/>
      <w:sz w:val="16"/>
      <w:szCs w:val="16"/>
    </w:rPr>
  </w:style>
  <w:style w:type="character" w:customStyle="1" w:styleId="BodyTextChar1">
    <w:name w:val="Body Text Char1"/>
    <w:aliases w:val="Body Text Char Char"/>
    <w:basedOn w:val="aa"/>
    <w:rsid w:val="00A341A2"/>
    <w:rPr>
      <w:rFonts w:cs="David"/>
      <w:sz w:val="16"/>
      <w:szCs w:val="26"/>
      <w:lang w:eastAsia="he-IL"/>
    </w:rPr>
  </w:style>
  <w:style w:type="character" w:customStyle="1" w:styleId="FooterChar1">
    <w:name w:val="Footer Char1"/>
    <w:basedOn w:val="aa"/>
    <w:uiPriority w:val="99"/>
    <w:rsid w:val="00A341A2"/>
    <w:rPr>
      <w:rFonts w:cs="David"/>
      <w:sz w:val="24"/>
      <w:szCs w:val="24"/>
    </w:rPr>
  </w:style>
  <w:style w:type="paragraph" w:customStyle="1" w:styleId="2f9">
    <w:name w:val="גוף טקסט2"/>
    <w:basedOn w:val="a9"/>
    <w:rsid w:val="00A341A2"/>
    <w:pPr>
      <w:widowControl w:val="0"/>
      <w:shd w:val="clear" w:color="auto" w:fill="FFFFFF"/>
      <w:spacing w:before="120" w:after="0" w:line="226" w:lineRule="exact"/>
      <w:ind w:hanging="520"/>
    </w:pPr>
    <w:rPr>
      <w:rFonts w:ascii="David" w:eastAsia="David" w:hAnsi="David" w:cs="David"/>
      <w:color w:val="000000"/>
      <w:sz w:val="21"/>
      <w:szCs w:val="21"/>
      <w:lang w:val="he-IL" w:eastAsia="he-IL"/>
    </w:rPr>
  </w:style>
  <w:style w:type="character" w:customStyle="1" w:styleId="affffffff0">
    <w:name w:val="תואר תו"/>
    <w:rsid w:val="00A341A2"/>
    <w:rPr>
      <w:rFonts w:cs="David"/>
      <w:sz w:val="32"/>
      <w:szCs w:val="32"/>
      <w:lang w:eastAsia="he-IL"/>
    </w:rPr>
  </w:style>
  <w:style w:type="paragraph" w:customStyle="1" w:styleId="BodyText0">
    <w:name w:val="BodyText"/>
    <w:basedOn w:val="a9"/>
    <w:rsid w:val="00A341A2"/>
    <w:pPr>
      <w:spacing w:after="240" w:line="240" w:lineRule="auto"/>
    </w:pPr>
    <w:rPr>
      <w:rFonts w:ascii="Times New Roman" w:eastAsia="Times New Roman" w:hAnsi="Times New Roman" w:cs="David"/>
      <w:sz w:val="24"/>
      <w:szCs w:val="24"/>
    </w:rPr>
  </w:style>
  <w:style w:type="paragraph" w:customStyle="1" w:styleId="1ffd">
    <w:name w:val="תלויה1"/>
    <w:basedOn w:val="14"/>
    <w:rsid w:val="00A341A2"/>
    <w:pPr>
      <w:keepNext w:val="0"/>
      <w:tabs>
        <w:tab w:val="left" w:pos="624"/>
      </w:tabs>
      <w:spacing w:after="240"/>
      <w:ind w:left="624" w:right="624" w:hanging="624"/>
      <w:jc w:val="both"/>
      <w:outlineLvl w:val="9"/>
    </w:pPr>
    <w:rPr>
      <w:b w:val="0"/>
      <w:bCs w:val="0"/>
      <w:szCs w:val="24"/>
    </w:rPr>
  </w:style>
  <w:style w:type="paragraph" w:customStyle="1" w:styleId="2fa">
    <w:name w:val="תלויה2"/>
    <w:basedOn w:val="24"/>
    <w:rsid w:val="00A341A2"/>
    <w:pPr>
      <w:keepNext w:val="0"/>
      <w:spacing w:after="240"/>
      <w:ind w:left="624" w:right="624" w:hanging="624"/>
      <w:outlineLvl w:val="9"/>
    </w:pPr>
    <w:rPr>
      <w:b w:val="0"/>
      <w:bCs w:val="0"/>
      <w:szCs w:val="24"/>
    </w:rPr>
  </w:style>
  <w:style w:type="paragraph" w:customStyle="1" w:styleId="3f4">
    <w:name w:val="תלויה3"/>
    <w:basedOn w:val="35"/>
    <w:rsid w:val="00A341A2"/>
    <w:pPr>
      <w:keepNext w:val="0"/>
      <w:keepLines w:val="0"/>
      <w:tabs>
        <w:tab w:val="left" w:pos="2381"/>
      </w:tabs>
      <w:spacing w:before="0" w:after="240"/>
      <w:ind w:left="2382" w:right="2382" w:hanging="964"/>
      <w:jc w:val="both"/>
      <w:outlineLvl w:val="9"/>
    </w:pPr>
    <w:rPr>
      <w:rFonts w:ascii="Times New Roman" w:eastAsia="Times New Roman" w:hAnsi="Times New Roman" w:cs="David"/>
      <w:b w:val="0"/>
      <w:bCs w:val="0"/>
      <w:color w:val="auto"/>
      <w:szCs w:val="24"/>
    </w:rPr>
  </w:style>
  <w:style w:type="paragraph" w:customStyle="1" w:styleId="49">
    <w:name w:val="תלויה4"/>
    <w:basedOn w:val="42"/>
    <w:rsid w:val="00A341A2"/>
    <w:pPr>
      <w:keepNext w:val="0"/>
      <w:keepLines w:val="0"/>
      <w:tabs>
        <w:tab w:val="left" w:pos="2381"/>
      </w:tabs>
      <w:spacing w:before="0" w:after="240"/>
      <w:ind w:left="3516" w:right="3516" w:hanging="1134"/>
      <w:jc w:val="both"/>
      <w:outlineLvl w:val="9"/>
    </w:pPr>
    <w:rPr>
      <w:rFonts w:ascii="Times New Roman" w:eastAsia="Times New Roman" w:hAnsi="Times New Roman" w:cs="David"/>
      <w:b w:val="0"/>
      <w:bCs w:val="0"/>
      <w:i w:val="0"/>
      <w:iCs w:val="0"/>
      <w:color w:val="auto"/>
      <w:szCs w:val="24"/>
    </w:rPr>
  </w:style>
  <w:style w:type="paragraph" w:customStyle="1" w:styleId="57">
    <w:name w:val="תלויה5"/>
    <w:basedOn w:val="51"/>
    <w:rsid w:val="00A341A2"/>
    <w:pPr>
      <w:keepNext w:val="0"/>
      <w:keepLines w:val="0"/>
      <w:tabs>
        <w:tab w:val="left" w:pos="2381"/>
        <w:tab w:val="left" w:pos="4820"/>
      </w:tabs>
      <w:spacing w:before="0" w:after="240"/>
      <w:ind w:left="4819" w:right="4819" w:hanging="1304"/>
      <w:jc w:val="both"/>
      <w:outlineLvl w:val="9"/>
    </w:pPr>
    <w:rPr>
      <w:rFonts w:ascii="Times New Roman" w:eastAsia="Times New Roman" w:hAnsi="Times New Roman" w:cs="David"/>
      <w:color w:val="auto"/>
      <w:szCs w:val="24"/>
    </w:rPr>
  </w:style>
  <w:style w:type="paragraph" w:customStyle="1" w:styleId="BulletList">
    <w:name w:val="Bullet List"/>
    <w:basedOn w:val="a9"/>
    <w:rsid w:val="00A341A2"/>
    <w:pPr>
      <w:numPr>
        <w:numId w:val="38"/>
      </w:numPr>
      <w:spacing w:before="120" w:after="0" w:line="320" w:lineRule="exact"/>
      <w:ind w:hanging="340"/>
      <w:jc w:val="both"/>
    </w:pPr>
    <w:rPr>
      <w:rFonts w:ascii="Times New Roman" w:eastAsia="Times New Roman" w:hAnsi="Times New Roman" w:cs="David"/>
      <w:szCs w:val="24"/>
      <w:lang w:eastAsia="he-IL"/>
    </w:rPr>
  </w:style>
  <w:style w:type="paragraph" w:customStyle="1" w:styleId="StyleHeading3Complex12pt">
    <w:name w:val="Style Heading 3 + (Complex) 12 pt"/>
    <w:basedOn w:val="35"/>
    <w:link w:val="StyleHeading3Complex12ptChar"/>
    <w:rsid w:val="00A341A2"/>
    <w:pPr>
      <w:keepLines w:val="0"/>
      <w:spacing w:before="240" w:after="120" w:line="320" w:lineRule="exact"/>
      <w:jc w:val="both"/>
    </w:pPr>
    <w:rPr>
      <w:rFonts w:ascii="Times New Roman" w:eastAsia="Times New Roman" w:hAnsi="Times New Roman" w:cs="David"/>
      <w:smallCaps/>
      <w:color w:val="auto"/>
      <w:spacing w:val="24"/>
      <w:szCs w:val="24"/>
      <w:lang w:eastAsia="he-IL"/>
    </w:rPr>
  </w:style>
  <w:style w:type="character" w:customStyle="1" w:styleId="StyleHeading3Complex12ptChar">
    <w:name w:val="Style Heading 3 + (Complex) 12 pt Char"/>
    <w:link w:val="StyleHeading3Complex12pt"/>
    <w:locked/>
    <w:rsid w:val="00A341A2"/>
    <w:rPr>
      <w:rFonts w:ascii="Times New Roman" w:eastAsia="Times New Roman" w:hAnsi="Times New Roman" w:cs="David"/>
      <w:b/>
      <w:bCs/>
      <w:smallCaps/>
      <w:spacing w:val="24"/>
      <w:sz w:val="24"/>
      <w:szCs w:val="24"/>
      <w:lang w:eastAsia="he-IL"/>
    </w:rPr>
  </w:style>
  <w:style w:type="paragraph" w:customStyle="1" w:styleId="N2">
    <w:name w:val="N2"/>
    <w:basedOn w:val="a9"/>
    <w:rsid w:val="00A341A2"/>
    <w:pPr>
      <w:overflowPunct w:val="0"/>
      <w:autoSpaceDE w:val="0"/>
      <w:autoSpaceDN w:val="0"/>
      <w:adjustRightInd w:val="0"/>
      <w:spacing w:after="120" w:line="360" w:lineRule="atLeast"/>
      <w:ind w:left="851"/>
      <w:jc w:val="both"/>
      <w:textAlignment w:val="baseline"/>
    </w:pPr>
    <w:rPr>
      <w:rFonts w:ascii="Times New Roman" w:eastAsia="Times New Roman" w:hAnsi="Times New Roman" w:cs="David"/>
      <w:sz w:val="20"/>
      <w:szCs w:val="24"/>
      <w:lang w:eastAsia="he-IL"/>
    </w:rPr>
  </w:style>
  <w:style w:type="paragraph" w:customStyle="1" w:styleId="N-1">
    <w:name w:val="N-1"/>
    <w:basedOn w:val="a9"/>
    <w:link w:val="N-10"/>
    <w:rsid w:val="00A341A2"/>
    <w:pPr>
      <w:snapToGrid w:val="0"/>
      <w:spacing w:after="0" w:line="240" w:lineRule="auto"/>
      <w:ind w:left="567"/>
    </w:pPr>
    <w:rPr>
      <w:rFonts w:ascii="Times New Roman" w:eastAsia="Times New Roman" w:hAnsi="Times New Roman" w:cs="David"/>
      <w:spacing w:val="10"/>
      <w:sz w:val="20"/>
      <w:szCs w:val="24"/>
      <w:lang w:eastAsia="he-IL"/>
    </w:rPr>
  </w:style>
  <w:style w:type="character" w:customStyle="1" w:styleId="N-10">
    <w:name w:val="N-1 תו"/>
    <w:link w:val="N-1"/>
    <w:rsid w:val="00A341A2"/>
    <w:rPr>
      <w:rFonts w:ascii="Times New Roman" w:eastAsia="Times New Roman" w:hAnsi="Times New Roman" w:cs="David"/>
      <w:spacing w:val="10"/>
      <w:sz w:val="20"/>
      <w:szCs w:val="24"/>
      <w:lang w:eastAsia="he-IL"/>
    </w:rPr>
  </w:style>
  <w:style w:type="character" w:customStyle="1" w:styleId="AlphaList20">
    <w:name w:val="Alpha List 2 תו"/>
    <w:link w:val="AlphaList2"/>
    <w:locked/>
    <w:rsid w:val="00A341A2"/>
    <w:rPr>
      <w:rFonts w:ascii="Times New Roman" w:eastAsia="Times New Roman" w:hAnsi="Times New Roman" w:cs="David"/>
      <w:szCs w:val="24"/>
      <w:lang w:eastAsia="he-IL"/>
    </w:rPr>
  </w:style>
  <w:style w:type="paragraph" w:customStyle="1" w:styleId="Style9">
    <w:name w:val="Style9"/>
    <w:basedOn w:val="a9"/>
    <w:uiPriority w:val="99"/>
    <w:rsid w:val="00A341A2"/>
    <w:pPr>
      <w:widowControl w:val="0"/>
      <w:autoSpaceDE w:val="0"/>
      <w:autoSpaceDN w:val="0"/>
      <w:bidi w:val="0"/>
      <w:adjustRightInd w:val="0"/>
      <w:spacing w:after="0" w:line="240" w:lineRule="auto"/>
    </w:pPr>
    <w:rPr>
      <w:rFonts w:ascii="David" w:eastAsia="Times New Roman" w:hAnsi="Calibri" w:cs="David"/>
      <w:sz w:val="24"/>
      <w:szCs w:val="24"/>
    </w:rPr>
  </w:style>
  <w:style w:type="paragraph" w:customStyle="1" w:styleId="Style24">
    <w:name w:val="Style24"/>
    <w:basedOn w:val="a9"/>
    <w:uiPriority w:val="99"/>
    <w:rsid w:val="00A341A2"/>
    <w:pPr>
      <w:widowControl w:val="0"/>
      <w:autoSpaceDE w:val="0"/>
      <w:autoSpaceDN w:val="0"/>
      <w:bidi w:val="0"/>
      <w:adjustRightInd w:val="0"/>
      <w:spacing w:after="0" w:line="240" w:lineRule="auto"/>
    </w:pPr>
    <w:rPr>
      <w:rFonts w:ascii="David" w:eastAsia="Times New Roman" w:hAnsi="Calibri" w:cs="David"/>
      <w:sz w:val="24"/>
      <w:szCs w:val="24"/>
    </w:rPr>
  </w:style>
  <w:style w:type="paragraph" w:customStyle="1" w:styleId="Style64">
    <w:name w:val="Style64"/>
    <w:basedOn w:val="a9"/>
    <w:uiPriority w:val="99"/>
    <w:rsid w:val="00A341A2"/>
    <w:pPr>
      <w:widowControl w:val="0"/>
      <w:autoSpaceDE w:val="0"/>
      <w:autoSpaceDN w:val="0"/>
      <w:bidi w:val="0"/>
      <w:adjustRightInd w:val="0"/>
      <w:spacing w:after="0" w:line="240" w:lineRule="auto"/>
    </w:pPr>
    <w:rPr>
      <w:rFonts w:ascii="David" w:eastAsia="Times New Roman" w:hAnsi="Calibri" w:cs="David"/>
      <w:sz w:val="24"/>
      <w:szCs w:val="24"/>
    </w:rPr>
  </w:style>
  <w:style w:type="paragraph" w:customStyle="1" w:styleId="Style76">
    <w:name w:val="Style76"/>
    <w:basedOn w:val="a9"/>
    <w:uiPriority w:val="99"/>
    <w:rsid w:val="00A341A2"/>
    <w:pPr>
      <w:widowControl w:val="0"/>
      <w:autoSpaceDE w:val="0"/>
      <w:autoSpaceDN w:val="0"/>
      <w:bidi w:val="0"/>
      <w:adjustRightInd w:val="0"/>
      <w:spacing w:after="0" w:line="475" w:lineRule="exact"/>
      <w:ind w:hanging="571"/>
    </w:pPr>
    <w:rPr>
      <w:rFonts w:ascii="David" w:eastAsia="Times New Roman" w:hAnsi="Calibri" w:cs="David"/>
      <w:sz w:val="24"/>
      <w:szCs w:val="24"/>
    </w:rPr>
  </w:style>
  <w:style w:type="paragraph" w:customStyle="1" w:styleId="Style79">
    <w:name w:val="Style79"/>
    <w:basedOn w:val="a9"/>
    <w:uiPriority w:val="99"/>
    <w:rsid w:val="00A341A2"/>
    <w:pPr>
      <w:widowControl w:val="0"/>
      <w:autoSpaceDE w:val="0"/>
      <w:autoSpaceDN w:val="0"/>
      <w:bidi w:val="0"/>
      <w:adjustRightInd w:val="0"/>
      <w:spacing w:after="0" w:line="360" w:lineRule="exact"/>
      <w:ind w:hanging="562"/>
      <w:jc w:val="both"/>
    </w:pPr>
    <w:rPr>
      <w:rFonts w:ascii="David" w:eastAsia="Times New Roman" w:hAnsi="Calibri" w:cs="David"/>
      <w:sz w:val="24"/>
      <w:szCs w:val="24"/>
    </w:rPr>
  </w:style>
  <w:style w:type="character" w:customStyle="1" w:styleId="FontStyle166">
    <w:name w:val="Font Style166"/>
    <w:uiPriority w:val="99"/>
    <w:rsid w:val="00A341A2"/>
    <w:rPr>
      <w:rFonts w:ascii="Arial" w:hAnsi="Arial" w:cs="Arial"/>
      <w:i/>
      <w:iCs/>
      <w:color w:val="000000"/>
      <w:sz w:val="18"/>
      <w:szCs w:val="18"/>
      <w:lang w:bidi="he-IL"/>
    </w:rPr>
  </w:style>
  <w:style w:type="character" w:customStyle="1" w:styleId="FontStyle169">
    <w:name w:val="Font Style169"/>
    <w:uiPriority w:val="99"/>
    <w:rsid w:val="00A341A2"/>
    <w:rPr>
      <w:rFonts w:ascii="David" w:cs="David"/>
      <w:b/>
      <w:bCs/>
      <w:color w:val="000000"/>
      <w:sz w:val="20"/>
      <w:szCs w:val="20"/>
      <w:lang w:bidi="he-IL"/>
    </w:rPr>
  </w:style>
  <w:style w:type="character" w:customStyle="1" w:styleId="FontStyle175">
    <w:name w:val="Font Style175"/>
    <w:uiPriority w:val="99"/>
    <w:rsid w:val="00A341A2"/>
    <w:rPr>
      <w:rFonts w:ascii="David" w:cs="David"/>
      <w:color w:val="000000"/>
      <w:sz w:val="20"/>
      <w:szCs w:val="20"/>
      <w:lang w:bidi="he-IL"/>
    </w:rPr>
  </w:style>
  <w:style w:type="character" w:customStyle="1" w:styleId="FontStyle177">
    <w:name w:val="Font Style177"/>
    <w:uiPriority w:val="99"/>
    <w:rsid w:val="00A341A2"/>
    <w:rPr>
      <w:rFonts w:ascii="Times New Roman" w:hAnsi="Times New Roman" w:cs="Times New Roman"/>
      <w:color w:val="000000"/>
      <w:sz w:val="30"/>
      <w:szCs w:val="30"/>
      <w:lang w:bidi="he-IL"/>
    </w:rPr>
  </w:style>
  <w:style w:type="character" w:customStyle="1" w:styleId="FontStyle178">
    <w:name w:val="Font Style178"/>
    <w:uiPriority w:val="99"/>
    <w:rsid w:val="00A341A2"/>
    <w:rPr>
      <w:rFonts w:ascii="Arial" w:hAnsi="Arial" w:cs="Arial"/>
      <w:color w:val="000000"/>
      <w:sz w:val="18"/>
      <w:szCs w:val="18"/>
      <w:lang w:bidi="he-IL"/>
    </w:rPr>
  </w:style>
  <w:style w:type="paragraph" w:customStyle="1" w:styleId="Base">
    <w:name w:val="Base"/>
    <w:link w:val="Base0"/>
    <w:rsid w:val="00A341A2"/>
    <w:pPr>
      <w:bidi/>
      <w:spacing w:before="120" w:after="0" w:line="320" w:lineRule="exact"/>
      <w:jc w:val="both"/>
    </w:pPr>
    <w:rPr>
      <w:rFonts w:ascii="Times New Roman" w:eastAsia="Times New Roman" w:hAnsi="Times New Roman" w:cs="David"/>
      <w:szCs w:val="24"/>
      <w:lang w:eastAsia="he-IL"/>
    </w:rPr>
  </w:style>
  <w:style w:type="paragraph" w:customStyle="1" w:styleId="AlphaList0">
    <w:name w:val="Alpha List 0"/>
    <w:basedOn w:val="Base"/>
    <w:rsid w:val="00A341A2"/>
    <w:pPr>
      <w:numPr>
        <w:numId w:val="42"/>
      </w:numPr>
      <w:tabs>
        <w:tab w:val="clear" w:pos="357"/>
        <w:tab w:val="num" w:pos="397"/>
        <w:tab w:val="num" w:pos="540"/>
      </w:tabs>
      <w:ind w:left="720" w:hanging="360"/>
    </w:pPr>
  </w:style>
  <w:style w:type="paragraph" w:customStyle="1" w:styleId="AlphaList3">
    <w:name w:val="Alpha List 3"/>
    <w:basedOn w:val="Base"/>
    <w:link w:val="AlphaList30"/>
    <w:rsid w:val="00A341A2"/>
    <w:pPr>
      <w:numPr>
        <w:numId w:val="43"/>
      </w:numPr>
    </w:pPr>
  </w:style>
  <w:style w:type="paragraph" w:customStyle="1" w:styleId="AlphaList4">
    <w:name w:val="Alpha List 4"/>
    <w:basedOn w:val="Base"/>
    <w:qFormat/>
    <w:rsid w:val="00A341A2"/>
    <w:pPr>
      <w:numPr>
        <w:numId w:val="44"/>
      </w:numPr>
      <w:tabs>
        <w:tab w:val="clear" w:pos="1854"/>
        <w:tab w:val="num" w:pos="720"/>
        <w:tab w:val="num" w:pos="1008"/>
      </w:tabs>
      <w:ind w:left="288" w:right="720" w:firstLine="0"/>
    </w:pPr>
  </w:style>
  <w:style w:type="paragraph" w:customStyle="1" w:styleId="BulletList0">
    <w:name w:val="Bullet List 0"/>
    <w:basedOn w:val="Base"/>
    <w:rsid w:val="00A341A2"/>
    <w:pPr>
      <w:tabs>
        <w:tab w:val="num" w:pos="757"/>
      </w:tabs>
      <w:ind w:left="757" w:hanging="397"/>
    </w:pPr>
  </w:style>
  <w:style w:type="paragraph" w:customStyle="1" w:styleId="BulletList1">
    <w:name w:val="Bullet List 1"/>
    <w:basedOn w:val="Base"/>
    <w:link w:val="BulletList1Char"/>
    <w:rsid w:val="00A341A2"/>
    <w:pPr>
      <w:numPr>
        <w:numId w:val="46"/>
      </w:numPr>
      <w:tabs>
        <w:tab w:val="clear" w:pos="720"/>
        <w:tab w:val="num" w:pos="357"/>
        <w:tab w:val="num" w:pos="567"/>
        <w:tab w:val="num" w:pos="1589"/>
      </w:tabs>
      <w:ind w:left="1589" w:right="567" w:hanging="397"/>
    </w:pPr>
  </w:style>
  <w:style w:type="paragraph" w:customStyle="1" w:styleId="BulletList2">
    <w:name w:val="Bullet List 2"/>
    <w:basedOn w:val="Base"/>
    <w:link w:val="BulletList2Char"/>
    <w:rsid w:val="00A341A2"/>
    <w:pPr>
      <w:numPr>
        <w:numId w:val="47"/>
      </w:numPr>
      <w:tabs>
        <w:tab w:val="clear" w:pos="1083"/>
        <w:tab w:val="num" w:pos="0"/>
        <w:tab w:val="num" w:pos="387"/>
        <w:tab w:val="num" w:pos="1440"/>
      </w:tabs>
      <w:ind w:left="720" w:hanging="360"/>
    </w:pPr>
  </w:style>
  <w:style w:type="paragraph" w:customStyle="1" w:styleId="BulletList3">
    <w:name w:val="Bullet List 3"/>
    <w:basedOn w:val="Base"/>
    <w:link w:val="BulletList30"/>
    <w:rsid w:val="00A341A2"/>
    <w:pPr>
      <w:numPr>
        <w:numId w:val="48"/>
      </w:numPr>
      <w:tabs>
        <w:tab w:val="clear" w:pos="1440"/>
        <w:tab w:val="num" w:pos="567"/>
        <w:tab w:val="num" w:pos="720"/>
        <w:tab w:val="num" w:pos="1467"/>
        <w:tab w:val="num" w:pos="1854"/>
      </w:tabs>
      <w:ind w:left="1467" w:right="567" w:hanging="567"/>
    </w:pPr>
  </w:style>
  <w:style w:type="paragraph" w:customStyle="1" w:styleId="BulletList4">
    <w:name w:val="Bullet List 4"/>
    <w:basedOn w:val="Base"/>
    <w:rsid w:val="00A341A2"/>
    <w:pPr>
      <w:numPr>
        <w:numId w:val="49"/>
      </w:numPr>
      <w:tabs>
        <w:tab w:val="clear" w:pos="1854"/>
        <w:tab w:val="num" w:pos="567"/>
        <w:tab w:val="num" w:pos="720"/>
      </w:tabs>
      <w:ind w:left="1002" w:right="567" w:hanging="360"/>
    </w:pPr>
  </w:style>
  <w:style w:type="paragraph" w:customStyle="1" w:styleId="BulletList5">
    <w:name w:val="Bullet List 5"/>
    <w:basedOn w:val="Base"/>
    <w:qFormat/>
    <w:rsid w:val="00A341A2"/>
    <w:pPr>
      <w:numPr>
        <w:numId w:val="50"/>
      </w:numPr>
      <w:tabs>
        <w:tab w:val="clear" w:pos="2211"/>
        <w:tab w:val="num" w:pos="360"/>
        <w:tab w:val="num" w:pos="567"/>
        <w:tab w:val="num" w:pos="720"/>
      </w:tabs>
      <w:ind w:left="360" w:right="720" w:hanging="360"/>
    </w:pPr>
  </w:style>
  <w:style w:type="paragraph" w:customStyle="1" w:styleId="DocTitle">
    <w:name w:val="Doc Title"/>
    <w:basedOn w:val="Base"/>
    <w:next w:val="Para1"/>
    <w:rsid w:val="00A341A2"/>
    <w:pPr>
      <w:spacing w:before="360" w:after="480" w:line="480" w:lineRule="exact"/>
      <w:jc w:val="center"/>
    </w:pPr>
    <w:rPr>
      <w:b/>
      <w:bCs/>
      <w:caps/>
      <w:spacing w:val="40"/>
      <w:kern w:val="48"/>
      <w:sz w:val="48"/>
      <w:szCs w:val="52"/>
    </w:rPr>
  </w:style>
  <w:style w:type="paragraph" w:customStyle="1" w:styleId="Draft">
    <w:name w:val="Draft"/>
    <w:basedOn w:val="Base"/>
    <w:rsid w:val="00A341A2"/>
    <w:rPr>
      <w:rFonts w:cs="Guttman Yad"/>
      <w:i/>
    </w:rPr>
  </w:style>
  <w:style w:type="paragraph" w:customStyle="1" w:styleId="Draft1">
    <w:name w:val="Draft1"/>
    <w:basedOn w:val="Base"/>
    <w:rsid w:val="00A341A2"/>
    <w:pPr>
      <w:ind w:left="357"/>
    </w:pPr>
    <w:rPr>
      <w:rFonts w:cs="Guttman Yad"/>
      <w:i/>
    </w:rPr>
  </w:style>
  <w:style w:type="paragraph" w:customStyle="1" w:styleId="Frame2">
    <w:name w:val="Frame 2"/>
    <w:basedOn w:val="Base"/>
    <w:rsid w:val="00A341A2"/>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Graphic">
    <w:name w:val="Graphic"/>
    <w:basedOn w:val="Base"/>
    <w:rsid w:val="00A341A2"/>
    <w:pPr>
      <w:spacing w:line="240" w:lineRule="atLeast"/>
      <w:jc w:val="center"/>
    </w:pPr>
  </w:style>
  <w:style w:type="paragraph" w:customStyle="1" w:styleId="GraphicCaption">
    <w:name w:val="Graphic Caption"/>
    <w:basedOn w:val="Base"/>
    <w:rsid w:val="00A341A2"/>
    <w:pPr>
      <w:jc w:val="center"/>
    </w:pPr>
    <w:rPr>
      <w:bCs/>
    </w:rPr>
  </w:style>
  <w:style w:type="paragraph" w:customStyle="1" w:styleId="Para0">
    <w:name w:val="Para0"/>
    <w:basedOn w:val="Base"/>
    <w:rsid w:val="00A341A2"/>
  </w:style>
  <w:style w:type="paragraph" w:customStyle="1" w:styleId="ListContinue0">
    <w:name w:val="List Continue0"/>
    <w:basedOn w:val="Base"/>
    <w:rsid w:val="00A341A2"/>
    <w:pPr>
      <w:spacing w:before="0"/>
      <w:ind w:left="357"/>
      <w:contextualSpacing/>
    </w:pPr>
  </w:style>
  <w:style w:type="paragraph" w:customStyle="1" w:styleId="ListContinue1">
    <w:name w:val="List Continue1"/>
    <w:basedOn w:val="Base"/>
    <w:rsid w:val="00A341A2"/>
    <w:pPr>
      <w:spacing w:before="0"/>
      <w:ind w:left="720"/>
    </w:pPr>
  </w:style>
  <w:style w:type="paragraph" w:customStyle="1" w:styleId="ListContinue2">
    <w:name w:val="List Continue2"/>
    <w:basedOn w:val="Base"/>
    <w:link w:val="ListContinue2Char"/>
    <w:rsid w:val="00A341A2"/>
    <w:pPr>
      <w:spacing w:before="0"/>
      <w:ind w:left="1083"/>
    </w:pPr>
  </w:style>
  <w:style w:type="paragraph" w:customStyle="1" w:styleId="ListContinue3">
    <w:name w:val="List Continue3"/>
    <w:basedOn w:val="Base"/>
    <w:rsid w:val="00A341A2"/>
    <w:pPr>
      <w:spacing w:before="0"/>
      <w:ind w:left="1440"/>
    </w:pPr>
  </w:style>
  <w:style w:type="paragraph" w:customStyle="1" w:styleId="ListContinue4">
    <w:name w:val="List Continue4"/>
    <w:basedOn w:val="Base"/>
    <w:qFormat/>
    <w:rsid w:val="00A341A2"/>
    <w:pPr>
      <w:spacing w:before="0"/>
      <w:ind w:left="1854"/>
    </w:pPr>
  </w:style>
  <w:style w:type="paragraph" w:customStyle="1" w:styleId="ListContinue5">
    <w:name w:val="List Continue5"/>
    <w:basedOn w:val="Base"/>
    <w:qFormat/>
    <w:rsid w:val="00A341A2"/>
    <w:pPr>
      <w:spacing w:before="0"/>
      <w:ind w:left="2211"/>
    </w:pPr>
  </w:style>
  <w:style w:type="paragraph" w:customStyle="1" w:styleId="Para0Title">
    <w:name w:val="Para0 Title"/>
    <w:basedOn w:val="Base"/>
    <w:next w:val="Para0"/>
    <w:rsid w:val="00A341A2"/>
    <w:pPr>
      <w:spacing w:before="240"/>
    </w:pPr>
    <w:rPr>
      <w:b/>
      <w:bCs/>
    </w:rPr>
  </w:style>
  <w:style w:type="paragraph" w:customStyle="1" w:styleId="Para1Title">
    <w:name w:val="Para1 Title"/>
    <w:basedOn w:val="Base"/>
    <w:next w:val="Para1"/>
    <w:rsid w:val="00A341A2"/>
    <w:pPr>
      <w:spacing w:before="240"/>
      <w:ind w:left="357"/>
    </w:pPr>
    <w:rPr>
      <w:b/>
      <w:bCs/>
    </w:rPr>
  </w:style>
  <w:style w:type="paragraph" w:customStyle="1" w:styleId="Para2Title">
    <w:name w:val="Para2 Title"/>
    <w:basedOn w:val="Base"/>
    <w:next w:val="Para2"/>
    <w:rsid w:val="00A341A2"/>
    <w:pPr>
      <w:spacing w:before="240"/>
      <w:ind w:left="720"/>
    </w:pPr>
    <w:rPr>
      <w:b/>
      <w:bCs/>
    </w:rPr>
  </w:style>
  <w:style w:type="paragraph" w:customStyle="1" w:styleId="Para3">
    <w:name w:val="Para3"/>
    <w:basedOn w:val="Base"/>
    <w:rsid w:val="00A341A2"/>
    <w:pPr>
      <w:ind w:left="1083"/>
    </w:pPr>
  </w:style>
  <w:style w:type="paragraph" w:customStyle="1" w:styleId="Para3Title">
    <w:name w:val="Para3 Title"/>
    <w:basedOn w:val="Base"/>
    <w:next w:val="Para3"/>
    <w:rsid w:val="00A341A2"/>
    <w:pPr>
      <w:spacing w:before="240"/>
      <w:ind w:left="1083"/>
    </w:pPr>
    <w:rPr>
      <w:b/>
      <w:bCs/>
    </w:rPr>
  </w:style>
  <w:style w:type="paragraph" w:customStyle="1" w:styleId="Para4">
    <w:name w:val="Para4"/>
    <w:basedOn w:val="Base"/>
    <w:rsid w:val="00A341A2"/>
    <w:pPr>
      <w:ind w:left="1440"/>
    </w:pPr>
  </w:style>
  <w:style w:type="paragraph" w:customStyle="1" w:styleId="Para4Title">
    <w:name w:val="Para4 Title"/>
    <w:basedOn w:val="Base"/>
    <w:rsid w:val="00A341A2"/>
    <w:pPr>
      <w:spacing w:before="240"/>
      <w:ind w:left="1440"/>
    </w:pPr>
    <w:rPr>
      <w:b/>
      <w:bCs/>
    </w:rPr>
  </w:style>
  <w:style w:type="paragraph" w:customStyle="1" w:styleId="NumberList0">
    <w:name w:val="Number List 0"/>
    <w:basedOn w:val="Base"/>
    <w:rsid w:val="00A341A2"/>
    <w:pPr>
      <w:numPr>
        <w:numId w:val="51"/>
      </w:numPr>
      <w:tabs>
        <w:tab w:val="clear" w:pos="357"/>
        <w:tab w:val="num" w:pos="576"/>
        <w:tab w:val="num" w:pos="753"/>
        <w:tab w:val="num" w:pos="1083"/>
      </w:tabs>
      <w:ind w:left="720" w:right="753" w:hanging="360"/>
    </w:pPr>
  </w:style>
  <w:style w:type="paragraph" w:customStyle="1" w:styleId="NumberList1">
    <w:name w:val="Number List 1"/>
    <w:basedOn w:val="Base"/>
    <w:rsid w:val="00A341A2"/>
    <w:pPr>
      <w:numPr>
        <w:numId w:val="52"/>
      </w:numPr>
      <w:tabs>
        <w:tab w:val="clear" w:pos="720"/>
        <w:tab w:val="num" w:pos="567"/>
        <w:tab w:val="num" w:pos="1440"/>
      </w:tabs>
      <w:ind w:left="360" w:right="567" w:hanging="360"/>
    </w:pPr>
  </w:style>
  <w:style w:type="paragraph" w:customStyle="1" w:styleId="NumberList3">
    <w:name w:val="Number List 3"/>
    <w:basedOn w:val="Base"/>
    <w:rsid w:val="00A341A2"/>
    <w:pPr>
      <w:numPr>
        <w:numId w:val="66"/>
      </w:numPr>
      <w:tabs>
        <w:tab w:val="clear" w:pos="1440"/>
        <w:tab w:val="num" w:pos="720"/>
        <w:tab w:val="num" w:pos="1083"/>
      </w:tabs>
      <w:ind w:left="720" w:hanging="360"/>
    </w:pPr>
  </w:style>
  <w:style w:type="paragraph" w:customStyle="1" w:styleId="NumberList4">
    <w:name w:val="Number List 4"/>
    <w:basedOn w:val="Base"/>
    <w:qFormat/>
    <w:rsid w:val="00A341A2"/>
    <w:pPr>
      <w:numPr>
        <w:numId w:val="53"/>
      </w:numPr>
      <w:tabs>
        <w:tab w:val="clear" w:pos="1854"/>
        <w:tab w:val="num" w:pos="720"/>
      </w:tabs>
      <w:ind w:left="720" w:right="720" w:hanging="360"/>
    </w:pPr>
  </w:style>
  <w:style w:type="paragraph" w:customStyle="1" w:styleId="Remark0">
    <w:name w:val="Remark0"/>
    <w:basedOn w:val="Base"/>
    <w:rsid w:val="00A341A2"/>
    <w:pPr>
      <w:numPr>
        <w:numId w:val="55"/>
      </w:numPr>
      <w:tabs>
        <w:tab w:val="clear" w:pos="0"/>
        <w:tab w:val="num" w:pos="357"/>
        <w:tab w:val="num" w:pos="648"/>
      </w:tabs>
      <w:ind w:left="360" w:right="360" w:hanging="72"/>
    </w:pPr>
    <w:rPr>
      <w:i/>
      <w:iCs/>
    </w:rPr>
  </w:style>
  <w:style w:type="paragraph" w:customStyle="1" w:styleId="Remark1">
    <w:name w:val="Remark1"/>
    <w:basedOn w:val="Base"/>
    <w:rsid w:val="00A341A2"/>
    <w:pPr>
      <w:numPr>
        <w:numId w:val="56"/>
      </w:numPr>
      <w:tabs>
        <w:tab w:val="clear" w:pos="720"/>
        <w:tab w:val="num" w:pos="3960"/>
      </w:tabs>
      <w:ind w:left="3960" w:right="720" w:hanging="720"/>
    </w:pPr>
    <w:rPr>
      <w:i/>
      <w:iCs/>
    </w:rPr>
  </w:style>
  <w:style w:type="paragraph" w:customStyle="1" w:styleId="Remark2">
    <w:name w:val="Remark2"/>
    <w:basedOn w:val="Base"/>
    <w:rsid w:val="00A341A2"/>
    <w:pPr>
      <w:numPr>
        <w:numId w:val="57"/>
      </w:numPr>
      <w:tabs>
        <w:tab w:val="clear" w:pos="1083"/>
        <w:tab w:val="num" w:pos="504"/>
        <w:tab w:val="num" w:pos="1854"/>
      </w:tabs>
      <w:ind w:left="216" w:right="216" w:hanging="72"/>
    </w:pPr>
    <w:rPr>
      <w:i/>
      <w:iCs/>
    </w:rPr>
  </w:style>
  <w:style w:type="paragraph" w:customStyle="1" w:styleId="Remark3">
    <w:name w:val="Remark3"/>
    <w:basedOn w:val="Base"/>
    <w:rsid w:val="00A341A2"/>
    <w:pPr>
      <w:numPr>
        <w:numId w:val="58"/>
      </w:numPr>
      <w:tabs>
        <w:tab w:val="clear" w:pos="1440"/>
        <w:tab w:val="num" w:pos="360"/>
      </w:tabs>
      <w:ind w:left="360" w:hanging="360"/>
    </w:pPr>
    <w:rPr>
      <w:i/>
      <w:iCs/>
    </w:rPr>
  </w:style>
  <w:style w:type="paragraph" w:customStyle="1" w:styleId="Remark4">
    <w:name w:val="Remark4"/>
    <w:basedOn w:val="Base"/>
    <w:rsid w:val="00A341A2"/>
    <w:pPr>
      <w:numPr>
        <w:numId w:val="59"/>
      </w:numPr>
      <w:tabs>
        <w:tab w:val="clear" w:pos="1854"/>
        <w:tab w:val="num" w:pos="0"/>
        <w:tab w:val="num" w:pos="720"/>
      </w:tabs>
      <w:ind w:left="720" w:right="720" w:hanging="360"/>
    </w:pPr>
    <w:rPr>
      <w:i/>
      <w:iCs/>
    </w:rPr>
  </w:style>
  <w:style w:type="paragraph" w:customStyle="1" w:styleId="SubjectTitle">
    <w:name w:val="Subject Title"/>
    <w:basedOn w:val="Base"/>
    <w:next w:val="Para1"/>
    <w:rsid w:val="00A341A2"/>
    <w:pPr>
      <w:spacing w:before="360" w:after="240"/>
      <w:jc w:val="center"/>
    </w:pPr>
    <w:rPr>
      <w:b/>
      <w:bCs/>
      <w:smallCaps/>
      <w:spacing w:val="40"/>
      <w:sz w:val="40"/>
      <w:szCs w:val="44"/>
    </w:rPr>
  </w:style>
  <w:style w:type="paragraph" w:customStyle="1" w:styleId="TableCaption">
    <w:name w:val="Table Caption"/>
    <w:basedOn w:val="Base"/>
    <w:next w:val="Para1"/>
    <w:rsid w:val="00A341A2"/>
    <w:pPr>
      <w:jc w:val="center"/>
    </w:pPr>
    <w:rPr>
      <w:b/>
      <w:bCs/>
    </w:rPr>
  </w:style>
  <w:style w:type="paragraph" w:customStyle="1" w:styleId="TableHead0">
    <w:name w:val="TableHead"/>
    <w:basedOn w:val="Base"/>
    <w:qFormat/>
    <w:rsid w:val="00A341A2"/>
    <w:pPr>
      <w:jc w:val="center"/>
    </w:pPr>
    <w:rPr>
      <w:b/>
      <w:bCs/>
    </w:rPr>
  </w:style>
  <w:style w:type="paragraph" w:customStyle="1" w:styleId="FooterTitle">
    <w:name w:val="Footer Title"/>
    <w:basedOn w:val="Base"/>
    <w:rsid w:val="00A341A2"/>
    <w:pPr>
      <w:tabs>
        <w:tab w:val="center" w:pos="4536"/>
        <w:tab w:val="right" w:pos="9072"/>
      </w:tabs>
      <w:spacing w:line="240" w:lineRule="auto"/>
      <w:contextualSpacing/>
    </w:pPr>
    <w:rPr>
      <w:sz w:val="18"/>
      <w:szCs w:val="20"/>
    </w:rPr>
  </w:style>
  <w:style w:type="paragraph" w:customStyle="1" w:styleId="HeaderTitle">
    <w:name w:val="Header Title"/>
    <w:basedOn w:val="Base"/>
    <w:rsid w:val="00A341A2"/>
    <w:pPr>
      <w:tabs>
        <w:tab w:val="center" w:pos="4536"/>
        <w:tab w:val="right" w:pos="9072"/>
      </w:tabs>
      <w:spacing w:line="240" w:lineRule="auto"/>
      <w:contextualSpacing/>
    </w:pPr>
    <w:rPr>
      <w:sz w:val="18"/>
      <w:szCs w:val="20"/>
    </w:rPr>
  </w:style>
  <w:style w:type="paragraph" w:customStyle="1" w:styleId="SectionTitle">
    <w:name w:val="Section Title"/>
    <w:basedOn w:val="Base"/>
    <w:rsid w:val="00A341A2"/>
    <w:pPr>
      <w:jc w:val="center"/>
    </w:pPr>
    <w:rPr>
      <w:b/>
      <w:bCs/>
      <w:sz w:val="32"/>
      <w:szCs w:val="36"/>
    </w:rPr>
  </w:style>
  <w:style w:type="paragraph" w:customStyle="1" w:styleId="AlphaList5">
    <w:name w:val="Alpha List 5"/>
    <w:basedOn w:val="Base"/>
    <w:rsid w:val="00A341A2"/>
    <w:pPr>
      <w:numPr>
        <w:numId w:val="45"/>
      </w:numPr>
      <w:tabs>
        <w:tab w:val="num" w:pos="360"/>
        <w:tab w:val="num" w:pos="1003"/>
        <w:tab w:val="left" w:pos="2211"/>
      </w:tabs>
      <w:ind w:left="360" w:hanging="357"/>
    </w:pPr>
  </w:style>
  <w:style w:type="paragraph" w:customStyle="1" w:styleId="Para5Title">
    <w:name w:val="Para5 Title"/>
    <w:basedOn w:val="Base"/>
    <w:qFormat/>
    <w:rsid w:val="00A341A2"/>
    <w:pPr>
      <w:spacing w:before="240"/>
      <w:ind w:left="1854"/>
    </w:pPr>
    <w:rPr>
      <w:b/>
      <w:bCs/>
    </w:rPr>
  </w:style>
  <w:style w:type="paragraph" w:customStyle="1" w:styleId="NumberList5">
    <w:name w:val="Number List 5"/>
    <w:basedOn w:val="Base"/>
    <w:rsid w:val="00A341A2"/>
    <w:pPr>
      <w:numPr>
        <w:numId w:val="54"/>
      </w:numPr>
      <w:tabs>
        <w:tab w:val="num" w:pos="360"/>
        <w:tab w:val="left" w:pos="2211"/>
      </w:tabs>
      <w:ind w:left="0" w:firstLine="0"/>
    </w:pPr>
  </w:style>
  <w:style w:type="paragraph" w:customStyle="1" w:styleId="Remark5">
    <w:name w:val="Remark5"/>
    <w:basedOn w:val="Base"/>
    <w:rsid w:val="00A341A2"/>
    <w:pPr>
      <w:numPr>
        <w:numId w:val="60"/>
      </w:numPr>
      <w:tabs>
        <w:tab w:val="num" w:pos="567"/>
        <w:tab w:val="num" w:pos="720"/>
      </w:tabs>
      <w:ind w:left="2171" w:right="567" w:hanging="357"/>
    </w:pPr>
    <w:rPr>
      <w:i/>
      <w:iCs/>
    </w:rPr>
  </w:style>
  <w:style w:type="paragraph" w:customStyle="1" w:styleId="TableAlpha">
    <w:name w:val="TableAlpha"/>
    <w:basedOn w:val="Base"/>
    <w:qFormat/>
    <w:rsid w:val="00A341A2"/>
    <w:pPr>
      <w:numPr>
        <w:numId w:val="39"/>
      </w:numPr>
      <w:tabs>
        <w:tab w:val="left" w:pos="357"/>
        <w:tab w:val="num" w:pos="397"/>
        <w:tab w:val="num" w:pos="720"/>
      </w:tabs>
      <w:spacing w:before="60" w:line="240" w:lineRule="exact"/>
      <w:ind w:left="397" w:right="397" w:hanging="397"/>
      <w:jc w:val="left"/>
    </w:pPr>
  </w:style>
  <w:style w:type="paragraph" w:customStyle="1" w:styleId="TableNumeric">
    <w:name w:val="TableNumeric"/>
    <w:basedOn w:val="Base"/>
    <w:qFormat/>
    <w:rsid w:val="00A341A2"/>
    <w:pPr>
      <w:numPr>
        <w:numId w:val="82"/>
      </w:numPr>
      <w:tabs>
        <w:tab w:val="num" w:pos="360"/>
        <w:tab w:val="num" w:pos="720"/>
      </w:tabs>
      <w:spacing w:before="60" w:line="240" w:lineRule="exact"/>
      <w:ind w:left="0" w:right="720" w:firstLine="0"/>
      <w:jc w:val="left"/>
    </w:pPr>
  </w:style>
  <w:style w:type="paragraph" w:customStyle="1" w:styleId="TableBullet">
    <w:name w:val="TableBullet"/>
    <w:basedOn w:val="Base"/>
    <w:qFormat/>
    <w:rsid w:val="00A341A2"/>
    <w:pPr>
      <w:numPr>
        <w:numId w:val="40"/>
      </w:numPr>
      <w:tabs>
        <w:tab w:val="num" w:pos="360"/>
        <w:tab w:val="num" w:pos="504"/>
      </w:tabs>
      <w:spacing w:before="60" w:line="240" w:lineRule="exact"/>
      <w:ind w:left="357" w:right="216" w:hanging="357"/>
      <w:jc w:val="left"/>
    </w:pPr>
  </w:style>
  <w:style w:type="paragraph" w:customStyle="1" w:styleId="TableOutline">
    <w:name w:val="TableOutline"/>
    <w:basedOn w:val="Base"/>
    <w:rsid w:val="00A341A2"/>
    <w:pPr>
      <w:numPr>
        <w:numId w:val="41"/>
      </w:numPr>
      <w:tabs>
        <w:tab w:val="clear" w:pos="357"/>
        <w:tab w:val="num" w:pos="567"/>
        <w:tab w:val="num" w:pos="720"/>
      </w:tabs>
      <w:spacing w:before="60" w:line="240" w:lineRule="exact"/>
      <w:ind w:left="567" w:right="567" w:hanging="567"/>
      <w:jc w:val="left"/>
    </w:pPr>
  </w:style>
  <w:style w:type="paragraph" w:customStyle="1" w:styleId="OutlineList0">
    <w:name w:val="Outline List0"/>
    <w:basedOn w:val="14"/>
    <w:qFormat/>
    <w:rsid w:val="00A341A2"/>
    <w:pPr>
      <w:keepNext w:val="0"/>
      <w:numPr>
        <w:numId w:val="61"/>
      </w:numPr>
      <w:spacing w:before="240" w:line="320" w:lineRule="exact"/>
      <w:jc w:val="both"/>
    </w:pPr>
    <w:rPr>
      <w:bCs w:val="0"/>
      <w:smallCaps/>
      <w:sz w:val="28"/>
      <w:szCs w:val="24"/>
      <w:lang w:eastAsia="he-IL"/>
    </w:rPr>
  </w:style>
  <w:style w:type="paragraph" w:customStyle="1" w:styleId="OutlineList1">
    <w:name w:val="Outline List1"/>
    <w:basedOn w:val="14"/>
    <w:qFormat/>
    <w:rsid w:val="00A341A2"/>
    <w:pPr>
      <w:keepNext w:val="0"/>
      <w:numPr>
        <w:ilvl w:val="1"/>
        <w:numId w:val="62"/>
      </w:numPr>
      <w:spacing w:before="240" w:line="320" w:lineRule="exact"/>
      <w:jc w:val="both"/>
      <w:outlineLvl w:val="1"/>
    </w:pPr>
    <w:rPr>
      <w:b w:val="0"/>
      <w:bCs w:val="0"/>
      <w:smallCaps/>
      <w:sz w:val="22"/>
      <w:szCs w:val="24"/>
      <w:lang w:eastAsia="he-IL"/>
    </w:rPr>
  </w:style>
  <w:style w:type="paragraph" w:customStyle="1" w:styleId="OutlineList2">
    <w:name w:val="Outline List2"/>
    <w:basedOn w:val="24"/>
    <w:qFormat/>
    <w:rsid w:val="00A341A2"/>
    <w:pPr>
      <w:keepNext w:val="0"/>
      <w:numPr>
        <w:ilvl w:val="1"/>
        <w:numId w:val="63"/>
      </w:numPr>
      <w:spacing w:before="240" w:line="320" w:lineRule="exact"/>
    </w:pPr>
    <w:rPr>
      <w:b w:val="0"/>
      <w:bCs w:val="0"/>
      <w:sz w:val="22"/>
      <w:szCs w:val="24"/>
      <w:lang w:eastAsia="he-IL"/>
    </w:rPr>
  </w:style>
  <w:style w:type="paragraph" w:customStyle="1" w:styleId="OutlineList3">
    <w:name w:val="Outline List3"/>
    <w:basedOn w:val="Base"/>
    <w:qFormat/>
    <w:rsid w:val="00A341A2"/>
    <w:pPr>
      <w:numPr>
        <w:numId w:val="64"/>
      </w:numPr>
      <w:tabs>
        <w:tab w:val="clear" w:pos="1440"/>
      </w:tabs>
      <w:ind w:left="1069" w:hanging="360"/>
    </w:pPr>
  </w:style>
  <w:style w:type="paragraph" w:customStyle="1" w:styleId="TableTitle">
    <w:name w:val="TableTitle"/>
    <w:basedOn w:val="Base"/>
    <w:qFormat/>
    <w:rsid w:val="00A341A2"/>
    <w:pPr>
      <w:spacing w:before="60" w:line="240" w:lineRule="exact"/>
      <w:jc w:val="left"/>
    </w:pPr>
    <w:rPr>
      <w:b/>
      <w:bCs/>
    </w:rPr>
  </w:style>
  <w:style w:type="numbering" w:customStyle="1" w:styleId="HeadingNumbers">
    <w:name w:val="Heading Numbers"/>
    <w:uiPriority w:val="99"/>
    <w:rsid w:val="00A341A2"/>
    <w:pPr>
      <w:numPr>
        <w:numId w:val="65"/>
      </w:numPr>
    </w:pPr>
  </w:style>
  <w:style w:type="character" w:customStyle="1" w:styleId="BulletList2Char">
    <w:name w:val="Bullet List 2 Char"/>
    <w:basedOn w:val="aa"/>
    <w:link w:val="BulletList2"/>
    <w:rsid w:val="00A341A2"/>
    <w:rPr>
      <w:rFonts w:ascii="Times New Roman" w:eastAsia="Times New Roman" w:hAnsi="Times New Roman" w:cs="David"/>
      <w:szCs w:val="24"/>
      <w:lang w:eastAsia="he-IL"/>
    </w:rPr>
  </w:style>
  <w:style w:type="character" w:customStyle="1" w:styleId="BulletList1Char">
    <w:name w:val="Bullet List 1 Char"/>
    <w:basedOn w:val="aa"/>
    <w:link w:val="BulletList1"/>
    <w:rsid w:val="00A341A2"/>
    <w:rPr>
      <w:rFonts w:ascii="Times New Roman" w:eastAsia="Times New Roman" w:hAnsi="Times New Roman" w:cs="David"/>
      <w:szCs w:val="24"/>
      <w:lang w:eastAsia="he-IL"/>
    </w:rPr>
  </w:style>
  <w:style w:type="character" w:customStyle="1" w:styleId="BulletList30">
    <w:name w:val="Bullet List 3 תו"/>
    <w:basedOn w:val="aa"/>
    <w:link w:val="BulletList3"/>
    <w:rsid w:val="00A341A2"/>
    <w:rPr>
      <w:rFonts w:ascii="Times New Roman" w:eastAsia="Times New Roman" w:hAnsi="Times New Roman" w:cs="David"/>
      <w:szCs w:val="24"/>
      <w:lang w:eastAsia="he-IL"/>
    </w:rPr>
  </w:style>
  <w:style w:type="character" w:customStyle="1" w:styleId="AlphaList1Char">
    <w:name w:val="Alpha List 1 Char"/>
    <w:basedOn w:val="aa"/>
    <w:link w:val="AlphaList1"/>
    <w:rsid w:val="00A341A2"/>
    <w:rPr>
      <w:rFonts w:ascii="Times New Roman" w:eastAsia="Times New Roman" w:hAnsi="Times New Roman" w:cs="David"/>
      <w:szCs w:val="24"/>
      <w:lang w:eastAsia="he-IL"/>
    </w:rPr>
  </w:style>
  <w:style w:type="character" w:customStyle="1" w:styleId="Base0">
    <w:name w:val="Base תו"/>
    <w:basedOn w:val="aa"/>
    <w:link w:val="Base"/>
    <w:rsid w:val="00A341A2"/>
    <w:rPr>
      <w:rFonts w:ascii="Times New Roman" w:eastAsia="Times New Roman" w:hAnsi="Times New Roman" w:cs="David"/>
      <w:szCs w:val="24"/>
      <w:lang w:eastAsia="he-IL"/>
    </w:rPr>
  </w:style>
  <w:style w:type="character" w:customStyle="1" w:styleId="AlphaList30">
    <w:name w:val="Alpha List 3 תו"/>
    <w:basedOn w:val="Base0"/>
    <w:link w:val="AlphaList3"/>
    <w:rsid w:val="00A341A2"/>
    <w:rPr>
      <w:rFonts w:ascii="Times New Roman" w:eastAsia="Times New Roman" w:hAnsi="Times New Roman" w:cs="David"/>
      <w:szCs w:val="24"/>
      <w:lang w:eastAsia="he-IL"/>
    </w:rPr>
  </w:style>
  <w:style w:type="character" w:customStyle="1" w:styleId="ListContinue2Char">
    <w:name w:val="List Continue2 Char"/>
    <w:basedOn w:val="aa"/>
    <w:link w:val="ListContinue2"/>
    <w:rsid w:val="00A341A2"/>
    <w:rPr>
      <w:rFonts w:ascii="Times New Roman" w:eastAsia="Times New Roman" w:hAnsi="Times New Roman" w:cs="David"/>
      <w:szCs w:val="24"/>
      <w:lang w:eastAsia="he-IL"/>
    </w:rPr>
  </w:style>
  <w:style w:type="character" w:customStyle="1" w:styleId="TableTextChar">
    <w:name w:val="TableText Char"/>
    <w:basedOn w:val="aa"/>
    <w:link w:val="TableText"/>
    <w:rsid w:val="00A341A2"/>
    <w:rPr>
      <w:rFonts w:ascii="Times New Roman" w:eastAsia="Times New Roman" w:hAnsi="Times New Roman" w:cs="David"/>
      <w:szCs w:val="24"/>
      <w:lang w:eastAsia="he-IL"/>
    </w:rPr>
  </w:style>
  <w:style w:type="character" w:customStyle="1" w:styleId="Normal2Char">
    <w:name w:val="Normal2 Char"/>
    <w:basedOn w:val="aa"/>
    <w:link w:val="Normal2"/>
    <w:rsid w:val="00A341A2"/>
    <w:rPr>
      <w:rFonts w:ascii="Times New Roman" w:eastAsia="Times New Roman" w:hAnsi="Times New Roman" w:cs="David"/>
      <w:szCs w:val="24"/>
      <w:lang w:eastAsia="he-IL"/>
    </w:rPr>
  </w:style>
  <w:style w:type="character" w:customStyle="1" w:styleId="Normal30">
    <w:name w:val="Normal3 תו"/>
    <w:basedOn w:val="Base0"/>
    <w:link w:val="Normal3"/>
    <w:rsid w:val="00A341A2"/>
    <w:rPr>
      <w:rFonts w:ascii="Times New Roman" w:eastAsia="Times New Roman" w:hAnsi="Times New Roman" w:cs="David"/>
      <w:szCs w:val="24"/>
      <w:lang w:eastAsia="he-IL"/>
    </w:rPr>
  </w:style>
  <w:style w:type="paragraph" w:customStyle="1" w:styleId="AlphaList">
    <w:name w:val="Alpha List"/>
    <w:basedOn w:val="Base"/>
    <w:link w:val="AlphaList6"/>
    <w:rsid w:val="00A341A2"/>
    <w:pPr>
      <w:tabs>
        <w:tab w:val="num" w:pos="397"/>
      </w:tabs>
      <w:ind w:left="397" w:hanging="397"/>
    </w:pPr>
  </w:style>
  <w:style w:type="character" w:customStyle="1" w:styleId="AlphaList6">
    <w:name w:val="Alpha List תו"/>
    <w:basedOn w:val="Base0"/>
    <w:link w:val="AlphaList"/>
    <w:rsid w:val="00A341A2"/>
    <w:rPr>
      <w:rFonts w:ascii="Times New Roman" w:eastAsia="Times New Roman" w:hAnsi="Times New Roman" w:cs="David"/>
      <w:szCs w:val="24"/>
      <w:lang w:eastAsia="he-IL"/>
    </w:rPr>
  </w:style>
  <w:style w:type="character" w:customStyle="1" w:styleId="Normal1Char">
    <w:name w:val="Normal1 Char"/>
    <w:basedOn w:val="aa"/>
    <w:rsid w:val="00A341A2"/>
    <w:rPr>
      <w:rFonts w:eastAsia="Times New Roman"/>
      <w:lang w:eastAsia="he-IL"/>
    </w:rPr>
  </w:style>
  <w:style w:type="character" w:customStyle="1" w:styleId="NumberList2Char">
    <w:name w:val="Number List 2 Char"/>
    <w:link w:val="NumberList2"/>
    <w:locked/>
    <w:rsid w:val="00A341A2"/>
    <w:rPr>
      <w:rFonts w:ascii="Times New Roman" w:eastAsia="Times New Roman" w:hAnsi="Times New Roman" w:cs="David"/>
      <w:szCs w:val="24"/>
      <w:lang w:eastAsia="he-IL"/>
    </w:rPr>
  </w:style>
  <w:style w:type="paragraph" w:customStyle="1" w:styleId="Normal0">
    <w:name w:val="Normal 0"/>
    <w:basedOn w:val="a9"/>
    <w:link w:val="Normal00"/>
    <w:rsid w:val="00A341A2"/>
    <w:pPr>
      <w:spacing w:before="120" w:after="0" w:line="320" w:lineRule="exact"/>
      <w:jc w:val="both"/>
    </w:pPr>
    <w:rPr>
      <w:rFonts w:ascii="Times New Roman" w:eastAsia="Times New Roman" w:hAnsi="Times New Roman" w:cs="David"/>
      <w:szCs w:val="24"/>
      <w:lang w:eastAsia="he-IL"/>
    </w:rPr>
  </w:style>
  <w:style w:type="character" w:customStyle="1" w:styleId="Normal00">
    <w:name w:val="Normal 0 תו"/>
    <w:basedOn w:val="aa"/>
    <w:link w:val="Normal0"/>
    <w:rsid w:val="00A341A2"/>
    <w:rPr>
      <w:rFonts w:ascii="Times New Roman" w:eastAsia="Times New Roman" w:hAnsi="Times New Roman" w:cs="David"/>
      <w:szCs w:val="24"/>
      <w:lang w:eastAsia="he-IL"/>
    </w:rPr>
  </w:style>
  <w:style w:type="paragraph" w:customStyle="1" w:styleId="IndentedList3">
    <w:name w:val="Indented List 3"/>
    <w:basedOn w:val="Base"/>
    <w:uiPriority w:val="99"/>
    <w:rsid w:val="00A341A2"/>
    <w:pPr>
      <w:numPr>
        <w:numId w:val="67"/>
      </w:numPr>
      <w:tabs>
        <w:tab w:val="clear" w:pos="1440"/>
        <w:tab w:val="num" w:pos="720"/>
        <w:tab w:val="num" w:pos="1083"/>
      </w:tabs>
      <w:ind w:left="720" w:hanging="360"/>
    </w:pPr>
  </w:style>
  <w:style w:type="character" w:customStyle="1" w:styleId="AlphaList10">
    <w:name w:val="Alpha List 1 תו"/>
    <w:basedOn w:val="aa"/>
    <w:rsid w:val="00A341A2"/>
    <w:rPr>
      <w:rFonts w:cs="David"/>
      <w:sz w:val="22"/>
      <w:szCs w:val="24"/>
      <w:lang w:val="en-US" w:eastAsia="he-IL" w:bidi="he-IL"/>
    </w:rPr>
  </w:style>
  <w:style w:type="paragraph" w:customStyle="1" w:styleId="6CharChar1">
    <w:name w:val="תו תו6 Char Char1"/>
    <w:basedOn w:val="a9"/>
    <w:rsid w:val="00A341A2"/>
    <w:pPr>
      <w:bidi w:val="0"/>
      <w:spacing w:line="240" w:lineRule="exact"/>
    </w:pPr>
    <w:rPr>
      <w:rFonts w:ascii="Verdana" w:eastAsia="Times New Roman" w:hAnsi="Verdana" w:cs="Times New Roman"/>
      <w:sz w:val="20"/>
      <w:szCs w:val="20"/>
      <w:lang w:bidi="ar-SA"/>
    </w:rPr>
  </w:style>
  <w:style w:type="numbering" w:customStyle="1" w:styleId="20">
    <w:name w:val="רשימה נוכחית2"/>
    <w:rsid w:val="00A341A2"/>
    <w:pPr>
      <w:numPr>
        <w:numId w:val="68"/>
      </w:numPr>
    </w:pPr>
  </w:style>
  <w:style w:type="paragraph" w:customStyle="1" w:styleId="Instruction">
    <w:name w:val="Instruction"/>
    <w:basedOn w:val="Base"/>
    <w:link w:val="Instruction0"/>
    <w:rsid w:val="00A341A2"/>
    <w:pPr>
      <w:tabs>
        <w:tab w:val="num" w:pos="0"/>
      </w:tabs>
      <w:ind w:left="397" w:hanging="397"/>
    </w:pPr>
    <w:rPr>
      <w:i/>
      <w:iCs/>
    </w:rPr>
  </w:style>
  <w:style w:type="paragraph" w:customStyle="1" w:styleId="affffffff1">
    <w:name w:val="כותרת נספח"/>
    <w:basedOn w:val="24"/>
    <w:next w:val="affffffe"/>
    <w:link w:val="affffffff2"/>
    <w:rsid w:val="00A341A2"/>
    <w:pPr>
      <w:keepNext w:val="0"/>
      <w:keepLines/>
      <w:pageBreakBefore/>
      <w:tabs>
        <w:tab w:val="num" w:pos="714"/>
      </w:tabs>
      <w:spacing w:after="360"/>
      <w:ind w:left="714" w:hanging="357"/>
      <w:jc w:val="left"/>
    </w:pPr>
    <w:rPr>
      <w:rFonts w:cs="Times New Roman"/>
      <w:sz w:val="36"/>
      <w:szCs w:val="32"/>
    </w:rPr>
  </w:style>
  <w:style w:type="character" w:customStyle="1" w:styleId="Normal01">
    <w:name w:val="Normal 0 תו1"/>
    <w:basedOn w:val="aa"/>
    <w:locked/>
    <w:rsid w:val="00A341A2"/>
    <w:rPr>
      <w:rFonts w:cs="David"/>
      <w:sz w:val="24"/>
      <w:szCs w:val="24"/>
      <w:lang w:val="en-US" w:eastAsia="he-IL" w:bidi="he-IL"/>
    </w:rPr>
  </w:style>
  <w:style w:type="character" w:customStyle="1" w:styleId="affffffff2">
    <w:name w:val="כותרת נספח תו"/>
    <w:basedOn w:val="aa"/>
    <w:link w:val="affffffff1"/>
    <w:rsid w:val="00A341A2"/>
    <w:rPr>
      <w:rFonts w:ascii="Times New Roman" w:eastAsia="Times New Roman" w:hAnsi="Times New Roman" w:cs="Times New Roman"/>
      <w:b/>
      <w:bCs/>
      <w:sz w:val="36"/>
      <w:szCs w:val="32"/>
    </w:rPr>
  </w:style>
  <w:style w:type="numbering" w:styleId="1ai">
    <w:name w:val="Outline List 1"/>
    <w:basedOn w:val="ac"/>
    <w:uiPriority w:val="99"/>
    <w:semiHidden/>
    <w:unhideWhenUsed/>
    <w:rsid w:val="00A341A2"/>
    <w:pPr>
      <w:numPr>
        <w:numId w:val="78"/>
      </w:numPr>
    </w:pPr>
  </w:style>
  <w:style w:type="character" w:styleId="HTMLCite">
    <w:name w:val="HTML Cite"/>
    <w:basedOn w:val="aa"/>
    <w:uiPriority w:val="99"/>
    <w:semiHidden/>
    <w:unhideWhenUsed/>
    <w:rsid w:val="00A341A2"/>
    <w:rPr>
      <w:i/>
      <w:iCs/>
    </w:rPr>
  </w:style>
  <w:style w:type="character" w:styleId="HTMLCode">
    <w:name w:val="HTML Code"/>
    <w:basedOn w:val="aa"/>
    <w:uiPriority w:val="99"/>
    <w:semiHidden/>
    <w:unhideWhenUsed/>
    <w:rsid w:val="00A341A2"/>
    <w:rPr>
      <w:rFonts w:ascii="Consolas" w:hAnsi="Consolas" w:cs="Consolas"/>
      <w:sz w:val="20"/>
      <w:szCs w:val="20"/>
    </w:rPr>
  </w:style>
  <w:style w:type="character" w:styleId="HTMLDefinition">
    <w:name w:val="HTML Definition"/>
    <w:basedOn w:val="aa"/>
    <w:uiPriority w:val="99"/>
    <w:semiHidden/>
    <w:unhideWhenUsed/>
    <w:rsid w:val="00A341A2"/>
    <w:rPr>
      <w:i/>
      <w:iCs/>
    </w:rPr>
  </w:style>
  <w:style w:type="character" w:styleId="HTMLVariable">
    <w:name w:val="HTML Variable"/>
    <w:basedOn w:val="aa"/>
    <w:uiPriority w:val="99"/>
    <w:semiHidden/>
    <w:unhideWhenUsed/>
    <w:rsid w:val="00A341A2"/>
    <w:rPr>
      <w:i/>
      <w:iCs/>
    </w:rPr>
  </w:style>
  <w:style w:type="paragraph" w:styleId="HTML">
    <w:name w:val="HTML Preformatted"/>
    <w:basedOn w:val="a9"/>
    <w:link w:val="HTML0"/>
    <w:uiPriority w:val="99"/>
    <w:semiHidden/>
    <w:unhideWhenUsed/>
    <w:rsid w:val="00A341A2"/>
    <w:pPr>
      <w:spacing w:after="0" w:line="240" w:lineRule="auto"/>
    </w:pPr>
    <w:rPr>
      <w:rFonts w:ascii="Consolas" w:eastAsia="Times New Roman" w:hAnsi="Consolas" w:cs="Consolas"/>
      <w:sz w:val="20"/>
      <w:szCs w:val="20"/>
    </w:rPr>
  </w:style>
  <w:style w:type="character" w:customStyle="1" w:styleId="HTML0">
    <w:name w:val="HTML מעוצב מראש תו"/>
    <w:basedOn w:val="aa"/>
    <w:link w:val="HTML"/>
    <w:uiPriority w:val="99"/>
    <w:semiHidden/>
    <w:rsid w:val="00A341A2"/>
    <w:rPr>
      <w:rFonts w:ascii="Consolas" w:eastAsia="Times New Roman" w:hAnsi="Consolas" w:cs="Consolas"/>
      <w:sz w:val="20"/>
      <w:szCs w:val="20"/>
    </w:rPr>
  </w:style>
  <w:style w:type="paragraph" w:styleId="Index1">
    <w:name w:val="index 1"/>
    <w:basedOn w:val="a9"/>
    <w:next w:val="a9"/>
    <w:autoRedefine/>
    <w:uiPriority w:val="99"/>
    <w:semiHidden/>
    <w:unhideWhenUsed/>
    <w:rsid w:val="00A341A2"/>
    <w:pPr>
      <w:spacing w:after="0" w:line="240" w:lineRule="auto"/>
      <w:ind w:left="240" w:hanging="240"/>
    </w:pPr>
    <w:rPr>
      <w:rFonts w:ascii="Times New Roman" w:eastAsia="Times New Roman" w:hAnsi="Times New Roman" w:cs="David"/>
      <w:sz w:val="24"/>
      <w:szCs w:val="24"/>
    </w:rPr>
  </w:style>
  <w:style w:type="paragraph" w:styleId="Index2">
    <w:name w:val="index 2"/>
    <w:basedOn w:val="a9"/>
    <w:next w:val="a9"/>
    <w:autoRedefine/>
    <w:uiPriority w:val="99"/>
    <w:semiHidden/>
    <w:unhideWhenUsed/>
    <w:rsid w:val="00A341A2"/>
    <w:pPr>
      <w:spacing w:after="0" w:line="240" w:lineRule="auto"/>
      <w:ind w:left="480" w:hanging="240"/>
    </w:pPr>
    <w:rPr>
      <w:rFonts w:ascii="Times New Roman" w:eastAsia="Times New Roman" w:hAnsi="Times New Roman" w:cs="David"/>
      <w:sz w:val="24"/>
      <w:szCs w:val="24"/>
    </w:rPr>
  </w:style>
  <w:style w:type="paragraph" w:styleId="Index3">
    <w:name w:val="index 3"/>
    <w:basedOn w:val="a9"/>
    <w:next w:val="a9"/>
    <w:autoRedefine/>
    <w:uiPriority w:val="99"/>
    <w:semiHidden/>
    <w:unhideWhenUsed/>
    <w:rsid w:val="00A341A2"/>
    <w:pPr>
      <w:spacing w:after="0" w:line="240" w:lineRule="auto"/>
      <w:ind w:left="720" w:hanging="240"/>
    </w:pPr>
    <w:rPr>
      <w:rFonts w:ascii="Times New Roman" w:eastAsia="Times New Roman" w:hAnsi="Times New Roman" w:cs="David"/>
      <w:sz w:val="24"/>
      <w:szCs w:val="24"/>
    </w:rPr>
  </w:style>
  <w:style w:type="paragraph" w:styleId="Index4">
    <w:name w:val="index 4"/>
    <w:basedOn w:val="a9"/>
    <w:next w:val="a9"/>
    <w:autoRedefine/>
    <w:uiPriority w:val="99"/>
    <w:semiHidden/>
    <w:unhideWhenUsed/>
    <w:rsid w:val="00A341A2"/>
    <w:pPr>
      <w:spacing w:after="0" w:line="240" w:lineRule="auto"/>
      <w:ind w:left="960" w:hanging="240"/>
    </w:pPr>
    <w:rPr>
      <w:rFonts w:ascii="Times New Roman" w:eastAsia="Times New Roman" w:hAnsi="Times New Roman" w:cs="David"/>
      <w:sz w:val="24"/>
      <w:szCs w:val="24"/>
    </w:rPr>
  </w:style>
  <w:style w:type="paragraph" w:styleId="Index5">
    <w:name w:val="index 5"/>
    <w:basedOn w:val="a9"/>
    <w:next w:val="a9"/>
    <w:autoRedefine/>
    <w:uiPriority w:val="99"/>
    <w:semiHidden/>
    <w:unhideWhenUsed/>
    <w:rsid w:val="00A341A2"/>
    <w:pPr>
      <w:spacing w:after="0" w:line="240" w:lineRule="auto"/>
      <w:ind w:left="1200" w:hanging="240"/>
    </w:pPr>
    <w:rPr>
      <w:rFonts w:ascii="Times New Roman" w:eastAsia="Times New Roman" w:hAnsi="Times New Roman" w:cs="David"/>
      <w:sz w:val="24"/>
      <w:szCs w:val="24"/>
    </w:rPr>
  </w:style>
  <w:style w:type="paragraph" w:styleId="Index6">
    <w:name w:val="index 6"/>
    <w:basedOn w:val="a9"/>
    <w:next w:val="a9"/>
    <w:autoRedefine/>
    <w:uiPriority w:val="99"/>
    <w:semiHidden/>
    <w:unhideWhenUsed/>
    <w:rsid w:val="00A341A2"/>
    <w:pPr>
      <w:spacing w:after="0" w:line="240" w:lineRule="auto"/>
      <w:ind w:left="1440" w:hanging="240"/>
    </w:pPr>
    <w:rPr>
      <w:rFonts w:ascii="Times New Roman" w:eastAsia="Times New Roman" w:hAnsi="Times New Roman" w:cs="David"/>
      <w:sz w:val="24"/>
      <w:szCs w:val="24"/>
    </w:rPr>
  </w:style>
  <w:style w:type="paragraph" w:styleId="Index7">
    <w:name w:val="index 7"/>
    <w:basedOn w:val="a9"/>
    <w:next w:val="a9"/>
    <w:autoRedefine/>
    <w:uiPriority w:val="99"/>
    <w:semiHidden/>
    <w:unhideWhenUsed/>
    <w:rsid w:val="00A341A2"/>
    <w:pPr>
      <w:spacing w:after="0" w:line="240" w:lineRule="auto"/>
      <w:ind w:left="1680" w:hanging="240"/>
    </w:pPr>
    <w:rPr>
      <w:rFonts w:ascii="Times New Roman" w:eastAsia="Times New Roman" w:hAnsi="Times New Roman" w:cs="David"/>
      <w:sz w:val="24"/>
      <w:szCs w:val="24"/>
    </w:rPr>
  </w:style>
  <w:style w:type="paragraph" w:styleId="Index8">
    <w:name w:val="index 8"/>
    <w:basedOn w:val="a9"/>
    <w:next w:val="a9"/>
    <w:autoRedefine/>
    <w:uiPriority w:val="99"/>
    <w:semiHidden/>
    <w:unhideWhenUsed/>
    <w:rsid w:val="00A341A2"/>
    <w:pPr>
      <w:spacing w:after="0" w:line="240" w:lineRule="auto"/>
      <w:ind w:left="1920" w:hanging="240"/>
    </w:pPr>
    <w:rPr>
      <w:rFonts w:ascii="Times New Roman" w:eastAsia="Times New Roman" w:hAnsi="Times New Roman" w:cs="David"/>
      <w:sz w:val="24"/>
      <w:szCs w:val="24"/>
    </w:rPr>
  </w:style>
  <w:style w:type="paragraph" w:styleId="Index9">
    <w:name w:val="index 9"/>
    <w:basedOn w:val="a9"/>
    <w:next w:val="a9"/>
    <w:autoRedefine/>
    <w:uiPriority w:val="99"/>
    <w:semiHidden/>
    <w:unhideWhenUsed/>
    <w:rsid w:val="00A341A2"/>
    <w:pPr>
      <w:spacing w:after="0" w:line="240" w:lineRule="auto"/>
      <w:ind w:left="2160" w:hanging="240"/>
    </w:pPr>
    <w:rPr>
      <w:rFonts w:ascii="Times New Roman" w:eastAsia="Times New Roman" w:hAnsi="Times New Roman" w:cs="David"/>
      <w:sz w:val="24"/>
      <w:szCs w:val="24"/>
    </w:rPr>
  </w:style>
  <w:style w:type="table" w:styleId="-13">
    <w:name w:val="Table 3D effects 1"/>
    <w:basedOn w:val="ab"/>
    <w:uiPriority w:val="99"/>
    <w:semiHidden/>
    <w:unhideWhenUsed/>
    <w:rsid w:val="00A341A2"/>
    <w:pPr>
      <w:bidi/>
      <w:spacing w:after="0" w:line="240" w:lineRule="auto"/>
    </w:pPr>
    <w:rPr>
      <w:rFonts w:ascii="Times New Roman" w:hAnsi="Times New Roman" w:cs="David"/>
      <w:szCs w:val="24"/>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20">
    <w:name w:val="Table 3D effects 2"/>
    <w:basedOn w:val="ab"/>
    <w:uiPriority w:val="99"/>
    <w:semiHidden/>
    <w:unhideWhenUsed/>
    <w:rsid w:val="00A341A2"/>
    <w:pPr>
      <w:bidi/>
      <w:spacing w:after="0" w:line="240" w:lineRule="auto"/>
    </w:pPr>
    <w:rPr>
      <w:rFonts w:ascii="Times New Roman" w:hAnsi="Times New Roman" w:cs="David"/>
      <w:szCs w:val="24"/>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1">
    <w:name w:val="Table 3D effects 3"/>
    <w:basedOn w:val="ab"/>
    <w:uiPriority w:val="99"/>
    <w:semiHidden/>
    <w:unhideWhenUsed/>
    <w:rsid w:val="00A341A2"/>
    <w:pPr>
      <w:bidi/>
      <w:spacing w:after="0" w:line="240" w:lineRule="auto"/>
    </w:pPr>
    <w:rPr>
      <w:rFonts w:ascii="Times New Roman" w:hAnsi="Times New Roman" w:cs="David"/>
      <w:szCs w:val="24"/>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paragraph" w:styleId="affffffff3">
    <w:name w:val="Bibliography"/>
    <w:basedOn w:val="a9"/>
    <w:next w:val="a9"/>
    <w:uiPriority w:val="37"/>
    <w:semiHidden/>
    <w:unhideWhenUsed/>
    <w:rsid w:val="00A341A2"/>
    <w:pPr>
      <w:spacing w:after="0" w:line="240" w:lineRule="auto"/>
    </w:pPr>
    <w:rPr>
      <w:rFonts w:ascii="Times New Roman" w:eastAsia="Times New Roman" w:hAnsi="Times New Roman" w:cs="David"/>
      <w:sz w:val="24"/>
      <w:szCs w:val="24"/>
    </w:rPr>
  </w:style>
  <w:style w:type="character" w:styleId="HTML1">
    <w:name w:val="HTML Sample"/>
    <w:basedOn w:val="aa"/>
    <w:uiPriority w:val="99"/>
    <w:semiHidden/>
    <w:unhideWhenUsed/>
    <w:rsid w:val="00A341A2"/>
    <w:rPr>
      <w:rFonts w:ascii="Consolas" w:hAnsi="Consolas" w:cs="Consolas"/>
      <w:sz w:val="24"/>
      <w:szCs w:val="24"/>
    </w:rPr>
  </w:style>
  <w:style w:type="paragraph" w:styleId="2fb">
    <w:name w:val="List Continue 2"/>
    <w:basedOn w:val="a9"/>
    <w:uiPriority w:val="99"/>
    <w:semiHidden/>
    <w:unhideWhenUsed/>
    <w:rsid w:val="00A341A2"/>
    <w:pPr>
      <w:spacing w:after="120" w:line="240" w:lineRule="auto"/>
      <w:ind w:left="566"/>
      <w:contextualSpacing/>
    </w:pPr>
    <w:rPr>
      <w:rFonts w:ascii="Times New Roman" w:eastAsia="Times New Roman" w:hAnsi="Times New Roman" w:cs="David"/>
      <w:sz w:val="24"/>
      <w:szCs w:val="24"/>
    </w:rPr>
  </w:style>
  <w:style w:type="paragraph" w:styleId="4a">
    <w:name w:val="List Continue 4"/>
    <w:basedOn w:val="a9"/>
    <w:uiPriority w:val="99"/>
    <w:semiHidden/>
    <w:unhideWhenUsed/>
    <w:rsid w:val="00A341A2"/>
    <w:pPr>
      <w:spacing w:after="120" w:line="240" w:lineRule="auto"/>
      <w:ind w:left="1132"/>
      <w:contextualSpacing/>
    </w:pPr>
    <w:rPr>
      <w:rFonts w:ascii="Times New Roman" w:eastAsia="Times New Roman" w:hAnsi="Times New Roman" w:cs="David"/>
      <w:sz w:val="24"/>
      <w:szCs w:val="24"/>
    </w:rPr>
  </w:style>
  <w:style w:type="paragraph" w:styleId="58">
    <w:name w:val="List Continue 5"/>
    <w:basedOn w:val="a9"/>
    <w:uiPriority w:val="99"/>
    <w:semiHidden/>
    <w:unhideWhenUsed/>
    <w:rsid w:val="00A341A2"/>
    <w:pPr>
      <w:spacing w:after="120" w:line="240" w:lineRule="auto"/>
      <w:ind w:left="1415"/>
      <w:contextualSpacing/>
    </w:pPr>
    <w:rPr>
      <w:rFonts w:ascii="Times New Roman" w:eastAsia="Times New Roman" w:hAnsi="Times New Roman" w:cs="David"/>
      <w:sz w:val="24"/>
      <w:szCs w:val="24"/>
    </w:rPr>
  </w:style>
  <w:style w:type="table" w:styleId="affffffff4">
    <w:name w:val="Light Shading"/>
    <w:basedOn w:val="ab"/>
    <w:uiPriority w:val="60"/>
    <w:rsid w:val="00A341A2"/>
    <w:pPr>
      <w:spacing w:after="0" w:line="240" w:lineRule="auto"/>
    </w:pPr>
    <w:rPr>
      <w:rFonts w:ascii="Times New Roman" w:hAnsi="Times New Roman" w:cs="David"/>
      <w:color w:val="000000" w:themeColor="text1" w:themeShade="BF"/>
      <w:szCs w:val="24"/>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14">
    <w:name w:val="Light Shading Accent 1"/>
    <w:basedOn w:val="ab"/>
    <w:uiPriority w:val="60"/>
    <w:rsid w:val="00A341A2"/>
    <w:pPr>
      <w:spacing w:after="0" w:line="240" w:lineRule="auto"/>
    </w:pPr>
    <w:rPr>
      <w:rFonts w:ascii="Times New Roman" w:hAnsi="Times New Roman" w:cs="David"/>
      <w:color w:val="2E74B5" w:themeColor="accent1" w:themeShade="BF"/>
      <w:szCs w:val="24"/>
    </w:rPr>
    <w:tblPr>
      <w:tblStyleRowBandSize w:val="1"/>
      <w:tblStyleColBandSize w:val="1"/>
      <w:tblBorders>
        <w:top w:val="single" w:sz="8" w:space="0" w:color="5B9BD5" w:themeColor="accent1"/>
        <w:bottom w:val="single" w:sz="8" w:space="0" w:color="5B9BD5" w:themeColor="accent1"/>
      </w:tblBorders>
    </w:tblPr>
    <w:tblStylePr w:type="firstRow">
      <w:pPr>
        <w:spacing w:before="0" w:after="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lastRow">
      <w:pPr>
        <w:spacing w:before="0" w:after="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left w:val="nil"/>
          <w:right w:val="nil"/>
          <w:insideH w:val="nil"/>
          <w:insideV w:val="nil"/>
        </w:tcBorders>
        <w:shd w:val="clear" w:color="auto" w:fill="D6E6F4" w:themeFill="accent1" w:themeFillTint="3F"/>
      </w:tcPr>
    </w:tblStylePr>
  </w:style>
  <w:style w:type="table" w:styleId="-21">
    <w:name w:val="Light Shading Accent 2"/>
    <w:basedOn w:val="ab"/>
    <w:uiPriority w:val="60"/>
    <w:rsid w:val="00A341A2"/>
    <w:pPr>
      <w:spacing w:after="0" w:line="240" w:lineRule="auto"/>
    </w:pPr>
    <w:rPr>
      <w:rFonts w:ascii="Times New Roman" w:hAnsi="Times New Roman" w:cs="David"/>
      <w:color w:val="C45911" w:themeColor="accent2" w:themeShade="BF"/>
      <w:szCs w:val="24"/>
    </w:rPr>
    <w:tblPr>
      <w:tblStyleRowBandSize w:val="1"/>
      <w:tblStyleColBandSize w:val="1"/>
      <w:tblBorders>
        <w:top w:val="single" w:sz="8" w:space="0" w:color="ED7D31" w:themeColor="accent2"/>
        <w:bottom w:val="single" w:sz="8" w:space="0" w:color="ED7D31" w:themeColor="accent2"/>
      </w:tblBorders>
    </w:tblPr>
    <w:tblStylePr w:type="firstRow">
      <w:pPr>
        <w:spacing w:before="0" w:after="0" w:line="240" w:lineRule="auto"/>
      </w:pPr>
      <w:rPr>
        <w:b/>
        <w:bCs/>
      </w:rPr>
      <w:tblPr/>
      <w:tcPr>
        <w:tcBorders>
          <w:top w:val="single" w:sz="8" w:space="0" w:color="ED7D31" w:themeColor="accent2"/>
          <w:left w:val="nil"/>
          <w:bottom w:val="single" w:sz="8" w:space="0" w:color="ED7D31" w:themeColor="accent2"/>
          <w:right w:val="nil"/>
          <w:insideH w:val="nil"/>
          <w:insideV w:val="nil"/>
        </w:tcBorders>
      </w:tcPr>
    </w:tblStylePr>
    <w:tblStylePr w:type="lastRow">
      <w:pPr>
        <w:spacing w:before="0" w:after="0" w:line="240" w:lineRule="auto"/>
      </w:pPr>
      <w:rPr>
        <w:b/>
        <w:bCs/>
      </w:rPr>
      <w:tblPr/>
      <w:tcPr>
        <w:tcBorders>
          <w:top w:val="single" w:sz="8" w:space="0" w:color="ED7D31" w:themeColor="accent2"/>
          <w:left w:val="nil"/>
          <w:bottom w:val="single" w:sz="8" w:space="0" w:color="ED7D31"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ADECB" w:themeFill="accent2" w:themeFillTint="3F"/>
      </w:tcPr>
    </w:tblStylePr>
    <w:tblStylePr w:type="band1Horz">
      <w:tblPr/>
      <w:tcPr>
        <w:tcBorders>
          <w:left w:val="nil"/>
          <w:right w:val="nil"/>
          <w:insideH w:val="nil"/>
          <w:insideV w:val="nil"/>
        </w:tcBorders>
        <w:shd w:val="clear" w:color="auto" w:fill="FADECB" w:themeFill="accent2" w:themeFillTint="3F"/>
      </w:tcPr>
    </w:tblStylePr>
  </w:style>
  <w:style w:type="table" w:styleId="-32">
    <w:name w:val="Light Shading Accent 3"/>
    <w:basedOn w:val="ab"/>
    <w:uiPriority w:val="60"/>
    <w:rsid w:val="00A341A2"/>
    <w:pPr>
      <w:spacing w:after="0" w:line="240" w:lineRule="auto"/>
    </w:pPr>
    <w:rPr>
      <w:rFonts w:ascii="Times New Roman" w:hAnsi="Times New Roman" w:cs="David"/>
      <w:color w:val="7B7B7B" w:themeColor="accent3" w:themeShade="BF"/>
      <w:szCs w:val="24"/>
    </w:rPr>
    <w:tblPr>
      <w:tblStyleRowBandSize w:val="1"/>
      <w:tblStyleColBandSize w:val="1"/>
      <w:tblBorders>
        <w:top w:val="single" w:sz="8" w:space="0" w:color="A5A5A5" w:themeColor="accent3"/>
        <w:bottom w:val="single" w:sz="8" w:space="0" w:color="A5A5A5" w:themeColor="accent3"/>
      </w:tblBorders>
    </w:tblPr>
    <w:tblStylePr w:type="firstRow">
      <w:pPr>
        <w:spacing w:before="0" w:after="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lastRow">
      <w:pPr>
        <w:spacing w:before="0" w:after="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8E8E8" w:themeFill="accent3" w:themeFillTint="3F"/>
      </w:tcPr>
    </w:tblStylePr>
    <w:tblStylePr w:type="band1Horz">
      <w:tblPr/>
      <w:tcPr>
        <w:tcBorders>
          <w:left w:val="nil"/>
          <w:right w:val="nil"/>
          <w:insideH w:val="nil"/>
          <w:insideV w:val="nil"/>
        </w:tcBorders>
        <w:shd w:val="clear" w:color="auto" w:fill="E8E8E8" w:themeFill="accent3" w:themeFillTint="3F"/>
      </w:tcPr>
    </w:tblStylePr>
  </w:style>
  <w:style w:type="table" w:styleId="-40">
    <w:name w:val="Light Shading Accent 4"/>
    <w:basedOn w:val="ab"/>
    <w:uiPriority w:val="60"/>
    <w:rsid w:val="00A341A2"/>
    <w:pPr>
      <w:spacing w:after="0" w:line="240" w:lineRule="auto"/>
    </w:pPr>
    <w:rPr>
      <w:rFonts w:ascii="Times New Roman" w:hAnsi="Times New Roman" w:cs="David"/>
      <w:color w:val="BF8F00" w:themeColor="accent4" w:themeShade="BF"/>
      <w:szCs w:val="24"/>
    </w:rPr>
    <w:tblPr>
      <w:tblStyleRowBandSize w:val="1"/>
      <w:tblStyleColBandSize w:val="1"/>
      <w:tblBorders>
        <w:top w:val="single" w:sz="8" w:space="0" w:color="FFC000" w:themeColor="accent4"/>
        <w:bottom w:val="single" w:sz="8" w:space="0" w:color="FFC000" w:themeColor="accent4"/>
      </w:tblBorders>
    </w:tblPr>
    <w:tblStylePr w:type="firstRow">
      <w:pPr>
        <w:spacing w:before="0" w:after="0" w:line="240" w:lineRule="auto"/>
      </w:pPr>
      <w:rPr>
        <w:b/>
        <w:bCs/>
      </w:rPr>
      <w:tblPr/>
      <w:tcPr>
        <w:tcBorders>
          <w:top w:val="single" w:sz="8" w:space="0" w:color="FFC000" w:themeColor="accent4"/>
          <w:left w:val="nil"/>
          <w:bottom w:val="single" w:sz="8" w:space="0" w:color="FFC000" w:themeColor="accent4"/>
          <w:right w:val="nil"/>
          <w:insideH w:val="nil"/>
          <w:insideV w:val="nil"/>
        </w:tcBorders>
      </w:tcPr>
    </w:tblStylePr>
    <w:tblStylePr w:type="lastRow">
      <w:pPr>
        <w:spacing w:before="0" w:after="0" w:line="240" w:lineRule="auto"/>
      </w:pPr>
      <w:rPr>
        <w:b/>
        <w:bCs/>
      </w:rPr>
      <w:tblPr/>
      <w:tcPr>
        <w:tcBorders>
          <w:top w:val="single" w:sz="8" w:space="0" w:color="FFC000" w:themeColor="accent4"/>
          <w:left w:val="nil"/>
          <w:bottom w:val="single" w:sz="8" w:space="0" w:color="FFC000"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FEFC0" w:themeFill="accent4" w:themeFillTint="3F"/>
      </w:tcPr>
    </w:tblStylePr>
    <w:tblStylePr w:type="band1Horz">
      <w:tblPr/>
      <w:tcPr>
        <w:tcBorders>
          <w:left w:val="nil"/>
          <w:right w:val="nil"/>
          <w:insideH w:val="nil"/>
          <w:insideV w:val="nil"/>
        </w:tcBorders>
        <w:shd w:val="clear" w:color="auto" w:fill="FFEFC0" w:themeFill="accent4" w:themeFillTint="3F"/>
      </w:tcPr>
    </w:tblStylePr>
  </w:style>
  <w:style w:type="table" w:styleId="-5">
    <w:name w:val="Light Shading Accent 5"/>
    <w:basedOn w:val="ab"/>
    <w:uiPriority w:val="60"/>
    <w:rsid w:val="00A341A2"/>
    <w:pPr>
      <w:spacing w:after="0" w:line="240" w:lineRule="auto"/>
    </w:pPr>
    <w:rPr>
      <w:rFonts w:ascii="Times New Roman" w:hAnsi="Times New Roman" w:cs="David"/>
      <w:color w:val="2F5496" w:themeColor="accent5" w:themeShade="BF"/>
      <w:szCs w:val="24"/>
    </w:rPr>
    <w:tblPr>
      <w:tblStyleRowBandSize w:val="1"/>
      <w:tblStyleColBandSize w:val="1"/>
      <w:tblBorders>
        <w:top w:val="single" w:sz="8" w:space="0" w:color="4472C4" w:themeColor="accent5"/>
        <w:bottom w:val="single" w:sz="8" w:space="0" w:color="4472C4" w:themeColor="accent5"/>
      </w:tblBorders>
    </w:tblPr>
    <w:tblStylePr w:type="firstRow">
      <w:pPr>
        <w:spacing w:before="0" w:after="0" w:line="240" w:lineRule="auto"/>
      </w:pPr>
      <w:rPr>
        <w:b/>
        <w:bCs/>
      </w:rPr>
      <w:tblPr/>
      <w:tcPr>
        <w:tcBorders>
          <w:top w:val="single" w:sz="8" w:space="0" w:color="4472C4" w:themeColor="accent5"/>
          <w:left w:val="nil"/>
          <w:bottom w:val="single" w:sz="8" w:space="0" w:color="4472C4" w:themeColor="accent5"/>
          <w:right w:val="nil"/>
          <w:insideH w:val="nil"/>
          <w:insideV w:val="nil"/>
        </w:tcBorders>
      </w:tcPr>
    </w:tblStylePr>
    <w:tblStylePr w:type="lastRow">
      <w:pPr>
        <w:spacing w:before="0" w:after="0" w:line="240" w:lineRule="auto"/>
      </w:pPr>
      <w:rPr>
        <w:b/>
        <w:bCs/>
      </w:rPr>
      <w:tblPr/>
      <w:tcPr>
        <w:tcBorders>
          <w:top w:val="single" w:sz="8" w:space="0" w:color="4472C4" w:themeColor="accent5"/>
          <w:left w:val="nil"/>
          <w:bottom w:val="single" w:sz="8" w:space="0" w:color="4472C4"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0DBF0" w:themeFill="accent5" w:themeFillTint="3F"/>
      </w:tcPr>
    </w:tblStylePr>
    <w:tblStylePr w:type="band1Horz">
      <w:tblPr/>
      <w:tcPr>
        <w:tcBorders>
          <w:left w:val="nil"/>
          <w:right w:val="nil"/>
          <w:insideH w:val="nil"/>
          <w:insideV w:val="nil"/>
        </w:tcBorders>
        <w:shd w:val="clear" w:color="auto" w:fill="D0DBF0" w:themeFill="accent5" w:themeFillTint="3F"/>
      </w:tcPr>
    </w:tblStylePr>
  </w:style>
  <w:style w:type="table" w:styleId="-6">
    <w:name w:val="Light Shading Accent 6"/>
    <w:basedOn w:val="ab"/>
    <w:uiPriority w:val="60"/>
    <w:rsid w:val="00A341A2"/>
    <w:pPr>
      <w:spacing w:after="0" w:line="240" w:lineRule="auto"/>
    </w:pPr>
    <w:rPr>
      <w:rFonts w:ascii="Times New Roman" w:hAnsi="Times New Roman" w:cs="David"/>
      <w:color w:val="538135" w:themeColor="accent6" w:themeShade="BF"/>
      <w:szCs w:val="24"/>
    </w:rPr>
    <w:tblPr>
      <w:tblStyleRowBandSize w:val="1"/>
      <w:tblStyleColBandSize w:val="1"/>
      <w:tblBorders>
        <w:top w:val="single" w:sz="8" w:space="0" w:color="70AD47" w:themeColor="accent6"/>
        <w:bottom w:val="single" w:sz="8" w:space="0" w:color="70AD47" w:themeColor="accent6"/>
      </w:tblBorders>
    </w:tblPr>
    <w:tblStylePr w:type="firstRow">
      <w:pPr>
        <w:spacing w:before="0" w:after="0" w:line="240" w:lineRule="auto"/>
      </w:pPr>
      <w:rPr>
        <w:b/>
        <w:bCs/>
      </w:rPr>
      <w:tblPr/>
      <w:tcPr>
        <w:tcBorders>
          <w:top w:val="single" w:sz="8" w:space="0" w:color="70AD47" w:themeColor="accent6"/>
          <w:left w:val="nil"/>
          <w:bottom w:val="single" w:sz="8" w:space="0" w:color="70AD47" w:themeColor="accent6"/>
          <w:right w:val="nil"/>
          <w:insideH w:val="nil"/>
          <w:insideV w:val="nil"/>
        </w:tcBorders>
      </w:tcPr>
    </w:tblStylePr>
    <w:tblStylePr w:type="lastRow">
      <w:pPr>
        <w:spacing w:before="0" w:after="0" w:line="240" w:lineRule="auto"/>
      </w:pPr>
      <w:rPr>
        <w:b/>
        <w:bCs/>
      </w:rPr>
      <w:tblPr/>
      <w:tcPr>
        <w:tcBorders>
          <w:top w:val="single" w:sz="8" w:space="0" w:color="70AD47" w:themeColor="accent6"/>
          <w:left w:val="nil"/>
          <w:bottom w:val="single" w:sz="8" w:space="0" w:color="70AD47"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BEBD0" w:themeFill="accent6" w:themeFillTint="3F"/>
      </w:tcPr>
    </w:tblStylePr>
    <w:tblStylePr w:type="band1Horz">
      <w:tblPr/>
      <w:tcPr>
        <w:tcBorders>
          <w:left w:val="nil"/>
          <w:right w:val="nil"/>
          <w:insideH w:val="nil"/>
          <w:insideV w:val="nil"/>
        </w:tcBorders>
        <w:shd w:val="clear" w:color="auto" w:fill="DBEBD0" w:themeFill="accent6" w:themeFillTint="3F"/>
      </w:tcPr>
    </w:tblStylePr>
  </w:style>
  <w:style w:type="table" w:styleId="-41">
    <w:name w:val="Medium Shading 2 Accent 4"/>
    <w:basedOn w:val="ab"/>
    <w:uiPriority w:val="64"/>
    <w:rsid w:val="00A341A2"/>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FC000"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FC000" w:themeFill="accent4"/>
      </w:tcPr>
    </w:tblStylePr>
    <w:tblStylePr w:type="lastCol">
      <w:rPr>
        <w:b/>
        <w:bCs/>
        <w:color w:val="FFFFFF" w:themeColor="background1"/>
      </w:rPr>
      <w:tblPr/>
      <w:tcPr>
        <w:tcBorders>
          <w:left w:val="nil"/>
          <w:right w:val="nil"/>
          <w:insideH w:val="nil"/>
          <w:insideV w:val="nil"/>
        </w:tcBorders>
        <w:shd w:val="clear" w:color="auto" w:fill="FFC000"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1ffe">
    <w:name w:val="Medium Shading 1"/>
    <w:basedOn w:val="ab"/>
    <w:uiPriority w:val="63"/>
    <w:rsid w:val="00A341A2"/>
    <w:pPr>
      <w:spacing w:after="0" w:line="240" w:lineRule="auto"/>
    </w:pPr>
    <w:rPr>
      <w:rFonts w:ascii="Times New Roman" w:hAnsi="Times New Roman" w:cs="David"/>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1-1">
    <w:name w:val="Medium Shading 1 Accent 1"/>
    <w:basedOn w:val="ab"/>
    <w:uiPriority w:val="63"/>
    <w:rsid w:val="00A341A2"/>
    <w:pPr>
      <w:spacing w:after="0" w:line="240" w:lineRule="auto"/>
    </w:pPr>
    <w:rPr>
      <w:rFonts w:ascii="Times New Roman" w:hAnsi="Times New Roman" w:cs="David"/>
      <w:szCs w:val="24"/>
    </w:rPr>
    <w:tblPr>
      <w:tblStyleRowBandSize w:val="1"/>
      <w:tblStyleColBandSize w:val="1"/>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tblBorders>
    </w:tblPr>
    <w:tblStylePr w:type="firstRow">
      <w:pPr>
        <w:spacing w:before="0" w:after="0" w:line="240" w:lineRule="auto"/>
      </w:pPr>
      <w:rPr>
        <w:b/>
        <w:bCs/>
        <w:color w:val="FFFFFF" w:themeColor="background1"/>
      </w:rPr>
      <w:tblPr/>
      <w:tcPr>
        <w:tc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shd w:val="clear" w:color="auto" w:fill="5B9BD5" w:themeFill="accent1"/>
      </w:tcPr>
    </w:tblStylePr>
    <w:tblStylePr w:type="lastRow">
      <w:pPr>
        <w:spacing w:before="0" w:after="0" w:line="240" w:lineRule="auto"/>
      </w:pPr>
      <w:rPr>
        <w:b/>
        <w:bCs/>
      </w:rPr>
      <w:tblPr/>
      <w:tcPr>
        <w:tcBorders>
          <w:top w:val="double" w:sz="6"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tcPr>
    </w:tblStylePr>
    <w:tblStylePr w:type="firstCol">
      <w:rPr>
        <w:b/>
        <w:bCs/>
      </w:rPr>
    </w:tblStylePr>
    <w:tblStylePr w:type="lastCol">
      <w:rPr>
        <w:b/>
        <w:bCs/>
      </w:rPr>
    </w:tblStylePr>
    <w:tblStylePr w:type="band1Vert">
      <w:tblPr/>
      <w:tcPr>
        <w:shd w:val="clear" w:color="auto" w:fill="D6E6F4" w:themeFill="accent1" w:themeFillTint="3F"/>
      </w:tcPr>
    </w:tblStylePr>
    <w:tblStylePr w:type="band1Horz">
      <w:tblPr/>
      <w:tcPr>
        <w:tcBorders>
          <w:insideH w:val="nil"/>
          <w:insideV w:val="nil"/>
        </w:tcBorders>
        <w:shd w:val="clear" w:color="auto" w:fill="D6E6F4" w:themeFill="accent1" w:themeFillTint="3F"/>
      </w:tcPr>
    </w:tblStylePr>
    <w:tblStylePr w:type="band2Horz">
      <w:tblPr/>
      <w:tcPr>
        <w:tcBorders>
          <w:insideH w:val="nil"/>
          <w:insideV w:val="nil"/>
        </w:tcBorders>
      </w:tcPr>
    </w:tblStylePr>
  </w:style>
  <w:style w:type="table" w:styleId="1-2">
    <w:name w:val="Medium Shading 1 Accent 2"/>
    <w:basedOn w:val="ab"/>
    <w:uiPriority w:val="63"/>
    <w:rsid w:val="00A341A2"/>
    <w:pPr>
      <w:spacing w:after="0" w:line="240" w:lineRule="auto"/>
    </w:pPr>
    <w:rPr>
      <w:rFonts w:ascii="Times New Roman" w:hAnsi="Times New Roman" w:cs="David"/>
      <w:szCs w:val="24"/>
    </w:rPr>
    <w:tblPr>
      <w:tblStyleRowBandSize w:val="1"/>
      <w:tblStyleColBandSize w:val="1"/>
      <w:tbl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single" w:sz="8" w:space="0" w:color="F19D64" w:themeColor="accent2" w:themeTint="BF"/>
      </w:tblBorders>
    </w:tblPr>
    <w:tblStylePr w:type="firstRow">
      <w:pPr>
        <w:spacing w:before="0" w:after="0" w:line="240" w:lineRule="auto"/>
      </w:pPr>
      <w:rPr>
        <w:b/>
        <w:bCs/>
        <w:color w:val="FFFFFF" w:themeColor="background1"/>
      </w:rPr>
      <w:tblPr/>
      <w:tcPr>
        <w:tc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nil"/>
          <w:insideV w:val="nil"/>
        </w:tcBorders>
        <w:shd w:val="clear" w:color="auto" w:fill="ED7D31" w:themeFill="accent2"/>
      </w:tcPr>
    </w:tblStylePr>
    <w:tblStylePr w:type="lastRow">
      <w:pPr>
        <w:spacing w:before="0" w:after="0" w:line="240" w:lineRule="auto"/>
      </w:pPr>
      <w:rPr>
        <w:b/>
        <w:bCs/>
      </w:rPr>
      <w:tblPr/>
      <w:tcPr>
        <w:tcBorders>
          <w:top w:val="double" w:sz="6"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nil"/>
          <w:insideV w:val="nil"/>
        </w:tcBorders>
      </w:tcPr>
    </w:tblStylePr>
    <w:tblStylePr w:type="firstCol">
      <w:rPr>
        <w:b/>
        <w:bCs/>
      </w:rPr>
    </w:tblStylePr>
    <w:tblStylePr w:type="lastCol">
      <w:rPr>
        <w:b/>
        <w:bCs/>
      </w:rPr>
    </w:tblStylePr>
    <w:tblStylePr w:type="band1Vert">
      <w:tblPr/>
      <w:tcPr>
        <w:shd w:val="clear" w:color="auto" w:fill="FADECB" w:themeFill="accent2" w:themeFillTint="3F"/>
      </w:tcPr>
    </w:tblStylePr>
    <w:tblStylePr w:type="band1Horz">
      <w:tblPr/>
      <w:tcPr>
        <w:tcBorders>
          <w:insideH w:val="nil"/>
          <w:insideV w:val="nil"/>
        </w:tcBorders>
        <w:shd w:val="clear" w:color="auto" w:fill="FADECB" w:themeFill="accent2" w:themeFillTint="3F"/>
      </w:tcPr>
    </w:tblStylePr>
    <w:tblStylePr w:type="band2Horz">
      <w:tblPr/>
      <w:tcPr>
        <w:tcBorders>
          <w:insideH w:val="nil"/>
          <w:insideV w:val="nil"/>
        </w:tcBorders>
      </w:tcPr>
    </w:tblStylePr>
  </w:style>
  <w:style w:type="table" w:styleId="1-3">
    <w:name w:val="Medium Shading 1 Accent 3"/>
    <w:basedOn w:val="ab"/>
    <w:uiPriority w:val="63"/>
    <w:rsid w:val="00A341A2"/>
    <w:pPr>
      <w:spacing w:after="0" w:line="240" w:lineRule="auto"/>
    </w:pPr>
    <w:rPr>
      <w:rFonts w:ascii="Times New Roman" w:hAnsi="Times New Roman" w:cs="David"/>
      <w:szCs w:val="24"/>
    </w:rPr>
    <w:tblPr>
      <w:tblStyleRowBandSize w:val="1"/>
      <w:tblStyleColBandSize w:val="1"/>
      <w:tbl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single" w:sz="8" w:space="0" w:color="BBBBBB" w:themeColor="accent3" w:themeTint="BF"/>
      </w:tblBorders>
    </w:tblPr>
    <w:tblStylePr w:type="firstRow">
      <w:pPr>
        <w:spacing w:before="0" w:after="0" w:line="240" w:lineRule="auto"/>
      </w:pPr>
      <w:rPr>
        <w:b/>
        <w:bCs/>
        <w:color w:val="FFFFFF" w:themeColor="background1"/>
      </w:rPr>
      <w:tblPr/>
      <w:tcPr>
        <w:tc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nil"/>
          <w:insideV w:val="nil"/>
        </w:tcBorders>
        <w:shd w:val="clear" w:color="auto" w:fill="A5A5A5" w:themeFill="accent3"/>
      </w:tcPr>
    </w:tblStylePr>
    <w:tblStylePr w:type="lastRow">
      <w:pPr>
        <w:spacing w:before="0" w:after="0" w:line="240" w:lineRule="auto"/>
      </w:pPr>
      <w:rPr>
        <w:b/>
        <w:bCs/>
      </w:rPr>
      <w:tblPr/>
      <w:tcPr>
        <w:tcBorders>
          <w:top w:val="double" w:sz="6"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nil"/>
          <w:insideV w:val="nil"/>
        </w:tcBorders>
      </w:tcPr>
    </w:tblStylePr>
    <w:tblStylePr w:type="firstCol">
      <w:rPr>
        <w:b/>
        <w:bCs/>
      </w:rPr>
    </w:tblStylePr>
    <w:tblStylePr w:type="lastCol">
      <w:rPr>
        <w:b/>
        <w:bCs/>
      </w:rPr>
    </w:tblStylePr>
    <w:tblStylePr w:type="band1Vert">
      <w:tblPr/>
      <w:tcPr>
        <w:shd w:val="clear" w:color="auto" w:fill="E8E8E8" w:themeFill="accent3" w:themeFillTint="3F"/>
      </w:tcPr>
    </w:tblStylePr>
    <w:tblStylePr w:type="band1Horz">
      <w:tblPr/>
      <w:tcPr>
        <w:tcBorders>
          <w:insideH w:val="nil"/>
          <w:insideV w:val="nil"/>
        </w:tcBorders>
        <w:shd w:val="clear" w:color="auto" w:fill="E8E8E8" w:themeFill="accent3" w:themeFillTint="3F"/>
      </w:tcPr>
    </w:tblStylePr>
    <w:tblStylePr w:type="band2Horz">
      <w:tblPr/>
      <w:tcPr>
        <w:tcBorders>
          <w:insideH w:val="nil"/>
          <w:insideV w:val="nil"/>
        </w:tcBorders>
      </w:tcPr>
    </w:tblStylePr>
  </w:style>
  <w:style w:type="table" w:styleId="1-4">
    <w:name w:val="Medium Shading 1 Accent 4"/>
    <w:basedOn w:val="ab"/>
    <w:uiPriority w:val="63"/>
    <w:rsid w:val="00A341A2"/>
    <w:pPr>
      <w:spacing w:after="0" w:line="240" w:lineRule="auto"/>
    </w:pPr>
    <w:rPr>
      <w:rFonts w:ascii="Times New Roman" w:hAnsi="Times New Roman" w:cs="David"/>
      <w:szCs w:val="24"/>
    </w:rPr>
    <w:tblPr>
      <w:tblStyleRowBandSize w:val="1"/>
      <w:tblStyleColBandSize w:val="1"/>
      <w:tbl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single" w:sz="8" w:space="0" w:color="FFCF40" w:themeColor="accent4" w:themeTint="BF"/>
      </w:tblBorders>
    </w:tblPr>
    <w:tblStylePr w:type="firstRow">
      <w:pPr>
        <w:spacing w:before="0" w:after="0" w:line="240" w:lineRule="auto"/>
      </w:pPr>
      <w:rPr>
        <w:b/>
        <w:bCs/>
        <w:color w:val="FFFFFF" w:themeColor="background1"/>
      </w:rPr>
      <w:tblPr/>
      <w:tcPr>
        <w:tc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nil"/>
          <w:insideV w:val="nil"/>
        </w:tcBorders>
        <w:shd w:val="clear" w:color="auto" w:fill="FFC000" w:themeFill="accent4"/>
      </w:tcPr>
    </w:tblStylePr>
    <w:tblStylePr w:type="lastRow">
      <w:pPr>
        <w:spacing w:before="0" w:after="0" w:line="240" w:lineRule="auto"/>
      </w:pPr>
      <w:rPr>
        <w:b/>
        <w:bCs/>
      </w:rPr>
      <w:tblPr/>
      <w:tcPr>
        <w:tcBorders>
          <w:top w:val="double" w:sz="6"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nil"/>
          <w:insideV w:val="nil"/>
        </w:tcBorders>
      </w:tcPr>
    </w:tblStylePr>
    <w:tblStylePr w:type="firstCol">
      <w:rPr>
        <w:b/>
        <w:bCs/>
      </w:rPr>
    </w:tblStylePr>
    <w:tblStylePr w:type="lastCol">
      <w:rPr>
        <w:b/>
        <w:bCs/>
      </w:rPr>
    </w:tblStylePr>
    <w:tblStylePr w:type="band1Vert">
      <w:tblPr/>
      <w:tcPr>
        <w:shd w:val="clear" w:color="auto" w:fill="FFEFC0" w:themeFill="accent4" w:themeFillTint="3F"/>
      </w:tcPr>
    </w:tblStylePr>
    <w:tblStylePr w:type="band1Horz">
      <w:tblPr/>
      <w:tcPr>
        <w:tcBorders>
          <w:insideH w:val="nil"/>
          <w:insideV w:val="nil"/>
        </w:tcBorders>
        <w:shd w:val="clear" w:color="auto" w:fill="FFEFC0" w:themeFill="accent4" w:themeFillTint="3F"/>
      </w:tcPr>
    </w:tblStylePr>
    <w:tblStylePr w:type="band2Horz">
      <w:tblPr/>
      <w:tcPr>
        <w:tcBorders>
          <w:insideH w:val="nil"/>
          <w:insideV w:val="nil"/>
        </w:tcBorders>
      </w:tcPr>
    </w:tblStylePr>
  </w:style>
  <w:style w:type="table" w:styleId="1-5">
    <w:name w:val="Medium Shading 1 Accent 5"/>
    <w:basedOn w:val="ab"/>
    <w:uiPriority w:val="63"/>
    <w:rsid w:val="00A341A2"/>
    <w:pPr>
      <w:spacing w:after="0" w:line="240" w:lineRule="auto"/>
    </w:pPr>
    <w:rPr>
      <w:rFonts w:ascii="Times New Roman" w:hAnsi="Times New Roman" w:cs="David"/>
      <w:szCs w:val="24"/>
    </w:rPr>
    <w:tblPr>
      <w:tblStyleRowBandSize w:val="1"/>
      <w:tblStyleColBandSize w:val="1"/>
      <w:tbl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single" w:sz="8" w:space="0" w:color="7295D2" w:themeColor="accent5" w:themeTint="BF"/>
      </w:tblBorders>
    </w:tblPr>
    <w:tblStylePr w:type="firstRow">
      <w:pPr>
        <w:spacing w:before="0" w:after="0" w:line="240" w:lineRule="auto"/>
      </w:pPr>
      <w:rPr>
        <w:b/>
        <w:bCs/>
        <w:color w:val="FFFFFF" w:themeColor="background1"/>
      </w:rPr>
      <w:tblPr/>
      <w:tcPr>
        <w:tc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nil"/>
          <w:insideV w:val="nil"/>
        </w:tcBorders>
        <w:shd w:val="clear" w:color="auto" w:fill="4472C4" w:themeFill="accent5"/>
      </w:tcPr>
    </w:tblStylePr>
    <w:tblStylePr w:type="lastRow">
      <w:pPr>
        <w:spacing w:before="0" w:after="0" w:line="240" w:lineRule="auto"/>
      </w:pPr>
      <w:rPr>
        <w:b/>
        <w:bCs/>
      </w:rPr>
      <w:tblPr/>
      <w:tcPr>
        <w:tcBorders>
          <w:top w:val="double" w:sz="6"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nil"/>
          <w:insideV w:val="nil"/>
        </w:tcBorders>
      </w:tcPr>
    </w:tblStylePr>
    <w:tblStylePr w:type="firstCol">
      <w:rPr>
        <w:b/>
        <w:bCs/>
      </w:rPr>
    </w:tblStylePr>
    <w:tblStylePr w:type="lastCol">
      <w:rPr>
        <w:b/>
        <w:bCs/>
      </w:rPr>
    </w:tblStylePr>
    <w:tblStylePr w:type="band1Vert">
      <w:tblPr/>
      <w:tcPr>
        <w:shd w:val="clear" w:color="auto" w:fill="D0DBF0" w:themeFill="accent5" w:themeFillTint="3F"/>
      </w:tcPr>
    </w:tblStylePr>
    <w:tblStylePr w:type="band1Horz">
      <w:tblPr/>
      <w:tcPr>
        <w:tcBorders>
          <w:insideH w:val="nil"/>
          <w:insideV w:val="nil"/>
        </w:tcBorders>
        <w:shd w:val="clear" w:color="auto" w:fill="D0DBF0" w:themeFill="accent5" w:themeFillTint="3F"/>
      </w:tcPr>
    </w:tblStylePr>
    <w:tblStylePr w:type="band2Horz">
      <w:tblPr/>
      <w:tcPr>
        <w:tcBorders>
          <w:insideH w:val="nil"/>
          <w:insideV w:val="nil"/>
        </w:tcBorders>
      </w:tcPr>
    </w:tblStylePr>
  </w:style>
  <w:style w:type="table" w:styleId="1-6">
    <w:name w:val="Medium Shading 1 Accent 6"/>
    <w:basedOn w:val="ab"/>
    <w:uiPriority w:val="63"/>
    <w:rsid w:val="00A341A2"/>
    <w:pPr>
      <w:spacing w:after="0" w:line="240" w:lineRule="auto"/>
    </w:pPr>
    <w:rPr>
      <w:rFonts w:ascii="Times New Roman" w:hAnsi="Times New Roman" w:cs="David"/>
      <w:szCs w:val="24"/>
    </w:rPr>
    <w:tblPr>
      <w:tblStyleRowBandSize w:val="1"/>
      <w:tblStyleColBandSize w:val="1"/>
      <w:tbl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single" w:sz="8" w:space="0" w:color="93C571" w:themeColor="accent6" w:themeTint="BF"/>
      </w:tblBorders>
    </w:tblPr>
    <w:tblStylePr w:type="firstRow">
      <w:pPr>
        <w:spacing w:before="0" w:after="0" w:line="240" w:lineRule="auto"/>
      </w:pPr>
      <w:rPr>
        <w:b/>
        <w:bCs/>
        <w:color w:val="FFFFFF" w:themeColor="background1"/>
      </w:rPr>
      <w:tblPr/>
      <w:tcPr>
        <w:tc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nil"/>
          <w:insideV w:val="nil"/>
        </w:tcBorders>
        <w:shd w:val="clear" w:color="auto" w:fill="70AD47" w:themeFill="accent6"/>
      </w:tcPr>
    </w:tblStylePr>
    <w:tblStylePr w:type="lastRow">
      <w:pPr>
        <w:spacing w:before="0" w:after="0" w:line="240" w:lineRule="auto"/>
      </w:pPr>
      <w:rPr>
        <w:b/>
        <w:bCs/>
      </w:rPr>
      <w:tblPr/>
      <w:tcPr>
        <w:tcBorders>
          <w:top w:val="double" w:sz="6"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D0" w:themeFill="accent6" w:themeFillTint="3F"/>
      </w:tcPr>
    </w:tblStylePr>
    <w:tblStylePr w:type="band1Horz">
      <w:tblPr/>
      <w:tcPr>
        <w:tcBorders>
          <w:insideH w:val="nil"/>
          <w:insideV w:val="nil"/>
        </w:tcBorders>
        <w:shd w:val="clear" w:color="auto" w:fill="DBEBD0" w:themeFill="accent6" w:themeFillTint="3F"/>
      </w:tcPr>
    </w:tblStylePr>
    <w:tblStylePr w:type="band2Horz">
      <w:tblPr/>
      <w:tcPr>
        <w:tcBorders>
          <w:insideH w:val="nil"/>
          <w:insideV w:val="nil"/>
        </w:tcBorders>
      </w:tcPr>
    </w:tblStylePr>
  </w:style>
  <w:style w:type="table" w:styleId="2fc">
    <w:name w:val="Medium Shading 2"/>
    <w:basedOn w:val="ab"/>
    <w:uiPriority w:val="64"/>
    <w:rsid w:val="00A341A2"/>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1">
    <w:name w:val="Medium Shading 2 Accent 1"/>
    <w:basedOn w:val="ab"/>
    <w:uiPriority w:val="64"/>
    <w:rsid w:val="00A341A2"/>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5B9BD5"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5B9BD5" w:themeFill="accent1"/>
      </w:tcPr>
    </w:tblStylePr>
    <w:tblStylePr w:type="lastCol">
      <w:rPr>
        <w:b/>
        <w:bCs/>
        <w:color w:val="FFFFFF" w:themeColor="background1"/>
      </w:rPr>
      <w:tblPr/>
      <w:tcPr>
        <w:tcBorders>
          <w:left w:val="nil"/>
          <w:right w:val="nil"/>
          <w:insideH w:val="nil"/>
          <w:insideV w:val="nil"/>
        </w:tcBorders>
        <w:shd w:val="clear" w:color="auto" w:fill="5B9BD5"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2">
    <w:name w:val="Medium Shading 2 Accent 2"/>
    <w:basedOn w:val="ab"/>
    <w:uiPriority w:val="64"/>
    <w:rsid w:val="00A341A2"/>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ED7D31"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ED7D31" w:themeFill="accent2"/>
      </w:tcPr>
    </w:tblStylePr>
    <w:tblStylePr w:type="lastCol">
      <w:rPr>
        <w:b/>
        <w:bCs/>
        <w:color w:val="FFFFFF" w:themeColor="background1"/>
      </w:rPr>
      <w:tblPr/>
      <w:tcPr>
        <w:tcBorders>
          <w:left w:val="nil"/>
          <w:right w:val="nil"/>
          <w:insideH w:val="nil"/>
          <w:insideV w:val="nil"/>
        </w:tcBorders>
        <w:shd w:val="clear" w:color="auto" w:fill="ED7D31"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3">
    <w:name w:val="Medium Shading 2 Accent 3"/>
    <w:basedOn w:val="ab"/>
    <w:uiPriority w:val="64"/>
    <w:rsid w:val="00A341A2"/>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A5A5A5"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A5A5A5" w:themeFill="accent3"/>
      </w:tcPr>
    </w:tblStylePr>
    <w:tblStylePr w:type="lastCol">
      <w:rPr>
        <w:b/>
        <w:bCs/>
        <w:color w:val="FFFFFF" w:themeColor="background1"/>
      </w:rPr>
      <w:tblPr/>
      <w:tcPr>
        <w:tcBorders>
          <w:left w:val="nil"/>
          <w:right w:val="nil"/>
          <w:insideH w:val="nil"/>
          <w:insideV w:val="nil"/>
        </w:tcBorders>
        <w:shd w:val="clear" w:color="auto" w:fill="A5A5A5"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5">
    <w:name w:val="Medium Shading 2 Accent 5"/>
    <w:basedOn w:val="ab"/>
    <w:uiPriority w:val="64"/>
    <w:rsid w:val="00A341A2"/>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472C4"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472C4" w:themeFill="accent5"/>
      </w:tcPr>
    </w:tblStylePr>
    <w:tblStylePr w:type="lastCol">
      <w:rPr>
        <w:b/>
        <w:bCs/>
        <w:color w:val="FFFFFF" w:themeColor="background1"/>
      </w:rPr>
      <w:tblPr/>
      <w:tcPr>
        <w:tcBorders>
          <w:left w:val="nil"/>
          <w:right w:val="nil"/>
          <w:insideH w:val="nil"/>
          <w:insideV w:val="nil"/>
        </w:tcBorders>
        <w:shd w:val="clear" w:color="auto" w:fill="4472C4"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b"/>
    <w:uiPriority w:val="64"/>
    <w:rsid w:val="00A341A2"/>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70AD47"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70AD47" w:themeFill="accent6"/>
      </w:tcPr>
    </w:tblStylePr>
    <w:tblStylePr w:type="lastCol">
      <w:rPr>
        <w:b/>
        <w:bCs/>
        <w:color w:val="FFFFFF" w:themeColor="background1"/>
      </w:rPr>
      <w:tblPr/>
      <w:tcPr>
        <w:tcBorders>
          <w:left w:val="nil"/>
          <w:right w:val="nil"/>
          <w:insideH w:val="nil"/>
          <w:insideV w:val="nil"/>
        </w:tcBorders>
        <w:shd w:val="clear" w:color="auto" w:fill="70AD47"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affffffff5">
    <w:name w:val="Colorful Shading"/>
    <w:basedOn w:val="ab"/>
    <w:uiPriority w:val="71"/>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24" w:space="0" w:color="ED7D31"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15">
    <w:name w:val="Colorful Shading Accent 1"/>
    <w:basedOn w:val="ab"/>
    <w:uiPriority w:val="71"/>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24" w:space="0" w:color="ED7D31" w:themeColor="accent2"/>
        <w:left w:val="single" w:sz="4" w:space="0" w:color="5B9BD5" w:themeColor="accent1"/>
        <w:bottom w:val="single" w:sz="4" w:space="0" w:color="5B9BD5" w:themeColor="accent1"/>
        <w:right w:val="single" w:sz="4" w:space="0" w:color="5B9BD5" w:themeColor="accent1"/>
        <w:insideH w:val="single" w:sz="4" w:space="0" w:color="FFFFFF" w:themeColor="background1"/>
        <w:insideV w:val="single" w:sz="4" w:space="0" w:color="FFFFFF" w:themeColor="background1"/>
      </w:tblBorders>
    </w:tblPr>
    <w:tcPr>
      <w:shd w:val="clear" w:color="auto" w:fill="EEF5FB" w:themeFill="accent1"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55D91" w:themeFill="accent1" w:themeFillShade="99"/>
      </w:tcPr>
    </w:tblStylePr>
    <w:tblStylePr w:type="firstCol">
      <w:rPr>
        <w:color w:val="FFFFFF" w:themeColor="background1"/>
      </w:rPr>
      <w:tblPr/>
      <w:tcPr>
        <w:tcBorders>
          <w:top w:val="nil"/>
          <w:left w:val="nil"/>
          <w:bottom w:val="nil"/>
          <w:right w:val="nil"/>
          <w:insideH w:val="single" w:sz="4" w:space="0" w:color="255D91" w:themeColor="accent1" w:themeShade="99"/>
          <w:insideV w:val="nil"/>
        </w:tcBorders>
        <w:shd w:val="clear" w:color="auto" w:fill="255D91"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55D91" w:themeFill="accent1" w:themeFillShade="99"/>
      </w:tcPr>
    </w:tblStylePr>
    <w:tblStylePr w:type="band1Vert">
      <w:tblPr/>
      <w:tcPr>
        <w:shd w:val="clear" w:color="auto" w:fill="BDD6EE" w:themeFill="accent1" w:themeFillTint="66"/>
      </w:tcPr>
    </w:tblStylePr>
    <w:tblStylePr w:type="band1Horz">
      <w:tblPr/>
      <w:tcPr>
        <w:shd w:val="clear" w:color="auto" w:fill="ADCCEA" w:themeFill="accent1" w:themeFillTint="7F"/>
      </w:tcPr>
    </w:tblStylePr>
    <w:tblStylePr w:type="neCell">
      <w:rPr>
        <w:color w:val="000000" w:themeColor="text1"/>
      </w:rPr>
    </w:tblStylePr>
    <w:tblStylePr w:type="nwCell">
      <w:rPr>
        <w:color w:val="000000" w:themeColor="text1"/>
      </w:rPr>
    </w:tblStylePr>
  </w:style>
  <w:style w:type="table" w:styleId="-22">
    <w:name w:val="Colorful Shading Accent 2"/>
    <w:basedOn w:val="ab"/>
    <w:uiPriority w:val="71"/>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24" w:space="0" w:color="ED7D31" w:themeColor="accent2"/>
        <w:left w:val="single" w:sz="4" w:space="0" w:color="ED7D31" w:themeColor="accent2"/>
        <w:bottom w:val="single" w:sz="4" w:space="0" w:color="ED7D31" w:themeColor="accent2"/>
        <w:right w:val="single" w:sz="4" w:space="0" w:color="ED7D31" w:themeColor="accent2"/>
        <w:insideH w:val="single" w:sz="4" w:space="0" w:color="FFFFFF" w:themeColor="background1"/>
        <w:insideV w:val="single" w:sz="4" w:space="0" w:color="FFFFFF" w:themeColor="background1"/>
      </w:tblBorders>
    </w:tblPr>
    <w:tcPr>
      <w:shd w:val="clear" w:color="auto" w:fill="FDF2EA" w:themeFill="accent2"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9D470D" w:themeFill="accent2" w:themeFillShade="99"/>
      </w:tcPr>
    </w:tblStylePr>
    <w:tblStylePr w:type="firstCol">
      <w:rPr>
        <w:color w:val="FFFFFF" w:themeColor="background1"/>
      </w:rPr>
      <w:tblPr/>
      <w:tcPr>
        <w:tcBorders>
          <w:top w:val="nil"/>
          <w:left w:val="nil"/>
          <w:bottom w:val="nil"/>
          <w:right w:val="nil"/>
          <w:insideH w:val="single" w:sz="4" w:space="0" w:color="9D470D" w:themeColor="accent2" w:themeShade="99"/>
          <w:insideV w:val="nil"/>
        </w:tcBorders>
        <w:shd w:val="clear" w:color="auto" w:fill="9D470D"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9D470D" w:themeFill="accent2" w:themeFillShade="99"/>
      </w:tcPr>
    </w:tblStylePr>
    <w:tblStylePr w:type="band1Vert">
      <w:tblPr/>
      <w:tcPr>
        <w:shd w:val="clear" w:color="auto" w:fill="F7CAAC" w:themeFill="accent2" w:themeFillTint="66"/>
      </w:tcPr>
    </w:tblStylePr>
    <w:tblStylePr w:type="band1Horz">
      <w:tblPr/>
      <w:tcPr>
        <w:shd w:val="clear" w:color="auto" w:fill="F6BE98" w:themeFill="accent2" w:themeFillTint="7F"/>
      </w:tcPr>
    </w:tblStylePr>
    <w:tblStylePr w:type="neCell">
      <w:rPr>
        <w:color w:val="000000" w:themeColor="text1"/>
      </w:rPr>
    </w:tblStylePr>
    <w:tblStylePr w:type="nwCell">
      <w:rPr>
        <w:color w:val="000000" w:themeColor="text1"/>
      </w:rPr>
    </w:tblStylePr>
  </w:style>
  <w:style w:type="table" w:styleId="-33">
    <w:name w:val="Colorful Shading Accent 3"/>
    <w:basedOn w:val="ab"/>
    <w:uiPriority w:val="71"/>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24" w:space="0" w:color="FFC000" w:themeColor="accent4"/>
        <w:left w:val="single" w:sz="4" w:space="0" w:color="A5A5A5" w:themeColor="accent3"/>
        <w:bottom w:val="single" w:sz="4" w:space="0" w:color="A5A5A5" w:themeColor="accent3"/>
        <w:right w:val="single" w:sz="4" w:space="0" w:color="A5A5A5" w:themeColor="accent3"/>
        <w:insideH w:val="single" w:sz="4" w:space="0" w:color="FFFFFF" w:themeColor="background1"/>
        <w:insideV w:val="single" w:sz="4" w:space="0" w:color="FFFFFF" w:themeColor="background1"/>
      </w:tblBorders>
    </w:tblPr>
    <w:tcPr>
      <w:shd w:val="clear" w:color="auto" w:fill="F6F6F6" w:themeFill="accent3" w:themeFillTint="19"/>
    </w:tcPr>
    <w:tblStylePr w:type="firstRow">
      <w:rPr>
        <w:b/>
        <w:bCs/>
      </w:rPr>
      <w:tblPr/>
      <w:tcPr>
        <w:tcBorders>
          <w:top w:val="nil"/>
          <w:left w:val="nil"/>
          <w:bottom w:val="single" w:sz="24" w:space="0" w:color="FFC000"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636363" w:themeFill="accent3" w:themeFillShade="99"/>
      </w:tcPr>
    </w:tblStylePr>
    <w:tblStylePr w:type="firstCol">
      <w:rPr>
        <w:color w:val="FFFFFF" w:themeColor="background1"/>
      </w:rPr>
      <w:tblPr/>
      <w:tcPr>
        <w:tcBorders>
          <w:top w:val="nil"/>
          <w:left w:val="nil"/>
          <w:bottom w:val="nil"/>
          <w:right w:val="nil"/>
          <w:insideH w:val="single" w:sz="4" w:space="0" w:color="636363" w:themeColor="accent3" w:themeShade="99"/>
          <w:insideV w:val="nil"/>
        </w:tcBorders>
        <w:shd w:val="clear" w:color="auto" w:fill="636363"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636363" w:themeFill="accent3" w:themeFillShade="99"/>
      </w:tcPr>
    </w:tblStylePr>
    <w:tblStylePr w:type="band1Vert">
      <w:tblPr/>
      <w:tcPr>
        <w:shd w:val="clear" w:color="auto" w:fill="DBDBDB" w:themeFill="accent3" w:themeFillTint="66"/>
      </w:tcPr>
    </w:tblStylePr>
    <w:tblStylePr w:type="band1Horz">
      <w:tblPr/>
      <w:tcPr>
        <w:shd w:val="clear" w:color="auto" w:fill="D2D2D2" w:themeFill="accent3" w:themeFillTint="7F"/>
      </w:tcPr>
    </w:tblStylePr>
  </w:style>
  <w:style w:type="table" w:styleId="-42">
    <w:name w:val="Colorful Shading Accent 4"/>
    <w:basedOn w:val="ab"/>
    <w:uiPriority w:val="71"/>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24" w:space="0" w:color="A5A5A5" w:themeColor="accent3"/>
        <w:left w:val="single" w:sz="4" w:space="0" w:color="FFC000" w:themeColor="accent4"/>
        <w:bottom w:val="single" w:sz="4" w:space="0" w:color="FFC000" w:themeColor="accent4"/>
        <w:right w:val="single" w:sz="4" w:space="0" w:color="FFC000" w:themeColor="accent4"/>
        <w:insideH w:val="single" w:sz="4" w:space="0" w:color="FFFFFF" w:themeColor="background1"/>
        <w:insideV w:val="single" w:sz="4" w:space="0" w:color="FFFFFF" w:themeColor="background1"/>
      </w:tblBorders>
    </w:tblPr>
    <w:tcPr>
      <w:shd w:val="clear" w:color="auto" w:fill="FFF8E6" w:themeFill="accent4" w:themeFillTint="19"/>
    </w:tcPr>
    <w:tblStylePr w:type="firstRow">
      <w:rPr>
        <w:b/>
        <w:bCs/>
      </w:rPr>
      <w:tblPr/>
      <w:tcPr>
        <w:tcBorders>
          <w:top w:val="nil"/>
          <w:left w:val="nil"/>
          <w:bottom w:val="single" w:sz="24" w:space="0" w:color="A5A5A5"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997300" w:themeFill="accent4" w:themeFillShade="99"/>
      </w:tcPr>
    </w:tblStylePr>
    <w:tblStylePr w:type="firstCol">
      <w:rPr>
        <w:color w:val="FFFFFF" w:themeColor="background1"/>
      </w:rPr>
      <w:tblPr/>
      <w:tcPr>
        <w:tcBorders>
          <w:top w:val="nil"/>
          <w:left w:val="nil"/>
          <w:bottom w:val="nil"/>
          <w:right w:val="nil"/>
          <w:insideH w:val="single" w:sz="4" w:space="0" w:color="997300" w:themeColor="accent4" w:themeShade="99"/>
          <w:insideV w:val="nil"/>
        </w:tcBorders>
        <w:shd w:val="clear" w:color="auto" w:fill="997300"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997300" w:themeFill="accent4" w:themeFillShade="99"/>
      </w:tcPr>
    </w:tblStylePr>
    <w:tblStylePr w:type="band1Vert">
      <w:tblPr/>
      <w:tcPr>
        <w:shd w:val="clear" w:color="auto" w:fill="FFE599" w:themeFill="accent4" w:themeFillTint="66"/>
      </w:tcPr>
    </w:tblStylePr>
    <w:tblStylePr w:type="band1Horz">
      <w:tblPr/>
      <w:tcPr>
        <w:shd w:val="clear" w:color="auto" w:fill="FFDF80" w:themeFill="accent4" w:themeFillTint="7F"/>
      </w:tcPr>
    </w:tblStylePr>
    <w:tblStylePr w:type="neCell">
      <w:rPr>
        <w:color w:val="000000" w:themeColor="text1"/>
      </w:rPr>
    </w:tblStylePr>
    <w:tblStylePr w:type="nwCell">
      <w:rPr>
        <w:color w:val="000000" w:themeColor="text1"/>
      </w:rPr>
    </w:tblStylePr>
  </w:style>
  <w:style w:type="table" w:styleId="-50">
    <w:name w:val="Colorful Shading Accent 5"/>
    <w:basedOn w:val="ab"/>
    <w:uiPriority w:val="71"/>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24" w:space="0" w:color="70AD47" w:themeColor="accent6"/>
        <w:left w:val="single" w:sz="4" w:space="0" w:color="4472C4" w:themeColor="accent5"/>
        <w:bottom w:val="single" w:sz="4" w:space="0" w:color="4472C4" w:themeColor="accent5"/>
        <w:right w:val="single" w:sz="4" w:space="0" w:color="4472C4" w:themeColor="accent5"/>
        <w:insideH w:val="single" w:sz="4" w:space="0" w:color="FFFFFF" w:themeColor="background1"/>
        <w:insideV w:val="single" w:sz="4" w:space="0" w:color="FFFFFF" w:themeColor="background1"/>
      </w:tblBorders>
    </w:tblPr>
    <w:tcPr>
      <w:shd w:val="clear" w:color="auto" w:fill="ECF1F9" w:themeFill="accent5" w:themeFillTint="19"/>
    </w:tcPr>
    <w:tblStylePr w:type="firstRow">
      <w:rPr>
        <w:b/>
        <w:bCs/>
      </w:rPr>
      <w:tblPr/>
      <w:tcPr>
        <w:tcBorders>
          <w:top w:val="nil"/>
          <w:left w:val="nil"/>
          <w:bottom w:val="single" w:sz="24" w:space="0" w:color="70AD47"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64378" w:themeFill="accent5" w:themeFillShade="99"/>
      </w:tcPr>
    </w:tblStylePr>
    <w:tblStylePr w:type="firstCol">
      <w:rPr>
        <w:color w:val="FFFFFF" w:themeColor="background1"/>
      </w:rPr>
      <w:tblPr/>
      <w:tcPr>
        <w:tcBorders>
          <w:top w:val="nil"/>
          <w:left w:val="nil"/>
          <w:bottom w:val="nil"/>
          <w:right w:val="nil"/>
          <w:insideH w:val="single" w:sz="4" w:space="0" w:color="264378" w:themeColor="accent5" w:themeShade="99"/>
          <w:insideV w:val="nil"/>
        </w:tcBorders>
        <w:shd w:val="clear" w:color="auto" w:fill="264378"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64378" w:themeFill="accent5" w:themeFillShade="99"/>
      </w:tcPr>
    </w:tblStylePr>
    <w:tblStylePr w:type="band1Vert">
      <w:tblPr/>
      <w:tcPr>
        <w:shd w:val="clear" w:color="auto" w:fill="B4C6E7" w:themeFill="accent5" w:themeFillTint="66"/>
      </w:tcPr>
    </w:tblStylePr>
    <w:tblStylePr w:type="band1Horz">
      <w:tblPr/>
      <w:tcPr>
        <w:shd w:val="clear" w:color="auto" w:fill="A1B8E1" w:themeFill="accent5" w:themeFillTint="7F"/>
      </w:tcPr>
    </w:tblStylePr>
    <w:tblStylePr w:type="neCell">
      <w:rPr>
        <w:color w:val="000000" w:themeColor="text1"/>
      </w:rPr>
    </w:tblStylePr>
    <w:tblStylePr w:type="nwCell">
      <w:rPr>
        <w:color w:val="000000" w:themeColor="text1"/>
      </w:rPr>
    </w:tblStylePr>
  </w:style>
  <w:style w:type="table" w:styleId="-60">
    <w:name w:val="Colorful Shading Accent 6"/>
    <w:basedOn w:val="ab"/>
    <w:uiPriority w:val="71"/>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24" w:space="0" w:color="4472C4" w:themeColor="accent5"/>
        <w:left w:val="single" w:sz="4" w:space="0" w:color="70AD47" w:themeColor="accent6"/>
        <w:bottom w:val="single" w:sz="4" w:space="0" w:color="70AD47" w:themeColor="accent6"/>
        <w:right w:val="single" w:sz="4" w:space="0" w:color="70AD47" w:themeColor="accent6"/>
        <w:insideH w:val="single" w:sz="4" w:space="0" w:color="FFFFFF" w:themeColor="background1"/>
        <w:insideV w:val="single" w:sz="4" w:space="0" w:color="FFFFFF" w:themeColor="background1"/>
      </w:tblBorders>
    </w:tblPr>
    <w:tcPr>
      <w:shd w:val="clear" w:color="auto" w:fill="F0F7EC" w:themeFill="accent6" w:themeFillTint="19"/>
    </w:tcPr>
    <w:tblStylePr w:type="firstRow">
      <w:rPr>
        <w:b/>
        <w:bCs/>
      </w:rPr>
      <w:tblPr/>
      <w:tcPr>
        <w:tcBorders>
          <w:top w:val="nil"/>
          <w:left w:val="nil"/>
          <w:bottom w:val="single" w:sz="24" w:space="0" w:color="4472C4"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3672A" w:themeFill="accent6" w:themeFillShade="99"/>
      </w:tcPr>
    </w:tblStylePr>
    <w:tblStylePr w:type="firstCol">
      <w:rPr>
        <w:color w:val="FFFFFF" w:themeColor="background1"/>
      </w:rPr>
      <w:tblPr/>
      <w:tcPr>
        <w:tcBorders>
          <w:top w:val="nil"/>
          <w:left w:val="nil"/>
          <w:bottom w:val="nil"/>
          <w:right w:val="nil"/>
          <w:insideH w:val="single" w:sz="4" w:space="0" w:color="43672A" w:themeColor="accent6" w:themeShade="99"/>
          <w:insideV w:val="nil"/>
        </w:tcBorders>
        <w:shd w:val="clear" w:color="auto" w:fill="43672A"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43672A" w:themeFill="accent6" w:themeFillShade="99"/>
      </w:tcPr>
    </w:tblStylePr>
    <w:tblStylePr w:type="band1Vert">
      <w:tblPr/>
      <w:tcPr>
        <w:shd w:val="clear" w:color="auto" w:fill="C5E0B3" w:themeFill="accent6" w:themeFillTint="66"/>
      </w:tcPr>
    </w:tblStylePr>
    <w:tblStylePr w:type="band1Horz">
      <w:tblPr/>
      <w:tcPr>
        <w:shd w:val="clear" w:color="auto" w:fill="B7D8A0" w:themeFill="accent6" w:themeFillTint="7F"/>
      </w:tcPr>
    </w:tblStylePr>
    <w:tblStylePr w:type="neCell">
      <w:rPr>
        <w:color w:val="000000" w:themeColor="text1"/>
      </w:rPr>
    </w:tblStylePr>
    <w:tblStylePr w:type="nwCell">
      <w:rPr>
        <w:color w:val="000000" w:themeColor="text1"/>
      </w:rPr>
    </w:tblStylePr>
  </w:style>
  <w:style w:type="paragraph" w:styleId="affffffff6">
    <w:name w:val="E-mail Signature"/>
    <w:basedOn w:val="a9"/>
    <w:link w:val="affffffff7"/>
    <w:uiPriority w:val="99"/>
    <w:semiHidden/>
    <w:unhideWhenUsed/>
    <w:rsid w:val="00A341A2"/>
    <w:pPr>
      <w:spacing w:after="0" w:line="240" w:lineRule="auto"/>
    </w:pPr>
    <w:rPr>
      <w:rFonts w:ascii="Times New Roman" w:eastAsia="Times New Roman" w:hAnsi="Times New Roman" w:cs="David"/>
      <w:sz w:val="24"/>
      <w:szCs w:val="24"/>
    </w:rPr>
  </w:style>
  <w:style w:type="character" w:customStyle="1" w:styleId="affffffff7">
    <w:name w:val="חתימת דואר אלקטרוני תו"/>
    <w:basedOn w:val="aa"/>
    <w:link w:val="affffffff6"/>
    <w:uiPriority w:val="99"/>
    <w:semiHidden/>
    <w:rsid w:val="00A341A2"/>
    <w:rPr>
      <w:rFonts w:ascii="Times New Roman" w:eastAsia="Times New Roman" w:hAnsi="Times New Roman" w:cs="David"/>
      <w:sz w:val="24"/>
      <w:szCs w:val="24"/>
    </w:rPr>
  </w:style>
  <w:style w:type="table" w:styleId="affffffff8">
    <w:name w:val="Table Professional"/>
    <w:basedOn w:val="ab"/>
    <w:uiPriority w:val="99"/>
    <w:semiHidden/>
    <w:unhideWhenUsed/>
    <w:rsid w:val="00A341A2"/>
    <w:pPr>
      <w:bidi/>
      <w:spacing w:after="0" w:line="240" w:lineRule="auto"/>
    </w:pPr>
    <w:rPr>
      <w:rFonts w:ascii="Times New Roman" w:hAnsi="Times New Roman" w:cs="David"/>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1fff">
    <w:name w:val="Table Subtle 1"/>
    <w:basedOn w:val="ab"/>
    <w:uiPriority w:val="99"/>
    <w:semiHidden/>
    <w:unhideWhenUsed/>
    <w:rsid w:val="00A341A2"/>
    <w:pPr>
      <w:bidi/>
      <w:spacing w:after="0" w:line="240" w:lineRule="auto"/>
    </w:pPr>
    <w:rPr>
      <w:rFonts w:ascii="Times New Roman" w:hAnsi="Times New Roman" w:cs="David"/>
      <w:szCs w:val="24"/>
    </w:r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d">
    <w:name w:val="Table Subtle 2"/>
    <w:basedOn w:val="ab"/>
    <w:uiPriority w:val="99"/>
    <w:semiHidden/>
    <w:unhideWhenUsed/>
    <w:rsid w:val="00A341A2"/>
    <w:pPr>
      <w:bidi/>
      <w:spacing w:after="0" w:line="240" w:lineRule="auto"/>
    </w:pPr>
    <w:rPr>
      <w:rFonts w:ascii="Times New Roman" w:hAnsi="Times New Roman" w:cs="David"/>
      <w:szCs w:val="24"/>
    </w:r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affffffff9">
    <w:name w:val="Table Contemporary"/>
    <w:basedOn w:val="ab"/>
    <w:uiPriority w:val="99"/>
    <w:semiHidden/>
    <w:unhideWhenUsed/>
    <w:rsid w:val="00A341A2"/>
    <w:pPr>
      <w:bidi/>
      <w:spacing w:after="0" w:line="240" w:lineRule="auto"/>
    </w:pPr>
    <w:rPr>
      <w:rFonts w:ascii="Times New Roman" w:hAnsi="Times New Roman" w:cs="David"/>
      <w:szCs w:val="24"/>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1fff0">
    <w:name w:val="Table Simple 1"/>
    <w:basedOn w:val="ab"/>
    <w:uiPriority w:val="99"/>
    <w:semiHidden/>
    <w:unhideWhenUsed/>
    <w:rsid w:val="00A341A2"/>
    <w:pPr>
      <w:bidi/>
      <w:spacing w:after="0" w:line="240" w:lineRule="auto"/>
    </w:pPr>
    <w:rPr>
      <w:rFonts w:ascii="Times New Roman" w:hAnsi="Times New Roman" w:cs="David"/>
      <w:szCs w:val="24"/>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2fe">
    <w:name w:val="Table Simple 2"/>
    <w:basedOn w:val="ab"/>
    <w:uiPriority w:val="99"/>
    <w:semiHidden/>
    <w:unhideWhenUsed/>
    <w:rsid w:val="00A341A2"/>
    <w:pPr>
      <w:bidi/>
      <w:spacing w:after="0" w:line="240" w:lineRule="auto"/>
    </w:pPr>
    <w:rPr>
      <w:rFonts w:ascii="Times New Roman" w:hAnsi="Times New Roman" w:cs="David"/>
      <w:szCs w:val="24"/>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3f5">
    <w:name w:val="Table Simple 3"/>
    <w:basedOn w:val="ab"/>
    <w:uiPriority w:val="99"/>
    <w:semiHidden/>
    <w:unhideWhenUsed/>
    <w:rsid w:val="00A341A2"/>
    <w:pPr>
      <w:bidi/>
      <w:spacing w:after="0" w:line="240" w:lineRule="auto"/>
    </w:pPr>
    <w:rPr>
      <w:rFonts w:ascii="Times New Roman" w:hAnsi="Times New Roman" w:cs="David"/>
      <w:szCs w:val="24"/>
    </w:r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1fff1">
    <w:name w:val="Table Colorful 1"/>
    <w:basedOn w:val="ab"/>
    <w:uiPriority w:val="99"/>
    <w:semiHidden/>
    <w:unhideWhenUsed/>
    <w:rsid w:val="00A341A2"/>
    <w:pPr>
      <w:bidi/>
      <w:spacing w:after="0" w:line="240" w:lineRule="auto"/>
    </w:pPr>
    <w:rPr>
      <w:rFonts w:ascii="Times New Roman" w:hAnsi="Times New Roman" w:cs="David"/>
      <w:color w:val="FFFFFF"/>
      <w:szCs w:val="24"/>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2ff">
    <w:name w:val="Table Colorful 2"/>
    <w:basedOn w:val="ab"/>
    <w:uiPriority w:val="99"/>
    <w:semiHidden/>
    <w:unhideWhenUsed/>
    <w:rsid w:val="00A341A2"/>
    <w:pPr>
      <w:bidi/>
      <w:spacing w:after="0" w:line="240" w:lineRule="auto"/>
    </w:pPr>
    <w:rPr>
      <w:rFonts w:ascii="Times New Roman" w:hAnsi="Times New Roman" w:cs="David"/>
      <w:szCs w:val="24"/>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3f6">
    <w:name w:val="Table Colorful 3"/>
    <w:basedOn w:val="ab"/>
    <w:uiPriority w:val="99"/>
    <w:semiHidden/>
    <w:unhideWhenUsed/>
    <w:rsid w:val="00A341A2"/>
    <w:pPr>
      <w:bidi/>
      <w:spacing w:after="0" w:line="240" w:lineRule="auto"/>
    </w:pPr>
    <w:rPr>
      <w:rFonts w:ascii="Times New Roman" w:hAnsi="Times New Roman" w:cs="David"/>
      <w:szCs w:val="24"/>
    </w:r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1fff2">
    <w:name w:val="Table Classic 1"/>
    <w:basedOn w:val="ab"/>
    <w:uiPriority w:val="99"/>
    <w:semiHidden/>
    <w:unhideWhenUsed/>
    <w:rsid w:val="00A341A2"/>
    <w:pPr>
      <w:bidi/>
      <w:spacing w:after="0" w:line="240" w:lineRule="auto"/>
    </w:pPr>
    <w:rPr>
      <w:rFonts w:ascii="Times New Roman" w:hAnsi="Times New Roman" w:cs="David"/>
      <w:szCs w:val="24"/>
    </w:r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0">
    <w:name w:val="Table Classic 2"/>
    <w:basedOn w:val="ab"/>
    <w:uiPriority w:val="99"/>
    <w:semiHidden/>
    <w:unhideWhenUsed/>
    <w:rsid w:val="00A341A2"/>
    <w:pPr>
      <w:bidi/>
      <w:spacing w:after="0" w:line="240" w:lineRule="auto"/>
    </w:pPr>
    <w:rPr>
      <w:rFonts w:ascii="Times New Roman" w:hAnsi="Times New Roman" w:cs="David"/>
      <w:szCs w:val="24"/>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3f7">
    <w:name w:val="Table Classic 3"/>
    <w:basedOn w:val="ab"/>
    <w:uiPriority w:val="99"/>
    <w:semiHidden/>
    <w:unhideWhenUsed/>
    <w:rsid w:val="00A341A2"/>
    <w:pPr>
      <w:bidi/>
      <w:spacing w:after="0" w:line="240" w:lineRule="auto"/>
    </w:pPr>
    <w:rPr>
      <w:rFonts w:ascii="Times New Roman" w:hAnsi="Times New Roman" w:cs="David"/>
      <w:color w:val="000080"/>
      <w:szCs w:val="24"/>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4b">
    <w:name w:val="Table Classic 4"/>
    <w:basedOn w:val="ab"/>
    <w:uiPriority w:val="99"/>
    <w:semiHidden/>
    <w:unhideWhenUsed/>
    <w:rsid w:val="00A341A2"/>
    <w:pPr>
      <w:bidi/>
      <w:spacing w:after="0" w:line="240" w:lineRule="auto"/>
    </w:pPr>
    <w:rPr>
      <w:rFonts w:ascii="Times New Roman" w:hAnsi="Times New Roman" w:cs="David"/>
      <w:szCs w:val="24"/>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2ff1">
    <w:name w:val="Table Web 2"/>
    <w:basedOn w:val="ab"/>
    <w:uiPriority w:val="99"/>
    <w:semiHidden/>
    <w:unhideWhenUsed/>
    <w:rsid w:val="00A341A2"/>
    <w:pPr>
      <w:bidi/>
      <w:spacing w:after="0" w:line="240" w:lineRule="auto"/>
    </w:pPr>
    <w:rPr>
      <w:rFonts w:ascii="Times New Roman" w:hAnsi="Times New Roman" w:cs="David"/>
      <w:szCs w:val="24"/>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3f8">
    <w:name w:val="Table Web 3"/>
    <w:basedOn w:val="ab"/>
    <w:uiPriority w:val="99"/>
    <w:semiHidden/>
    <w:unhideWhenUsed/>
    <w:rsid w:val="00A341A2"/>
    <w:pPr>
      <w:bidi/>
      <w:spacing w:after="0" w:line="240" w:lineRule="auto"/>
    </w:pPr>
    <w:rPr>
      <w:rFonts w:ascii="Times New Roman" w:hAnsi="Times New Roman" w:cs="David"/>
      <w:szCs w:val="24"/>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1fff3">
    <w:name w:val="Table Grid 1"/>
    <w:basedOn w:val="ab"/>
    <w:uiPriority w:val="99"/>
    <w:semiHidden/>
    <w:unhideWhenUsed/>
    <w:rsid w:val="00A341A2"/>
    <w:pPr>
      <w:bidi/>
      <w:spacing w:after="0" w:line="240" w:lineRule="auto"/>
    </w:pPr>
    <w:rPr>
      <w:rFonts w:ascii="Times New Roman" w:hAnsi="Times New Roman" w:cs="David"/>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2ff2">
    <w:name w:val="Table Grid 2"/>
    <w:basedOn w:val="ab"/>
    <w:uiPriority w:val="99"/>
    <w:semiHidden/>
    <w:unhideWhenUsed/>
    <w:rsid w:val="00A341A2"/>
    <w:pPr>
      <w:bidi/>
      <w:spacing w:after="0" w:line="240" w:lineRule="auto"/>
    </w:pPr>
    <w:rPr>
      <w:rFonts w:ascii="Times New Roman" w:hAnsi="Times New Roman" w:cs="David"/>
      <w:szCs w:val="24"/>
    </w:r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3f9">
    <w:name w:val="Table Grid 3"/>
    <w:basedOn w:val="ab"/>
    <w:uiPriority w:val="99"/>
    <w:semiHidden/>
    <w:unhideWhenUsed/>
    <w:rsid w:val="00A341A2"/>
    <w:pPr>
      <w:bidi/>
      <w:spacing w:after="0" w:line="240" w:lineRule="auto"/>
    </w:pPr>
    <w:rPr>
      <w:rFonts w:ascii="Times New Roman" w:hAnsi="Times New Roman" w:cs="David"/>
      <w:szCs w:val="24"/>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4c">
    <w:name w:val="Table Grid 4"/>
    <w:basedOn w:val="ab"/>
    <w:uiPriority w:val="99"/>
    <w:semiHidden/>
    <w:unhideWhenUsed/>
    <w:rsid w:val="00A341A2"/>
    <w:pPr>
      <w:bidi/>
      <w:spacing w:after="0" w:line="240" w:lineRule="auto"/>
    </w:pPr>
    <w:rPr>
      <w:rFonts w:ascii="Times New Roman" w:hAnsi="Times New Roman" w:cs="David"/>
      <w:szCs w:val="24"/>
    </w:r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64">
    <w:name w:val="Table Grid 6"/>
    <w:basedOn w:val="ab"/>
    <w:uiPriority w:val="99"/>
    <w:semiHidden/>
    <w:unhideWhenUsed/>
    <w:rsid w:val="00A341A2"/>
    <w:pPr>
      <w:bidi/>
      <w:spacing w:after="0" w:line="240" w:lineRule="auto"/>
    </w:pPr>
    <w:rPr>
      <w:rFonts w:ascii="Times New Roman" w:hAnsi="Times New Roman" w:cs="David"/>
      <w:szCs w:val="24"/>
    </w:r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72">
    <w:name w:val="Table Grid 7"/>
    <w:basedOn w:val="ab"/>
    <w:uiPriority w:val="99"/>
    <w:semiHidden/>
    <w:unhideWhenUsed/>
    <w:rsid w:val="00A341A2"/>
    <w:pPr>
      <w:bidi/>
      <w:spacing w:after="0" w:line="240" w:lineRule="auto"/>
    </w:pPr>
    <w:rPr>
      <w:rFonts w:ascii="Times New Roman" w:hAnsi="Times New Roman" w:cs="David"/>
      <w:b/>
      <w:bCs/>
      <w:szCs w:val="24"/>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paragraph" w:styleId="affffffffa">
    <w:name w:val="macro"/>
    <w:link w:val="affffffffb"/>
    <w:uiPriority w:val="99"/>
    <w:semiHidden/>
    <w:unhideWhenUsed/>
    <w:rsid w:val="00A341A2"/>
    <w:pPr>
      <w:tabs>
        <w:tab w:val="left" w:pos="480"/>
        <w:tab w:val="left" w:pos="960"/>
        <w:tab w:val="left" w:pos="1440"/>
        <w:tab w:val="left" w:pos="1920"/>
        <w:tab w:val="left" w:pos="2400"/>
        <w:tab w:val="left" w:pos="2880"/>
        <w:tab w:val="left" w:pos="3360"/>
        <w:tab w:val="left" w:pos="3840"/>
        <w:tab w:val="left" w:pos="4320"/>
      </w:tabs>
      <w:bidi/>
      <w:spacing w:after="0" w:line="240" w:lineRule="auto"/>
    </w:pPr>
    <w:rPr>
      <w:rFonts w:ascii="Consolas" w:eastAsia="Times New Roman" w:hAnsi="Consolas" w:cs="Consolas"/>
      <w:sz w:val="20"/>
      <w:szCs w:val="20"/>
    </w:rPr>
  </w:style>
  <w:style w:type="character" w:customStyle="1" w:styleId="affffffffb">
    <w:name w:val="טקסט מאקרו תו"/>
    <w:basedOn w:val="aa"/>
    <w:link w:val="affffffffa"/>
    <w:uiPriority w:val="99"/>
    <w:semiHidden/>
    <w:rsid w:val="00A341A2"/>
    <w:rPr>
      <w:rFonts w:ascii="Consolas" w:eastAsia="Times New Roman" w:hAnsi="Consolas" w:cs="Consolas"/>
      <w:sz w:val="20"/>
      <w:szCs w:val="20"/>
    </w:rPr>
  </w:style>
  <w:style w:type="paragraph" w:styleId="affffffffc">
    <w:name w:val="index heading"/>
    <w:basedOn w:val="a9"/>
    <w:next w:val="Index1"/>
    <w:uiPriority w:val="99"/>
    <w:semiHidden/>
    <w:unhideWhenUsed/>
    <w:rsid w:val="00A341A2"/>
    <w:pPr>
      <w:spacing w:after="0" w:line="240" w:lineRule="auto"/>
    </w:pPr>
    <w:rPr>
      <w:rFonts w:asciiTheme="majorHAnsi" w:eastAsiaTheme="majorEastAsia" w:hAnsiTheme="majorHAnsi" w:cstheme="majorBidi"/>
      <w:b/>
      <w:bCs/>
      <w:sz w:val="24"/>
      <w:szCs w:val="24"/>
    </w:rPr>
  </w:style>
  <w:style w:type="paragraph" w:styleId="affffffffd">
    <w:name w:val="Note Heading"/>
    <w:basedOn w:val="a9"/>
    <w:next w:val="a9"/>
    <w:link w:val="affffffffe"/>
    <w:uiPriority w:val="99"/>
    <w:semiHidden/>
    <w:unhideWhenUsed/>
    <w:rsid w:val="00A341A2"/>
    <w:pPr>
      <w:spacing w:after="0" w:line="240" w:lineRule="auto"/>
    </w:pPr>
    <w:rPr>
      <w:rFonts w:ascii="Times New Roman" w:eastAsia="Times New Roman" w:hAnsi="Times New Roman" w:cs="David"/>
      <w:sz w:val="24"/>
      <w:szCs w:val="24"/>
    </w:rPr>
  </w:style>
  <w:style w:type="character" w:customStyle="1" w:styleId="affffffffe">
    <w:name w:val="כותרת הערות תו"/>
    <w:basedOn w:val="aa"/>
    <w:link w:val="affffffffd"/>
    <w:uiPriority w:val="99"/>
    <w:semiHidden/>
    <w:rsid w:val="00A341A2"/>
    <w:rPr>
      <w:rFonts w:ascii="Times New Roman" w:eastAsia="Times New Roman" w:hAnsi="Times New Roman" w:cs="David"/>
      <w:sz w:val="24"/>
      <w:szCs w:val="24"/>
    </w:rPr>
  </w:style>
  <w:style w:type="paragraph" w:styleId="afffffffff">
    <w:name w:val="Message Header"/>
    <w:basedOn w:val="a9"/>
    <w:link w:val="afffffffff0"/>
    <w:uiPriority w:val="99"/>
    <w:semiHidden/>
    <w:unhideWhenUsed/>
    <w:rsid w:val="00A341A2"/>
    <w:pPr>
      <w:pBdr>
        <w:top w:val="single" w:sz="6" w:space="1" w:color="auto"/>
        <w:left w:val="single" w:sz="6" w:space="1" w:color="auto"/>
        <w:bottom w:val="single" w:sz="6" w:space="1" w:color="auto"/>
        <w:right w:val="single" w:sz="6" w:space="1" w:color="auto"/>
      </w:pBdr>
      <w:shd w:val="pct20" w:color="auto" w:fill="auto"/>
      <w:spacing w:after="0" w:line="240" w:lineRule="auto"/>
      <w:ind w:left="1134" w:hanging="1134"/>
    </w:pPr>
    <w:rPr>
      <w:rFonts w:asciiTheme="majorHAnsi" w:eastAsiaTheme="majorEastAsia" w:hAnsiTheme="majorHAnsi" w:cstheme="majorBidi"/>
      <w:sz w:val="24"/>
      <w:szCs w:val="24"/>
    </w:rPr>
  </w:style>
  <w:style w:type="character" w:customStyle="1" w:styleId="afffffffff0">
    <w:name w:val="כותרת עליונה של הודעה תו"/>
    <w:basedOn w:val="aa"/>
    <w:link w:val="afffffffff"/>
    <w:uiPriority w:val="99"/>
    <w:semiHidden/>
    <w:rsid w:val="00A341A2"/>
    <w:rPr>
      <w:rFonts w:asciiTheme="majorHAnsi" w:eastAsiaTheme="majorEastAsia" w:hAnsiTheme="majorHAnsi" w:cstheme="majorBidi"/>
      <w:sz w:val="24"/>
      <w:szCs w:val="24"/>
      <w:shd w:val="pct20" w:color="auto" w:fill="auto"/>
    </w:rPr>
  </w:style>
  <w:style w:type="paragraph" w:styleId="afffffffff1">
    <w:name w:val="toa heading"/>
    <w:basedOn w:val="a9"/>
    <w:next w:val="a9"/>
    <w:uiPriority w:val="99"/>
    <w:semiHidden/>
    <w:unhideWhenUsed/>
    <w:rsid w:val="00A341A2"/>
    <w:pPr>
      <w:spacing w:before="120" w:after="0" w:line="240" w:lineRule="auto"/>
    </w:pPr>
    <w:rPr>
      <w:rFonts w:asciiTheme="majorHAnsi" w:eastAsiaTheme="majorEastAsia" w:hAnsiTheme="majorHAnsi" w:cstheme="majorBidi"/>
      <w:b/>
      <w:bCs/>
      <w:sz w:val="24"/>
      <w:szCs w:val="24"/>
    </w:rPr>
  </w:style>
  <w:style w:type="paragraph" w:styleId="afffffffff2">
    <w:name w:val="Body Text First Indent"/>
    <w:basedOn w:val="af7"/>
    <w:link w:val="afffffffff3"/>
    <w:uiPriority w:val="99"/>
    <w:unhideWhenUsed/>
    <w:rsid w:val="00A341A2"/>
    <w:pPr>
      <w:ind w:firstLine="360"/>
      <w:jc w:val="left"/>
    </w:pPr>
    <w:rPr>
      <w:sz w:val="24"/>
      <w:szCs w:val="24"/>
      <w:lang w:eastAsia="en-US"/>
    </w:rPr>
  </w:style>
  <w:style w:type="character" w:customStyle="1" w:styleId="afffffffff3">
    <w:name w:val="כניסת שורה ראשונה בגוף טקסט תו"/>
    <w:basedOn w:val="BodyTextChar"/>
    <w:link w:val="afffffffff2"/>
    <w:uiPriority w:val="99"/>
    <w:rsid w:val="00A341A2"/>
    <w:rPr>
      <w:rFonts w:ascii="Times New Roman" w:eastAsia="Times New Roman" w:hAnsi="Times New Roman" w:cs="David"/>
      <w:sz w:val="24"/>
      <w:szCs w:val="24"/>
    </w:rPr>
  </w:style>
  <w:style w:type="paragraph" w:styleId="2ff3">
    <w:name w:val="Body Text First Indent 2"/>
    <w:basedOn w:val="af9"/>
    <w:link w:val="2ff4"/>
    <w:uiPriority w:val="99"/>
    <w:semiHidden/>
    <w:unhideWhenUsed/>
    <w:rsid w:val="00A341A2"/>
    <w:pPr>
      <w:spacing w:after="0"/>
      <w:ind w:left="360" w:firstLine="360"/>
    </w:pPr>
    <w:rPr>
      <w:szCs w:val="24"/>
    </w:rPr>
  </w:style>
  <w:style w:type="character" w:customStyle="1" w:styleId="2ff4">
    <w:name w:val="כניסת שורה ראשונה בגוף טקסט 2 תו"/>
    <w:basedOn w:val="afa"/>
    <w:link w:val="2ff3"/>
    <w:uiPriority w:val="99"/>
    <w:semiHidden/>
    <w:rsid w:val="00A341A2"/>
    <w:rPr>
      <w:rFonts w:ascii="Times New Roman" w:eastAsia="Times New Roman" w:hAnsi="Times New Roman" w:cs="David"/>
      <w:sz w:val="24"/>
      <w:szCs w:val="24"/>
    </w:rPr>
  </w:style>
  <w:style w:type="paragraph" w:styleId="HTML2">
    <w:name w:val="HTML Address"/>
    <w:basedOn w:val="a9"/>
    <w:link w:val="HTML3"/>
    <w:uiPriority w:val="99"/>
    <w:semiHidden/>
    <w:unhideWhenUsed/>
    <w:rsid w:val="00A341A2"/>
    <w:pPr>
      <w:spacing w:after="0" w:line="240" w:lineRule="auto"/>
    </w:pPr>
    <w:rPr>
      <w:rFonts w:ascii="Times New Roman" w:eastAsia="Times New Roman" w:hAnsi="Times New Roman" w:cs="David"/>
      <w:i/>
      <w:iCs/>
      <w:sz w:val="24"/>
      <w:szCs w:val="24"/>
    </w:rPr>
  </w:style>
  <w:style w:type="character" w:customStyle="1" w:styleId="HTML3">
    <w:name w:val="כתובת HTML תו"/>
    <w:basedOn w:val="aa"/>
    <w:link w:val="HTML2"/>
    <w:uiPriority w:val="99"/>
    <w:semiHidden/>
    <w:rsid w:val="00A341A2"/>
    <w:rPr>
      <w:rFonts w:ascii="Times New Roman" w:eastAsia="Times New Roman" w:hAnsi="Times New Roman" w:cs="David"/>
      <w:i/>
      <w:iCs/>
      <w:sz w:val="24"/>
      <w:szCs w:val="24"/>
    </w:rPr>
  </w:style>
  <w:style w:type="paragraph" w:styleId="afffffffff4">
    <w:name w:val="envelope return"/>
    <w:basedOn w:val="a9"/>
    <w:uiPriority w:val="99"/>
    <w:semiHidden/>
    <w:unhideWhenUsed/>
    <w:rsid w:val="00A341A2"/>
    <w:pPr>
      <w:spacing w:after="0" w:line="240" w:lineRule="auto"/>
    </w:pPr>
    <w:rPr>
      <w:rFonts w:asciiTheme="majorHAnsi" w:eastAsiaTheme="majorEastAsia" w:hAnsiTheme="majorHAnsi" w:cstheme="majorBidi"/>
      <w:sz w:val="20"/>
      <w:szCs w:val="20"/>
    </w:rPr>
  </w:style>
  <w:style w:type="numbering" w:styleId="a3">
    <w:name w:val="Outline List 3"/>
    <w:basedOn w:val="ac"/>
    <w:uiPriority w:val="99"/>
    <w:semiHidden/>
    <w:unhideWhenUsed/>
    <w:rsid w:val="00A341A2"/>
    <w:pPr>
      <w:numPr>
        <w:numId w:val="79"/>
      </w:numPr>
    </w:pPr>
  </w:style>
  <w:style w:type="character" w:styleId="HTML4">
    <w:name w:val="HTML Typewriter"/>
    <w:basedOn w:val="aa"/>
    <w:uiPriority w:val="99"/>
    <w:semiHidden/>
    <w:unhideWhenUsed/>
    <w:rsid w:val="00A341A2"/>
    <w:rPr>
      <w:rFonts w:ascii="Consolas" w:hAnsi="Consolas" w:cs="Consolas"/>
      <w:sz w:val="20"/>
      <w:szCs w:val="20"/>
    </w:rPr>
  </w:style>
  <w:style w:type="character" w:styleId="HTML5">
    <w:name w:val="HTML Keyboard"/>
    <w:basedOn w:val="aa"/>
    <w:uiPriority w:val="99"/>
    <w:semiHidden/>
    <w:unhideWhenUsed/>
    <w:rsid w:val="00A341A2"/>
    <w:rPr>
      <w:rFonts w:ascii="Consolas" w:hAnsi="Consolas" w:cs="Consolas"/>
      <w:sz w:val="20"/>
      <w:szCs w:val="20"/>
    </w:rPr>
  </w:style>
  <w:style w:type="table" w:styleId="afffffffff5">
    <w:name w:val="Table Theme"/>
    <w:basedOn w:val="ab"/>
    <w:uiPriority w:val="99"/>
    <w:semiHidden/>
    <w:unhideWhenUsed/>
    <w:rsid w:val="00A341A2"/>
    <w:pPr>
      <w:bidi/>
      <w:spacing w:after="0" w:line="240" w:lineRule="auto"/>
    </w:pPr>
    <w:rPr>
      <w:rFonts w:ascii="Times New Roman" w:hAnsi="Times New Roman" w:cs="David"/>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fff4">
    <w:name w:val="Table Columns 1"/>
    <w:basedOn w:val="ab"/>
    <w:uiPriority w:val="99"/>
    <w:semiHidden/>
    <w:unhideWhenUsed/>
    <w:rsid w:val="00A341A2"/>
    <w:pPr>
      <w:bidi/>
      <w:spacing w:after="0" w:line="240" w:lineRule="auto"/>
    </w:pPr>
    <w:rPr>
      <w:rFonts w:ascii="Times New Roman" w:hAnsi="Times New Roman" w:cs="David"/>
      <w:b/>
      <w:bCs/>
      <w:szCs w:val="24"/>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5">
    <w:name w:val="Table Columns 2"/>
    <w:basedOn w:val="ab"/>
    <w:uiPriority w:val="99"/>
    <w:semiHidden/>
    <w:unhideWhenUsed/>
    <w:rsid w:val="00A341A2"/>
    <w:pPr>
      <w:bidi/>
      <w:spacing w:after="0" w:line="240" w:lineRule="auto"/>
    </w:pPr>
    <w:rPr>
      <w:rFonts w:ascii="Times New Roman" w:hAnsi="Times New Roman" w:cs="David"/>
      <w:b/>
      <w:bCs/>
      <w:szCs w:val="24"/>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a">
    <w:name w:val="Table Columns 3"/>
    <w:basedOn w:val="ab"/>
    <w:uiPriority w:val="99"/>
    <w:semiHidden/>
    <w:unhideWhenUsed/>
    <w:rsid w:val="00A341A2"/>
    <w:pPr>
      <w:bidi/>
      <w:spacing w:after="0" w:line="240" w:lineRule="auto"/>
    </w:pPr>
    <w:rPr>
      <w:rFonts w:ascii="Times New Roman" w:hAnsi="Times New Roman" w:cs="David"/>
      <w:b/>
      <w:bCs/>
      <w:szCs w:val="24"/>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4d">
    <w:name w:val="Table Columns 4"/>
    <w:basedOn w:val="ab"/>
    <w:uiPriority w:val="99"/>
    <w:semiHidden/>
    <w:unhideWhenUsed/>
    <w:rsid w:val="00A341A2"/>
    <w:pPr>
      <w:bidi/>
      <w:spacing w:after="0" w:line="240" w:lineRule="auto"/>
    </w:pPr>
    <w:rPr>
      <w:rFonts w:ascii="Times New Roman" w:hAnsi="Times New Roman" w:cs="David"/>
      <w:szCs w:val="24"/>
    </w:r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59">
    <w:name w:val="Table Columns 5"/>
    <w:basedOn w:val="ab"/>
    <w:uiPriority w:val="99"/>
    <w:semiHidden/>
    <w:unhideWhenUsed/>
    <w:rsid w:val="00A341A2"/>
    <w:pPr>
      <w:bidi/>
      <w:spacing w:after="0" w:line="240" w:lineRule="auto"/>
    </w:pPr>
    <w:rPr>
      <w:rFonts w:ascii="Times New Roman" w:hAnsi="Times New Roman" w:cs="David"/>
      <w:szCs w:val="24"/>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character" w:styleId="HTML6">
    <w:name w:val="HTML Acronym"/>
    <w:basedOn w:val="aa"/>
    <w:uiPriority w:val="99"/>
    <w:semiHidden/>
    <w:unhideWhenUsed/>
    <w:rsid w:val="00A341A2"/>
  </w:style>
  <w:style w:type="paragraph" w:styleId="3fb">
    <w:name w:val="List 3"/>
    <w:basedOn w:val="a9"/>
    <w:uiPriority w:val="99"/>
    <w:semiHidden/>
    <w:unhideWhenUsed/>
    <w:rsid w:val="00A341A2"/>
    <w:pPr>
      <w:spacing w:after="0" w:line="240" w:lineRule="auto"/>
      <w:ind w:left="849" w:hanging="283"/>
      <w:contextualSpacing/>
    </w:pPr>
    <w:rPr>
      <w:rFonts w:ascii="Times New Roman" w:eastAsia="Times New Roman" w:hAnsi="Times New Roman" w:cs="David"/>
      <w:sz w:val="24"/>
      <w:szCs w:val="24"/>
    </w:rPr>
  </w:style>
  <w:style w:type="paragraph" w:styleId="4e">
    <w:name w:val="List 4"/>
    <w:basedOn w:val="a9"/>
    <w:uiPriority w:val="99"/>
    <w:unhideWhenUsed/>
    <w:rsid w:val="00A341A2"/>
    <w:pPr>
      <w:spacing w:after="0" w:line="240" w:lineRule="auto"/>
      <w:ind w:left="1132" w:hanging="283"/>
      <w:contextualSpacing/>
    </w:pPr>
    <w:rPr>
      <w:rFonts w:ascii="Times New Roman" w:eastAsia="Times New Roman" w:hAnsi="Times New Roman" w:cs="David"/>
      <w:sz w:val="24"/>
      <w:szCs w:val="24"/>
    </w:rPr>
  </w:style>
  <w:style w:type="paragraph" w:styleId="5a">
    <w:name w:val="List 5"/>
    <w:basedOn w:val="a9"/>
    <w:uiPriority w:val="99"/>
    <w:unhideWhenUsed/>
    <w:rsid w:val="00A341A2"/>
    <w:pPr>
      <w:spacing w:after="0" w:line="240" w:lineRule="auto"/>
      <w:ind w:left="1415" w:hanging="283"/>
      <w:contextualSpacing/>
    </w:pPr>
    <w:rPr>
      <w:rFonts w:ascii="Times New Roman" w:eastAsia="Times New Roman" w:hAnsi="Times New Roman" w:cs="David"/>
      <w:sz w:val="24"/>
      <w:szCs w:val="24"/>
    </w:rPr>
  </w:style>
  <w:style w:type="table" w:styleId="afffffffff6">
    <w:name w:val="Light List"/>
    <w:basedOn w:val="ab"/>
    <w:uiPriority w:val="61"/>
    <w:rsid w:val="00A341A2"/>
    <w:pPr>
      <w:spacing w:after="0" w:line="240" w:lineRule="auto"/>
    </w:pPr>
    <w:rPr>
      <w:rFonts w:ascii="Times New Roman" w:hAnsi="Times New Roman" w:cs="David"/>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16">
    <w:name w:val="Light List Accent 1"/>
    <w:basedOn w:val="ab"/>
    <w:uiPriority w:val="61"/>
    <w:rsid w:val="00A341A2"/>
    <w:pPr>
      <w:spacing w:after="0" w:line="240" w:lineRule="auto"/>
    </w:pPr>
    <w:rPr>
      <w:rFonts w:ascii="Times New Roman" w:hAnsi="Times New Roman" w:cs="David"/>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pPr>
        <w:spacing w:before="0" w:after="0" w:line="240" w:lineRule="auto"/>
      </w:pPr>
      <w:rPr>
        <w:b/>
        <w:bCs/>
        <w:color w:val="FFFFFF" w:themeColor="background1"/>
      </w:rPr>
      <w:tblPr/>
      <w:tcPr>
        <w:shd w:val="clear" w:color="auto" w:fill="5B9BD5" w:themeFill="accent1"/>
      </w:tcPr>
    </w:tblStylePr>
    <w:tblStylePr w:type="lastRow">
      <w:pPr>
        <w:spacing w:before="0" w:after="0" w:line="240" w:lineRule="auto"/>
      </w:pPr>
      <w:rPr>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tcBorders>
      </w:tcPr>
    </w:tblStylePr>
    <w:tblStylePr w:type="firstCol">
      <w:rPr>
        <w:b/>
        <w:bCs/>
      </w:rPr>
    </w:tblStylePr>
    <w:tblStylePr w:type="lastCol">
      <w:rPr>
        <w:b/>
        <w:bCs/>
      </w:r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style>
  <w:style w:type="table" w:styleId="-23">
    <w:name w:val="Light List Accent 2"/>
    <w:basedOn w:val="ab"/>
    <w:uiPriority w:val="61"/>
    <w:rsid w:val="00A341A2"/>
    <w:pPr>
      <w:spacing w:after="0" w:line="240" w:lineRule="auto"/>
    </w:pPr>
    <w:rPr>
      <w:rFonts w:ascii="Times New Roman" w:hAnsi="Times New Roman" w:cs="David"/>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tblBorders>
    </w:tblPr>
    <w:tblStylePr w:type="firstRow">
      <w:pPr>
        <w:spacing w:before="0" w:after="0" w:line="240" w:lineRule="auto"/>
      </w:pPr>
      <w:rPr>
        <w:b/>
        <w:bCs/>
        <w:color w:val="FFFFFF" w:themeColor="background1"/>
      </w:rPr>
      <w:tblPr/>
      <w:tcPr>
        <w:shd w:val="clear" w:color="auto" w:fill="ED7D31" w:themeFill="accent2"/>
      </w:tcPr>
    </w:tblStylePr>
    <w:tblStylePr w:type="lastRow">
      <w:pPr>
        <w:spacing w:before="0" w:after="0" w:line="240" w:lineRule="auto"/>
      </w:pPr>
      <w:rPr>
        <w:b/>
        <w:bCs/>
      </w:rPr>
      <w:tblPr/>
      <w:tcPr>
        <w:tcBorders>
          <w:top w:val="double" w:sz="6" w:space="0" w:color="ED7D31" w:themeColor="accent2"/>
          <w:left w:val="single" w:sz="8" w:space="0" w:color="ED7D31" w:themeColor="accent2"/>
          <w:bottom w:val="single" w:sz="8" w:space="0" w:color="ED7D31" w:themeColor="accent2"/>
          <w:right w:val="single" w:sz="8" w:space="0" w:color="ED7D31" w:themeColor="accent2"/>
        </w:tcBorders>
      </w:tcPr>
    </w:tblStylePr>
    <w:tblStylePr w:type="firstCol">
      <w:rPr>
        <w:b/>
        <w:bCs/>
      </w:rPr>
    </w:tblStylePr>
    <w:tblStylePr w:type="lastCol">
      <w:rPr>
        <w:b/>
        <w:bCs/>
      </w:rPr>
    </w:tblStylePr>
    <w:tblStylePr w:type="band1Vert">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tblStylePr w:type="band1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style>
  <w:style w:type="table" w:styleId="-34">
    <w:name w:val="Light List Accent 3"/>
    <w:basedOn w:val="ab"/>
    <w:uiPriority w:val="61"/>
    <w:rsid w:val="00A341A2"/>
    <w:pPr>
      <w:spacing w:after="0" w:line="240" w:lineRule="auto"/>
    </w:pPr>
    <w:rPr>
      <w:rFonts w:ascii="Times New Roman" w:hAnsi="Times New Roman" w:cs="David"/>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tblBorders>
    </w:tblPr>
    <w:tblStylePr w:type="firstRow">
      <w:pPr>
        <w:spacing w:before="0" w:after="0" w:line="240" w:lineRule="auto"/>
      </w:pPr>
      <w:rPr>
        <w:b/>
        <w:bCs/>
        <w:color w:val="FFFFFF" w:themeColor="background1"/>
      </w:rPr>
      <w:tblPr/>
      <w:tcPr>
        <w:shd w:val="clear" w:color="auto" w:fill="A5A5A5" w:themeFill="accent3"/>
      </w:tcPr>
    </w:tblStylePr>
    <w:tblStylePr w:type="lastRow">
      <w:pPr>
        <w:spacing w:before="0" w:after="0" w:line="240" w:lineRule="auto"/>
      </w:pPr>
      <w:rPr>
        <w:b/>
        <w:bCs/>
      </w:rPr>
      <w:tblPr/>
      <w:tcPr>
        <w:tcBorders>
          <w:top w:val="double" w:sz="6" w:space="0" w:color="A5A5A5" w:themeColor="accent3"/>
          <w:left w:val="single" w:sz="8" w:space="0" w:color="A5A5A5" w:themeColor="accent3"/>
          <w:bottom w:val="single" w:sz="8" w:space="0" w:color="A5A5A5" w:themeColor="accent3"/>
          <w:right w:val="single" w:sz="8" w:space="0" w:color="A5A5A5" w:themeColor="accent3"/>
        </w:tcBorders>
      </w:tcPr>
    </w:tblStylePr>
    <w:tblStylePr w:type="firstCol">
      <w:rPr>
        <w:b/>
        <w:bCs/>
      </w:rPr>
    </w:tblStylePr>
    <w:tblStylePr w:type="lastCol">
      <w:rPr>
        <w:b/>
        <w:bCs/>
      </w:rPr>
    </w:tblStylePr>
    <w:tblStylePr w:type="band1Vert">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tblStylePr w:type="band1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style>
  <w:style w:type="table" w:styleId="-43">
    <w:name w:val="Light List Accent 4"/>
    <w:basedOn w:val="ab"/>
    <w:uiPriority w:val="61"/>
    <w:rsid w:val="00A341A2"/>
    <w:pPr>
      <w:spacing w:after="0" w:line="240" w:lineRule="auto"/>
    </w:pPr>
    <w:rPr>
      <w:rFonts w:ascii="Times New Roman" w:hAnsi="Times New Roman" w:cs="David"/>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tblBorders>
    </w:tblPr>
    <w:tblStylePr w:type="firstRow">
      <w:pPr>
        <w:spacing w:before="0" w:after="0" w:line="240" w:lineRule="auto"/>
      </w:pPr>
      <w:rPr>
        <w:b/>
        <w:bCs/>
        <w:color w:val="FFFFFF" w:themeColor="background1"/>
      </w:rPr>
      <w:tblPr/>
      <w:tcPr>
        <w:shd w:val="clear" w:color="auto" w:fill="FFC000" w:themeFill="accent4"/>
      </w:tcPr>
    </w:tblStylePr>
    <w:tblStylePr w:type="lastRow">
      <w:pPr>
        <w:spacing w:before="0" w:after="0" w:line="240" w:lineRule="auto"/>
      </w:pPr>
      <w:rPr>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tcBorders>
      </w:tcPr>
    </w:tblStylePr>
    <w:tblStylePr w:type="firstCol">
      <w:rPr>
        <w:b/>
        <w:bCs/>
      </w:rPr>
    </w:tblStylePr>
    <w:tblStylePr w:type="lastCol">
      <w:rPr>
        <w:b/>
        <w:bCs/>
      </w:r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style>
  <w:style w:type="table" w:styleId="-51">
    <w:name w:val="Light List Accent 5"/>
    <w:basedOn w:val="ab"/>
    <w:uiPriority w:val="61"/>
    <w:rsid w:val="00A341A2"/>
    <w:pPr>
      <w:spacing w:after="0" w:line="240" w:lineRule="auto"/>
    </w:pPr>
    <w:rPr>
      <w:rFonts w:ascii="Times New Roman" w:hAnsi="Times New Roman" w:cs="David"/>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tblBorders>
    </w:tblPr>
    <w:tblStylePr w:type="firstRow">
      <w:pPr>
        <w:spacing w:before="0" w:after="0" w:line="240" w:lineRule="auto"/>
      </w:pPr>
      <w:rPr>
        <w:b/>
        <w:bCs/>
        <w:color w:val="FFFFFF" w:themeColor="background1"/>
      </w:rPr>
      <w:tblPr/>
      <w:tcPr>
        <w:shd w:val="clear" w:color="auto" w:fill="4472C4" w:themeFill="accent5"/>
      </w:tcPr>
    </w:tblStylePr>
    <w:tblStylePr w:type="lastRow">
      <w:pPr>
        <w:spacing w:before="0" w:after="0" w:line="240" w:lineRule="auto"/>
      </w:pPr>
      <w:rPr>
        <w:b/>
        <w:bCs/>
      </w:rPr>
      <w:tblPr/>
      <w:tcPr>
        <w:tcBorders>
          <w:top w:val="double" w:sz="6" w:space="0" w:color="4472C4" w:themeColor="accent5"/>
          <w:left w:val="single" w:sz="8" w:space="0" w:color="4472C4" w:themeColor="accent5"/>
          <w:bottom w:val="single" w:sz="8" w:space="0" w:color="4472C4" w:themeColor="accent5"/>
          <w:right w:val="single" w:sz="8" w:space="0" w:color="4472C4" w:themeColor="accent5"/>
        </w:tcBorders>
      </w:tcPr>
    </w:tblStylePr>
    <w:tblStylePr w:type="firstCol">
      <w:rPr>
        <w:b/>
        <w:bCs/>
      </w:rPr>
    </w:tblStylePr>
    <w:tblStylePr w:type="lastCol">
      <w:rPr>
        <w:b/>
        <w:bCs/>
      </w:rPr>
    </w:tblStylePr>
    <w:tblStylePr w:type="band1Vert">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tblStylePr w:type="band1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style>
  <w:style w:type="table" w:styleId="-61">
    <w:name w:val="Light List Accent 6"/>
    <w:basedOn w:val="ab"/>
    <w:uiPriority w:val="61"/>
    <w:rsid w:val="00A341A2"/>
    <w:pPr>
      <w:spacing w:after="0" w:line="240" w:lineRule="auto"/>
    </w:pPr>
    <w:rPr>
      <w:rFonts w:ascii="Times New Roman" w:hAnsi="Times New Roman" w:cs="David"/>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tblBorders>
    </w:tblPr>
    <w:tblStylePr w:type="firstRow">
      <w:pPr>
        <w:spacing w:before="0" w:after="0" w:line="240" w:lineRule="auto"/>
      </w:pPr>
      <w:rPr>
        <w:b/>
        <w:bCs/>
        <w:color w:val="FFFFFF" w:themeColor="background1"/>
      </w:rPr>
      <w:tblPr/>
      <w:tcPr>
        <w:shd w:val="clear" w:color="auto" w:fill="70AD47" w:themeFill="accent6"/>
      </w:tcPr>
    </w:tblStylePr>
    <w:tblStylePr w:type="lastRow">
      <w:pPr>
        <w:spacing w:before="0" w:after="0" w:line="240" w:lineRule="auto"/>
      </w:pPr>
      <w:rPr>
        <w:b/>
        <w:bCs/>
      </w:rPr>
      <w:tblPr/>
      <w:tcPr>
        <w:tcBorders>
          <w:top w:val="double" w:sz="6" w:space="0" w:color="70AD47" w:themeColor="accent6"/>
          <w:left w:val="single" w:sz="8" w:space="0" w:color="70AD47" w:themeColor="accent6"/>
          <w:bottom w:val="single" w:sz="8" w:space="0" w:color="70AD47" w:themeColor="accent6"/>
          <w:right w:val="single" w:sz="8" w:space="0" w:color="70AD47" w:themeColor="accent6"/>
        </w:tcBorders>
      </w:tcPr>
    </w:tblStylePr>
    <w:tblStylePr w:type="firstCol">
      <w:rPr>
        <w:b/>
        <w:bCs/>
      </w:rPr>
    </w:tblStylePr>
    <w:tblStylePr w:type="lastCol">
      <w:rPr>
        <w:b/>
        <w:bCs/>
      </w:rPr>
    </w:tblStylePr>
    <w:tblStylePr w:type="band1Vert">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tblStylePr w:type="band1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style>
  <w:style w:type="table" w:styleId="1fff5">
    <w:name w:val="Table List 1"/>
    <w:basedOn w:val="ab"/>
    <w:uiPriority w:val="99"/>
    <w:semiHidden/>
    <w:unhideWhenUsed/>
    <w:rsid w:val="00A341A2"/>
    <w:pPr>
      <w:bidi/>
      <w:spacing w:after="0" w:line="240" w:lineRule="auto"/>
    </w:pPr>
    <w:rPr>
      <w:rFonts w:ascii="Times New Roman" w:hAnsi="Times New Roman" w:cs="David"/>
      <w:szCs w:val="24"/>
    </w:r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6">
    <w:name w:val="Table List 2"/>
    <w:basedOn w:val="ab"/>
    <w:uiPriority w:val="99"/>
    <w:semiHidden/>
    <w:unhideWhenUsed/>
    <w:rsid w:val="00A341A2"/>
    <w:pPr>
      <w:bidi/>
      <w:spacing w:after="0" w:line="240" w:lineRule="auto"/>
    </w:pPr>
    <w:rPr>
      <w:rFonts w:ascii="Times New Roman" w:hAnsi="Times New Roman" w:cs="David"/>
      <w:szCs w:val="24"/>
    </w:r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c">
    <w:name w:val="Table List 3"/>
    <w:basedOn w:val="ab"/>
    <w:uiPriority w:val="99"/>
    <w:semiHidden/>
    <w:unhideWhenUsed/>
    <w:rsid w:val="00A341A2"/>
    <w:pPr>
      <w:bidi/>
      <w:spacing w:after="0" w:line="240" w:lineRule="auto"/>
    </w:pPr>
    <w:rPr>
      <w:rFonts w:ascii="Times New Roman" w:hAnsi="Times New Roman" w:cs="David"/>
      <w:szCs w:val="24"/>
    </w:r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4f">
    <w:name w:val="Table List 4"/>
    <w:basedOn w:val="ab"/>
    <w:uiPriority w:val="99"/>
    <w:semiHidden/>
    <w:unhideWhenUsed/>
    <w:rsid w:val="00A341A2"/>
    <w:pPr>
      <w:bidi/>
      <w:spacing w:after="0" w:line="240" w:lineRule="auto"/>
    </w:pPr>
    <w:rPr>
      <w:rFonts w:ascii="Times New Roman" w:hAnsi="Times New Roman" w:cs="David"/>
      <w:szCs w:val="24"/>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5b">
    <w:name w:val="Table List 5"/>
    <w:basedOn w:val="ab"/>
    <w:uiPriority w:val="99"/>
    <w:semiHidden/>
    <w:unhideWhenUsed/>
    <w:rsid w:val="00A341A2"/>
    <w:pPr>
      <w:bidi/>
      <w:spacing w:after="0" w:line="240" w:lineRule="auto"/>
    </w:pPr>
    <w:rPr>
      <w:rFonts w:ascii="Times New Roman" w:hAnsi="Times New Roman" w:cs="David"/>
      <w:szCs w:val="24"/>
    </w:r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65">
    <w:name w:val="Table List 6"/>
    <w:basedOn w:val="ab"/>
    <w:uiPriority w:val="99"/>
    <w:semiHidden/>
    <w:unhideWhenUsed/>
    <w:rsid w:val="00A341A2"/>
    <w:pPr>
      <w:bidi/>
      <w:spacing w:after="0" w:line="240" w:lineRule="auto"/>
    </w:pPr>
    <w:rPr>
      <w:rFonts w:ascii="Times New Roman" w:hAnsi="Times New Roman" w:cs="David"/>
      <w:szCs w:val="24"/>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73">
    <w:name w:val="Table List 7"/>
    <w:basedOn w:val="ab"/>
    <w:uiPriority w:val="99"/>
    <w:semiHidden/>
    <w:unhideWhenUsed/>
    <w:rsid w:val="00A341A2"/>
    <w:pPr>
      <w:bidi/>
      <w:spacing w:after="0" w:line="240" w:lineRule="auto"/>
    </w:pPr>
    <w:rPr>
      <w:rFonts w:ascii="Times New Roman" w:hAnsi="Times New Roman" w:cs="David"/>
      <w:szCs w:val="24"/>
    </w:r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83">
    <w:name w:val="Table List 8"/>
    <w:basedOn w:val="ab"/>
    <w:uiPriority w:val="99"/>
    <w:semiHidden/>
    <w:unhideWhenUsed/>
    <w:rsid w:val="00A341A2"/>
    <w:pPr>
      <w:bidi/>
      <w:spacing w:after="0" w:line="240" w:lineRule="auto"/>
    </w:pPr>
    <w:rPr>
      <w:rFonts w:ascii="Times New Roman" w:hAnsi="Times New Roman" w:cs="David"/>
      <w:szCs w:val="24"/>
    </w:r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1fff6">
    <w:name w:val="Medium List 1"/>
    <w:basedOn w:val="ab"/>
    <w:uiPriority w:val="65"/>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44546A"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1-10">
    <w:name w:val="Medium List 1 Accent 1"/>
    <w:basedOn w:val="ab"/>
    <w:uiPriority w:val="65"/>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8" w:space="0" w:color="5B9BD5" w:themeColor="accent1"/>
        <w:bottom w:val="single" w:sz="8" w:space="0" w:color="5B9BD5" w:themeColor="accent1"/>
      </w:tblBorders>
    </w:tblPr>
    <w:tblStylePr w:type="firstRow">
      <w:rPr>
        <w:rFonts w:asciiTheme="majorHAnsi" w:eastAsiaTheme="majorEastAsia" w:hAnsiTheme="majorHAnsi" w:cstheme="majorBidi"/>
      </w:rPr>
      <w:tblPr/>
      <w:tcPr>
        <w:tcBorders>
          <w:top w:val="nil"/>
          <w:bottom w:val="single" w:sz="8" w:space="0" w:color="5B9BD5" w:themeColor="accent1"/>
        </w:tcBorders>
      </w:tcPr>
    </w:tblStylePr>
    <w:tblStylePr w:type="lastRow">
      <w:rPr>
        <w:b/>
        <w:bCs/>
        <w:color w:val="44546A" w:themeColor="text2"/>
      </w:rPr>
      <w:tblPr/>
      <w:tcPr>
        <w:tcBorders>
          <w:top w:val="single" w:sz="8" w:space="0" w:color="5B9BD5" w:themeColor="accent1"/>
          <w:bottom w:val="single" w:sz="8" w:space="0" w:color="5B9BD5" w:themeColor="accent1"/>
        </w:tcBorders>
      </w:tcPr>
    </w:tblStylePr>
    <w:tblStylePr w:type="firstCol">
      <w:rPr>
        <w:b/>
        <w:bCs/>
      </w:rPr>
    </w:tblStylePr>
    <w:tblStylePr w:type="lastCol">
      <w:rPr>
        <w:b/>
        <w:bCs/>
      </w:rPr>
      <w:tblPr/>
      <w:tcPr>
        <w:tcBorders>
          <w:top w:val="single" w:sz="8" w:space="0" w:color="5B9BD5" w:themeColor="accent1"/>
          <w:bottom w:val="single" w:sz="8" w:space="0" w:color="5B9BD5" w:themeColor="accent1"/>
        </w:tcBorders>
      </w:tcPr>
    </w:tblStylePr>
    <w:tblStylePr w:type="band1Vert">
      <w:tblPr/>
      <w:tcPr>
        <w:shd w:val="clear" w:color="auto" w:fill="D6E6F4" w:themeFill="accent1" w:themeFillTint="3F"/>
      </w:tcPr>
    </w:tblStylePr>
    <w:tblStylePr w:type="band1Horz">
      <w:tblPr/>
      <w:tcPr>
        <w:shd w:val="clear" w:color="auto" w:fill="D6E6F4" w:themeFill="accent1" w:themeFillTint="3F"/>
      </w:tcPr>
    </w:tblStylePr>
  </w:style>
  <w:style w:type="table" w:styleId="1-20">
    <w:name w:val="Medium List 1 Accent 2"/>
    <w:basedOn w:val="ab"/>
    <w:uiPriority w:val="65"/>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8" w:space="0" w:color="ED7D31" w:themeColor="accent2"/>
        <w:bottom w:val="single" w:sz="8" w:space="0" w:color="ED7D31" w:themeColor="accent2"/>
      </w:tblBorders>
    </w:tblPr>
    <w:tblStylePr w:type="firstRow">
      <w:rPr>
        <w:rFonts w:asciiTheme="majorHAnsi" w:eastAsiaTheme="majorEastAsia" w:hAnsiTheme="majorHAnsi" w:cstheme="majorBidi"/>
      </w:rPr>
      <w:tblPr/>
      <w:tcPr>
        <w:tcBorders>
          <w:top w:val="nil"/>
          <w:bottom w:val="single" w:sz="8" w:space="0" w:color="ED7D31" w:themeColor="accent2"/>
        </w:tcBorders>
      </w:tcPr>
    </w:tblStylePr>
    <w:tblStylePr w:type="lastRow">
      <w:rPr>
        <w:b/>
        <w:bCs/>
        <w:color w:val="44546A" w:themeColor="text2"/>
      </w:rPr>
      <w:tblPr/>
      <w:tcPr>
        <w:tcBorders>
          <w:top w:val="single" w:sz="8" w:space="0" w:color="ED7D31" w:themeColor="accent2"/>
          <w:bottom w:val="single" w:sz="8" w:space="0" w:color="ED7D31" w:themeColor="accent2"/>
        </w:tcBorders>
      </w:tcPr>
    </w:tblStylePr>
    <w:tblStylePr w:type="firstCol">
      <w:rPr>
        <w:b/>
        <w:bCs/>
      </w:rPr>
    </w:tblStylePr>
    <w:tblStylePr w:type="lastCol">
      <w:rPr>
        <w:b/>
        <w:bCs/>
      </w:rPr>
      <w:tblPr/>
      <w:tcPr>
        <w:tcBorders>
          <w:top w:val="single" w:sz="8" w:space="0" w:color="ED7D31" w:themeColor="accent2"/>
          <w:bottom w:val="single" w:sz="8" w:space="0" w:color="ED7D31" w:themeColor="accent2"/>
        </w:tcBorders>
      </w:tcPr>
    </w:tblStylePr>
    <w:tblStylePr w:type="band1Vert">
      <w:tblPr/>
      <w:tcPr>
        <w:shd w:val="clear" w:color="auto" w:fill="FADECB" w:themeFill="accent2" w:themeFillTint="3F"/>
      </w:tcPr>
    </w:tblStylePr>
    <w:tblStylePr w:type="band1Horz">
      <w:tblPr/>
      <w:tcPr>
        <w:shd w:val="clear" w:color="auto" w:fill="FADECB" w:themeFill="accent2" w:themeFillTint="3F"/>
      </w:tcPr>
    </w:tblStylePr>
  </w:style>
  <w:style w:type="table" w:styleId="1-30">
    <w:name w:val="Medium List 1 Accent 3"/>
    <w:basedOn w:val="ab"/>
    <w:uiPriority w:val="65"/>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8" w:space="0" w:color="A5A5A5" w:themeColor="accent3"/>
        <w:bottom w:val="single" w:sz="8" w:space="0" w:color="A5A5A5" w:themeColor="accent3"/>
      </w:tblBorders>
    </w:tblPr>
    <w:tblStylePr w:type="firstRow">
      <w:rPr>
        <w:rFonts w:asciiTheme="majorHAnsi" w:eastAsiaTheme="majorEastAsia" w:hAnsiTheme="majorHAnsi" w:cstheme="majorBidi"/>
      </w:rPr>
      <w:tblPr/>
      <w:tcPr>
        <w:tcBorders>
          <w:top w:val="nil"/>
          <w:bottom w:val="single" w:sz="8" w:space="0" w:color="A5A5A5" w:themeColor="accent3"/>
        </w:tcBorders>
      </w:tcPr>
    </w:tblStylePr>
    <w:tblStylePr w:type="lastRow">
      <w:rPr>
        <w:b/>
        <w:bCs/>
        <w:color w:val="44546A" w:themeColor="text2"/>
      </w:rPr>
      <w:tblPr/>
      <w:tcPr>
        <w:tcBorders>
          <w:top w:val="single" w:sz="8" w:space="0" w:color="A5A5A5" w:themeColor="accent3"/>
          <w:bottom w:val="single" w:sz="8" w:space="0" w:color="A5A5A5" w:themeColor="accent3"/>
        </w:tcBorders>
      </w:tcPr>
    </w:tblStylePr>
    <w:tblStylePr w:type="firstCol">
      <w:rPr>
        <w:b/>
        <w:bCs/>
      </w:rPr>
    </w:tblStylePr>
    <w:tblStylePr w:type="lastCol">
      <w:rPr>
        <w:b/>
        <w:bCs/>
      </w:rPr>
      <w:tblPr/>
      <w:tcPr>
        <w:tcBorders>
          <w:top w:val="single" w:sz="8" w:space="0" w:color="A5A5A5" w:themeColor="accent3"/>
          <w:bottom w:val="single" w:sz="8" w:space="0" w:color="A5A5A5" w:themeColor="accent3"/>
        </w:tcBorders>
      </w:tcPr>
    </w:tblStylePr>
    <w:tblStylePr w:type="band1Vert">
      <w:tblPr/>
      <w:tcPr>
        <w:shd w:val="clear" w:color="auto" w:fill="E8E8E8" w:themeFill="accent3" w:themeFillTint="3F"/>
      </w:tcPr>
    </w:tblStylePr>
    <w:tblStylePr w:type="band1Horz">
      <w:tblPr/>
      <w:tcPr>
        <w:shd w:val="clear" w:color="auto" w:fill="E8E8E8" w:themeFill="accent3" w:themeFillTint="3F"/>
      </w:tcPr>
    </w:tblStylePr>
  </w:style>
  <w:style w:type="table" w:styleId="1-40">
    <w:name w:val="Medium List 1 Accent 4"/>
    <w:basedOn w:val="ab"/>
    <w:uiPriority w:val="65"/>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8" w:space="0" w:color="FFC000" w:themeColor="accent4"/>
        <w:bottom w:val="single" w:sz="8" w:space="0" w:color="FFC000" w:themeColor="accent4"/>
      </w:tblBorders>
    </w:tblPr>
    <w:tblStylePr w:type="firstRow">
      <w:rPr>
        <w:rFonts w:asciiTheme="majorHAnsi" w:eastAsiaTheme="majorEastAsia" w:hAnsiTheme="majorHAnsi" w:cstheme="majorBidi"/>
      </w:rPr>
      <w:tblPr/>
      <w:tcPr>
        <w:tcBorders>
          <w:top w:val="nil"/>
          <w:bottom w:val="single" w:sz="8" w:space="0" w:color="FFC000" w:themeColor="accent4"/>
        </w:tcBorders>
      </w:tcPr>
    </w:tblStylePr>
    <w:tblStylePr w:type="lastRow">
      <w:rPr>
        <w:b/>
        <w:bCs/>
        <w:color w:val="44546A" w:themeColor="text2"/>
      </w:rPr>
      <w:tblPr/>
      <w:tcPr>
        <w:tcBorders>
          <w:top w:val="single" w:sz="8" w:space="0" w:color="FFC000" w:themeColor="accent4"/>
          <w:bottom w:val="single" w:sz="8" w:space="0" w:color="FFC000" w:themeColor="accent4"/>
        </w:tcBorders>
      </w:tcPr>
    </w:tblStylePr>
    <w:tblStylePr w:type="firstCol">
      <w:rPr>
        <w:b/>
        <w:bCs/>
      </w:rPr>
    </w:tblStylePr>
    <w:tblStylePr w:type="lastCol">
      <w:rPr>
        <w:b/>
        <w:bCs/>
      </w:rPr>
      <w:tblPr/>
      <w:tcPr>
        <w:tcBorders>
          <w:top w:val="single" w:sz="8" w:space="0" w:color="FFC000" w:themeColor="accent4"/>
          <w:bottom w:val="single" w:sz="8" w:space="0" w:color="FFC000" w:themeColor="accent4"/>
        </w:tcBorders>
      </w:tcPr>
    </w:tblStylePr>
    <w:tblStylePr w:type="band1Vert">
      <w:tblPr/>
      <w:tcPr>
        <w:shd w:val="clear" w:color="auto" w:fill="FFEFC0" w:themeFill="accent4" w:themeFillTint="3F"/>
      </w:tcPr>
    </w:tblStylePr>
    <w:tblStylePr w:type="band1Horz">
      <w:tblPr/>
      <w:tcPr>
        <w:shd w:val="clear" w:color="auto" w:fill="FFEFC0" w:themeFill="accent4" w:themeFillTint="3F"/>
      </w:tcPr>
    </w:tblStylePr>
  </w:style>
  <w:style w:type="table" w:styleId="1-50">
    <w:name w:val="Medium List 1 Accent 5"/>
    <w:basedOn w:val="ab"/>
    <w:uiPriority w:val="65"/>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8" w:space="0" w:color="4472C4" w:themeColor="accent5"/>
        <w:bottom w:val="single" w:sz="8" w:space="0" w:color="4472C4" w:themeColor="accent5"/>
      </w:tblBorders>
    </w:tblPr>
    <w:tblStylePr w:type="firstRow">
      <w:rPr>
        <w:rFonts w:asciiTheme="majorHAnsi" w:eastAsiaTheme="majorEastAsia" w:hAnsiTheme="majorHAnsi" w:cstheme="majorBidi"/>
      </w:rPr>
      <w:tblPr/>
      <w:tcPr>
        <w:tcBorders>
          <w:top w:val="nil"/>
          <w:bottom w:val="single" w:sz="8" w:space="0" w:color="4472C4" w:themeColor="accent5"/>
        </w:tcBorders>
      </w:tcPr>
    </w:tblStylePr>
    <w:tblStylePr w:type="lastRow">
      <w:rPr>
        <w:b/>
        <w:bCs/>
        <w:color w:val="44546A" w:themeColor="text2"/>
      </w:rPr>
      <w:tblPr/>
      <w:tcPr>
        <w:tcBorders>
          <w:top w:val="single" w:sz="8" w:space="0" w:color="4472C4" w:themeColor="accent5"/>
          <w:bottom w:val="single" w:sz="8" w:space="0" w:color="4472C4" w:themeColor="accent5"/>
        </w:tcBorders>
      </w:tcPr>
    </w:tblStylePr>
    <w:tblStylePr w:type="firstCol">
      <w:rPr>
        <w:b/>
        <w:bCs/>
      </w:rPr>
    </w:tblStylePr>
    <w:tblStylePr w:type="lastCol">
      <w:rPr>
        <w:b/>
        <w:bCs/>
      </w:rPr>
      <w:tblPr/>
      <w:tcPr>
        <w:tcBorders>
          <w:top w:val="single" w:sz="8" w:space="0" w:color="4472C4" w:themeColor="accent5"/>
          <w:bottom w:val="single" w:sz="8" w:space="0" w:color="4472C4" w:themeColor="accent5"/>
        </w:tcBorders>
      </w:tcPr>
    </w:tblStylePr>
    <w:tblStylePr w:type="band1Vert">
      <w:tblPr/>
      <w:tcPr>
        <w:shd w:val="clear" w:color="auto" w:fill="D0DBF0" w:themeFill="accent5" w:themeFillTint="3F"/>
      </w:tcPr>
    </w:tblStylePr>
    <w:tblStylePr w:type="band1Horz">
      <w:tblPr/>
      <w:tcPr>
        <w:shd w:val="clear" w:color="auto" w:fill="D0DBF0" w:themeFill="accent5" w:themeFillTint="3F"/>
      </w:tcPr>
    </w:tblStylePr>
  </w:style>
  <w:style w:type="table" w:styleId="1-60">
    <w:name w:val="Medium List 1 Accent 6"/>
    <w:basedOn w:val="ab"/>
    <w:uiPriority w:val="65"/>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8" w:space="0" w:color="70AD47" w:themeColor="accent6"/>
        <w:bottom w:val="single" w:sz="8" w:space="0" w:color="70AD47" w:themeColor="accent6"/>
      </w:tblBorders>
    </w:tblPr>
    <w:tblStylePr w:type="firstRow">
      <w:rPr>
        <w:rFonts w:asciiTheme="majorHAnsi" w:eastAsiaTheme="majorEastAsia" w:hAnsiTheme="majorHAnsi" w:cstheme="majorBidi"/>
      </w:rPr>
      <w:tblPr/>
      <w:tcPr>
        <w:tcBorders>
          <w:top w:val="nil"/>
          <w:bottom w:val="single" w:sz="8" w:space="0" w:color="70AD47" w:themeColor="accent6"/>
        </w:tcBorders>
      </w:tcPr>
    </w:tblStylePr>
    <w:tblStylePr w:type="lastRow">
      <w:rPr>
        <w:b/>
        <w:bCs/>
        <w:color w:val="44546A" w:themeColor="text2"/>
      </w:rPr>
      <w:tblPr/>
      <w:tcPr>
        <w:tcBorders>
          <w:top w:val="single" w:sz="8" w:space="0" w:color="70AD47" w:themeColor="accent6"/>
          <w:bottom w:val="single" w:sz="8" w:space="0" w:color="70AD47" w:themeColor="accent6"/>
        </w:tcBorders>
      </w:tcPr>
    </w:tblStylePr>
    <w:tblStylePr w:type="firstCol">
      <w:rPr>
        <w:b/>
        <w:bCs/>
      </w:rPr>
    </w:tblStylePr>
    <w:tblStylePr w:type="lastCol">
      <w:rPr>
        <w:b/>
        <w:bCs/>
      </w:rPr>
      <w:tblPr/>
      <w:tcPr>
        <w:tcBorders>
          <w:top w:val="single" w:sz="8" w:space="0" w:color="70AD47" w:themeColor="accent6"/>
          <w:bottom w:val="single" w:sz="8" w:space="0" w:color="70AD47" w:themeColor="accent6"/>
        </w:tcBorders>
      </w:tcPr>
    </w:tblStylePr>
    <w:tblStylePr w:type="band1Vert">
      <w:tblPr/>
      <w:tcPr>
        <w:shd w:val="clear" w:color="auto" w:fill="DBEBD0" w:themeFill="accent6" w:themeFillTint="3F"/>
      </w:tcPr>
    </w:tblStylePr>
    <w:tblStylePr w:type="band1Horz">
      <w:tblPr/>
      <w:tcPr>
        <w:shd w:val="clear" w:color="auto" w:fill="DBEBD0" w:themeFill="accent6" w:themeFillTint="3F"/>
      </w:tcPr>
    </w:tblStylePr>
  </w:style>
  <w:style w:type="table" w:styleId="2ff7">
    <w:name w:val="Medium List 2"/>
    <w:basedOn w:val="ab"/>
    <w:uiPriority w:val="66"/>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2-10">
    <w:name w:val="Medium List 2 Accent 1"/>
    <w:basedOn w:val="ab"/>
    <w:uiPriority w:val="66"/>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rPr>
        <w:sz w:val="24"/>
        <w:szCs w:val="24"/>
      </w:rPr>
      <w:tblPr/>
      <w:tcPr>
        <w:tcBorders>
          <w:top w:val="nil"/>
          <w:left w:val="nil"/>
          <w:bottom w:val="single" w:sz="24" w:space="0" w:color="5B9BD5" w:themeColor="accent1"/>
          <w:right w:val="nil"/>
          <w:insideH w:val="nil"/>
          <w:insideV w:val="nil"/>
        </w:tcBorders>
        <w:shd w:val="clear" w:color="auto" w:fill="FFFFFF" w:themeFill="background1"/>
      </w:tcPr>
    </w:tblStylePr>
    <w:tblStylePr w:type="lastRow">
      <w:tblPr/>
      <w:tcPr>
        <w:tcBorders>
          <w:top w:val="single" w:sz="8" w:space="0" w:color="5B9BD5"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5B9BD5" w:themeColor="accent1"/>
          <w:insideH w:val="nil"/>
          <w:insideV w:val="nil"/>
        </w:tcBorders>
        <w:shd w:val="clear" w:color="auto" w:fill="FFFFFF" w:themeFill="background1"/>
      </w:tcPr>
    </w:tblStylePr>
    <w:tblStylePr w:type="lastCol">
      <w:tblPr/>
      <w:tcPr>
        <w:tcBorders>
          <w:top w:val="nil"/>
          <w:left w:val="single" w:sz="8" w:space="0" w:color="5B9BD5"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top w:val="nil"/>
          <w:bottom w:val="nil"/>
          <w:insideH w:val="nil"/>
          <w:insideV w:val="nil"/>
        </w:tcBorders>
        <w:shd w:val="clear" w:color="auto" w:fill="D6E6F4"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2-20">
    <w:name w:val="Medium List 2 Accent 2"/>
    <w:basedOn w:val="ab"/>
    <w:uiPriority w:val="66"/>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tblBorders>
    </w:tblPr>
    <w:tblStylePr w:type="firstRow">
      <w:rPr>
        <w:sz w:val="24"/>
        <w:szCs w:val="24"/>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tblPr/>
      <w:tcPr>
        <w:tcBorders>
          <w:top w:val="single" w:sz="8" w:space="0" w:color="ED7D31"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ED7D31" w:themeColor="accent2"/>
          <w:insideH w:val="nil"/>
          <w:insideV w:val="nil"/>
        </w:tcBorders>
        <w:shd w:val="clear" w:color="auto" w:fill="FFFFFF" w:themeFill="background1"/>
      </w:tcPr>
    </w:tblStylePr>
    <w:tblStylePr w:type="lastCol">
      <w:tblPr/>
      <w:tcPr>
        <w:tcBorders>
          <w:top w:val="nil"/>
          <w:left w:val="single" w:sz="8" w:space="0" w:color="ED7D31"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ADECB" w:themeFill="accent2" w:themeFillTint="3F"/>
      </w:tcPr>
    </w:tblStylePr>
    <w:tblStylePr w:type="band1Horz">
      <w:tblPr/>
      <w:tcPr>
        <w:tcBorders>
          <w:top w:val="nil"/>
          <w:bottom w:val="nil"/>
          <w:insideH w:val="nil"/>
          <w:insideV w:val="nil"/>
        </w:tcBorders>
        <w:shd w:val="clear" w:color="auto" w:fill="FADECB"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2-30">
    <w:name w:val="Medium List 2 Accent 3"/>
    <w:basedOn w:val="ab"/>
    <w:uiPriority w:val="66"/>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tblBorders>
    </w:tblPr>
    <w:tblStylePr w:type="firstRow">
      <w:rPr>
        <w:sz w:val="24"/>
        <w:szCs w:val="24"/>
      </w:rPr>
      <w:tblPr/>
      <w:tcPr>
        <w:tcBorders>
          <w:top w:val="nil"/>
          <w:left w:val="nil"/>
          <w:bottom w:val="single" w:sz="24" w:space="0" w:color="A5A5A5" w:themeColor="accent3"/>
          <w:right w:val="nil"/>
          <w:insideH w:val="nil"/>
          <w:insideV w:val="nil"/>
        </w:tcBorders>
        <w:shd w:val="clear" w:color="auto" w:fill="FFFFFF" w:themeFill="background1"/>
      </w:tcPr>
    </w:tblStylePr>
    <w:tblStylePr w:type="lastRow">
      <w:tblPr/>
      <w:tcPr>
        <w:tcBorders>
          <w:top w:val="single" w:sz="8" w:space="0" w:color="A5A5A5"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A5A5A5" w:themeColor="accent3"/>
          <w:insideH w:val="nil"/>
          <w:insideV w:val="nil"/>
        </w:tcBorders>
        <w:shd w:val="clear" w:color="auto" w:fill="FFFFFF" w:themeFill="background1"/>
      </w:tcPr>
    </w:tblStylePr>
    <w:tblStylePr w:type="lastCol">
      <w:tblPr/>
      <w:tcPr>
        <w:tcBorders>
          <w:top w:val="nil"/>
          <w:left w:val="single" w:sz="8" w:space="0" w:color="A5A5A5"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8E8E8" w:themeFill="accent3" w:themeFillTint="3F"/>
      </w:tcPr>
    </w:tblStylePr>
    <w:tblStylePr w:type="band1Horz">
      <w:tblPr/>
      <w:tcPr>
        <w:tcBorders>
          <w:top w:val="nil"/>
          <w:bottom w:val="nil"/>
          <w:insideH w:val="nil"/>
          <w:insideV w:val="nil"/>
        </w:tcBorders>
        <w:shd w:val="clear" w:color="auto" w:fill="E8E8E8"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2-4">
    <w:name w:val="Medium List 2 Accent 4"/>
    <w:basedOn w:val="ab"/>
    <w:uiPriority w:val="66"/>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tblBorders>
    </w:tblPr>
    <w:tblStylePr w:type="firstRow">
      <w:rPr>
        <w:sz w:val="24"/>
        <w:szCs w:val="24"/>
      </w:rPr>
      <w:tblPr/>
      <w:tcPr>
        <w:tcBorders>
          <w:top w:val="nil"/>
          <w:left w:val="nil"/>
          <w:bottom w:val="single" w:sz="24" w:space="0" w:color="FFC000" w:themeColor="accent4"/>
          <w:right w:val="nil"/>
          <w:insideH w:val="nil"/>
          <w:insideV w:val="nil"/>
        </w:tcBorders>
        <w:shd w:val="clear" w:color="auto" w:fill="FFFFFF" w:themeFill="background1"/>
      </w:tcPr>
    </w:tblStylePr>
    <w:tblStylePr w:type="lastRow">
      <w:tblPr/>
      <w:tcPr>
        <w:tcBorders>
          <w:top w:val="single" w:sz="8" w:space="0" w:color="FFC000"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FC000" w:themeColor="accent4"/>
          <w:insideH w:val="nil"/>
          <w:insideV w:val="nil"/>
        </w:tcBorders>
        <w:shd w:val="clear" w:color="auto" w:fill="FFFFFF" w:themeFill="background1"/>
      </w:tcPr>
    </w:tblStylePr>
    <w:tblStylePr w:type="lastCol">
      <w:tblPr/>
      <w:tcPr>
        <w:tcBorders>
          <w:top w:val="nil"/>
          <w:left w:val="single" w:sz="8" w:space="0" w:color="FFC000"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FEFC0" w:themeFill="accent4" w:themeFillTint="3F"/>
      </w:tcPr>
    </w:tblStylePr>
    <w:tblStylePr w:type="band1Horz">
      <w:tblPr/>
      <w:tcPr>
        <w:tcBorders>
          <w:top w:val="nil"/>
          <w:bottom w:val="nil"/>
          <w:insideH w:val="nil"/>
          <w:insideV w:val="nil"/>
        </w:tcBorders>
        <w:shd w:val="clear" w:color="auto" w:fill="FFEFC0"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2-50">
    <w:name w:val="Medium List 2 Accent 5"/>
    <w:basedOn w:val="ab"/>
    <w:uiPriority w:val="66"/>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tblBorders>
    </w:tblPr>
    <w:tblStylePr w:type="firstRow">
      <w:rPr>
        <w:sz w:val="24"/>
        <w:szCs w:val="24"/>
      </w:rPr>
      <w:tblPr/>
      <w:tcPr>
        <w:tcBorders>
          <w:top w:val="nil"/>
          <w:left w:val="nil"/>
          <w:bottom w:val="single" w:sz="24" w:space="0" w:color="4472C4" w:themeColor="accent5"/>
          <w:right w:val="nil"/>
          <w:insideH w:val="nil"/>
          <w:insideV w:val="nil"/>
        </w:tcBorders>
        <w:shd w:val="clear" w:color="auto" w:fill="FFFFFF" w:themeFill="background1"/>
      </w:tcPr>
    </w:tblStylePr>
    <w:tblStylePr w:type="lastRow">
      <w:tblPr/>
      <w:tcPr>
        <w:tcBorders>
          <w:top w:val="single" w:sz="8" w:space="0" w:color="4472C4"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472C4" w:themeColor="accent5"/>
          <w:insideH w:val="nil"/>
          <w:insideV w:val="nil"/>
        </w:tcBorders>
        <w:shd w:val="clear" w:color="auto" w:fill="FFFFFF" w:themeFill="background1"/>
      </w:tcPr>
    </w:tblStylePr>
    <w:tblStylePr w:type="lastCol">
      <w:tblPr/>
      <w:tcPr>
        <w:tcBorders>
          <w:top w:val="nil"/>
          <w:left w:val="single" w:sz="8" w:space="0" w:color="4472C4"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0DBF0" w:themeFill="accent5" w:themeFillTint="3F"/>
      </w:tcPr>
    </w:tblStylePr>
    <w:tblStylePr w:type="band1Horz">
      <w:tblPr/>
      <w:tcPr>
        <w:tcBorders>
          <w:top w:val="nil"/>
          <w:bottom w:val="nil"/>
          <w:insideH w:val="nil"/>
          <w:insideV w:val="nil"/>
        </w:tcBorders>
        <w:shd w:val="clear" w:color="auto" w:fill="D0DBF0"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2-60">
    <w:name w:val="Medium List 2 Accent 6"/>
    <w:basedOn w:val="ab"/>
    <w:uiPriority w:val="66"/>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tblBorders>
    </w:tblPr>
    <w:tblStylePr w:type="firstRow">
      <w:rPr>
        <w:sz w:val="24"/>
        <w:szCs w:val="24"/>
      </w:rPr>
      <w:tblPr/>
      <w:tcPr>
        <w:tcBorders>
          <w:top w:val="nil"/>
          <w:left w:val="nil"/>
          <w:bottom w:val="single" w:sz="24" w:space="0" w:color="70AD47" w:themeColor="accent6"/>
          <w:right w:val="nil"/>
          <w:insideH w:val="nil"/>
          <w:insideV w:val="nil"/>
        </w:tcBorders>
        <w:shd w:val="clear" w:color="auto" w:fill="FFFFFF" w:themeFill="background1"/>
      </w:tcPr>
    </w:tblStylePr>
    <w:tblStylePr w:type="lastRow">
      <w:tblPr/>
      <w:tcPr>
        <w:tcBorders>
          <w:top w:val="single" w:sz="8" w:space="0" w:color="70AD47"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70AD47" w:themeColor="accent6"/>
          <w:insideH w:val="nil"/>
          <w:insideV w:val="nil"/>
        </w:tcBorders>
        <w:shd w:val="clear" w:color="auto" w:fill="FFFFFF" w:themeFill="background1"/>
      </w:tcPr>
    </w:tblStylePr>
    <w:tblStylePr w:type="lastCol">
      <w:tblPr/>
      <w:tcPr>
        <w:tcBorders>
          <w:top w:val="nil"/>
          <w:left w:val="single" w:sz="8" w:space="0" w:color="70AD47"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BEBD0" w:themeFill="accent6" w:themeFillTint="3F"/>
      </w:tcPr>
    </w:tblStylePr>
    <w:tblStylePr w:type="band1Horz">
      <w:tblPr/>
      <w:tcPr>
        <w:tcBorders>
          <w:top w:val="nil"/>
          <w:bottom w:val="nil"/>
          <w:insideH w:val="nil"/>
          <w:insideV w:val="nil"/>
        </w:tcBorders>
        <w:shd w:val="clear" w:color="auto" w:fill="DBEB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afffffffff7">
    <w:name w:val="Dark List"/>
    <w:basedOn w:val="ab"/>
    <w:uiPriority w:val="70"/>
    <w:rsid w:val="00A341A2"/>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17">
    <w:name w:val="Dark List Accent 1"/>
    <w:basedOn w:val="ab"/>
    <w:uiPriority w:val="70"/>
    <w:rsid w:val="00A341A2"/>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5B9BD5"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1F4D78"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2E74B5"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2E74B5" w:themeFill="accent1" w:themeFillShade="BF"/>
      </w:tcPr>
    </w:tblStylePr>
    <w:tblStylePr w:type="band1Vert">
      <w:tblPr/>
      <w:tcPr>
        <w:tcBorders>
          <w:top w:val="nil"/>
          <w:left w:val="nil"/>
          <w:bottom w:val="nil"/>
          <w:right w:val="nil"/>
          <w:insideH w:val="nil"/>
          <w:insideV w:val="nil"/>
        </w:tcBorders>
        <w:shd w:val="clear" w:color="auto" w:fill="2E74B5" w:themeFill="accent1" w:themeFillShade="BF"/>
      </w:tcPr>
    </w:tblStylePr>
    <w:tblStylePr w:type="band1Horz">
      <w:tblPr/>
      <w:tcPr>
        <w:tcBorders>
          <w:top w:val="nil"/>
          <w:left w:val="nil"/>
          <w:bottom w:val="nil"/>
          <w:right w:val="nil"/>
          <w:insideH w:val="nil"/>
          <w:insideV w:val="nil"/>
        </w:tcBorders>
        <w:shd w:val="clear" w:color="auto" w:fill="2E74B5" w:themeFill="accent1" w:themeFillShade="BF"/>
      </w:tcPr>
    </w:tblStylePr>
  </w:style>
  <w:style w:type="table" w:styleId="-24">
    <w:name w:val="Dark List Accent 2"/>
    <w:basedOn w:val="ab"/>
    <w:uiPriority w:val="70"/>
    <w:rsid w:val="00A341A2"/>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ED7D31"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823B0B"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C45911"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C45911" w:themeFill="accent2" w:themeFillShade="BF"/>
      </w:tcPr>
    </w:tblStylePr>
    <w:tblStylePr w:type="band1Vert">
      <w:tblPr/>
      <w:tcPr>
        <w:tcBorders>
          <w:top w:val="nil"/>
          <w:left w:val="nil"/>
          <w:bottom w:val="nil"/>
          <w:right w:val="nil"/>
          <w:insideH w:val="nil"/>
          <w:insideV w:val="nil"/>
        </w:tcBorders>
        <w:shd w:val="clear" w:color="auto" w:fill="C45911" w:themeFill="accent2" w:themeFillShade="BF"/>
      </w:tcPr>
    </w:tblStylePr>
    <w:tblStylePr w:type="band1Horz">
      <w:tblPr/>
      <w:tcPr>
        <w:tcBorders>
          <w:top w:val="nil"/>
          <w:left w:val="nil"/>
          <w:bottom w:val="nil"/>
          <w:right w:val="nil"/>
          <w:insideH w:val="nil"/>
          <w:insideV w:val="nil"/>
        </w:tcBorders>
        <w:shd w:val="clear" w:color="auto" w:fill="C45911" w:themeFill="accent2" w:themeFillShade="BF"/>
      </w:tcPr>
    </w:tblStylePr>
  </w:style>
  <w:style w:type="table" w:styleId="-35">
    <w:name w:val="Dark List Accent 3"/>
    <w:basedOn w:val="ab"/>
    <w:uiPriority w:val="70"/>
    <w:rsid w:val="00A341A2"/>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A5A5A5"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525252"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B7B7B"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B7B7B" w:themeFill="accent3" w:themeFillShade="BF"/>
      </w:tcPr>
    </w:tblStylePr>
    <w:tblStylePr w:type="band1Vert">
      <w:tblPr/>
      <w:tcPr>
        <w:tcBorders>
          <w:top w:val="nil"/>
          <w:left w:val="nil"/>
          <w:bottom w:val="nil"/>
          <w:right w:val="nil"/>
          <w:insideH w:val="nil"/>
          <w:insideV w:val="nil"/>
        </w:tcBorders>
        <w:shd w:val="clear" w:color="auto" w:fill="7B7B7B" w:themeFill="accent3" w:themeFillShade="BF"/>
      </w:tcPr>
    </w:tblStylePr>
    <w:tblStylePr w:type="band1Horz">
      <w:tblPr/>
      <w:tcPr>
        <w:tcBorders>
          <w:top w:val="nil"/>
          <w:left w:val="nil"/>
          <w:bottom w:val="nil"/>
          <w:right w:val="nil"/>
          <w:insideH w:val="nil"/>
          <w:insideV w:val="nil"/>
        </w:tcBorders>
        <w:shd w:val="clear" w:color="auto" w:fill="7B7B7B" w:themeFill="accent3" w:themeFillShade="BF"/>
      </w:tcPr>
    </w:tblStylePr>
  </w:style>
  <w:style w:type="table" w:styleId="-44">
    <w:name w:val="Dark List Accent 4"/>
    <w:basedOn w:val="ab"/>
    <w:uiPriority w:val="70"/>
    <w:rsid w:val="00A341A2"/>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FFC000"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7F5F00"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BF8F00"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BF8F00" w:themeFill="accent4" w:themeFillShade="BF"/>
      </w:tcPr>
    </w:tblStylePr>
    <w:tblStylePr w:type="band1Vert">
      <w:tblPr/>
      <w:tcPr>
        <w:tcBorders>
          <w:top w:val="nil"/>
          <w:left w:val="nil"/>
          <w:bottom w:val="nil"/>
          <w:right w:val="nil"/>
          <w:insideH w:val="nil"/>
          <w:insideV w:val="nil"/>
        </w:tcBorders>
        <w:shd w:val="clear" w:color="auto" w:fill="BF8F00" w:themeFill="accent4" w:themeFillShade="BF"/>
      </w:tcPr>
    </w:tblStylePr>
    <w:tblStylePr w:type="band1Horz">
      <w:tblPr/>
      <w:tcPr>
        <w:tcBorders>
          <w:top w:val="nil"/>
          <w:left w:val="nil"/>
          <w:bottom w:val="nil"/>
          <w:right w:val="nil"/>
          <w:insideH w:val="nil"/>
          <w:insideV w:val="nil"/>
        </w:tcBorders>
        <w:shd w:val="clear" w:color="auto" w:fill="BF8F00" w:themeFill="accent4" w:themeFillShade="BF"/>
      </w:tcPr>
    </w:tblStylePr>
  </w:style>
  <w:style w:type="table" w:styleId="-52">
    <w:name w:val="Dark List Accent 5"/>
    <w:basedOn w:val="ab"/>
    <w:uiPriority w:val="70"/>
    <w:rsid w:val="00A341A2"/>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4472C4"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1F3763"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2F5496"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2F5496" w:themeFill="accent5" w:themeFillShade="BF"/>
      </w:tcPr>
    </w:tblStylePr>
    <w:tblStylePr w:type="band1Vert">
      <w:tblPr/>
      <w:tcPr>
        <w:tcBorders>
          <w:top w:val="nil"/>
          <w:left w:val="nil"/>
          <w:bottom w:val="nil"/>
          <w:right w:val="nil"/>
          <w:insideH w:val="nil"/>
          <w:insideV w:val="nil"/>
        </w:tcBorders>
        <w:shd w:val="clear" w:color="auto" w:fill="2F5496" w:themeFill="accent5" w:themeFillShade="BF"/>
      </w:tcPr>
    </w:tblStylePr>
    <w:tblStylePr w:type="band1Horz">
      <w:tblPr/>
      <w:tcPr>
        <w:tcBorders>
          <w:top w:val="nil"/>
          <w:left w:val="nil"/>
          <w:bottom w:val="nil"/>
          <w:right w:val="nil"/>
          <w:insideH w:val="nil"/>
          <w:insideV w:val="nil"/>
        </w:tcBorders>
        <w:shd w:val="clear" w:color="auto" w:fill="2F5496" w:themeFill="accent5" w:themeFillShade="BF"/>
      </w:tcPr>
    </w:tblStylePr>
  </w:style>
  <w:style w:type="table" w:styleId="-62">
    <w:name w:val="Dark List Accent 6"/>
    <w:basedOn w:val="ab"/>
    <w:uiPriority w:val="70"/>
    <w:rsid w:val="00A341A2"/>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70AD47"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75623"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538135"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538135" w:themeFill="accent6" w:themeFillShade="BF"/>
      </w:tcPr>
    </w:tblStylePr>
    <w:tblStylePr w:type="band1Vert">
      <w:tblPr/>
      <w:tcPr>
        <w:tcBorders>
          <w:top w:val="nil"/>
          <w:left w:val="nil"/>
          <w:bottom w:val="nil"/>
          <w:right w:val="nil"/>
          <w:insideH w:val="nil"/>
          <w:insideV w:val="nil"/>
        </w:tcBorders>
        <w:shd w:val="clear" w:color="auto" w:fill="538135" w:themeFill="accent6" w:themeFillShade="BF"/>
      </w:tcPr>
    </w:tblStylePr>
    <w:tblStylePr w:type="band1Horz">
      <w:tblPr/>
      <w:tcPr>
        <w:tcBorders>
          <w:top w:val="nil"/>
          <w:left w:val="nil"/>
          <w:bottom w:val="nil"/>
          <w:right w:val="nil"/>
          <w:insideH w:val="nil"/>
          <w:insideV w:val="nil"/>
        </w:tcBorders>
        <w:shd w:val="clear" w:color="auto" w:fill="538135" w:themeFill="accent6" w:themeFillShade="BF"/>
      </w:tcPr>
    </w:tblStylePr>
  </w:style>
  <w:style w:type="paragraph" w:styleId="a">
    <w:name w:val="List Number"/>
    <w:basedOn w:val="a9"/>
    <w:uiPriority w:val="99"/>
    <w:unhideWhenUsed/>
    <w:rsid w:val="00A341A2"/>
    <w:pPr>
      <w:numPr>
        <w:numId w:val="69"/>
      </w:numPr>
      <w:spacing w:after="0" w:line="240" w:lineRule="auto"/>
      <w:contextualSpacing/>
    </w:pPr>
    <w:rPr>
      <w:rFonts w:ascii="Times New Roman" w:eastAsia="Times New Roman" w:hAnsi="Times New Roman" w:cs="David"/>
      <w:sz w:val="24"/>
      <w:szCs w:val="24"/>
    </w:rPr>
  </w:style>
  <w:style w:type="paragraph" w:styleId="2">
    <w:name w:val="List Number 2"/>
    <w:basedOn w:val="a9"/>
    <w:uiPriority w:val="99"/>
    <w:semiHidden/>
    <w:unhideWhenUsed/>
    <w:rsid w:val="00A341A2"/>
    <w:pPr>
      <w:numPr>
        <w:numId w:val="70"/>
      </w:numPr>
      <w:spacing w:after="0" w:line="240" w:lineRule="auto"/>
      <w:contextualSpacing/>
    </w:pPr>
    <w:rPr>
      <w:rFonts w:ascii="Times New Roman" w:eastAsia="Times New Roman" w:hAnsi="Times New Roman" w:cs="David"/>
      <w:sz w:val="24"/>
      <w:szCs w:val="24"/>
    </w:rPr>
  </w:style>
  <w:style w:type="paragraph" w:styleId="3">
    <w:name w:val="List Number 3"/>
    <w:basedOn w:val="a9"/>
    <w:uiPriority w:val="99"/>
    <w:semiHidden/>
    <w:unhideWhenUsed/>
    <w:rsid w:val="00A341A2"/>
    <w:pPr>
      <w:numPr>
        <w:numId w:val="71"/>
      </w:numPr>
      <w:spacing w:after="0" w:line="240" w:lineRule="auto"/>
      <w:contextualSpacing/>
    </w:pPr>
    <w:rPr>
      <w:rFonts w:ascii="Times New Roman" w:eastAsia="Times New Roman" w:hAnsi="Times New Roman" w:cs="David"/>
      <w:sz w:val="24"/>
      <w:szCs w:val="24"/>
    </w:rPr>
  </w:style>
  <w:style w:type="paragraph" w:styleId="4">
    <w:name w:val="List Number 4"/>
    <w:basedOn w:val="a9"/>
    <w:uiPriority w:val="99"/>
    <w:semiHidden/>
    <w:unhideWhenUsed/>
    <w:rsid w:val="00A341A2"/>
    <w:pPr>
      <w:numPr>
        <w:numId w:val="72"/>
      </w:numPr>
      <w:spacing w:after="0" w:line="240" w:lineRule="auto"/>
      <w:contextualSpacing/>
    </w:pPr>
    <w:rPr>
      <w:rFonts w:ascii="Times New Roman" w:eastAsia="Times New Roman" w:hAnsi="Times New Roman" w:cs="David"/>
      <w:sz w:val="24"/>
      <w:szCs w:val="24"/>
    </w:rPr>
  </w:style>
  <w:style w:type="paragraph" w:styleId="5">
    <w:name w:val="List Number 5"/>
    <w:basedOn w:val="a9"/>
    <w:uiPriority w:val="99"/>
    <w:semiHidden/>
    <w:unhideWhenUsed/>
    <w:rsid w:val="00A341A2"/>
    <w:pPr>
      <w:numPr>
        <w:numId w:val="73"/>
      </w:numPr>
      <w:spacing w:after="0" w:line="240" w:lineRule="auto"/>
      <w:contextualSpacing/>
    </w:pPr>
    <w:rPr>
      <w:rFonts w:ascii="Times New Roman" w:eastAsia="Times New Roman" w:hAnsi="Times New Roman" w:cs="David"/>
      <w:sz w:val="24"/>
      <w:szCs w:val="24"/>
    </w:rPr>
  </w:style>
  <w:style w:type="paragraph" w:styleId="a0">
    <w:name w:val="List Bullet"/>
    <w:basedOn w:val="a9"/>
    <w:uiPriority w:val="99"/>
    <w:semiHidden/>
    <w:unhideWhenUsed/>
    <w:rsid w:val="00A341A2"/>
    <w:pPr>
      <w:numPr>
        <w:numId w:val="74"/>
      </w:numPr>
      <w:spacing w:after="0" w:line="240" w:lineRule="auto"/>
      <w:contextualSpacing/>
    </w:pPr>
    <w:rPr>
      <w:rFonts w:ascii="Times New Roman" w:eastAsia="Times New Roman" w:hAnsi="Times New Roman" w:cs="David"/>
      <w:sz w:val="24"/>
      <w:szCs w:val="24"/>
    </w:rPr>
  </w:style>
  <w:style w:type="paragraph" w:styleId="30">
    <w:name w:val="List Bullet 3"/>
    <w:basedOn w:val="a9"/>
    <w:uiPriority w:val="99"/>
    <w:semiHidden/>
    <w:unhideWhenUsed/>
    <w:rsid w:val="00A341A2"/>
    <w:pPr>
      <w:numPr>
        <w:numId w:val="75"/>
      </w:numPr>
      <w:spacing w:after="0" w:line="240" w:lineRule="auto"/>
      <w:contextualSpacing/>
    </w:pPr>
    <w:rPr>
      <w:rFonts w:ascii="Times New Roman" w:eastAsia="Times New Roman" w:hAnsi="Times New Roman" w:cs="David"/>
      <w:sz w:val="24"/>
      <w:szCs w:val="24"/>
    </w:rPr>
  </w:style>
  <w:style w:type="paragraph" w:styleId="40">
    <w:name w:val="List Bullet 4"/>
    <w:basedOn w:val="a9"/>
    <w:uiPriority w:val="99"/>
    <w:semiHidden/>
    <w:unhideWhenUsed/>
    <w:rsid w:val="00A341A2"/>
    <w:pPr>
      <w:numPr>
        <w:numId w:val="76"/>
      </w:numPr>
      <w:spacing w:after="0" w:line="240" w:lineRule="auto"/>
      <w:contextualSpacing/>
    </w:pPr>
    <w:rPr>
      <w:rFonts w:ascii="Times New Roman" w:eastAsia="Times New Roman" w:hAnsi="Times New Roman" w:cs="David"/>
      <w:sz w:val="24"/>
      <w:szCs w:val="24"/>
    </w:rPr>
  </w:style>
  <w:style w:type="paragraph" w:styleId="50">
    <w:name w:val="List Bullet 5"/>
    <w:basedOn w:val="a9"/>
    <w:uiPriority w:val="99"/>
    <w:semiHidden/>
    <w:unhideWhenUsed/>
    <w:rsid w:val="00A341A2"/>
    <w:pPr>
      <w:numPr>
        <w:numId w:val="77"/>
      </w:numPr>
      <w:spacing w:after="0" w:line="240" w:lineRule="auto"/>
      <w:contextualSpacing/>
    </w:pPr>
    <w:rPr>
      <w:rFonts w:ascii="Times New Roman" w:eastAsia="Times New Roman" w:hAnsi="Times New Roman" w:cs="David"/>
      <w:sz w:val="24"/>
      <w:szCs w:val="24"/>
    </w:rPr>
  </w:style>
  <w:style w:type="table" w:styleId="afffffffff8">
    <w:name w:val="Colorful List"/>
    <w:basedOn w:val="ab"/>
    <w:uiPriority w:val="72"/>
    <w:rsid w:val="00A341A2"/>
    <w:pPr>
      <w:spacing w:after="0" w:line="240" w:lineRule="auto"/>
    </w:pPr>
    <w:rPr>
      <w:rFonts w:ascii="Times New Roman" w:hAnsi="Times New Roman" w:cs="David"/>
      <w:color w:val="000000" w:themeColor="text1"/>
      <w:szCs w:val="24"/>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18">
    <w:name w:val="Colorful List Accent 1"/>
    <w:basedOn w:val="ab"/>
    <w:uiPriority w:val="72"/>
    <w:rsid w:val="00A341A2"/>
    <w:pPr>
      <w:spacing w:after="0" w:line="240" w:lineRule="auto"/>
    </w:pPr>
    <w:rPr>
      <w:rFonts w:ascii="Times New Roman" w:hAnsi="Times New Roman" w:cs="David"/>
      <w:color w:val="000000" w:themeColor="text1"/>
      <w:szCs w:val="24"/>
    </w:rPr>
    <w:tblPr>
      <w:tblStyleRowBandSize w:val="1"/>
      <w:tblStyleColBandSize w:val="1"/>
    </w:tblPr>
    <w:tcPr>
      <w:shd w:val="clear" w:color="auto" w:fill="EEF5FB" w:themeFill="accent1"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6E6F4" w:themeFill="accent1" w:themeFillTint="3F"/>
      </w:tcPr>
    </w:tblStylePr>
    <w:tblStylePr w:type="band1Horz">
      <w:tblPr/>
      <w:tcPr>
        <w:shd w:val="clear" w:color="auto" w:fill="DEEAF6" w:themeFill="accent1" w:themeFillTint="33"/>
      </w:tcPr>
    </w:tblStylePr>
  </w:style>
  <w:style w:type="table" w:styleId="-25">
    <w:name w:val="Colorful List Accent 2"/>
    <w:basedOn w:val="ab"/>
    <w:uiPriority w:val="72"/>
    <w:rsid w:val="00A341A2"/>
    <w:pPr>
      <w:spacing w:after="0" w:line="240" w:lineRule="auto"/>
    </w:pPr>
    <w:rPr>
      <w:rFonts w:ascii="Times New Roman" w:hAnsi="Times New Roman" w:cs="David"/>
      <w:color w:val="000000" w:themeColor="text1"/>
      <w:szCs w:val="24"/>
    </w:rPr>
    <w:tblPr>
      <w:tblStyleRowBandSize w:val="1"/>
      <w:tblStyleColBandSize w:val="1"/>
    </w:tblPr>
    <w:tcPr>
      <w:shd w:val="clear" w:color="auto" w:fill="FDF2EA" w:themeFill="accent2"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ADECB" w:themeFill="accent2" w:themeFillTint="3F"/>
      </w:tcPr>
    </w:tblStylePr>
    <w:tblStylePr w:type="band1Horz">
      <w:tblPr/>
      <w:tcPr>
        <w:shd w:val="clear" w:color="auto" w:fill="FBE4D5" w:themeFill="accent2" w:themeFillTint="33"/>
      </w:tcPr>
    </w:tblStylePr>
  </w:style>
  <w:style w:type="table" w:styleId="-36">
    <w:name w:val="Colorful List Accent 3"/>
    <w:basedOn w:val="ab"/>
    <w:uiPriority w:val="72"/>
    <w:rsid w:val="00A341A2"/>
    <w:pPr>
      <w:spacing w:after="0" w:line="240" w:lineRule="auto"/>
    </w:pPr>
    <w:rPr>
      <w:rFonts w:ascii="Times New Roman" w:hAnsi="Times New Roman" w:cs="David"/>
      <w:color w:val="000000" w:themeColor="text1"/>
      <w:szCs w:val="24"/>
    </w:rPr>
    <w:tblPr>
      <w:tblStyleRowBandSize w:val="1"/>
      <w:tblStyleColBandSize w:val="1"/>
    </w:tblPr>
    <w:tcPr>
      <w:shd w:val="clear" w:color="auto" w:fill="F6F6F6" w:themeFill="accent3" w:themeFillTint="19"/>
    </w:tcPr>
    <w:tblStylePr w:type="firstRow">
      <w:rPr>
        <w:b/>
        <w:bCs/>
        <w:color w:val="FFFFFF" w:themeColor="background1"/>
      </w:rPr>
      <w:tblPr/>
      <w:tcPr>
        <w:tcBorders>
          <w:bottom w:val="single" w:sz="12" w:space="0" w:color="FFFFFF" w:themeColor="background1"/>
        </w:tcBorders>
        <w:shd w:val="clear" w:color="auto" w:fill="CC9900" w:themeFill="accent4" w:themeFillShade="CC"/>
      </w:tcPr>
    </w:tblStylePr>
    <w:tblStylePr w:type="lastRow">
      <w:rPr>
        <w:b/>
        <w:bCs/>
        <w:color w:val="CC9900"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8E8E8" w:themeFill="accent3" w:themeFillTint="3F"/>
      </w:tcPr>
    </w:tblStylePr>
    <w:tblStylePr w:type="band1Horz">
      <w:tblPr/>
      <w:tcPr>
        <w:shd w:val="clear" w:color="auto" w:fill="EDEDED" w:themeFill="accent3" w:themeFillTint="33"/>
      </w:tcPr>
    </w:tblStylePr>
  </w:style>
  <w:style w:type="table" w:styleId="-45">
    <w:name w:val="Colorful List Accent 4"/>
    <w:basedOn w:val="ab"/>
    <w:uiPriority w:val="72"/>
    <w:rsid w:val="00A341A2"/>
    <w:pPr>
      <w:spacing w:after="0" w:line="240" w:lineRule="auto"/>
    </w:pPr>
    <w:rPr>
      <w:rFonts w:ascii="Times New Roman" w:hAnsi="Times New Roman" w:cs="David"/>
      <w:color w:val="000000" w:themeColor="text1"/>
      <w:szCs w:val="24"/>
    </w:rPr>
    <w:tblPr>
      <w:tblStyleRowBandSize w:val="1"/>
      <w:tblStyleColBandSize w:val="1"/>
    </w:tblPr>
    <w:tcPr>
      <w:shd w:val="clear" w:color="auto" w:fill="FFF8E6" w:themeFill="accent4" w:themeFillTint="19"/>
    </w:tcPr>
    <w:tblStylePr w:type="firstRow">
      <w:rPr>
        <w:b/>
        <w:bCs/>
        <w:color w:val="FFFFFF" w:themeColor="background1"/>
      </w:rPr>
      <w:tblPr/>
      <w:tcPr>
        <w:tcBorders>
          <w:bottom w:val="single" w:sz="12" w:space="0" w:color="FFFFFF" w:themeColor="background1"/>
        </w:tcBorders>
        <w:shd w:val="clear" w:color="auto" w:fill="848484" w:themeFill="accent3" w:themeFillShade="CC"/>
      </w:tcPr>
    </w:tblStylePr>
    <w:tblStylePr w:type="lastRow">
      <w:rPr>
        <w:b/>
        <w:bCs/>
        <w:color w:val="848484"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FEFC0" w:themeFill="accent4" w:themeFillTint="3F"/>
      </w:tcPr>
    </w:tblStylePr>
    <w:tblStylePr w:type="band1Horz">
      <w:tblPr/>
      <w:tcPr>
        <w:shd w:val="clear" w:color="auto" w:fill="FFF2CC" w:themeFill="accent4" w:themeFillTint="33"/>
      </w:tcPr>
    </w:tblStylePr>
  </w:style>
  <w:style w:type="table" w:styleId="-53">
    <w:name w:val="Colorful List Accent 5"/>
    <w:basedOn w:val="ab"/>
    <w:uiPriority w:val="72"/>
    <w:rsid w:val="00A341A2"/>
    <w:pPr>
      <w:spacing w:after="0" w:line="240" w:lineRule="auto"/>
    </w:pPr>
    <w:rPr>
      <w:rFonts w:ascii="Times New Roman" w:hAnsi="Times New Roman" w:cs="David"/>
      <w:color w:val="000000" w:themeColor="text1"/>
      <w:szCs w:val="24"/>
    </w:rPr>
    <w:tblPr>
      <w:tblStyleRowBandSize w:val="1"/>
      <w:tblStyleColBandSize w:val="1"/>
    </w:tblPr>
    <w:tcPr>
      <w:shd w:val="clear" w:color="auto" w:fill="ECF1F9" w:themeFill="accent5" w:themeFillTint="19"/>
    </w:tcPr>
    <w:tblStylePr w:type="firstRow">
      <w:rPr>
        <w:b/>
        <w:bCs/>
        <w:color w:val="FFFFFF" w:themeColor="background1"/>
      </w:rPr>
      <w:tblPr/>
      <w:tcPr>
        <w:tcBorders>
          <w:bottom w:val="single" w:sz="12" w:space="0" w:color="FFFFFF" w:themeColor="background1"/>
        </w:tcBorders>
        <w:shd w:val="clear" w:color="auto" w:fill="598A38" w:themeFill="accent6" w:themeFillShade="CC"/>
      </w:tcPr>
    </w:tblStylePr>
    <w:tblStylePr w:type="lastRow">
      <w:rPr>
        <w:b/>
        <w:bCs/>
        <w:color w:val="598A38"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0DBF0" w:themeFill="accent5" w:themeFillTint="3F"/>
      </w:tcPr>
    </w:tblStylePr>
    <w:tblStylePr w:type="band1Horz">
      <w:tblPr/>
      <w:tcPr>
        <w:shd w:val="clear" w:color="auto" w:fill="D9E2F3" w:themeFill="accent5" w:themeFillTint="33"/>
      </w:tcPr>
    </w:tblStylePr>
  </w:style>
  <w:style w:type="table" w:styleId="-63">
    <w:name w:val="Colorful List Accent 6"/>
    <w:basedOn w:val="ab"/>
    <w:uiPriority w:val="72"/>
    <w:rsid w:val="00A341A2"/>
    <w:pPr>
      <w:spacing w:after="0" w:line="240" w:lineRule="auto"/>
    </w:pPr>
    <w:rPr>
      <w:rFonts w:ascii="Times New Roman" w:hAnsi="Times New Roman" w:cs="David"/>
      <w:color w:val="000000" w:themeColor="text1"/>
      <w:szCs w:val="24"/>
    </w:rPr>
    <w:tblPr>
      <w:tblStyleRowBandSize w:val="1"/>
      <w:tblStyleColBandSize w:val="1"/>
    </w:tblPr>
    <w:tcPr>
      <w:shd w:val="clear" w:color="auto" w:fill="F0F7EC" w:themeFill="accent6" w:themeFillTint="19"/>
    </w:tcPr>
    <w:tblStylePr w:type="firstRow">
      <w:rPr>
        <w:b/>
        <w:bCs/>
        <w:color w:val="FFFFFF" w:themeColor="background1"/>
      </w:rPr>
      <w:tblPr/>
      <w:tcPr>
        <w:tcBorders>
          <w:bottom w:val="single" w:sz="12" w:space="0" w:color="FFFFFF" w:themeColor="background1"/>
        </w:tcBorders>
        <w:shd w:val="clear" w:color="auto" w:fill="3259A0" w:themeFill="accent5" w:themeFillShade="CC"/>
      </w:tcPr>
    </w:tblStylePr>
    <w:tblStylePr w:type="lastRow">
      <w:rPr>
        <w:b/>
        <w:bCs/>
        <w:color w:val="3259A0"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BEBD0" w:themeFill="accent6" w:themeFillTint="3F"/>
      </w:tcPr>
    </w:tblStylePr>
    <w:tblStylePr w:type="band1Horz">
      <w:tblPr/>
      <w:tcPr>
        <w:shd w:val="clear" w:color="auto" w:fill="E2EFD9" w:themeFill="accent6" w:themeFillTint="33"/>
      </w:tcPr>
    </w:tblStylePr>
  </w:style>
  <w:style w:type="paragraph" w:styleId="afffffffff9">
    <w:name w:val="table of figures"/>
    <w:basedOn w:val="a9"/>
    <w:next w:val="a9"/>
    <w:semiHidden/>
    <w:unhideWhenUsed/>
    <w:rsid w:val="00A341A2"/>
    <w:pPr>
      <w:spacing w:after="0" w:line="240" w:lineRule="auto"/>
    </w:pPr>
    <w:rPr>
      <w:rFonts w:ascii="Times New Roman" w:eastAsia="Times New Roman" w:hAnsi="Times New Roman" w:cs="David"/>
      <w:sz w:val="24"/>
      <w:szCs w:val="24"/>
    </w:rPr>
  </w:style>
  <w:style w:type="paragraph" w:styleId="afffffffffa">
    <w:name w:val="table of authorities"/>
    <w:basedOn w:val="a9"/>
    <w:next w:val="a9"/>
    <w:uiPriority w:val="99"/>
    <w:semiHidden/>
    <w:unhideWhenUsed/>
    <w:rsid w:val="00A341A2"/>
    <w:pPr>
      <w:spacing w:after="0" w:line="240" w:lineRule="auto"/>
      <w:ind w:left="240" w:hanging="240"/>
    </w:pPr>
    <w:rPr>
      <w:rFonts w:ascii="Times New Roman" w:eastAsia="Times New Roman" w:hAnsi="Times New Roman" w:cs="David"/>
      <w:sz w:val="24"/>
      <w:szCs w:val="24"/>
    </w:rPr>
  </w:style>
  <w:style w:type="table" w:styleId="afffffffffb">
    <w:name w:val="Light Grid"/>
    <w:basedOn w:val="ab"/>
    <w:uiPriority w:val="62"/>
    <w:rsid w:val="00A341A2"/>
    <w:pPr>
      <w:spacing w:after="0" w:line="240" w:lineRule="auto"/>
    </w:pPr>
    <w:rPr>
      <w:rFonts w:ascii="Times New Roman" w:hAnsi="Times New Roman" w:cs="David"/>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19">
    <w:name w:val="Light Grid Accent 1"/>
    <w:basedOn w:val="ab"/>
    <w:uiPriority w:val="62"/>
    <w:rsid w:val="00A341A2"/>
    <w:pPr>
      <w:spacing w:after="0" w:line="240" w:lineRule="auto"/>
    </w:pPr>
    <w:rPr>
      <w:rFonts w:ascii="Times New Roman" w:hAnsi="Times New Roman" w:cs="David"/>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insideH w:val="single" w:sz="8" w:space="0" w:color="5B9BD5" w:themeColor="accent1"/>
        <w:insideV w:val="single" w:sz="8" w:space="0" w:color="5B9BD5"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5B9BD5" w:themeColor="accent1"/>
          <w:left w:val="single" w:sz="8" w:space="0" w:color="5B9BD5" w:themeColor="accent1"/>
          <w:bottom w:val="single" w:sz="18" w:space="0" w:color="5B9BD5" w:themeColor="accent1"/>
          <w:right w:val="single" w:sz="8" w:space="0" w:color="5B9BD5" w:themeColor="accent1"/>
          <w:insideH w:val="nil"/>
          <w:insideV w:val="single" w:sz="8" w:space="0" w:color="5B9BD5"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insideH w:val="nil"/>
          <w:insideV w:val="single" w:sz="8" w:space="0" w:color="5B9BD5"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shd w:val="clear" w:color="auto" w:fill="D6E6F4" w:themeFill="accent1" w:themeFillTint="3F"/>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insideV w:val="single" w:sz="8" w:space="0" w:color="5B9BD5" w:themeColor="accent1"/>
        </w:tcBorders>
        <w:shd w:val="clear" w:color="auto" w:fill="D6E6F4" w:themeFill="accent1" w:themeFillTint="3F"/>
      </w:tcPr>
    </w:tblStylePr>
    <w:tblStylePr w:type="band2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insideV w:val="single" w:sz="8" w:space="0" w:color="5B9BD5" w:themeColor="accent1"/>
        </w:tcBorders>
      </w:tcPr>
    </w:tblStylePr>
  </w:style>
  <w:style w:type="table" w:styleId="-26">
    <w:name w:val="Light Grid Accent 2"/>
    <w:basedOn w:val="ab"/>
    <w:uiPriority w:val="62"/>
    <w:rsid w:val="00A341A2"/>
    <w:pPr>
      <w:spacing w:after="0" w:line="240" w:lineRule="auto"/>
    </w:pPr>
    <w:rPr>
      <w:rFonts w:ascii="Times New Roman" w:hAnsi="Times New Roman" w:cs="David"/>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insideH w:val="single" w:sz="8" w:space="0" w:color="ED7D31" w:themeColor="accent2"/>
        <w:insideV w:val="single" w:sz="8" w:space="0" w:color="ED7D31"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ED7D31" w:themeColor="accent2"/>
          <w:left w:val="single" w:sz="8" w:space="0" w:color="ED7D31" w:themeColor="accent2"/>
          <w:bottom w:val="single" w:sz="18" w:space="0" w:color="ED7D31" w:themeColor="accent2"/>
          <w:right w:val="single" w:sz="8" w:space="0" w:color="ED7D31" w:themeColor="accent2"/>
          <w:insideH w:val="nil"/>
          <w:insideV w:val="single" w:sz="8" w:space="0" w:color="ED7D31"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ED7D31" w:themeColor="accent2"/>
          <w:left w:val="single" w:sz="8" w:space="0" w:color="ED7D31" w:themeColor="accent2"/>
          <w:bottom w:val="single" w:sz="8" w:space="0" w:color="ED7D31" w:themeColor="accent2"/>
          <w:right w:val="single" w:sz="8" w:space="0" w:color="ED7D31" w:themeColor="accent2"/>
          <w:insideH w:val="nil"/>
          <w:insideV w:val="single" w:sz="8" w:space="0" w:color="ED7D31"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tblStylePr w:type="band1Vert">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shd w:val="clear" w:color="auto" w:fill="FADECB" w:themeFill="accent2" w:themeFillTint="3F"/>
      </w:tcPr>
    </w:tblStylePr>
    <w:tblStylePr w:type="band1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insideV w:val="single" w:sz="8" w:space="0" w:color="ED7D31" w:themeColor="accent2"/>
        </w:tcBorders>
        <w:shd w:val="clear" w:color="auto" w:fill="FADECB" w:themeFill="accent2" w:themeFillTint="3F"/>
      </w:tcPr>
    </w:tblStylePr>
    <w:tblStylePr w:type="band2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insideV w:val="single" w:sz="8" w:space="0" w:color="ED7D31" w:themeColor="accent2"/>
        </w:tcBorders>
      </w:tcPr>
    </w:tblStylePr>
  </w:style>
  <w:style w:type="table" w:styleId="-37">
    <w:name w:val="Light Grid Accent 3"/>
    <w:basedOn w:val="ab"/>
    <w:uiPriority w:val="62"/>
    <w:rsid w:val="00A341A2"/>
    <w:pPr>
      <w:spacing w:after="0" w:line="240" w:lineRule="auto"/>
    </w:pPr>
    <w:rPr>
      <w:rFonts w:ascii="Times New Roman" w:hAnsi="Times New Roman" w:cs="David"/>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insideH w:val="single" w:sz="8" w:space="0" w:color="A5A5A5" w:themeColor="accent3"/>
        <w:insideV w:val="single" w:sz="8" w:space="0" w:color="A5A5A5"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A5A5A5" w:themeColor="accent3"/>
          <w:left w:val="single" w:sz="8" w:space="0" w:color="A5A5A5" w:themeColor="accent3"/>
          <w:bottom w:val="single" w:sz="18" w:space="0" w:color="A5A5A5" w:themeColor="accent3"/>
          <w:right w:val="single" w:sz="8" w:space="0" w:color="A5A5A5" w:themeColor="accent3"/>
          <w:insideH w:val="nil"/>
          <w:insideV w:val="single" w:sz="8" w:space="0" w:color="A5A5A5"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A5A5A5" w:themeColor="accent3"/>
          <w:left w:val="single" w:sz="8" w:space="0" w:color="A5A5A5" w:themeColor="accent3"/>
          <w:bottom w:val="single" w:sz="8" w:space="0" w:color="A5A5A5" w:themeColor="accent3"/>
          <w:right w:val="single" w:sz="8" w:space="0" w:color="A5A5A5" w:themeColor="accent3"/>
          <w:insideH w:val="nil"/>
          <w:insideV w:val="single" w:sz="8" w:space="0" w:color="A5A5A5"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tblStylePr w:type="band1Vert">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shd w:val="clear" w:color="auto" w:fill="E8E8E8" w:themeFill="accent3" w:themeFillTint="3F"/>
      </w:tcPr>
    </w:tblStylePr>
    <w:tblStylePr w:type="band1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shd w:val="clear" w:color="auto" w:fill="E8E8E8" w:themeFill="accent3" w:themeFillTint="3F"/>
      </w:tcPr>
    </w:tblStylePr>
    <w:tblStylePr w:type="band2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tcPr>
    </w:tblStylePr>
  </w:style>
  <w:style w:type="table" w:styleId="-46">
    <w:name w:val="Light Grid Accent 4"/>
    <w:basedOn w:val="ab"/>
    <w:uiPriority w:val="62"/>
    <w:rsid w:val="00A341A2"/>
    <w:pPr>
      <w:spacing w:after="0" w:line="240" w:lineRule="auto"/>
    </w:pPr>
    <w:rPr>
      <w:rFonts w:ascii="Times New Roman" w:hAnsi="Times New Roman" w:cs="David"/>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18" w:space="0" w:color="FFC000" w:themeColor="accent4"/>
          <w:right w:val="single" w:sz="8" w:space="0" w:color="FFC000" w:themeColor="accent4"/>
          <w:insideH w:val="nil"/>
          <w:insideV w:val="single" w:sz="8" w:space="0" w:color="FFC000"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insideH w:val="nil"/>
          <w:insideV w:val="single" w:sz="8" w:space="0" w:color="FFC000"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shd w:val="clear" w:color="auto" w:fill="FFEFC0" w:themeFill="accent4" w:themeFillTint="3F"/>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shd w:val="clear" w:color="auto" w:fill="FFEFC0" w:themeFill="accent4" w:themeFillTint="3F"/>
      </w:tcPr>
    </w:tblStylePr>
    <w:tblStylePr w:type="band2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tcPr>
    </w:tblStylePr>
  </w:style>
  <w:style w:type="table" w:styleId="-54">
    <w:name w:val="Light Grid Accent 5"/>
    <w:basedOn w:val="ab"/>
    <w:uiPriority w:val="62"/>
    <w:rsid w:val="00A341A2"/>
    <w:pPr>
      <w:spacing w:after="0" w:line="240" w:lineRule="auto"/>
    </w:pPr>
    <w:rPr>
      <w:rFonts w:ascii="Times New Roman" w:hAnsi="Times New Roman" w:cs="David"/>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insideH w:val="single" w:sz="8" w:space="0" w:color="4472C4" w:themeColor="accent5"/>
        <w:insideV w:val="single" w:sz="8" w:space="0" w:color="4472C4"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472C4" w:themeColor="accent5"/>
          <w:left w:val="single" w:sz="8" w:space="0" w:color="4472C4" w:themeColor="accent5"/>
          <w:bottom w:val="single" w:sz="18" w:space="0" w:color="4472C4" w:themeColor="accent5"/>
          <w:right w:val="single" w:sz="8" w:space="0" w:color="4472C4" w:themeColor="accent5"/>
          <w:insideH w:val="nil"/>
          <w:insideV w:val="single" w:sz="8" w:space="0" w:color="4472C4"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472C4" w:themeColor="accent5"/>
          <w:left w:val="single" w:sz="8" w:space="0" w:color="4472C4" w:themeColor="accent5"/>
          <w:bottom w:val="single" w:sz="8" w:space="0" w:color="4472C4" w:themeColor="accent5"/>
          <w:right w:val="single" w:sz="8" w:space="0" w:color="4472C4" w:themeColor="accent5"/>
          <w:insideH w:val="nil"/>
          <w:insideV w:val="single" w:sz="8" w:space="0" w:color="4472C4"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tblStylePr w:type="band1Vert">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shd w:val="clear" w:color="auto" w:fill="D0DBF0" w:themeFill="accent5" w:themeFillTint="3F"/>
      </w:tcPr>
    </w:tblStylePr>
    <w:tblStylePr w:type="band1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insideV w:val="single" w:sz="8" w:space="0" w:color="4472C4" w:themeColor="accent5"/>
        </w:tcBorders>
        <w:shd w:val="clear" w:color="auto" w:fill="D0DBF0" w:themeFill="accent5" w:themeFillTint="3F"/>
      </w:tcPr>
    </w:tblStylePr>
    <w:tblStylePr w:type="band2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insideV w:val="single" w:sz="8" w:space="0" w:color="4472C4" w:themeColor="accent5"/>
        </w:tcBorders>
      </w:tcPr>
    </w:tblStylePr>
  </w:style>
  <w:style w:type="table" w:styleId="-64">
    <w:name w:val="Light Grid Accent 6"/>
    <w:basedOn w:val="ab"/>
    <w:uiPriority w:val="62"/>
    <w:rsid w:val="00A341A2"/>
    <w:pPr>
      <w:spacing w:after="0" w:line="240" w:lineRule="auto"/>
    </w:pPr>
    <w:rPr>
      <w:rFonts w:ascii="Times New Roman" w:hAnsi="Times New Roman" w:cs="David"/>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insideH w:val="single" w:sz="8" w:space="0" w:color="70AD47" w:themeColor="accent6"/>
        <w:insideV w:val="single" w:sz="8" w:space="0" w:color="70AD47"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0AD47" w:themeColor="accent6"/>
          <w:left w:val="single" w:sz="8" w:space="0" w:color="70AD47" w:themeColor="accent6"/>
          <w:bottom w:val="single" w:sz="18" w:space="0" w:color="70AD47" w:themeColor="accent6"/>
          <w:right w:val="single" w:sz="8" w:space="0" w:color="70AD47" w:themeColor="accent6"/>
          <w:insideH w:val="nil"/>
          <w:insideV w:val="single" w:sz="8" w:space="0" w:color="70AD47"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0AD47" w:themeColor="accent6"/>
          <w:left w:val="single" w:sz="8" w:space="0" w:color="70AD47" w:themeColor="accent6"/>
          <w:bottom w:val="single" w:sz="8" w:space="0" w:color="70AD47" w:themeColor="accent6"/>
          <w:right w:val="single" w:sz="8" w:space="0" w:color="70AD47" w:themeColor="accent6"/>
          <w:insideH w:val="nil"/>
          <w:insideV w:val="single" w:sz="8" w:space="0" w:color="70AD47"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tblStylePr w:type="band1Vert">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shd w:val="clear" w:color="auto" w:fill="DBEBD0" w:themeFill="accent6" w:themeFillTint="3F"/>
      </w:tcPr>
    </w:tblStylePr>
    <w:tblStylePr w:type="band1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insideV w:val="single" w:sz="8" w:space="0" w:color="70AD47" w:themeColor="accent6"/>
        </w:tcBorders>
        <w:shd w:val="clear" w:color="auto" w:fill="DBEBD0" w:themeFill="accent6" w:themeFillTint="3F"/>
      </w:tcPr>
    </w:tblStylePr>
    <w:tblStylePr w:type="band2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insideV w:val="single" w:sz="8" w:space="0" w:color="70AD47" w:themeColor="accent6"/>
        </w:tcBorders>
      </w:tcPr>
    </w:tblStylePr>
  </w:style>
  <w:style w:type="table" w:styleId="-1a">
    <w:name w:val="Medium Grid 1 Accent 1"/>
    <w:basedOn w:val="ab"/>
    <w:uiPriority w:val="67"/>
    <w:rsid w:val="00A341A2"/>
    <w:pPr>
      <w:spacing w:after="0" w:line="240" w:lineRule="auto"/>
    </w:pPr>
    <w:rPr>
      <w:rFonts w:ascii="Times New Roman" w:hAnsi="Times New Roman" w:cs="David"/>
      <w:szCs w:val="24"/>
    </w:rPr>
    <w:tblPr>
      <w:tblStyleRowBandSize w:val="1"/>
      <w:tblStyleColBandSize w:val="1"/>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insideV w:val="single" w:sz="8" w:space="0" w:color="84B3DF" w:themeColor="accent1" w:themeTint="BF"/>
      </w:tblBorders>
    </w:tblPr>
    <w:tcPr>
      <w:shd w:val="clear" w:color="auto" w:fill="D6E6F4" w:themeFill="accent1" w:themeFillTint="3F"/>
    </w:tcPr>
    <w:tblStylePr w:type="firstRow">
      <w:rPr>
        <w:b/>
        <w:bCs/>
      </w:rPr>
    </w:tblStylePr>
    <w:tblStylePr w:type="lastRow">
      <w:rPr>
        <w:b/>
        <w:bCs/>
      </w:rPr>
      <w:tblPr/>
      <w:tcPr>
        <w:tcBorders>
          <w:top w:val="single" w:sz="18" w:space="0" w:color="84B3DF" w:themeColor="accent1" w:themeTint="BF"/>
        </w:tcBorders>
      </w:tcPr>
    </w:tblStylePr>
    <w:tblStylePr w:type="firstCol">
      <w:rPr>
        <w:b/>
        <w:bCs/>
      </w:rPr>
    </w:tblStylePr>
    <w:tblStylePr w:type="lastCol">
      <w:rPr>
        <w:b/>
        <w:bCs/>
      </w:rPr>
    </w:tblStylePr>
    <w:tblStylePr w:type="band1Vert">
      <w:tblPr/>
      <w:tcPr>
        <w:shd w:val="clear" w:color="auto" w:fill="ADCCEA" w:themeFill="accent1" w:themeFillTint="7F"/>
      </w:tcPr>
    </w:tblStylePr>
    <w:tblStylePr w:type="band1Horz">
      <w:tblPr/>
      <w:tcPr>
        <w:shd w:val="clear" w:color="auto" w:fill="ADCCEA" w:themeFill="accent1" w:themeFillTint="7F"/>
      </w:tcPr>
    </w:tblStylePr>
  </w:style>
  <w:style w:type="table" w:styleId="1fff7">
    <w:name w:val="Medium Grid 1"/>
    <w:basedOn w:val="ab"/>
    <w:uiPriority w:val="67"/>
    <w:rsid w:val="00A341A2"/>
    <w:pPr>
      <w:spacing w:after="0" w:line="240" w:lineRule="auto"/>
    </w:pPr>
    <w:rPr>
      <w:rFonts w:ascii="Times New Roman" w:hAnsi="Times New Roman" w:cs="David"/>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21">
    <w:name w:val="Medium Grid 1 Accent 2"/>
    <w:basedOn w:val="ab"/>
    <w:uiPriority w:val="67"/>
    <w:rsid w:val="00A341A2"/>
    <w:pPr>
      <w:spacing w:after="0" w:line="240" w:lineRule="auto"/>
    </w:pPr>
    <w:rPr>
      <w:rFonts w:ascii="Times New Roman" w:hAnsi="Times New Roman" w:cs="David"/>
      <w:szCs w:val="24"/>
    </w:rPr>
    <w:tblPr>
      <w:tblStyleRowBandSize w:val="1"/>
      <w:tblStyleColBandSize w:val="1"/>
      <w:tbl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single" w:sz="8" w:space="0" w:color="F19D64" w:themeColor="accent2" w:themeTint="BF"/>
        <w:insideV w:val="single" w:sz="8" w:space="0" w:color="F19D64" w:themeColor="accent2" w:themeTint="BF"/>
      </w:tblBorders>
    </w:tblPr>
    <w:tcPr>
      <w:shd w:val="clear" w:color="auto" w:fill="FADECB" w:themeFill="accent2" w:themeFillTint="3F"/>
    </w:tcPr>
    <w:tblStylePr w:type="firstRow">
      <w:rPr>
        <w:b/>
        <w:bCs/>
      </w:rPr>
    </w:tblStylePr>
    <w:tblStylePr w:type="lastRow">
      <w:rPr>
        <w:b/>
        <w:bCs/>
      </w:rPr>
      <w:tblPr/>
      <w:tcPr>
        <w:tcBorders>
          <w:top w:val="single" w:sz="18" w:space="0" w:color="F19D64" w:themeColor="accent2" w:themeTint="BF"/>
        </w:tcBorders>
      </w:tcPr>
    </w:tblStylePr>
    <w:tblStylePr w:type="firstCol">
      <w:rPr>
        <w:b/>
        <w:bCs/>
      </w:rPr>
    </w:tblStylePr>
    <w:tblStylePr w:type="lastCol">
      <w:rPr>
        <w:b/>
        <w:bCs/>
      </w:rPr>
    </w:tblStylePr>
    <w:tblStylePr w:type="band1Vert">
      <w:tblPr/>
      <w:tcPr>
        <w:shd w:val="clear" w:color="auto" w:fill="F6BE98" w:themeFill="accent2" w:themeFillTint="7F"/>
      </w:tcPr>
    </w:tblStylePr>
    <w:tblStylePr w:type="band1Horz">
      <w:tblPr/>
      <w:tcPr>
        <w:shd w:val="clear" w:color="auto" w:fill="F6BE98" w:themeFill="accent2" w:themeFillTint="7F"/>
      </w:tcPr>
    </w:tblStylePr>
  </w:style>
  <w:style w:type="table" w:styleId="1-31">
    <w:name w:val="Medium Grid 1 Accent 3"/>
    <w:basedOn w:val="ab"/>
    <w:uiPriority w:val="67"/>
    <w:rsid w:val="00A341A2"/>
    <w:pPr>
      <w:spacing w:after="0" w:line="240" w:lineRule="auto"/>
    </w:pPr>
    <w:rPr>
      <w:rFonts w:ascii="Times New Roman" w:hAnsi="Times New Roman" w:cs="David"/>
      <w:szCs w:val="24"/>
    </w:rPr>
    <w:tblPr>
      <w:tblStyleRowBandSize w:val="1"/>
      <w:tblStyleColBandSize w:val="1"/>
      <w:tbl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single" w:sz="8" w:space="0" w:color="BBBBBB" w:themeColor="accent3" w:themeTint="BF"/>
        <w:insideV w:val="single" w:sz="8" w:space="0" w:color="BBBBBB" w:themeColor="accent3" w:themeTint="BF"/>
      </w:tblBorders>
    </w:tblPr>
    <w:tcPr>
      <w:shd w:val="clear" w:color="auto" w:fill="E8E8E8" w:themeFill="accent3" w:themeFillTint="3F"/>
    </w:tcPr>
    <w:tblStylePr w:type="firstRow">
      <w:rPr>
        <w:b/>
        <w:bCs/>
      </w:rPr>
    </w:tblStylePr>
    <w:tblStylePr w:type="lastRow">
      <w:rPr>
        <w:b/>
        <w:bCs/>
      </w:rPr>
      <w:tblPr/>
      <w:tcPr>
        <w:tcBorders>
          <w:top w:val="single" w:sz="18" w:space="0" w:color="BBBBBB" w:themeColor="accent3" w:themeTint="BF"/>
        </w:tcBorders>
      </w:tcPr>
    </w:tblStylePr>
    <w:tblStylePr w:type="firstCol">
      <w:rPr>
        <w:b/>
        <w:bCs/>
      </w:rPr>
    </w:tblStylePr>
    <w:tblStylePr w:type="lastCol">
      <w:rPr>
        <w:b/>
        <w:bCs/>
      </w:rPr>
    </w:tblStylePr>
    <w:tblStylePr w:type="band1Vert">
      <w:tblPr/>
      <w:tcPr>
        <w:shd w:val="clear" w:color="auto" w:fill="D2D2D2" w:themeFill="accent3" w:themeFillTint="7F"/>
      </w:tcPr>
    </w:tblStylePr>
    <w:tblStylePr w:type="band1Horz">
      <w:tblPr/>
      <w:tcPr>
        <w:shd w:val="clear" w:color="auto" w:fill="D2D2D2" w:themeFill="accent3" w:themeFillTint="7F"/>
      </w:tcPr>
    </w:tblStylePr>
  </w:style>
  <w:style w:type="table" w:styleId="1-41">
    <w:name w:val="Medium Grid 1 Accent 4"/>
    <w:basedOn w:val="ab"/>
    <w:uiPriority w:val="67"/>
    <w:rsid w:val="00A341A2"/>
    <w:pPr>
      <w:spacing w:after="0" w:line="240" w:lineRule="auto"/>
    </w:pPr>
    <w:rPr>
      <w:rFonts w:ascii="Times New Roman" w:hAnsi="Times New Roman" w:cs="David"/>
      <w:szCs w:val="24"/>
    </w:rPr>
    <w:tblPr>
      <w:tblStyleRowBandSize w:val="1"/>
      <w:tblStyleColBandSize w:val="1"/>
      <w:tbl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single" w:sz="8" w:space="0" w:color="FFCF40" w:themeColor="accent4" w:themeTint="BF"/>
        <w:insideV w:val="single" w:sz="8" w:space="0" w:color="FFCF40" w:themeColor="accent4" w:themeTint="BF"/>
      </w:tblBorders>
    </w:tblPr>
    <w:tcPr>
      <w:shd w:val="clear" w:color="auto" w:fill="FFEFC0" w:themeFill="accent4" w:themeFillTint="3F"/>
    </w:tcPr>
    <w:tblStylePr w:type="firstRow">
      <w:rPr>
        <w:b/>
        <w:bCs/>
      </w:rPr>
    </w:tblStylePr>
    <w:tblStylePr w:type="lastRow">
      <w:rPr>
        <w:b/>
        <w:bCs/>
      </w:rPr>
      <w:tblPr/>
      <w:tcPr>
        <w:tcBorders>
          <w:top w:val="single" w:sz="18" w:space="0" w:color="FFCF40" w:themeColor="accent4" w:themeTint="BF"/>
        </w:tcBorders>
      </w:tcPr>
    </w:tblStylePr>
    <w:tblStylePr w:type="firstCol">
      <w:rPr>
        <w:b/>
        <w:bCs/>
      </w:rPr>
    </w:tblStylePr>
    <w:tblStylePr w:type="lastCol">
      <w:rPr>
        <w:b/>
        <w:bCs/>
      </w:rPr>
    </w:tblStylePr>
    <w:tblStylePr w:type="band1Vert">
      <w:tblPr/>
      <w:tcPr>
        <w:shd w:val="clear" w:color="auto" w:fill="FFDF80" w:themeFill="accent4" w:themeFillTint="7F"/>
      </w:tcPr>
    </w:tblStylePr>
    <w:tblStylePr w:type="band1Horz">
      <w:tblPr/>
      <w:tcPr>
        <w:shd w:val="clear" w:color="auto" w:fill="FFDF80" w:themeFill="accent4" w:themeFillTint="7F"/>
      </w:tcPr>
    </w:tblStylePr>
  </w:style>
  <w:style w:type="table" w:styleId="1-51">
    <w:name w:val="Medium Grid 1 Accent 5"/>
    <w:basedOn w:val="ab"/>
    <w:uiPriority w:val="67"/>
    <w:rsid w:val="00A341A2"/>
    <w:pPr>
      <w:spacing w:after="0" w:line="240" w:lineRule="auto"/>
    </w:pPr>
    <w:rPr>
      <w:rFonts w:ascii="Times New Roman" w:hAnsi="Times New Roman" w:cs="David"/>
      <w:szCs w:val="24"/>
    </w:rPr>
    <w:tblPr>
      <w:tblStyleRowBandSize w:val="1"/>
      <w:tblStyleColBandSize w:val="1"/>
      <w:tbl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single" w:sz="8" w:space="0" w:color="7295D2" w:themeColor="accent5" w:themeTint="BF"/>
        <w:insideV w:val="single" w:sz="8" w:space="0" w:color="7295D2" w:themeColor="accent5" w:themeTint="BF"/>
      </w:tblBorders>
    </w:tblPr>
    <w:tcPr>
      <w:shd w:val="clear" w:color="auto" w:fill="D0DBF0" w:themeFill="accent5" w:themeFillTint="3F"/>
    </w:tcPr>
    <w:tblStylePr w:type="firstRow">
      <w:rPr>
        <w:b/>
        <w:bCs/>
      </w:rPr>
    </w:tblStylePr>
    <w:tblStylePr w:type="lastRow">
      <w:rPr>
        <w:b/>
        <w:bCs/>
      </w:rPr>
      <w:tblPr/>
      <w:tcPr>
        <w:tcBorders>
          <w:top w:val="single" w:sz="18" w:space="0" w:color="7295D2" w:themeColor="accent5" w:themeTint="BF"/>
        </w:tcBorders>
      </w:tcPr>
    </w:tblStylePr>
    <w:tblStylePr w:type="firstCol">
      <w:rPr>
        <w:b/>
        <w:bCs/>
      </w:rPr>
    </w:tblStylePr>
    <w:tblStylePr w:type="lastCol">
      <w:rPr>
        <w:b/>
        <w:bCs/>
      </w:rPr>
    </w:tblStylePr>
    <w:tblStylePr w:type="band1Vert">
      <w:tblPr/>
      <w:tcPr>
        <w:shd w:val="clear" w:color="auto" w:fill="A1B8E1" w:themeFill="accent5" w:themeFillTint="7F"/>
      </w:tcPr>
    </w:tblStylePr>
    <w:tblStylePr w:type="band1Horz">
      <w:tblPr/>
      <w:tcPr>
        <w:shd w:val="clear" w:color="auto" w:fill="A1B8E1" w:themeFill="accent5" w:themeFillTint="7F"/>
      </w:tcPr>
    </w:tblStylePr>
  </w:style>
  <w:style w:type="table" w:styleId="1-61">
    <w:name w:val="Medium Grid 1 Accent 6"/>
    <w:basedOn w:val="ab"/>
    <w:uiPriority w:val="67"/>
    <w:rsid w:val="00A341A2"/>
    <w:pPr>
      <w:spacing w:after="0" w:line="240" w:lineRule="auto"/>
    </w:pPr>
    <w:rPr>
      <w:rFonts w:ascii="Times New Roman" w:hAnsi="Times New Roman" w:cs="David"/>
      <w:szCs w:val="24"/>
    </w:rPr>
    <w:tblPr>
      <w:tblStyleRowBandSize w:val="1"/>
      <w:tblStyleColBandSize w:val="1"/>
      <w:tbl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single" w:sz="8" w:space="0" w:color="93C571" w:themeColor="accent6" w:themeTint="BF"/>
        <w:insideV w:val="single" w:sz="8" w:space="0" w:color="93C571" w:themeColor="accent6" w:themeTint="BF"/>
      </w:tblBorders>
    </w:tblPr>
    <w:tcPr>
      <w:shd w:val="clear" w:color="auto" w:fill="DBEBD0" w:themeFill="accent6" w:themeFillTint="3F"/>
    </w:tcPr>
    <w:tblStylePr w:type="firstRow">
      <w:rPr>
        <w:b/>
        <w:bCs/>
      </w:rPr>
    </w:tblStylePr>
    <w:tblStylePr w:type="lastRow">
      <w:rPr>
        <w:b/>
        <w:bCs/>
      </w:rPr>
      <w:tblPr/>
      <w:tcPr>
        <w:tcBorders>
          <w:top w:val="single" w:sz="18" w:space="0" w:color="93C571" w:themeColor="accent6" w:themeTint="BF"/>
        </w:tcBorders>
      </w:tcPr>
    </w:tblStylePr>
    <w:tblStylePr w:type="firstCol">
      <w:rPr>
        <w:b/>
        <w:bCs/>
      </w:rPr>
    </w:tblStylePr>
    <w:tblStylePr w:type="lastCol">
      <w:rPr>
        <w:b/>
        <w:bCs/>
      </w:rPr>
    </w:tblStylePr>
    <w:tblStylePr w:type="band1Vert">
      <w:tblPr/>
      <w:tcPr>
        <w:shd w:val="clear" w:color="auto" w:fill="B7D8A0" w:themeFill="accent6" w:themeFillTint="7F"/>
      </w:tcPr>
    </w:tblStylePr>
    <w:tblStylePr w:type="band1Horz">
      <w:tblPr/>
      <w:tcPr>
        <w:shd w:val="clear" w:color="auto" w:fill="B7D8A0" w:themeFill="accent6" w:themeFillTint="7F"/>
      </w:tcPr>
    </w:tblStylePr>
  </w:style>
  <w:style w:type="table" w:styleId="2ff8">
    <w:name w:val="Medium Grid 2"/>
    <w:basedOn w:val="ab"/>
    <w:uiPriority w:val="68"/>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2-11">
    <w:name w:val="Medium Grid 2 Accent 1"/>
    <w:basedOn w:val="ab"/>
    <w:uiPriority w:val="68"/>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insideH w:val="single" w:sz="8" w:space="0" w:color="5B9BD5" w:themeColor="accent1"/>
        <w:insideV w:val="single" w:sz="8" w:space="0" w:color="5B9BD5" w:themeColor="accent1"/>
      </w:tblBorders>
    </w:tblPr>
    <w:tcPr>
      <w:shd w:val="clear" w:color="auto" w:fill="D6E6F4" w:themeFill="accent1" w:themeFillTint="3F"/>
    </w:tcPr>
    <w:tblStylePr w:type="firstRow">
      <w:rPr>
        <w:b/>
        <w:bCs/>
        <w:color w:val="000000" w:themeColor="text1"/>
      </w:rPr>
      <w:tblPr/>
      <w:tcPr>
        <w:shd w:val="clear" w:color="auto" w:fill="EEF5FB"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EEAF6" w:themeFill="accent1" w:themeFillTint="33"/>
      </w:tcPr>
    </w:tblStylePr>
    <w:tblStylePr w:type="band1Vert">
      <w:tblPr/>
      <w:tcPr>
        <w:shd w:val="clear" w:color="auto" w:fill="ADCCEA" w:themeFill="accent1" w:themeFillTint="7F"/>
      </w:tcPr>
    </w:tblStylePr>
    <w:tblStylePr w:type="band1Horz">
      <w:tblPr/>
      <w:tcPr>
        <w:tcBorders>
          <w:insideH w:val="single" w:sz="6" w:space="0" w:color="5B9BD5" w:themeColor="accent1"/>
          <w:insideV w:val="single" w:sz="6" w:space="0" w:color="5B9BD5" w:themeColor="accent1"/>
        </w:tcBorders>
        <w:shd w:val="clear" w:color="auto" w:fill="ADCCEA" w:themeFill="accent1" w:themeFillTint="7F"/>
      </w:tcPr>
    </w:tblStylePr>
    <w:tblStylePr w:type="nwCell">
      <w:tblPr/>
      <w:tcPr>
        <w:shd w:val="clear" w:color="auto" w:fill="FFFFFF" w:themeFill="background1"/>
      </w:tcPr>
    </w:tblStylePr>
  </w:style>
  <w:style w:type="table" w:styleId="2-21">
    <w:name w:val="Medium Grid 2 Accent 2"/>
    <w:basedOn w:val="ab"/>
    <w:uiPriority w:val="68"/>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insideH w:val="single" w:sz="8" w:space="0" w:color="ED7D31" w:themeColor="accent2"/>
        <w:insideV w:val="single" w:sz="8" w:space="0" w:color="ED7D31" w:themeColor="accent2"/>
      </w:tblBorders>
    </w:tblPr>
    <w:tcPr>
      <w:shd w:val="clear" w:color="auto" w:fill="FADECB" w:themeFill="accent2" w:themeFillTint="3F"/>
    </w:tcPr>
    <w:tblStylePr w:type="firstRow">
      <w:rPr>
        <w:b/>
        <w:bCs/>
        <w:color w:val="000000" w:themeColor="text1"/>
      </w:rPr>
      <w:tblPr/>
      <w:tcPr>
        <w:shd w:val="clear" w:color="auto" w:fill="FDF2EA"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BE4D5" w:themeFill="accent2" w:themeFillTint="33"/>
      </w:tcPr>
    </w:tblStylePr>
    <w:tblStylePr w:type="band1Vert">
      <w:tblPr/>
      <w:tcPr>
        <w:shd w:val="clear" w:color="auto" w:fill="F6BE98" w:themeFill="accent2" w:themeFillTint="7F"/>
      </w:tcPr>
    </w:tblStylePr>
    <w:tblStylePr w:type="band1Horz">
      <w:tblPr/>
      <w:tcPr>
        <w:tcBorders>
          <w:insideH w:val="single" w:sz="6" w:space="0" w:color="ED7D31" w:themeColor="accent2"/>
          <w:insideV w:val="single" w:sz="6" w:space="0" w:color="ED7D31" w:themeColor="accent2"/>
        </w:tcBorders>
        <w:shd w:val="clear" w:color="auto" w:fill="F6BE98" w:themeFill="accent2" w:themeFillTint="7F"/>
      </w:tcPr>
    </w:tblStylePr>
    <w:tblStylePr w:type="nwCell">
      <w:tblPr/>
      <w:tcPr>
        <w:shd w:val="clear" w:color="auto" w:fill="FFFFFF" w:themeFill="background1"/>
      </w:tcPr>
    </w:tblStylePr>
  </w:style>
  <w:style w:type="table" w:styleId="2-31">
    <w:name w:val="Medium Grid 2 Accent 3"/>
    <w:basedOn w:val="ab"/>
    <w:uiPriority w:val="68"/>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insideH w:val="single" w:sz="8" w:space="0" w:color="A5A5A5" w:themeColor="accent3"/>
        <w:insideV w:val="single" w:sz="8" w:space="0" w:color="A5A5A5" w:themeColor="accent3"/>
      </w:tblBorders>
    </w:tblPr>
    <w:tcPr>
      <w:shd w:val="clear" w:color="auto" w:fill="E8E8E8" w:themeFill="accent3" w:themeFillTint="3F"/>
    </w:tcPr>
    <w:tblStylePr w:type="firstRow">
      <w:rPr>
        <w:b/>
        <w:bCs/>
        <w:color w:val="000000" w:themeColor="text1"/>
      </w:rPr>
      <w:tblPr/>
      <w:tcPr>
        <w:shd w:val="clear" w:color="auto" w:fill="F6F6F6"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DEDED" w:themeFill="accent3" w:themeFillTint="33"/>
      </w:tcPr>
    </w:tblStylePr>
    <w:tblStylePr w:type="band1Vert">
      <w:tblPr/>
      <w:tcPr>
        <w:shd w:val="clear" w:color="auto" w:fill="D2D2D2" w:themeFill="accent3" w:themeFillTint="7F"/>
      </w:tcPr>
    </w:tblStylePr>
    <w:tblStylePr w:type="band1Horz">
      <w:tblPr/>
      <w:tcPr>
        <w:tcBorders>
          <w:insideH w:val="single" w:sz="6" w:space="0" w:color="A5A5A5" w:themeColor="accent3"/>
          <w:insideV w:val="single" w:sz="6" w:space="0" w:color="A5A5A5" w:themeColor="accent3"/>
        </w:tcBorders>
        <w:shd w:val="clear" w:color="auto" w:fill="D2D2D2" w:themeFill="accent3" w:themeFillTint="7F"/>
      </w:tcPr>
    </w:tblStylePr>
    <w:tblStylePr w:type="nwCell">
      <w:tblPr/>
      <w:tcPr>
        <w:shd w:val="clear" w:color="auto" w:fill="FFFFFF" w:themeFill="background1"/>
      </w:tcPr>
    </w:tblStylePr>
  </w:style>
  <w:style w:type="table" w:styleId="2-40">
    <w:name w:val="Medium Grid 2 Accent 4"/>
    <w:basedOn w:val="ab"/>
    <w:uiPriority w:val="68"/>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Pr>
    <w:tcPr>
      <w:shd w:val="clear" w:color="auto" w:fill="FFEFC0" w:themeFill="accent4" w:themeFillTint="3F"/>
    </w:tcPr>
    <w:tblStylePr w:type="firstRow">
      <w:rPr>
        <w:b/>
        <w:bCs/>
        <w:color w:val="000000" w:themeColor="text1"/>
      </w:rPr>
      <w:tblPr/>
      <w:tcPr>
        <w:shd w:val="clear" w:color="auto" w:fill="FFF8E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FF2CC" w:themeFill="accent4" w:themeFillTint="33"/>
      </w:tcPr>
    </w:tblStylePr>
    <w:tblStylePr w:type="band1Vert">
      <w:tblPr/>
      <w:tcPr>
        <w:shd w:val="clear" w:color="auto" w:fill="FFDF80" w:themeFill="accent4" w:themeFillTint="7F"/>
      </w:tcPr>
    </w:tblStylePr>
    <w:tblStylePr w:type="band1Horz">
      <w:tblPr/>
      <w:tcPr>
        <w:tcBorders>
          <w:insideH w:val="single" w:sz="6" w:space="0" w:color="FFC000" w:themeColor="accent4"/>
          <w:insideV w:val="single" w:sz="6" w:space="0" w:color="FFC000" w:themeColor="accent4"/>
        </w:tcBorders>
        <w:shd w:val="clear" w:color="auto" w:fill="FFDF80" w:themeFill="accent4" w:themeFillTint="7F"/>
      </w:tcPr>
    </w:tblStylePr>
    <w:tblStylePr w:type="nwCell">
      <w:tblPr/>
      <w:tcPr>
        <w:shd w:val="clear" w:color="auto" w:fill="FFFFFF" w:themeFill="background1"/>
      </w:tcPr>
    </w:tblStylePr>
  </w:style>
  <w:style w:type="table" w:styleId="2-51">
    <w:name w:val="Medium Grid 2 Accent 5"/>
    <w:basedOn w:val="ab"/>
    <w:uiPriority w:val="68"/>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insideH w:val="single" w:sz="8" w:space="0" w:color="4472C4" w:themeColor="accent5"/>
        <w:insideV w:val="single" w:sz="8" w:space="0" w:color="4472C4" w:themeColor="accent5"/>
      </w:tblBorders>
    </w:tblPr>
    <w:tcPr>
      <w:shd w:val="clear" w:color="auto" w:fill="D0DBF0" w:themeFill="accent5" w:themeFillTint="3F"/>
    </w:tcPr>
    <w:tblStylePr w:type="firstRow">
      <w:rPr>
        <w:b/>
        <w:bCs/>
        <w:color w:val="000000" w:themeColor="text1"/>
      </w:rPr>
      <w:tblPr/>
      <w:tcPr>
        <w:shd w:val="clear" w:color="auto" w:fill="ECF1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9E2F3" w:themeFill="accent5" w:themeFillTint="33"/>
      </w:tcPr>
    </w:tblStylePr>
    <w:tblStylePr w:type="band1Vert">
      <w:tblPr/>
      <w:tcPr>
        <w:shd w:val="clear" w:color="auto" w:fill="A1B8E1" w:themeFill="accent5" w:themeFillTint="7F"/>
      </w:tcPr>
    </w:tblStylePr>
    <w:tblStylePr w:type="band1Horz">
      <w:tblPr/>
      <w:tcPr>
        <w:tcBorders>
          <w:insideH w:val="single" w:sz="6" w:space="0" w:color="4472C4" w:themeColor="accent5"/>
          <w:insideV w:val="single" w:sz="6" w:space="0" w:color="4472C4" w:themeColor="accent5"/>
        </w:tcBorders>
        <w:shd w:val="clear" w:color="auto" w:fill="A1B8E1" w:themeFill="accent5" w:themeFillTint="7F"/>
      </w:tcPr>
    </w:tblStylePr>
    <w:tblStylePr w:type="nwCell">
      <w:tblPr/>
      <w:tcPr>
        <w:shd w:val="clear" w:color="auto" w:fill="FFFFFF" w:themeFill="background1"/>
      </w:tcPr>
    </w:tblStylePr>
  </w:style>
  <w:style w:type="table" w:styleId="2-61">
    <w:name w:val="Medium Grid 2 Accent 6"/>
    <w:basedOn w:val="ab"/>
    <w:uiPriority w:val="68"/>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insideH w:val="single" w:sz="8" w:space="0" w:color="70AD47" w:themeColor="accent6"/>
        <w:insideV w:val="single" w:sz="8" w:space="0" w:color="70AD47" w:themeColor="accent6"/>
      </w:tblBorders>
    </w:tblPr>
    <w:tcPr>
      <w:shd w:val="clear" w:color="auto" w:fill="DBEBD0" w:themeFill="accent6" w:themeFillTint="3F"/>
    </w:tcPr>
    <w:tblStylePr w:type="firstRow">
      <w:rPr>
        <w:b/>
        <w:bCs/>
        <w:color w:val="000000" w:themeColor="text1"/>
      </w:rPr>
      <w:tblPr/>
      <w:tcPr>
        <w:shd w:val="clear" w:color="auto" w:fill="F0F7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2EFD9" w:themeFill="accent6" w:themeFillTint="33"/>
      </w:tcPr>
    </w:tblStylePr>
    <w:tblStylePr w:type="band1Vert">
      <w:tblPr/>
      <w:tcPr>
        <w:shd w:val="clear" w:color="auto" w:fill="B7D8A0" w:themeFill="accent6" w:themeFillTint="7F"/>
      </w:tcPr>
    </w:tblStylePr>
    <w:tblStylePr w:type="band1Horz">
      <w:tblPr/>
      <w:tcPr>
        <w:tcBorders>
          <w:insideH w:val="single" w:sz="6" w:space="0" w:color="70AD47" w:themeColor="accent6"/>
          <w:insideV w:val="single" w:sz="6" w:space="0" w:color="70AD47" w:themeColor="accent6"/>
        </w:tcBorders>
        <w:shd w:val="clear" w:color="auto" w:fill="B7D8A0" w:themeFill="accent6" w:themeFillTint="7F"/>
      </w:tcPr>
    </w:tblStylePr>
    <w:tblStylePr w:type="nwCell">
      <w:tblPr/>
      <w:tcPr>
        <w:shd w:val="clear" w:color="auto" w:fill="FFFFFF" w:themeFill="background1"/>
      </w:tcPr>
    </w:tblStylePr>
  </w:style>
  <w:style w:type="table" w:styleId="3fd">
    <w:name w:val="Medium Grid 3"/>
    <w:basedOn w:val="ab"/>
    <w:uiPriority w:val="69"/>
    <w:rsid w:val="00A341A2"/>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3-1">
    <w:name w:val="Medium Grid 3 Accent 1"/>
    <w:basedOn w:val="ab"/>
    <w:uiPriority w:val="69"/>
    <w:rsid w:val="00A341A2"/>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6E6F4"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5B9BD5"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5B9BD5"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5B9BD5"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5B9BD5"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DCCEA"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DCCEA" w:themeFill="accent1" w:themeFillTint="7F"/>
      </w:tcPr>
    </w:tblStylePr>
  </w:style>
  <w:style w:type="table" w:styleId="3-2">
    <w:name w:val="Medium Grid 3 Accent 2"/>
    <w:basedOn w:val="ab"/>
    <w:uiPriority w:val="69"/>
    <w:rsid w:val="00A341A2"/>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ADECB"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ED7D31"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ED7D31"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ED7D31"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ED7D31"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6BE98"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6BE98" w:themeFill="accent2" w:themeFillTint="7F"/>
      </w:tcPr>
    </w:tblStylePr>
  </w:style>
  <w:style w:type="table" w:styleId="3-3">
    <w:name w:val="Medium Grid 3 Accent 3"/>
    <w:basedOn w:val="ab"/>
    <w:uiPriority w:val="69"/>
    <w:rsid w:val="00A341A2"/>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8E8E8"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A5A5A5"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A5A5A5"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A5A5A5"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A5A5A5"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2D2D2"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2D2D2" w:themeFill="accent3" w:themeFillTint="7F"/>
      </w:tcPr>
    </w:tblStylePr>
  </w:style>
  <w:style w:type="table" w:styleId="3-4">
    <w:name w:val="Medium Grid 3 Accent 4"/>
    <w:basedOn w:val="ab"/>
    <w:uiPriority w:val="69"/>
    <w:rsid w:val="00A341A2"/>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FEFC0"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FC000"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FC000"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FC000"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FC000"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FDF8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FDF80" w:themeFill="accent4" w:themeFillTint="7F"/>
      </w:tcPr>
    </w:tblStylePr>
  </w:style>
  <w:style w:type="table" w:styleId="3-5">
    <w:name w:val="Medium Grid 3 Accent 5"/>
    <w:basedOn w:val="ab"/>
    <w:uiPriority w:val="69"/>
    <w:rsid w:val="00A341A2"/>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0DBF0"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472C4"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472C4"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472C4"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472C4"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1B8E1"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1B8E1" w:themeFill="accent5" w:themeFillTint="7F"/>
      </w:tcPr>
    </w:tblStylePr>
  </w:style>
  <w:style w:type="table" w:styleId="3-6">
    <w:name w:val="Medium Grid 3 Accent 6"/>
    <w:basedOn w:val="ab"/>
    <w:uiPriority w:val="69"/>
    <w:rsid w:val="00A341A2"/>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BEB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70AD47"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70AD47"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70AD47"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70AD47"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7D8A0"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7D8A0" w:themeFill="accent6" w:themeFillTint="7F"/>
      </w:tcPr>
    </w:tblStylePr>
  </w:style>
  <w:style w:type="table" w:styleId="afffffffffc">
    <w:name w:val="Colorful Grid"/>
    <w:basedOn w:val="ab"/>
    <w:uiPriority w:val="73"/>
    <w:rsid w:val="00A341A2"/>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b">
    <w:name w:val="Colorful Grid Accent 1"/>
    <w:basedOn w:val="ab"/>
    <w:uiPriority w:val="73"/>
    <w:rsid w:val="00A341A2"/>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DEEAF6" w:themeFill="accent1" w:themeFillTint="33"/>
    </w:tcPr>
    <w:tblStylePr w:type="firstRow">
      <w:rPr>
        <w:b/>
        <w:bCs/>
      </w:rPr>
      <w:tblPr/>
      <w:tcPr>
        <w:shd w:val="clear" w:color="auto" w:fill="BDD6EE" w:themeFill="accent1" w:themeFillTint="66"/>
      </w:tcPr>
    </w:tblStylePr>
    <w:tblStylePr w:type="lastRow">
      <w:rPr>
        <w:b/>
        <w:bCs/>
        <w:color w:val="000000" w:themeColor="text1"/>
      </w:rPr>
      <w:tblPr/>
      <w:tcPr>
        <w:shd w:val="clear" w:color="auto" w:fill="BDD6EE" w:themeFill="accent1" w:themeFillTint="66"/>
      </w:tcPr>
    </w:tblStylePr>
    <w:tblStylePr w:type="firstCol">
      <w:rPr>
        <w:color w:val="FFFFFF" w:themeColor="background1"/>
      </w:rPr>
      <w:tblPr/>
      <w:tcPr>
        <w:shd w:val="clear" w:color="auto" w:fill="2E74B5" w:themeFill="accent1" w:themeFillShade="BF"/>
      </w:tcPr>
    </w:tblStylePr>
    <w:tblStylePr w:type="lastCol">
      <w:rPr>
        <w:color w:val="FFFFFF" w:themeColor="background1"/>
      </w:rPr>
      <w:tblPr/>
      <w:tcPr>
        <w:shd w:val="clear" w:color="auto" w:fill="2E74B5" w:themeFill="accent1" w:themeFillShade="BF"/>
      </w:tcPr>
    </w:tblStylePr>
    <w:tblStylePr w:type="band1Vert">
      <w:tblPr/>
      <w:tcPr>
        <w:shd w:val="clear" w:color="auto" w:fill="ADCCEA" w:themeFill="accent1" w:themeFillTint="7F"/>
      </w:tcPr>
    </w:tblStylePr>
    <w:tblStylePr w:type="band1Horz">
      <w:tblPr/>
      <w:tcPr>
        <w:shd w:val="clear" w:color="auto" w:fill="ADCCEA" w:themeFill="accent1" w:themeFillTint="7F"/>
      </w:tcPr>
    </w:tblStylePr>
  </w:style>
  <w:style w:type="table" w:styleId="-27">
    <w:name w:val="Colorful Grid Accent 2"/>
    <w:basedOn w:val="ab"/>
    <w:uiPriority w:val="73"/>
    <w:rsid w:val="00A341A2"/>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FBE4D5" w:themeFill="accent2" w:themeFillTint="33"/>
    </w:tcPr>
    <w:tblStylePr w:type="firstRow">
      <w:rPr>
        <w:b/>
        <w:bCs/>
      </w:rPr>
      <w:tblPr/>
      <w:tcPr>
        <w:shd w:val="clear" w:color="auto" w:fill="F7CAAC" w:themeFill="accent2" w:themeFillTint="66"/>
      </w:tcPr>
    </w:tblStylePr>
    <w:tblStylePr w:type="lastRow">
      <w:rPr>
        <w:b/>
        <w:bCs/>
        <w:color w:val="000000" w:themeColor="text1"/>
      </w:rPr>
      <w:tblPr/>
      <w:tcPr>
        <w:shd w:val="clear" w:color="auto" w:fill="F7CAAC" w:themeFill="accent2" w:themeFillTint="66"/>
      </w:tcPr>
    </w:tblStylePr>
    <w:tblStylePr w:type="firstCol">
      <w:rPr>
        <w:color w:val="FFFFFF" w:themeColor="background1"/>
      </w:rPr>
      <w:tblPr/>
      <w:tcPr>
        <w:shd w:val="clear" w:color="auto" w:fill="C45911" w:themeFill="accent2" w:themeFillShade="BF"/>
      </w:tcPr>
    </w:tblStylePr>
    <w:tblStylePr w:type="lastCol">
      <w:rPr>
        <w:color w:val="FFFFFF" w:themeColor="background1"/>
      </w:rPr>
      <w:tblPr/>
      <w:tcPr>
        <w:shd w:val="clear" w:color="auto" w:fill="C45911" w:themeFill="accent2" w:themeFillShade="BF"/>
      </w:tcPr>
    </w:tblStylePr>
    <w:tblStylePr w:type="band1Vert">
      <w:tblPr/>
      <w:tcPr>
        <w:shd w:val="clear" w:color="auto" w:fill="F6BE98" w:themeFill="accent2" w:themeFillTint="7F"/>
      </w:tcPr>
    </w:tblStylePr>
    <w:tblStylePr w:type="band1Horz">
      <w:tblPr/>
      <w:tcPr>
        <w:shd w:val="clear" w:color="auto" w:fill="F6BE98" w:themeFill="accent2" w:themeFillTint="7F"/>
      </w:tcPr>
    </w:tblStylePr>
  </w:style>
  <w:style w:type="table" w:styleId="-38">
    <w:name w:val="Colorful Grid Accent 3"/>
    <w:basedOn w:val="ab"/>
    <w:uiPriority w:val="73"/>
    <w:rsid w:val="00A341A2"/>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EDEDED" w:themeFill="accent3" w:themeFillTint="33"/>
    </w:tcPr>
    <w:tblStylePr w:type="firstRow">
      <w:rPr>
        <w:b/>
        <w:bCs/>
      </w:rPr>
      <w:tblPr/>
      <w:tcPr>
        <w:shd w:val="clear" w:color="auto" w:fill="DBDBDB" w:themeFill="accent3" w:themeFillTint="66"/>
      </w:tcPr>
    </w:tblStylePr>
    <w:tblStylePr w:type="lastRow">
      <w:rPr>
        <w:b/>
        <w:bCs/>
        <w:color w:val="000000" w:themeColor="text1"/>
      </w:rPr>
      <w:tblPr/>
      <w:tcPr>
        <w:shd w:val="clear" w:color="auto" w:fill="DBDBDB" w:themeFill="accent3" w:themeFillTint="66"/>
      </w:tcPr>
    </w:tblStylePr>
    <w:tblStylePr w:type="firstCol">
      <w:rPr>
        <w:color w:val="FFFFFF" w:themeColor="background1"/>
      </w:rPr>
      <w:tblPr/>
      <w:tcPr>
        <w:shd w:val="clear" w:color="auto" w:fill="7B7B7B" w:themeFill="accent3" w:themeFillShade="BF"/>
      </w:tcPr>
    </w:tblStylePr>
    <w:tblStylePr w:type="lastCol">
      <w:rPr>
        <w:color w:val="FFFFFF" w:themeColor="background1"/>
      </w:rPr>
      <w:tblPr/>
      <w:tcPr>
        <w:shd w:val="clear" w:color="auto" w:fill="7B7B7B" w:themeFill="accent3" w:themeFillShade="BF"/>
      </w:tcPr>
    </w:tblStylePr>
    <w:tblStylePr w:type="band1Vert">
      <w:tblPr/>
      <w:tcPr>
        <w:shd w:val="clear" w:color="auto" w:fill="D2D2D2" w:themeFill="accent3" w:themeFillTint="7F"/>
      </w:tcPr>
    </w:tblStylePr>
    <w:tblStylePr w:type="band1Horz">
      <w:tblPr/>
      <w:tcPr>
        <w:shd w:val="clear" w:color="auto" w:fill="D2D2D2" w:themeFill="accent3" w:themeFillTint="7F"/>
      </w:tcPr>
    </w:tblStylePr>
  </w:style>
  <w:style w:type="table" w:styleId="-47">
    <w:name w:val="Colorful Grid Accent 4"/>
    <w:basedOn w:val="ab"/>
    <w:uiPriority w:val="73"/>
    <w:rsid w:val="00A341A2"/>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FFF2CC" w:themeFill="accent4" w:themeFillTint="33"/>
    </w:tcPr>
    <w:tblStylePr w:type="firstRow">
      <w:rPr>
        <w:b/>
        <w:bCs/>
      </w:rPr>
      <w:tblPr/>
      <w:tcPr>
        <w:shd w:val="clear" w:color="auto" w:fill="FFE599" w:themeFill="accent4" w:themeFillTint="66"/>
      </w:tcPr>
    </w:tblStylePr>
    <w:tblStylePr w:type="lastRow">
      <w:rPr>
        <w:b/>
        <w:bCs/>
        <w:color w:val="000000" w:themeColor="text1"/>
      </w:rPr>
      <w:tblPr/>
      <w:tcPr>
        <w:shd w:val="clear" w:color="auto" w:fill="FFE599" w:themeFill="accent4" w:themeFillTint="66"/>
      </w:tcPr>
    </w:tblStylePr>
    <w:tblStylePr w:type="firstCol">
      <w:rPr>
        <w:color w:val="FFFFFF" w:themeColor="background1"/>
      </w:rPr>
      <w:tblPr/>
      <w:tcPr>
        <w:shd w:val="clear" w:color="auto" w:fill="BF8F00" w:themeFill="accent4" w:themeFillShade="BF"/>
      </w:tcPr>
    </w:tblStylePr>
    <w:tblStylePr w:type="lastCol">
      <w:rPr>
        <w:color w:val="FFFFFF" w:themeColor="background1"/>
      </w:rPr>
      <w:tblPr/>
      <w:tcPr>
        <w:shd w:val="clear" w:color="auto" w:fill="BF8F00" w:themeFill="accent4" w:themeFillShade="BF"/>
      </w:tcPr>
    </w:tblStylePr>
    <w:tblStylePr w:type="band1Vert">
      <w:tblPr/>
      <w:tcPr>
        <w:shd w:val="clear" w:color="auto" w:fill="FFDF80" w:themeFill="accent4" w:themeFillTint="7F"/>
      </w:tcPr>
    </w:tblStylePr>
    <w:tblStylePr w:type="band1Horz">
      <w:tblPr/>
      <w:tcPr>
        <w:shd w:val="clear" w:color="auto" w:fill="FFDF80" w:themeFill="accent4" w:themeFillTint="7F"/>
      </w:tcPr>
    </w:tblStylePr>
  </w:style>
  <w:style w:type="table" w:styleId="-55">
    <w:name w:val="Colorful Grid Accent 5"/>
    <w:basedOn w:val="ab"/>
    <w:uiPriority w:val="73"/>
    <w:rsid w:val="00A341A2"/>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D9E2F3" w:themeFill="accent5" w:themeFillTint="33"/>
    </w:tcPr>
    <w:tblStylePr w:type="firstRow">
      <w:rPr>
        <w:b/>
        <w:bCs/>
      </w:rPr>
      <w:tblPr/>
      <w:tcPr>
        <w:shd w:val="clear" w:color="auto" w:fill="B4C6E7" w:themeFill="accent5" w:themeFillTint="66"/>
      </w:tcPr>
    </w:tblStylePr>
    <w:tblStylePr w:type="lastRow">
      <w:rPr>
        <w:b/>
        <w:bCs/>
        <w:color w:val="000000" w:themeColor="text1"/>
      </w:rPr>
      <w:tblPr/>
      <w:tcPr>
        <w:shd w:val="clear" w:color="auto" w:fill="B4C6E7" w:themeFill="accent5" w:themeFillTint="66"/>
      </w:tcPr>
    </w:tblStylePr>
    <w:tblStylePr w:type="firstCol">
      <w:rPr>
        <w:color w:val="FFFFFF" w:themeColor="background1"/>
      </w:rPr>
      <w:tblPr/>
      <w:tcPr>
        <w:shd w:val="clear" w:color="auto" w:fill="2F5496" w:themeFill="accent5" w:themeFillShade="BF"/>
      </w:tcPr>
    </w:tblStylePr>
    <w:tblStylePr w:type="lastCol">
      <w:rPr>
        <w:color w:val="FFFFFF" w:themeColor="background1"/>
      </w:rPr>
      <w:tblPr/>
      <w:tcPr>
        <w:shd w:val="clear" w:color="auto" w:fill="2F5496" w:themeFill="accent5" w:themeFillShade="BF"/>
      </w:tcPr>
    </w:tblStylePr>
    <w:tblStylePr w:type="band1Vert">
      <w:tblPr/>
      <w:tcPr>
        <w:shd w:val="clear" w:color="auto" w:fill="A1B8E1" w:themeFill="accent5" w:themeFillTint="7F"/>
      </w:tcPr>
    </w:tblStylePr>
    <w:tblStylePr w:type="band1Horz">
      <w:tblPr/>
      <w:tcPr>
        <w:shd w:val="clear" w:color="auto" w:fill="A1B8E1" w:themeFill="accent5" w:themeFillTint="7F"/>
      </w:tcPr>
    </w:tblStylePr>
  </w:style>
  <w:style w:type="table" w:styleId="-65">
    <w:name w:val="Colorful Grid Accent 6"/>
    <w:basedOn w:val="ab"/>
    <w:uiPriority w:val="73"/>
    <w:rsid w:val="00A341A2"/>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E2EFD9" w:themeFill="accent6" w:themeFillTint="33"/>
    </w:tcPr>
    <w:tblStylePr w:type="firstRow">
      <w:rPr>
        <w:b/>
        <w:bCs/>
      </w:rPr>
      <w:tblPr/>
      <w:tcPr>
        <w:shd w:val="clear" w:color="auto" w:fill="C5E0B3" w:themeFill="accent6" w:themeFillTint="66"/>
      </w:tcPr>
    </w:tblStylePr>
    <w:tblStylePr w:type="lastRow">
      <w:rPr>
        <w:b/>
        <w:bCs/>
        <w:color w:val="000000" w:themeColor="text1"/>
      </w:rPr>
      <w:tblPr/>
      <w:tcPr>
        <w:shd w:val="clear" w:color="auto" w:fill="C5E0B3" w:themeFill="accent6" w:themeFillTint="66"/>
      </w:tcPr>
    </w:tblStylePr>
    <w:tblStylePr w:type="firstCol">
      <w:rPr>
        <w:color w:val="FFFFFF" w:themeColor="background1"/>
      </w:rPr>
      <w:tblPr/>
      <w:tcPr>
        <w:shd w:val="clear" w:color="auto" w:fill="538135" w:themeFill="accent6" w:themeFillShade="BF"/>
      </w:tcPr>
    </w:tblStylePr>
    <w:tblStylePr w:type="lastCol">
      <w:rPr>
        <w:color w:val="FFFFFF" w:themeColor="background1"/>
      </w:rPr>
      <w:tblPr/>
      <w:tcPr>
        <w:shd w:val="clear" w:color="auto" w:fill="538135" w:themeFill="accent6" w:themeFillShade="BF"/>
      </w:tcPr>
    </w:tblStylePr>
    <w:tblStylePr w:type="band1Vert">
      <w:tblPr/>
      <w:tcPr>
        <w:shd w:val="clear" w:color="auto" w:fill="B7D8A0" w:themeFill="accent6" w:themeFillTint="7F"/>
      </w:tcPr>
    </w:tblStylePr>
    <w:tblStylePr w:type="band1Horz">
      <w:tblPr/>
      <w:tcPr>
        <w:shd w:val="clear" w:color="auto" w:fill="B7D8A0" w:themeFill="accent6" w:themeFillTint="7F"/>
      </w:tcPr>
    </w:tblStylePr>
  </w:style>
  <w:style w:type="paragraph" w:styleId="afffffffffd">
    <w:name w:val="Date"/>
    <w:basedOn w:val="a9"/>
    <w:next w:val="a9"/>
    <w:link w:val="afffffffffe"/>
    <w:uiPriority w:val="99"/>
    <w:unhideWhenUsed/>
    <w:rsid w:val="00A341A2"/>
    <w:pPr>
      <w:spacing w:after="0" w:line="240" w:lineRule="auto"/>
    </w:pPr>
    <w:rPr>
      <w:rFonts w:ascii="Times New Roman" w:eastAsia="Times New Roman" w:hAnsi="Times New Roman" w:cs="David"/>
      <w:sz w:val="24"/>
      <w:szCs w:val="24"/>
    </w:rPr>
  </w:style>
  <w:style w:type="character" w:customStyle="1" w:styleId="afffffffffe">
    <w:name w:val="תאריך תו"/>
    <w:basedOn w:val="aa"/>
    <w:link w:val="afffffffffd"/>
    <w:uiPriority w:val="99"/>
    <w:rsid w:val="00A341A2"/>
    <w:rPr>
      <w:rFonts w:ascii="Times New Roman" w:eastAsia="Times New Roman" w:hAnsi="Times New Roman" w:cs="David"/>
      <w:sz w:val="24"/>
      <w:szCs w:val="24"/>
    </w:rPr>
  </w:style>
  <w:style w:type="paragraph" w:customStyle="1" w:styleId="Instruction1">
    <w:name w:val="Instruction1"/>
    <w:basedOn w:val="Base"/>
    <w:link w:val="Instruction10"/>
    <w:rsid w:val="00A341A2"/>
    <w:pPr>
      <w:tabs>
        <w:tab w:val="num" w:pos="794"/>
      </w:tabs>
      <w:ind w:left="794" w:hanging="397"/>
    </w:pPr>
    <w:rPr>
      <w:i/>
      <w:iCs/>
    </w:rPr>
  </w:style>
  <w:style w:type="character" w:customStyle="1" w:styleId="Normal21">
    <w:name w:val="Normal2 תו"/>
    <w:locked/>
    <w:rsid w:val="00A341A2"/>
    <w:rPr>
      <w:rFonts w:cs="David"/>
      <w:sz w:val="22"/>
      <w:szCs w:val="24"/>
      <w:lang w:eastAsia="he-IL"/>
    </w:rPr>
  </w:style>
  <w:style w:type="character" w:customStyle="1" w:styleId="AlphaList2Char">
    <w:name w:val="Alpha List 2 Char"/>
    <w:rsid w:val="00A341A2"/>
    <w:rPr>
      <w:rFonts w:cs="David"/>
      <w:sz w:val="22"/>
      <w:szCs w:val="24"/>
      <w:lang w:eastAsia="he-IL"/>
    </w:rPr>
  </w:style>
  <w:style w:type="character" w:customStyle="1" w:styleId="BulletList20">
    <w:name w:val="Bullet List 2 תו"/>
    <w:rsid w:val="00A341A2"/>
    <w:rPr>
      <w:rFonts w:cs="David"/>
      <w:sz w:val="22"/>
      <w:szCs w:val="24"/>
      <w:lang w:eastAsia="he-IL"/>
    </w:rPr>
  </w:style>
  <w:style w:type="character" w:customStyle="1" w:styleId="TableText2">
    <w:name w:val="TableText תו"/>
    <w:basedOn w:val="aa"/>
    <w:locked/>
    <w:rsid w:val="00A341A2"/>
    <w:rPr>
      <w:rFonts w:cs="David"/>
      <w:sz w:val="22"/>
      <w:szCs w:val="24"/>
      <w:lang w:eastAsia="he-IL"/>
    </w:rPr>
  </w:style>
  <w:style w:type="paragraph" w:customStyle="1" w:styleId="a8">
    <w:name w:val="אותיות"/>
    <w:basedOn w:val="a9"/>
    <w:rsid w:val="00A341A2"/>
    <w:pPr>
      <w:numPr>
        <w:numId w:val="80"/>
      </w:numPr>
      <w:tabs>
        <w:tab w:val="clear" w:pos="567"/>
        <w:tab w:val="num" w:pos="1083"/>
        <w:tab w:val="left" w:pos="1276"/>
      </w:tabs>
      <w:spacing w:after="0" w:line="360" w:lineRule="auto"/>
      <w:ind w:left="1083" w:hanging="363"/>
    </w:pPr>
    <w:rPr>
      <w:rFonts w:ascii="Times New Roman" w:eastAsia="Times New Roman" w:hAnsi="Times New Roman" w:cs="David"/>
      <w:sz w:val="24"/>
      <w:szCs w:val="24"/>
    </w:rPr>
  </w:style>
  <w:style w:type="character" w:customStyle="1" w:styleId="AlphaList3Char">
    <w:name w:val="Alpha List 3 Char"/>
    <w:basedOn w:val="aa"/>
    <w:rsid w:val="00A341A2"/>
    <w:rPr>
      <w:rFonts w:cs="David"/>
      <w:sz w:val="22"/>
      <w:szCs w:val="24"/>
      <w:lang w:eastAsia="he-IL"/>
    </w:rPr>
  </w:style>
  <w:style w:type="paragraph" w:customStyle="1" w:styleId="Instruction3">
    <w:name w:val="Instruction3"/>
    <w:basedOn w:val="Base"/>
    <w:rsid w:val="00A341A2"/>
    <w:pPr>
      <w:tabs>
        <w:tab w:val="num" w:pos="1588"/>
      </w:tabs>
      <w:ind w:left="1588" w:hanging="397"/>
    </w:pPr>
    <w:rPr>
      <w:i/>
      <w:iCs/>
    </w:rPr>
  </w:style>
  <w:style w:type="paragraph" w:customStyle="1" w:styleId="Normal2Title">
    <w:name w:val="Normal2 Title"/>
    <w:basedOn w:val="Base"/>
    <w:next w:val="Normal2"/>
    <w:link w:val="Normal2TitleChar"/>
    <w:rsid w:val="00A341A2"/>
    <w:pPr>
      <w:ind w:left="795"/>
    </w:pPr>
    <w:rPr>
      <w:b/>
      <w:bCs/>
    </w:rPr>
  </w:style>
  <w:style w:type="character" w:customStyle="1" w:styleId="NumberList20">
    <w:name w:val="Number List 2 תו"/>
    <w:basedOn w:val="aa"/>
    <w:rsid w:val="00A341A2"/>
    <w:rPr>
      <w:rFonts w:cs="David"/>
      <w:sz w:val="22"/>
      <w:szCs w:val="24"/>
      <w:lang w:eastAsia="he-IL"/>
    </w:rPr>
  </w:style>
  <w:style w:type="paragraph" w:customStyle="1" w:styleId="1fff8">
    <w:name w:val="כיתוב1"/>
    <w:basedOn w:val="Base"/>
    <w:rsid w:val="00A341A2"/>
    <w:pPr>
      <w:jc w:val="center"/>
    </w:pPr>
    <w:rPr>
      <w:b/>
      <w:bCs/>
    </w:rPr>
  </w:style>
  <w:style w:type="character" w:customStyle="1" w:styleId="Normal2TitleChar">
    <w:name w:val="Normal2 Title Char"/>
    <w:basedOn w:val="aa"/>
    <w:link w:val="Normal2Title"/>
    <w:rsid w:val="00A341A2"/>
    <w:rPr>
      <w:rFonts w:ascii="Times New Roman" w:eastAsia="Times New Roman" w:hAnsi="Times New Roman" w:cs="David"/>
      <w:b/>
      <w:bCs/>
      <w:szCs w:val="24"/>
      <w:lang w:eastAsia="he-IL"/>
    </w:rPr>
  </w:style>
  <w:style w:type="numbering" w:customStyle="1" w:styleId="10">
    <w:name w:val="רשימה נוכחית1"/>
    <w:rsid w:val="00A341A2"/>
    <w:pPr>
      <w:numPr>
        <w:numId w:val="81"/>
      </w:numPr>
    </w:pPr>
  </w:style>
  <w:style w:type="paragraph" w:customStyle="1" w:styleId="Footer2">
    <w:name w:val="Footer2"/>
    <w:basedOn w:val="ad"/>
    <w:rsid w:val="00A341A2"/>
    <w:pPr>
      <w:tabs>
        <w:tab w:val="clear" w:pos="4153"/>
        <w:tab w:val="clear" w:pos="8306"/>
        <w:tab w:val="center" w:pos="4570"/>
        <w:tab w:val="right" w:pos="9070"/>
      </w:tabs>
      <w:jc w:val="both"/>
    </w:pPr>
    <w:rPr>
      <w:sz w:val="18"/>
      <w:szCs w:val="20"/>
      <w:lang w:eastAsia="he-IL"/>
    </w:rPr>
  </w:style>
  <w:style w:type="paragraph" w:customStyle="1" w:styleId="affffffffff">
    <w:name w:val="פסקת פתיחה"/>
    <w:basedOn w:val="a9"/>
    <w:next w:val="a9"/>
    <w:link w:val="affffffffff0"/>
    <w:qFormat/>
    <w:rsid w:val="00A341A2"/>
    <w:pPr>
      <w:overflowPunct w:val="0"/>
      <w:autoSpaceDE w:val="0"/>
      <w:autoSpaceDN w:val="0"/>
      <w:adjustRightInd w:val="0"/>
      <w:spacing w:after="120" w:line="276" w:lineRule="auto"/>
      <w:jc w:val="both"/>
      <w:textAlignment w:val="baseline"/>
    </w:pPr>
    <w:rPr>
      <w:rFonts w:ascii="Times New Roman" w:eastAsia="Times New Roman" w:hAnsi="Times New Roman" w:cs="FrankRuehl"/>
      <w:kern w:val="28"/>
      <w:szCs w:val="26"/>
    </w:rPr>
  </w:style>
  <w:style w:type="character" w:customStyle="1" w:styleId="affffffffff0">
    <w:name w:val="פסקת פתיחה תו"/>
    <w:link w:val="affffffffff"/>
    <w:rsid w:val="00A341A2"/>
    <w:rPr>
      <w:rFonts w:ascii="Times New Roman" w:eastAsia="Times New Roman" w:hAnsi="Times New Roman" w:cs="FrankRuehl"/>
      <w:kern w:val="28"/>
      <w:szCs w:val="26"/>
    </w:rPr>
  </w:style>
  <w:style w:type="paragraph" w:customStyle="1" w:styleId="Tableofcontents">
    <w:name w:val="Table of contents"/>
    <w:basedOn w:val="Base"/>
    <w:next w:val="Normal1"/>
    <w:rsid w:val="00A341A2"/>
    <w:pPr>
      <w:pageBreakBefore/>
      <w:spacing w:after="120"/>
      <w:jc w:val="center"/>
    </w:pPr>
    <w:rPr>
      <w:b/>
      <w:bCs/>
      <w:smallCaps/>
      <w:spacing w:val="60"/>
      <w:sz w:val="28"/>
      <w:szCs w:val="32"/>
    </w:rPr>
  </w:style>
  <w:style w:type="paragraph" w:customStyle="1" w:styleId="2ff9">
    <w:name w:val="כיתוב2"/>
    <w:basedOn w:val="Base"/>
    <w:rsid w:val="00A341A2"/>
    <w:pPr>
      <w:jc w:val="center"/>
    </w:pPr>
    <w:rPr>
      <w:bCs/>
    </w:rPr>
  </w:style>
  <w:style w:type="paragraph" w:customStyle="1" w:styleId="Instruction2">
    <w:name w:val="Instruction2"/>
    <w:basedOn w:val="Base"/>
    <w:link w:val="Instruction20"/>
    <w:rsid w:val="00A341A2"/>
    <w:pPr>
      <w:tabs>
        <w:tab w:val="num" w:pos="1191"/>
      </w:tabs>
      <w:ind w:left="1191" w:hanging="397"/>
    </w:pPr>
    <w:rPr>
      <w:i/>
      <w:iCs/>
    </w:rPr>
  </w:style>
  <w:style w:type="paragraph" w:customStyle="1" w:styleId="ListContinue">
    <w:name w:val="ListContinue"/>
    <w:basedOn w:val="Base"/>
    <w:link w:val="ListContinue6"/>
    <w:rsid w:val="00A341A2"/>
    <w:pPr>
      <w:spacing w:before="0"/>
      <w:ind w:left="397"/>
    </w:pPr>
  </w:style>
  <w:style w:type="paragraph" w:customStyle="1" w:styleId="Normaltitle">
    <w:name w:val="Normal title"/>
    <w:basedOn w:val="Base"/>
    <w:next w:val="1f2"/>
    <w:rsid w:val="00A341A2"/>
    <w:rPr>
      <w:b/>
      <w:bCs/>
    </w:rPr>
  </w:style>
  <w:style w:type="paragraph" w:customStyle="1" w:styleId="Normal1Title">
    <w:name w:val="Normal1 Title"/>
    <w:basedOn w:val="Base"/>
    <w:next w:val="Normal1"/>
    <w:rsid w:val="00A341A2"/>
    <w:pPr>
      <w:ind w:left="397"/>
    </w:pPr>
    <w:rPr>
      <w:b/>
      <w:bCs/>
    </w:rPr>
  </w:style>
  <w:style w:type="paragraph" w:customStyle="1" w:styleId="Normal3Title">
    <w:name w:val="Normal3 Title"/>
    <w:basedOn w:val="Base"/>
    <w:next w:val="Normal3"/>
    <w:rsid w:val="00A341A2"/>
    <w:pPr>
      <w:ind w:left="1200"/>
    </w:pPr>
    <w:rPr>
      <w:b/>
      <w:bCs/>
    </w:rPr>
  </w:style>
  <w:style w:type="paragraph" w:customStyle="1" w:styleId="NumberList">
    <w:name w:val="Number List"/>
    <w:basedOn w:val="Base"/>
    <w:link w:val="NumberList6"/>
    <w:rsid w:val="00A341A2"/>
    <w:pPr>
      <w:tabs>
        <w:tab w:val="num" w:pos="397"/>
      </w:tabs>
      <w:ind w:left="397" w:hanging="397"/>
    </w:pPr>
  </w:style>
  <w:style w:type="paragraph" w:customStyle="1" w:styleId="Tableofcontents1">
    <w:name w:val="Table of contents 1"/>
    <w:basedOn w:val="Tableofcontents"/>
    <w:next w:val="Normal1"/>
    <w:rsid w:val="00A341A2"/>
    <w:pPr>
      <w:pageBreakBefore w:val="0"/>
    </w:pPr>
  </w:style>
  <w:style w:type="paragraph" w:customStyle="1" w:styleId="2ffa">
    <w:name w:val="כותרת 2 ל"/>
    <w:aliases w:val="Heading 2 N"/>
    <w:basedOn w:val="24"/>
    <w:next w:val="Normal1"/>
    <w:rsid w:val="00A341A2"/>
    <w:pPr>
      <w:keepNext w:val="0"/>
      <w:spacing w:before="120" w:after="120" w:line="320" w:lineRule="exact"/>
      <w:ind w:left="794" w:hanging="794"/>
    </w:pPr>
    <w:rPr>
      <w:smallCaps/>
      <w:spacing w:val="60"/>
      <w:sz w:val="28"/>
      <w:szCs w:val="32"/>
      <w:lang w:eastAsia="he-IL"/>
    </w:rPr>
  </w:style>
  <w:style w:type="character" w:customStyle="1" w:styleId="211">
    <w:name w:val="כותרת 2 תו1"/>
    <w:aliases w:val="Heading 2 תו1,Heading 2 תו תו,כותרת 2 תו תו"/>
    <w:rsid w:val="00A341A2"/>
    <w:rPr>
      <w:rFonts w:cs="David"/>
      <w:b/>
      <w:bCs/>
      <w:smallCaps/>
      <w:spacing w:val="60"/>
      <w:sz w:val="28"/>
      <w:szCs w:val="32"/>
      <w:lang w:val="en-US" w:eastAsia="he-IL" w:bidi="he-IL"/>
    </w:rPr>
  </w:style>
  <w:style w:type="character" w:customStyle="1" w:styleId="BulletList10">
    <w:name w:val="Bullet List 1 תו"/>
    <w:basedOn w:val="Base0"/>
    <w:rsid w:val="00A341A2"/>
    <w:rPr>
      <w:rFonts w:ascii="Times New Roman" w:eastAsia="Times New Roman" w:hAnsi="Times New Roman" w:cs="David"/>
      <w:szCs w:val="24"/>
      <w:lang w:val="en-US" w:eastAsia="he-IL" w:bidi="he-IL"/>
    </w:rPr>
  </w:style>
  <w:style w:type="character" w:customStyle="1" w:styleId="Instruction0">
    <w:name w:val="Instruction תו"/>
    <w:link w:val="Instruction"/>
    <w:rsid w:val="00A341A2"/>
    <w:rPr>
      <w:rFonts w:ascii="Times New Roman" w:eastAsia="Times New Roman" w:hAnsi="Times New Roman" w:cs="David"/>
      <w:i/>
      <w:iCs/>
      <w:szCs w:val="24"/>
      <w:lang w:eastAsia="he-IL"/>
    </w:rPr>
  </w:style>
  <w:style w:type="character" w:customStyle="1" w:styleId="Instruction10">
    <w:name w:val="Instruction1 תו"/>
    <w:link w:val="Instruction1"/>
    <w:rsid w:val="00A341A2"/>
    <w:rPr>
      <w:rFonts w:ascii="Times New Roman" w:eastAsia="Times New Roman" w:hAnsi="Times New Roman" w:cs="David"/>
      <w:i/>
      <w:iCs/>
      <w:szCs w:val="24"/>
      <w:lang w:eastAsia="he-IL"/>
    </w:rPr>
  </w:style>
  <w:style w:type="character" w:customStyle="1" w:styleId="Instruction20">
    <w:name w:val="Instruction2 תו"/>
    <w:link w:val="Instruction2"/>
    <w:rsid w:val="00A341A2"/>
    <w:rPr>
      <w:rFonts w:ascii="Times New Roman" w:eastAsia="Times New Roman" w:hAnsi="Times New Roman" w:cs="David"/>
      <w:i/>
      <w:iCs/>
      <w:szCs w:val="24"/>
      <w:lang w:eastAsia="he-IL"/>
    </w:rPr>
  </w:style>
  <w:style w:type="character" w:customStyle="1" w:styleId="ListContinue6">
    <w:name w:val="ListContinue תו"/>
    <w:basedOn w:val="Base0"/>
    <w:link w:val="ListContinue"/>
    <w:rsid w:val="00A341A2"/>
    <w:rPr>
      <w:rFonts w:ascii="Times New Roman" w:eastAsia="Times New Roman" w:hAnsi="Times New Roman" w:cs="David"/>
      <w:szCs w:val="24"/>
      <w:lang w:eastAsia="he-IL"/>
    </w:rPr>
  </w:style>
  <w:style w:type="character" w:customStyle="1" w:styleId="NumberList6">
    <w:name w:val="Number List תו"/>
    <w:link w:val="NumberList"/>
    <w:rsid w:val="00A341A2"/>
    <w:rPr>
      <w:rFonts w:ascii="Times New Roman" w:eastAsia="Times New Roman" w:hAnsi="Times New Roman" w:cs="David"/>
      <w:szCs w:val="24"/>
      <w:lang w:eastAsia="he-IL"/>
    </w:rPr>
  </w:style>
  <w:style w:type="paragraph" w:customStyle="1" w:styleId="Caption14">
    <w:name w:val="Caption14"/>
    <w:basedOn w:val="Base"/>
    <w:rsid w:val="00A341A2"/>
    <w:pPr>
      <w:jc w:val="center"/>
    </w:pPr>
    <w:rPr>
      <w:bCs/>
    </w:rPr>
  </w:style>
  <w:style w:type="paragraph" w:customStyle="1" w:styleId="Normal18">
    <w:name w:val="Normal18"/>
    <w:basedOn w:val="Base"/>
    <w:rsid w:val="00A341A2"/>
  </w:style>
  <w:style w:type="paragraph" w:customStyle="1" w:styleId="Caption1">
    <w:name w:val="Caption1"/>
    <w:basedOn w:val="Base"/>
    <w:rsid w:val="00A341A2"/>
    <w:pPr>
      <w:jc w:val="center"/>
    </w:pPr>
    <w:rPr>
      <w:bCs/>
    </w:rPr>
  </w:style>
  <w:style w:type="paragraph" w:customStyle="1" w:styleId="Normal4">
    <w:name w:val="Normal4"/>
    <w:basedOn w:val="Base"/>
    <w:link w:val="Normal"/>
    <w:qFormat/>
    <w:rsid w:val="00A341A2"/>
  </w:style>
  <w:style w:type="character" w:customStyle="1" w:styleId="Normal">
    <w:name w:val="Normal תו"/>
    <w:basedOn w:val="Base0"/>
    <w:link w:val="Normal4"/>
    <w:rsid w:val="00A341A2"/>
    <w:rPr>
      <w:rFonts w:ascii="Times New Roman" w:eastAsia="Times New Roman" w:hAnsi="Times New Roman" w:cs="David"/>
      <w:szCs w:val="24"/>
      <w:lang w:eastAsia="he-IL"/>
    </w:rPr>
  </w:style>
  <w:style w:type="paragraph" w:customStyle="1" w:styleId="affffffffff1">
    <w:name w:val="טבלה רגיל"/>
    <w:basedOn w:val="a9"/>
    <w:rsid w:val="00A341A2"/>
    <w:pPr>
      <w:spacing w:before="120" w:after="0" w:line="240" w:lineRule="auto"/>
    </w:pPr>
    <w:rPr>
      <w:rFonts w:ascii="Times New Roman" w:eastAsia="Times New Roman" w:hAnsi="Times New Roman" w:cs="Times New Roman"/>
      <w:szCs w:val="24"/>
      <w:lang w:eastAsia="he-IL"/>
    </w:rPr>
  </w:style>
  <w:style w:type="paragraph" w:customStyle="1" w:styleId="CharCharCharCharCharCharCharCharCharChar1CharCharCharChar">
    <w:name w:val="Char Char תו תו Char Char תו תו Char Char תו תו Char Char תו תו Char Char1 תו תו Char Char תו תו Char Char"/>
    <w:basedOn w:val="a9"/>
    <w:rsid w:val="00A341A2"/>
    <w:pPr>
      <w:bidi w:val="0"/>
      <w:spacing w:line="240" w:lineRule="exact"/>
    </w:pPr>
    <w:rPr>
      <w:rFonts w:ascii="Verdana" w:eastAsia="Times New Roman" w:hAnsi="Verdana" w:cs="FrankRuehl"/>
      <w:sz w:val="16"/>
      <w:szCs w:val="20"/>
      <w:lang w:bidi="ar-SA"/>
    </w:rPr>
  </w:style>
  <w:style w:type="paragraph" w:customStyle="1" w:styleId="CharChar5">
    <w:name w:val="Char Char"/>
    <w:basedOn w:val="a9"/>
    <w:rsid w:val="00A341A2"/>
    <w:pPr>
      <w:bidi w:val="0"/>
      <w:spacing w:line="240" w:lineRule="exact"/>
    </w:pPr>
    <w:rPr>
      <w:rFonts w:ascii="Verdana" w:eastAsia="Times New Roman" w:hAnsi="Verdana" w:cs="FrankRuehl"/>
      <w:sz w:val="16"/>
      <w:szCs w:val="20"/>
      <w:lang w:bidi="ar-SA"/>
    </w:rPr>
  </w:style>
  <w:style w:type="paragraph" w:customStyle="1" w:styleId="CharCharCharCharCharCharCharCharCharChar1">
    <w:name w:val="Char Char תו תו Char Char תו תו Char Char תו תו Char Char תו תו Char Char"/>
    <w:basedOn w:val="a9"/>
    <w:rsid w:val="00A341A2"/>
    <w:pPr>
      <w:bidi w:val="0"/>
      <w:spacing w:line="240" w:lineRule="exact"/>
    </w:pPr>
    <w:rPr>
      <w:rFonts w:ascii="Verdana" w:eastAsia="Times New Roman" w:hAnsi="Verdana" w:cs="FrankRuehl"/>
      <w:sz w:val="16"/>
      <w:szCs w:val="20"/>
      <w:lang w:bidi="ar-SA"/>
    </w:rPr>
  </w:style>
  <w:style w:type="character" w:customStyle="1" w:styleId="3fe">
    <w:name w:val="תו תו3"/>
    <w:rsid w:val="00A341A2"/>
    <w:rPr>
      <w:rFonts w:ascii="Times New Roman" w:eastAsia="Times New Roman" w:hAnsi="Times New Roman" w:cs="Times New Roman"/>
      <w:sz w:val="20"/>
      <w:szCs w:val="20"/>
    </w:rPr>
  </w:style>
  <w:style w:type="paragraph" w:customStyle="1" w:styleId="CharChar6">
    <w:name w:val="Char Char תו תו"/>
    <w:basedOn w:val="a9"/>
    <w:rsid w:val="00A341A2"/>
    <w:pPr>
      <w:bidi w:val="0"/>
      <w:spacing w:line="240" w:lineRule="exact"/>
    </w:pPr>
    <w:rPr>
      <w:rFonts w:ascii="Verdana" w:eastAsia="Times New Roman" w:hAnsi="Verdana" w:cs="FrankRuehl"/>
      <w:sz w:val="16"/>
      <w:szCs w:val="20"/>
      <w:lang w:bidi="ar-SA"/>
    </w:rPr>
  </w:style>
  <w:style w:type="paragraph" w:customStyle="1" w:styleId="Normal5">
    <w:name w:val="Normal5"/>
    <w:basedOn w:val="Base"/>
    <w:rsid w:val="00A341A2"/>
  </w:style>
  <w:style w:type="paragraph" w:customStyle="1" w:styleId="CharCharCharCharCharCharCharChar">
    <w:name w:val="Char Char תו תו Char Char תו תו Char Char תו תו Char Char"/>
    <w:basedOn w:val="a9"/>
    <w:rsid w:val="00A341A2"/>
    <w:pPr>
      <w:bidi w:val="0"/>
      <w:spacing w:line="240" w:lineRule="exact"/>
    </w:pPr>
    <w:rPr>
      <w:rFonts w:ascii="Verdana" w:eastAsia="Times New Roman" w:hAnsi="Verdana" w:cs="FrankRuehl"/>
      <w:sz w:val="16"/>
      <w:szCs w:val="20"/>
      <w:lang w:bidi="ar-SA"/>
    </w:rPr>
  </w:style>
  <w:style w:type="paragraph" w:customStyle="1" w:styleId="Caption2">
    <w:name w:val="Caption2"/>
    <w:basedOn w:val="Base"/>
    <w:rsid w:val="00A341A2"/>
    <w:pPr>
      <w:jc w:val="center"/>
    </w:pPr>
    <w:rPr>
      <w:bCs/>
    </w:rPr>
  </w:style>
  <w:style w:type="paragraph" w:customStyle="1" w:styleId="Normal6">
    <w:name w:val="Normal6"/>
    <w:basedOn w:val="Base"/>
    <w:rsid w:val="00A341A2"/>
  </w:style>
  <w:style w:type="paragraph" w:customStyle="1" w:styleId="CharCharCharCharCharCharCharCharCharChar2">
    <w:name w:val="Char Char תו תו Char Char תו תו Char Char תו תו Char Char תו תו Char Char תו תו"/>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N1">
    <w:name w:val="N1"/>
    <w:basedOn w:val="a9"/>
    <w:rsid w:val="00A341A2"/>
    <w:pPr>
      <w:overflowPunct w:val="0"/>
      <w:autoSpaceDE w:val="0"/>
      <w:autoSpaceDN w:val="0"/>
      <w:adjustRightInd w:val="0"/>
      <w:spacing w:after="120" w:line="360" w:lineRule="atLeast"/>
      <w:ind w:left="567" w:hanging="567"/>
      <w:jc w:val="both"/>
      <w:textAlignment w:val="baseline"/>
    </w:pPr>
    <w:rPr>
      <w:rFonts w:ascii="Times New Roman" w:eastAsia="Times New Roman" w:hAnsi="Times New Roman" w:cs="David"/>
      <w:sz w:val="20"/>
      <w:szCs w:val="24"/>
      <w:lang w:eastAsia="he-IL"/>
    </w:rPr>
  </w:style>
  <w:style w:type="paragraph" w:customStyle="1" w:styleId="affffffffff2">
    <w:name w:val="כותרות"/>
    <w:basedOn w:val="a9"/>
    <w:rsid w:val="00A341A2"/>
    <w:pPr>
      <w:overflowPunct w:val="0"/>
      <w:autoSpaceDE w:val="0"/>
      <w:autoSpaceDN w:val="0"/>
      <w:adjustRightInd w:val="0"/>
      <w:spacing w:after="0" w:line="360" w:lineRule="atLeast"/>
      <w:jc w:val="center"/>
      <w:textAlignment w:val="baseline"/>
    </w:pPr>
    <w:rPr>
      <w:rFonts w:ascii="Times New Roman" w:eastAsia="Times New Roman" w:hAnsi="Times New Roman" w:cs="David"/>
      <w:sz w:val="20"/>
      <w:szCs w:val="24"/>
      <w:lang w:eastAsia="he-IL"/>
    </w:rPr>
  </w:style>
  <w:style w:type="paragraph" w:customStyle="1" w:styleId="affffffffff3">
    <w:name w:val="הואיל"/>
    <w:basedOn w:val="affffffffff2"/>
    <w:rsid w:val="00A341A2"/>
    <w:pPr>
      <w:spacing w:before="120" w:after="120"/>
      <w:ind w:left="799" w:hanging="799"/>
      <w:jc w:val="both"/>
    </w:pPr>
  </w:style>
  <w:style w:type="paragraph" w:customStyle="1" w:styleId="CharCharCharCharCharCharCharChar0">
    <w:name w:val="Char Char תו תו Char Char תו תו Char Char תו תו Char Char תו תו"/>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Caption3">
    <w:name w:val="Caption3"/>
    <w:basedOn w:val="Base"/>
    <w:rsid w:val="00A341A2"/>
    <w:pPr>
      <w:jc w:val="center"/>
    </w:pPr>
    <w:rPr>
      <w:bCs/>
    </w:rPr>
  </w:style>
  <w:style w:type="paragraph" w:customStyle="1" w:styleId="Normal7">
    <w:name w:val="Normal7"/>
    <w:basedOn w:val="Base"/>
    <w:rsid w:val="00A341A2"/>
  </w:style>
  <w:style w:type="paragraph" w:customStyle="1" w:styleId="2ffb">
    <w:name w:val="מהדורה2"/>
    <w:hidden/>
    <w:semiHidden/>
    <w:rsid w:val="00A341A2"/>
    <w:pPr>
      <w:spacing w:after="0" w:line="240" w:lineRule="auto"/>
    </w:pPr>
    <w:rPr>
      <w:rFonts w:ascii="Times New Roman" w:eastAsia="Times New Roman" w:hAnsi="Times New Roman" w:cs="Times New Roman"/>
      <w:sz w:val="24"/>
      <w:szCs w:val="24"/>
    </w:rPr>
  </w:style>
  <w:style w:type="paragraph" w:customStyle="1" w:styleId="Char34">
    <w:name w:val="Char34"/>
    <w:basedOn w:val="a9"/>
    <w:rsid w:val="00A341A2"/>
    <w:pPr>
      <w:bidi w:val="0"/>
      <w:spacing w:line="240" w:lineRule="exact"/>
    </w:pPr>
    <w:rPr>
      <w:rFonts w:ascii="Verdana" w:eastAsia="Times New Roman" w:hAnsi="Verdana" w:cs="Times New Roman"/>
      <w:sz w:val="20"/>
      <w:szCs w:val="20"/>
      <w:lang w:bidi="ar-SA"/>
    </w:rPr>
  </w:style>
  <w:style w:type="paragraph" w:customStyle="1" w:styleId="Char33">
    <w:name w:val="Char33"/>
    <w:basedOn w:val="a9"/>
    <w:rsid w:val="00A341A2"/>
    <w:pPr>
      <w:bidi w:val="0"/>
      <w:spacing w:line="240" w:lineRule="exact"/>
    </w:pPr>
    <w:rPr>
      <w:rFonts w:ascii="Verdana" w:eastAsia="Times New Roman" w:hAnsi="Verdana" w:cs="Times New Roman"/>
      <w:sz w:val="20"/>
      <w:szCs w:val="20"/>
      <w:lang w:bidi="ar-SA"/>
    </w:rPr>
  </w:style>
  <w:style w:type="paragraph" w:customStyle="1" w:styleId="Char32">
    <w:name w:val="Char32"/>
    <w:basedOn w:val="a9"/>
    <w:rsid w:val="00A341A2"/>
    <w:pPr>
      <w:bidi w:val="0"/>
      <w:spacing w:line="240" w:lineRule="exact"/>
    </w:pPr>
    <w:rPr>
      <w:rFonts w:ascii="Verdana" w:eastAsia="Times New Roman" w:hAnsi="Verdana" w:cs="Times New Roman"/>
      <w:sz w:val="20"/>
      <w:szCs w:val="20"/>
      <w:lang w:bidi="ar-SA"/>
    </w:rPr>
  </w:style>
  <w:style w:type="paragraph" w:customStyle="1" w:styleId="2ffc">
    <w:name w:val="רגיל2"/>
    <w:basedOn w:val="Base"/>
    <w:qFormat/>
    <w:rsid w:val="00A341A2"/>
  </w:style>
  <w:style w:type="paragraph" w:customStyle="1" w:styleId="Char310">
    <w:name w:val="Char31"/>
    <w:basedOn w:val="a9"/>
    <w:rsid w:val="00A341A2"/>
    <w:pPr>
      <w:bidi w:val="0"/>
      <w:spacing w:line="240" w:lineRule="exact"/>
    </w:pPr>
    <w:rPr>
      <w:rFonts w:ascii="Verdana" w:eastAsia="Times New Roman" w:hAnsi="Verdana" w:cs="Times New Roman"/>
      <w:sz w:val="20"/>
      <w:szCs w:val="20"/>
      <w:lang w:bidi="ar-SA"/>
    </w:rPr>
  </w:style>
  <w:style w:type="paragraph" w:customStyle="1" w:styleId="Caption4">
    <w:name w:val="Caption4"/>
    <w:basedOn w:val="Base"/>
    <w:rsid w:val="00A341A2"/>
    <w:pPr>
      <w:jc w:val="center"/>
    </w:pPr>
    <w:rPr>
      <w:bCs/>
    </w:rPr>
  </w:style>
  <w:style w:type="paragraph" w:customStyle="1" w:styleId="Normal8">
    <w:name w:val="Normal8"/>
    <w:basedOn w:val="Base"/>
    <w:rsid w:val="00A341A2"/>
  </w:style>
  <w:style w:type="paragraph" w:customStyle="1" w:styleId="Caption5">
    <w:name w:val="Caption5"/>
    <w:basedOn w:val="Base"/>
    <w:rsid w:val="00A341A2"/>
    <w:pPr>
      <w:jc w:val="center"/>
    </w:pPr>
    <w:rPr>
      <w:bCs/>
    </w:rPr>
  </w:style>
  <w:style w:type="paragraph" w:customStyle="1" w:styleId="Normal9">
    <w:name w:val="Normal9"/>
    <w:basedOn w:val="Base"/>
    <w:rsid w:val="00A341A2"/>
  </w:style>
  <w:style w:type="paragraph" w:customStyle="1" w:styleId="DefaultParagraphFont1">
    <w:name w:val="Default Paragraph Font1"/>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Caption6">
    <w:name w:val="Caption6"/>
    <w:basedOn w:val="Base"/>
    <w:rsid w:val="00A341A2"/>
    <w:pPr>
      <w:jc w:val="center"/>
    </w:pPr>
    <w:rPr>
      <w:bCs/>
    </w:rPr>
  </w:style>
  <w:style w:type="paragraph" w:customStyle="1" w:styleId="Normal100">
    <w:name w:val="Normal10"/>
    <w:basedOn w:val="Base"/>
    <w:rsid w:val="00A341A2"/>
  </w:style>
  <w:style w:type="paragraph" w:customStyle="1" w:styleId="CharCharCharCharCharCharCharCharCharChar1CharCharCharCharCharChar">
    <w:name w:val="Char Char תו תו Char Char תו תו Char Char תו תו Char Char תו תו Char Char1 תו תו Char Char תו תו Char Char תו תו תו תו Char Char"/>
    <w:basedOn w:val="a9"/>
    <w:next w:val="a9"/>
    <w:autoRedefine/>
    <w:rsid w:val="00A341A2"/>
    <w:pPr>
      <w:bidi w:val="0"/>
      <w:spacing w:line="240" w:lineRule="exact"/>
      <w:jc w:val="right"/>
    </w:pPr>
    <w:rPr>
      <w:rFonts w:ascii="Tahoma" w:eastAsia="Times New Roman" w:hAnsi="Tahoma" w:cs="Arial"/>
      <w:sz w:val="24"/>
      <w:szCs w:val="24"/>
      <w:lang w:bidi="ar-SA"/>
    </w:rPr>
  </w:style>
  <w:style w:type="paragraph" w:customStyle="1" w:styleId="Caption7">
    <w:name w:val="Caption7"/>
    <w:basedOn w:val="Base"/>
    <w:rsid w:val="00A341A2"/>
    <w:pPr>
      <w:jc w:val="center"/>
    </w:pPr>
    <w:rPr>
      <w:bCs/>
    </w:rPr>
  </w:style>
  <w:style w:type="paragraph" w:customStyle="1" w:styleId="Normal110">
    <w:name w:val="Normal11"/>
    <w:basedOn w:val="Base"/>
    <w:rsid w:val="00A341A2"/>
  </w:style>
  <w:style w:type="paragraph" w:customStyle="1" w:styleId="1fff9">
    <w:name w:val="תו תו1"/>
    <w:basedOn w:val="a9"/>
    <w:next w:val="a9"/>
    <w:autoRedefine/>
    <w:rsid w:val="00A341A2"/>
    <w:pPr>
      <w:bidi w:val="0"/>
      <w:spacing w:line="240" w:lineRule="exact"/>
      <w:jc w:val="right"/>
    </w:pPr>
    <w:rPr>
      <w:rFonts w:ascii="Tahoma" w:eastAsia="Times New Roman" w:hAnsi="Tahoma" w:cs="Arial"/>
      <w:sz w:val="24"/>
      <w:szCs w:val="24"/>
      <w:lang w:bidi="ar-SA"/>
    </w:rPr>
  </w:style>
  <w:style w:type="paragraph" w:customStyle="1" w:styleId="Caption8">
    <w:name w:val="Caption8"/>
    <w:basedOn w:val="Base"/>
    <w:rsid w:val="00A341A2"/>
    <w:pPr>
      <w:jc w:val="center"/>
    </w:pPr>
    <w:rPr>
      <w:bCs/>
    </w:rPr>
  </w:style>
  <w:style w:type="paragraph" w:customStyle="1" w:styleId="Normal12">
    <w:name w:val="Normal12"/>
    <w:basedOn w:val="Base"/>
    <w:rsid w:val="00A341A2"/>
  </w:style>
  <w:style w:type="character" w:customStyle="1" w:styleId="affff3">
    <w:name w:val="ללא מרווח תו"/>
    <w:link w:val="affff2"/>
    <w:uiPriority w:val="1"/>
    <w:rsid w:val="00A341A2"/>
    <w:rPr>
      <w:rFonts w:ascii="Calibri" w:eastAsia="Calibri" w:hAnsi="Calibri" w:cs="Arial"/>
    </w:rPr>
  </w:style>
  <w:style w:type="paragraph" w:customStyle="1" w:styleId="Caption9">
    <w:name w:val="Caption9"/>
    <w:basedOn w:val="Base"/>
    <w:rsid w:val="00A341A2"/>
    <w:pPr>
      <w:jc w:val="center"/>
    </w:pPr>
    <w:rPr>
      <w:bCs/>
    </w:rPr>
  </w:style>
  <w:style w:type="paragraph" w:customStyle="1" w:styleId="Normal13">
    <w:name w:val="Normal13"/>
    <w:basedOn w:val="Base"/>
    <w:rsid w:val="00A341A2"/>
  </w:style>
  <w:style w:type="paragraph" w:customStyle="1" w:styleId="CharCharCharCharCharCharCharCharCharChar1CharCharCharChar0">
    <w:name w:val="Char Char תו תו Char Char תו תו Char Char תו תו Char Char תו תו Char Char1 תו תו Char Char תו תו Char Char תו תו"/>
    <w:basedOn w:val="a9"/>
    <w:next w:val="a9"/>
    <w:autoRedefine/>
    <w:rsid w:val="00A341A2"/>
    <w:pPr>
      <w:bidi w:val="0"/>
      <w:spacing w:line="240" w:lineRule="exact"/>
      <w:jc w:val="right"/>
    </w:pPr>
    <w:rPr>
      <w:rFonts w:ascii="Tahoma" w:eastAsia="Times New Roman" w:hAnsi="Tahoma" w:cs="Arial"/>
      <w:sz w:val="24"/>
      <w:szCs w:val="24"/>
      <w:lang w:bidi="ar-SA"/>
    </w:rPr>
  </w:style>
  <w:style w:type="paragraph" w:customStyle="1" w:styleId="Caption11">
    <w:name w:val="Caption11"/>
    <w:basedOn w:val="Base"/>
    <w:rsid w:val="00A341A2"/>
    <w:pPr>
      <w:jc w:val="center"/>
    </w:pPr>
    <w:rPr>
      <w:bCs/>
    </w:rPr>
  </w:style>
  <w:style w:type="paragraph" w:customStyle="1" w:styleId="Normal15">
    <w:name w:val="Normal15"/>
    <w:basedOn w:val="Base"/>
    <w:rsid w:val="00A341A2"/>
  </w:style>
  <w:style w:type="paragraph" w:customStyle="1" w:styleId="n-1a1">
    <w:name w:val="n-1a"/>
    <w:basedOn w:val="a9"/>
    <w:rsid w:val="00A341A2"/>
    <w:pPr>
      <w:overflowPunct w:val="0"/>
      <w:autoSpaceDE w:val="0"/>
      <w:autoSpaceDN w:val="0"/>
      <w:spacing w:after="0" w:line="240" w:lineRule="auto"/>
      <w:ind w:left="964" w:hanging="397"/>
    </w:pPr>
    <w:rPr>
      <w:rFonts w:ascii="Times New Roman" w:eastAsia="Times New Roman" w:hAnsi="Times New Roman" w:cs="Times New Roman"/>
      <w:spacing w:val="10"/>
      <w:sz w:val="20"/>
      <w:szCs w:val="20"/>
    </w:rPr>
  </w:style>
  <w:style w:type="paragraph" w:customStyle="1" w:styleId="CharCharCharCharCharCharCharCharCharChar1CharCharCharCharCharCharCharChar">
    <w:name w:val="Char Char תו תו Char Char תו תו Char Char תו תו Char Char תו תו Char Char1 תו תו Char Char תו תו Char Char תו תו תו תו Char Char תו תו Char Char"/>
    <w:basedOn w:val="a9"/>
    <w:rsid w:val="00A341A2"/>
    <w:pPr>
      <w:bidi w:val="0"/>
      <w:spacing w:line="240" w:lineRule="exact"/>
    </w:pPr>
    <w:rPr>
      <w:rFonts w:ascii="Verdana" w:eastAsia="Times New Roman" w:hAnsi="Verdana" w:cs="Times New Roman"/>
      <w:sz w:val="20"/>
      <w:szCs w:val="20"/>
      <w:lang w:bidi="ar-SA"/>
    </w:rPr>
  </w:style>
  <w:style w:type="paragraph" w:customStyle="1" w:styleId="Caption10">
    <w:name w:val="Caption10"/>
    <w:basedOn w:val="Base"/>
    <w:rsid w:val="00A341A2"/>
    <w:pPr>
      <w:jc w:val="center"/>
    </w:pPr>
    <w:rPr>
      <w:bCs/>
    </w:rPr>
  </w:style>
  <w:style w:type="paragraph" w:customStyle="1" w:styleId="Normal14">
    <w:name w:val="Normal14"/>
    <w:basedOn w:val="Base"/>
    <w:rsid w:val="00A341A2"/>
  </w:style>
  <w:style w:type="paragraph" w:customStyle="1" w:styleId="CharCharCharCharCharCharCharCharCharChar1CharCharCharCharCharCharCharChar1CharCharCharChar">
    <w:name w:val="Char Char תו תו Char Char תו תו Char Char תו תו Char Char תו תו Char Char1 תו תו Char Char תו תו Char Char תו תו תו תו Char Char תו תו Char Char1 תו תו Char Char תו תו Char Char"/>
    <w:basedOn w:val="a9"/>
    <w:rsid w:val="00A341A2"/>
    <w:pPr>
      <w:bidi w:val="0"/>
      <w:spacing w:line="240" w:lineRule="exact"/>
    </w:pPr>
    <w:rPr>
      <w:rFonts w:ascii="Verdana" w:eastAsia="Times New Roman" w:hAnsi="Verdana" w:cs="Times New Roman"/>
      <w:sz w:val="20"/>
      <w:szCs w:val="20"/>
      <w:lang w:bidi="ar-SA"/>
    </w:rPr>
  </w:style>
  <w:style w:type="paragraph" w:customStyle="1" w:styleId="CharChar7">
    <w:name w:val="תו תו Char Char"/>
    <w:basedOn w:val="a9"/>
    <w:rsid w:val="00A341A2"/>
    <w:pPr>
      <w:bidi w:val="0"/>
      <w:spacing w:line="240" w:lineRule="exact"/>
    </w:pPr>
    <w:rPr>
      <w:rFonts w:ascii="Verdana" w:eastAsia="Times New Roman" w:hAnsi="Verdana" w:cs="Times New Roman"/>
      <w:sz w:val="20"/>
      <w:szCs w:val="20"/>
      <w:lang w:bidi="ar-SA"/>
    </w:rPr>
  </w:style>
  <w:style w:type="paragraph" w:customStyle="1" w:styleId="Caption12">
    <w:name w:val="Caption12"/>
    <w:basedOn w:val="Base"/>
    <w:rsid w:val="00A341A2"/>
    <w:pPr>
      <w:jc w:val="center"/>
    </w:pPr>
    <w:rPr>
      <w:bCs/>
    </w:rPr>
  </w:style>
  <w:style w:type="paragraph" w:customStyle="1" w:styleId="Normal16">
    <w:name w:val="Normal16"/>
    <w:basedOn w:val="Base"/>
    <w:rsid w:val="00A341A2"/>
  </w:style>
  <w:style w:type="paragraph" w:customStyle="1" w:styleId="Caption13">
    <w:name w:val="Caption13"/>
    <w:basedOn w:val="Base"/>
    <w:rsid w:val="00A341A2"/>
    <w:pPr>
      <w:jc w:val="center"/>
    </w:pPr>
    <w:rPr>
      <w:bCs/>
    </w:rPr>
  </w:style>
  <w:style w:type="paragraph" w:customStyle="1" w:styleId="Normal17">
    <w:name w:val="Normal17"/>
    <w:basedOn w:val="Base"/>
    <w:rsid w:val="00A341A2"/>
  </w:style>
  <w:style w:type="paragraph" w:customStyle="1" w:styleId="CharCharCharCharCharCharCharCharCharChar1CharCharCharCharCharCharCharChar1">
    <w:name w:val="Char Char תו תו Char Char תו תו Char Char תו תו Char Char תו תו Char Char1 תו תו Char Char תו תו Char Char תו תו תו תו Char Char תו תו Char Char1"/>
    <w:basedOn w:val="a9"/>
    <w:rsid w:val="00A341A2"/>
    <w:pPr>
      <w:bidi w:val="0"/>
      <w:spacing w:line="240" w:lineRule="exact"/>
    </w:pPr>
    <w:rPr>
      <w:rFonts w:ascii="Verdana" w:eastAsia="Times New Roman" w:hAnsi="Verdana" w:cs="Times New Roman"/>
      <w:sz w:val="20"/>
      <w:szCs w:val="20"/>
      <w:lang w:bidi="ar-SA"/>
    </w:rPr>
  </w:style>
  <w:style w:type="paragraph" w:customStyle="1" w:styleId="CharChar40">
    <w:name w:val="Char Char4"/>
    <w:basedOn w:val="a9"/>
    <w:rsid w:val="00A341A2"/>
    <w:pPr>
      <w:bidi w:val="0"/>
      <w:spacing w:line="240" w:lineRule="exact"/>
    </w:pPr>
    <w:rPr>
      <w:rFonts w:ascii="Verdana" w:eastAsia="Times New Roman" w:hAnsi="Verdana" w:cs="Times New Roman"/>
      <w:sz w:val="20"/>
      <w:szCs w:val="20"/>
      <w:lang w:bidi="ar-SA"/>
    </w:rPr>
  </w:style>
  <w:style w:type="paragraph" w:customStyle="1" w:styleId="tabletext3">
    <w:name w:val="tabletext"/>
    <w:basedOn w:val="a9"/>
    <w:rsid w:val="00A341A2"/>
    <w:pPr>
      <w:spacing w:before="75" w:after="0" w:line="280" w:lineRule="atLeast"/>
    </w:pPr>
    <w:rPr>
      <w:rFonts w:ascii="Times New Roman" w:eastAsia="Times New Roman" w:hAnsi="Times New Roman" w:cs="David"/>
    </w:rPr>
  </w:style>
  <w:style w:type="paragraph" w:customStyle="1" w:styleId="Instruction4">
    <w:name w:val="Instruction4"/>
    <w:basedOn w:val="Base"/>
    <w:qFormat/>
    <w:rsid w:val="00A341A2"/>
    <w:pPr>
      <w:numPr>
        <w:numId w:val="83"/>
      </w:numPr>
      <w:tabs>
        <w:tab w:val="num" w:pos="360"/>
        <w:tab w:val="num" w:pos="504"/>
        <w:tab w:val="num" w:pos="720"/>
      </w:tabs>
      <w:ind w:left="1985" w:right="720" w:hanging="397"/>
    </w:pPr>
    <w:rPr>
      <w:rFonts w:cs="Times New Roman"/>
    </w:rPr>
  </w:style>
  <w:style w:type="paragraph" w:customStyle="1" w:styleId="Normal4Title">
    <w:name w:val="Normal4 Title"/>
    <w:basedOn w:val="Base"/>
    <w:qFormat/>
    <w:rsid w:val="00A341A2"/>
    <w:pPr>
      <w:ind w:left="1588"/>
    </w:pPr>
    <w:rPr>
      <w:b/>
      <w:bCs/>
    </w:rPr>
  </w:style>
  <w:style w:type="paragraph" w:customStyle="1" w:styleId="Normal02">
    <w:name w:val="Normal0"/>
    <w:basedOn w:val="Base"/>
    <w:qFormat/>
    <w:rsid w:val="00A341A2"/>
  </w:style>
  <w:style w:type="paragraph" w:customStyle="1" w:styleId="CharCharCharChar">
    <w:name w:val="תו תו Char Char תו תו Char Char"/>
    <w:basedOn w:val="a9"/>
    <w:rsid w:val="00A341A2"/>
    <w:pPr>
      <w:bidi w:val="0"/>
      <w:spacing w:line="240" w:lineRule="exact"/>
    </w:pPr>
    <w:rPr>
      <w:rFonts w:ascii="Verdana" w:eastAsia="Times New Roman" w:hAnsi="Verdana" w:cs="Times New Roman"/>
      <w:sz w:val="20"/>
      <w:szCs w:val="20"/>
      <w:lang w:bidi="ar-SA"/>
    </w:rPr>
  </w:style>
  <w:style w:type="paragraph" w:customStyle="1" w:styleId="normal22">
    <w:name w:val="normal 2"/>
    <w:basedOn w:val="24"/>
    <w:rsid w:val="00A341A2"/>
    <w:pPr>
      <w:keepNext w:val="0"/>
      <w:tabs>
        <w:tab w:val="left" w:pos="851"/>
        <w:tab w:val="left" w:pos="1701"/>
        <w:tab w:val="left" w:pos="2552"/>
        <w:tab w:val="left" w:pos="3402"/>
        <w:tab w:val="left" w:pos="4253"/>
      </w:tabs>
      <w:ind w:left="1701"/>
      <w:outlineLvl w:val="9"/>
    </w:pPr>
    <w:rPr>
      <w:b w:val="0"/>
      <w:bCs w:val="0"/>
      <w:szCs w:val="24"/>
      <w:lang w:eastAsia="he-IL"/>
    </w:rPr>
  </w:style>
  <w:style w:type="paragraph" w:customStyle="1" w:styleId="NameAddress">
    <w:name w:val="NameAddress"/>
    <w:basedOn w:val="a9"/>
    <w:rsid w:val="00A341A2"/>
    <w:pPr>
      <w:spacing w:after="0" w:line="240" w:lineRule="atLeast"/>
      <w:jc w:val="both"/>
    </w:pPr>
    <w:rPr>
      <w:rFonts w:ascii="Arial" w:eastAsia="Times New Roman" w:hAnsi="Arial" w:cs="David"/>
      <w:sz w:val="24"/>
      <w:szCs w:val="24"/>
      <w:lang w:eastAsia="he-IL"/>
    </w:rPr>
  </w:style>
  <w:style w:type="paragraph" w:customStyle="1" w:styleId="LetterEnd">
    <w:name w:val="LetterEnd"/>
    <w:basedOn w:val="a9"/>
    <w:rsid w:val="00A341A2"/>
    <w:pPr>
      <w:spacing w:after="240" w:line="240" w:lineRule="atLeast"/>
      <w:ind w:left="5102" w:hanging="1"/>
      <w:jc w:val="both"/>
    </w:pPr>
    <w:rPr>
      <w:rFonts w:ascii="Arial" w:eastAsia="Times New Roman" w:hAnsi="Arial" w:cs="David"/>
      <w:sz w:val="24"/>
      <w:szCs w:val="24"/>
      <w:lang w:eastAsia="he-IL"/>
    </w:rPr>
  </w:style>
  <w:style w:type="paragraph" w:customStyle="1" w:styleId="Normal23">
    <w:name w:val="Normal 2"/>
    <w:basedOn w:val="a9"/>
    <w:rsid w:val="00A341A2"/>
    <w:pPr>
      <w:spacing w:after="240" w:line="360" w:lineRule="auto"/>
      <w:ind w:left="1274"/>
      <w:jc w:val="both"/>
    </w:pPr>
    <w:rPr>
      <w:rFonts w:ascii="Arial" w:eastAsia="Times New Roman" w:hAnsi="Arial" w:cs="David"/>
      <w:sz w:val="20"/>
      <w:szCs w:val="24"/>
      <w:lang w:eastAsia="he-IL"/>
    </w:rPr>
  </w:style>
  <w:style w:type="paragraph" w:customStyle="1" w:styleId="Normal31">
    <w:name w:val="Normal 3"/>
    <w:basedOn w:val="a9"/>
    <w:rsid w:val="00A341A2"/>
    <w:pPr>
      <w:suppressAutoHyphens/>
      <w:spacing w:after="240" w:line="360" w:lineRule="auto"/>
      <w:ind w:left="2125"/>
      <w:jc w:val="both"/>
    </w:pPr>
    <w:rPr>
      <w:rFonts w:ascii="Arial" w:eastAsia="Times New Roman" w:hAnsi="Arial" w:cs="David"/>
      <w:sz w:val="20"/>
      <w:szCs w:val="24"/>
      <w:lang w:eastAsia="he-IL"/>
    </w:rPr>
  </w:style>
  <w:style w:type="paragraph" w:customStyle="1" w:styleId="Normal40">
    <w:name w:val="Normal 4"/>
    <w:basedOn w:val="a9"/>
    <w:rsid w:val="00A341A2"/>
    <w:pPr>
      <w:spacing w:after="240" w:line="360" w:lineRule="auto"/>
      <w:ind w:left="2268"/>
      <w:jc w:val="both"/>
    </w:pPr>
    <w:rPr>
      <w:rFonts w:ascii="Arial" w:eastAsia="Times New Roman" w:hAnsi="Arial" w:cs="David"/>
      <w:sz w:val="24"/>
      <w:szCs w:val="24"/>
      <w:lang w:eastAsia="he-IL"/>
    </w:rPr>
  </w:style>
  <w:style w:type="paragraph" w:customStyle="1" w:styleId="Normal50">
    <w:name w:val="Normal 5"/>
    <w:basedOn w:val="a9"/>
    <w:rsid w:val="00A341A2"/>
    <w:pPr>
      <w:spacing w:after="240" w:line="360" w:lineRule="auto"/>
      <w:ind w:left="2835"/>
      <w:jc w:val="both"/>
    </w:pPr>
    <w:rPr>
      <w:rFonts w:ascii="Arial" w:eastAsia="Times New Roman" w:hAnsi="Arial" w:cs="David"/>
      <w:sz w:val="24"/>
      <w:szCs w:val="24"/>
      <w:lang w:eastAsia="he-IL"/>
    </w:rPr>
  </w:style>
  <w:style w:type="paragraph" w:customStyle="1" w:styleId="Normal60">
    <w:name w:val="Normal 6"/>
    <w:basedOn w:val="a9"/>
    <w:rsid w:val="00A341A2"/>
    <w:pPr>
      <w:spacing w:after="240" w:line="360" w:lineRule="auto"/>
      <w:ind w:left="3402"/>
      <w:jc w:val="both"/>
    </w:pPr>
    <w:rPr>
      <w:rFonts w:ascii="Arial" w:eastAsia="Times New Roman" w:hAnsi="Arial" w:cs="David"/>
      <w:sz w:val="24"/>
      <w:szCs w:val="24"/>
      <w:lang w:eastAsia="he-IL"/>
    </w:rPr>
  </w:style>
  <w:style w:type="paragraph" w:customStyle="1" w:styleId="1fffa">
    <w:name w:val="נושא הערה1"/>
    <w:basedOn w:val="afe"/>
    <w:next w:val="afe"/>
    <w:semiHidden/>
    <w:rsid w:val="00A341A2"/>
    <w:pPr>
      <w:spacing w:after="240" w:line="360" w:lineRule="auto"/>
      <w:jc w:val="both"/>
    </w:pPr>
    <w:rPr>
      <w:rFonts w:ascii="Arial" w:hAnsi="Arial" w:cs="David"/>
    </w:rPr>
  </w:style>
  <w:style w:type="paragraph" w:customStyle="1" w:styleId="Style6">
    <w:name w:val="Style6"/>
    <w:basedOn w:val="24"/>
    <w:link w:val="Style6Char"/>
    <w:qFormat/>
    <w:rsid w:val="00A341A2"/>
    <w:pPr>
      <w:spacing w:after="240"/>
      <w:jc w:val="center"/>
    </w:pPr>
    <w:rPr>
      <w:rFonts w:ascii="Times New Roman Bold" w:hAnsi="Times New Roman Bold"/>
      <w:u w:val="single"/>
    </w:rPr>
  </w:style>
  <w:style w:type="character" w:customStyle="1" w:styleId="Style6Char">
    <w:name w:val="Style6 Char"/>
    <w:basedOn w:val="aa"/>
    <w:link w:val="Style6"/>
    <w:rsid w:val="00A341A2"/>
    <w:rPr>
      <w:rFonts w:ascii="Times New Roman Bold" w:eastAsia="Times New Roman" w:hAnsi="Times New Roman Bold" w:cs="David"/>
      <w:b/>
      <w:bCs/>
      <w:sz w:val="24"/>
      <w:szCs w:val="26"/>
      <w:u w:val="single"/>
    </w:rPr>
  </w:style>
  <w:style w:type="character" w:customStyle="1" w:styleId="t151">
    <w:name w:val="t151"/>
    <w:basedOn w:val="aa"/>
    <w:rsid w:val="00A341A2"/>
    <w:rPr>
      <w:color w:val="000000"/>
      <w:sz w:val="23"/>
      <w:szCs w:val="23"/>
    </w:rPr>
  </w:style>
  <w:style w:type="paragraph" w:customStyle="1" w:styleId="74">
    <w:name w:val="7"/>
    <w:basedOn w:val="a9"/>
    <w:next w:val="af"/>
    <w:rsid w:val="00A341A2"/>
    <w:pPr>
      <w:tabs>
        <w:tab w:val="center" w:pos="4153"/>
        <w:tab w:val="right" w:pos="8306"/>
      </w:tabs>
      <w:spacing w:after="0" w:line="240" w:lineRule="auto"/>
    </w:pPr>
    <w:rPr>
      <w:rFonts w:ascii="Times New Roman" w:eastAsia="Times New Roman" w:hAnsi="Times New Roman" w:cs="David"/>
      <w:sz w:val="24"/>
      <w:szCs w:val="26"/>
      <w:lang w:eastAsia="he-IL"/>
    </w:rPr>
  </w:style>
  <w:style w:type="paragraph" w:customStyle="1" w:styleId="affffffffff4">
    <w:name w:val="תואר"/>
    <w:basedOn w:val="a9"/>
    <w:qFormat/>
    <w:rsid w:val="00A341A2"/>
    <w:pPr>
      <w:spacing w:after="0" w:line="240" w:lineRule="auto"/>
      <w:jc w:val="center"/>
    </w:pPr>
    <w:rPr>
      <w:rFonts w:ascii="Times New Roman" w:eastAsia="Times New Roman" w:hAnsi="Times New Roman" w:cs="David"/>
      <w:sz w:val="20"/>
      <w:szCs w:val="24"/>
    </w:rPr>
  </w:style>
  <w:style w:type="paragraph" w:customStyle="1" w:styleId="affffffffff5">
    <w:name w:val="פסקה א"/>
    <w:basedOn w:val="a9"/>
    <w:rsid w:val="00A341A2"/>
    <w:pPr>
      <w:tabs>
        <w:tab w:val="left" w:pos="1134"/>
        <w:tab w:val="left" w:pos="1701"/>
        <w:tab w:val="left" w:pos="2268"/>
        <w:tab w:val="left" w:pos="2835"/>
        <w:tab w:val="right" w:pos="6804"/>
        <w:tab w:val="right" w:pos="7371"/>
        <w:tab w:val="right" w:pos="7938"/>
      </w:tabs>
      <w:spacing w:after="0" w:line="320" w:lineRule="exact"/>
      <w:ind w:left="567" w:hanging="567"/>
      <w:jc w:val="both"/>
    </w:pPr>
    <w:rPr>
      <w:rFonts w:ascii="Times New Roman" w:eastAsia="Times New Roman" w:hAnsi="Times New Roman" w:cs="David"/>
      <w:spacing w:val="6"/>
      <w:sz w:val="24"/>
      <w:szCs w:val="24"/>
      <w:lang w:eastAsia="he-IL"/>
    </w:rPr>
  </w:style>
  <w:style w:type="character" w:customStyle="1" w:styleId="ListParagraphChar1">
    <w:name w:val="List Paragraph Char1"/>
    <w:basedOn w:val="aa"/>
    <w:uiPriority w:val="34"/>
    <w:locked/>
    <w:rsid w:val="00A341A2"/>
    <w:rPr>
      <w:rFonts w:cs="David"/>
      <w:sz w:val="24"/>
      <w:szCs w:val="26"/>
    </w:rPr>
  </w:style>
  <w:style w:type="paragraph" w:customStyle="1" w:styleId="84">
    <w:name w:val="8"/>
    <w:basedOn w:val="a9"/>
    <w:next w:val="af"/>
    <w:rsid w:val="00A341A2"/>
    <w:pPr>
      <w:tabs>
        <w:tab w:val="center" w:pos="4153"/>
        <w:tab w:val="right" w:pos="8306"/>
      </w:tabs>
      <w:spacing w:after="0" w:line="240" w:lineRule="auto"/>
    </w:pPr>
    <w:rPr>
      <w:rFonts w:ascii="Times New Roman" w:eastAsia="Times New Roman" w:hAnsi="Times New Roman" w:cs="David"/>
      <w:sz w:val="24"/>
      <w:szCs w:val="26"/>
      <w:lang w:eastAsia="he-IL"/>
    </w:rPr>
  </w:style>
  <w:style w:type="paragraph" w:customStyle="1" w:styleId="12">
    <w:name w:val="סיעוף 1"/>
    <w:basedOn w:val="a9"/>
    <w:rsid w:val="00A341A2"/>
    <w:pPr>
      <w:numPr>
        <w:numId w:val="85"/>
      </w:numPr>
      <w:spacing w:before="120" w:after="0" w:line="240" w:lineRule="auto"/>
    </w:pPr>
    <w:rPr>
      <w:rFonts w:ascii="Times New Roman" w:eastAsia="Times New Roman" w:hAnsi="Times New Roman" w:cs="Times New Roman"/>
      <w:sz w:val="24"/>
      <w:szCs w:val="24"/>
    </w:rPr>
  </w:style>
  <w:style w:type="paragraph" w:customStyle="1" w:styleId="23">
    <w:name w:val="סיעוף 2"/>
    <w:basedOn w:val="12"/>
    <w:rsid w:val="00A341A2"/>
    <w:pPr>
      <w:numPr>
        <w:ilvl w:val="1"/>
      </w:numPr>
    </w:pPr>
  </w:style>
  <w:style w:type="paragraph" w:customStyle="1" w:styleId="33">
    <w:name w:val="סיעוף 3"/>
    <w:basedOn w:val="23"/>
    <w:rsid w:val="00A341A2"/>
    <w:pPr>
      <w:numPr>
        <w:ilvl w:val="2"/>
      </w:numPr>
    </w:pPr>
  </w:style>
  <w:style w:type="paragraph" w:customStyle="1" w:styleId="41">
    <w:name w:val="סיעוף 4"/>
    <w:basedOn w:val="33"/>
    <w:rsid w:val="00A341A2"/>
    <w:pPr>
      <w:numPr>
        <w:ilvl w:val="3"/>
      </w:numPr>
    </w:pPr>
  </w:style>
  <w:style w:type="paragraph" w:customStyle="1" w:styleId="ng-scope">
    <w:name w:val="ng-scope"/>
    <w:basedOn w:val="a9"/>
    <w:rsid w:val="006952B9"/>
    <w:pPr>
      <w:bidi w:val="0"/>
      <w:spacing w:before="100" w:beforeAutospacing="1" w:after="100" w:afterAutospacing="1" w:line="240" w:lineRule="auto"/>
    </w:pPr>
    <w:rPr>
      <w:rFonts w:ascii="Times New Roman" w:eastAsia="Times New Roman" w:hAnsi="Times New Roman" w:cs="Times New Roman"/>
      <w:sz w:val="24"/>
      <w:szCs w:val="24"/>
    </w:rPr>
  </w:style>
  <w:style w:type="paragraph" w:customStyle="1" w:styleId="affffffffff6">
    <w:name w:val="הנגשה כותרת משנה"/>
    <w:basedOn w:val="a9"/>
    <w:link w:val="affffffffff7"/>
    <w:qFormat/>
    <w:rsid w:val="00BA188C"/>
    <w:pPr>
      <w:spacing w:after="0" w:line="360" w:lineRule="auto"/>
      <w:jc w:val="center"/>
    </w:pPr>
    <w:rPr>
      <w:rFonts w:ascii="Tahoma" w:eastAsia="Times New Roman" w:hAnsi="Tahoma"/>
      <w:b/>
      <w:bCs/>
      <w:sz w:val="40"/>
      <w:szCs w:val="32"/>
    </w:rPr>
  </w:style>
  <w:style w:type="character" w:customStyle="1" w:styleId="affffffffff7">
    <w:name w:val="הנגשה כותרת משנה תו"/>
    <w:basedOn w:val="aa"/>
    <w:link w:val="affffffffff6"/>
    <w:rsid w:val="00BA188C"/>
    <w:rPr>
      <w:rFonts w:ascii="Tahoma" w:eastAsia="Times New Roman" w:hAnsi="Tahoma"/>
      <w:b/>
      <w:bCs/>
      <w:sz w:val="40"/>
      <w:szCs w:val="32"/>
    </w:rPr>
  </w:style>
  <w:style w:type="paragraph" w:customStyle="1" w:styleId="affffffffff8">
    <w:name w:val="הנגשה טקסט"/>
    <w:basedOn w:val="14"/>
    <w:link w:val="affffffffff9"/>
    <w:qFormat/>
    <w:rsid w:val="004D1A63"/>
    <w:pPr>
      <w:spacing w:line="360" w:lineRule="auto"/>
      <w:ind w:left="84"/>
      <w:jc w:val="left"/>
    </w:pPr>
    <w:rPr>
      <w:bCs w:val="0"/>
      <w:szCs w:val="24"/>
    </w:rPr>
  </w:style>
  <w:style w:type="character" w:customStyle="1" w:styleId="affffffffff9">
    <w:name w:val="הנגשה טקסט תו"/>
    <w:basedOn w:val="15"/>
    <w:link w:val="affffffffff8"/>
    <w:rsid w:val="004D1A63"/>
    <w:rPr>
      <w:rFonts w:ascii="Times New Roman" w:eastAsia="Times New Roman" w:hAnsi="Times New Roman" w:cs="David"/>
      <w:b/>
      <w:bCs w:val="0"/>
      <w:sz w:val="24"/>
      <w:szCs w:val="24"/>
    </w:rPr>
  </w:style>
  <w:style w:type="character" w:customStyle="1" w:styleId="2f4">
    <w:name w:val="סעיף רמה 2 תו"/>
    <w:basedOn w:val="aa"/>
    <w:link w:val="22"/>
    <w:locked/>
    <w:rsid w:val="003E2209"/>
    <w:rPr>
      <w:rFonts w:ascii="Arial" w:eastAsia="Times New Roman" w:hAnsi="Arial"/>
    </w:rPr>
  </w:style>
  <w:style w:type="paragraph" w:customStyle="1" w:styleId="4f0">
    <w:name w:val="סעיף רמה 4"/>
    <w:basedOn w:val="32"/>
    <w:qFormat/>
    <w:rsid w:val="003E2209"/>
    <w:pPr>
      <w:numPr>
        <w:ilvl w:val="0"/>
        <w:numId w:val="0"/>
      </w:numPr>
      <w:tabs>
        <w:tab w:val="clear" w:pos="1304"/>
        <w:tab w:val="left" w:pos="1513"/>
        <w:tab w:val="left" w:pos="2505"/>
      </w:tabs>
      <w:ind w:left="1728" w:hanging="648"/>
    </w:pPr>
    <w:rPr>
      <w:rFonts w:cs="Arial"/>
    </w:rPr>
  </w:style>
  <w:style w:type="paragraph" w:customStyle="1" w:styleId="5c">
    <w:name w:val="סעיף רמה 5"/>
    <w:basedOn w:val="4f0"/>
    <w:qFormat/>
    <w:rsid w:val="003E2209"/>
    <w:pPr>
      <w:tabs>
        <w:tab w:val="left" w:pos="3402"/>
      </w:tabs>
      <w:ind w:left="2232" w:hanging="792"/>
    </w:pPr>
  </w:style>
  <w:style w:type="paragraph" w:customStyle="1" w:styleId="66">
    <w:name w:val="סעיף רמה 6"/>
    <w:basedOn w:val="5c"/>
    <w:qFormat/>
    <w:rsid w:val="003E2209"/>
    <w:pPr>
      <w:ind w:left="2736" w:hanging="936"/>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0156120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www.justice.gov.il/Units/RasutHataagidim/units/RashamHachvarot/TfasimNew/Pages/ProducingExtract.aspx" TargetMode="External"/><Relationship Id="rId18" Type="http://schemas.openxmlformats.org/officeDocument/2006/relationships/hyperlink" Target="http://www.personalid.co.il" TargetMode="External"/><Relationship Id="rId26" Type="http://schemas.openxmlformats.org/officeDocument/2006/relationships/image" Target="media/image1.png"/><Relationship Id="rId39" Type="http://schemas.openxmlformats.org/officeDocument/2006/relationships/header" Target="header3.xml"/><Relationship Id="rId21" Type="http://schemas.openxmlformats.org/officeDocument/2006/relationships/hyperlink" Target="https://www.gov.il/he/Departments/ministry_of_energy" TargetMode="External"/><Relationship Id="rId34" Type="http://schemas.openxmlformats.org/officeDocument/2006/relationships/footer" Target="footer2.xml"/><Relationship Id="rId42" Type="http://schemas.openxmlformats.org/officeDocument/2006/relationships/header" Target="header5.xml"/><Relationship Id="rId7" Type="http://schemas.openxmlformats.org/officeDocument/2006/relationships/settings" Target="settings.xml"/><Relationship Id="rId2" Type="http://schemas.openxmlformats.org/officeDocument/2006/relationships/customXml" Target="../customXml/item2.xml"/><Relationship Id="rId16" Type="http://schemas.openxmlformats.org/officeDocument/2006/relationships/hyperlink" Target="https://energyforms-startup.energydmz.org/StartUpStudy.html" TargetMode="External"/><Relationship Id="rId29" Type="http://schemas.openxmlformats.org/officeDocument/2006/relationships/image" Target="media/image4.emf"/><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energy.gov.il/Subjects/RAndDChiefScientist/Pages/GxmsMniRDInternationalCooperation.aspx" TargetMode="External"/><Relationship Id="rId24" Type="http://schemas.openxmlformats.org/officeDocument/2006/relationships/hyperlink" Target="http://www.comsign.co.il" TargetMode="External"/><Relationship Id="rId32" Type="http://schemas.openxmlformats.org/officeDocument/2006/relationships/footer" Target="footer1.xml"/><Relationship Id="rId37" Type="http://schemas.openxmlformats.org/officeDocument/2006/relationships/hyperlink" Target="mailto:ngroisman@energy.gov.il" TargetMode="External"/><Relationship Id="rId40" Type="http://schemas.openxmlformats.org/officeDocument/2006/relationships/header" Target="header4.xml"/><Relationship Id="rId45" Type="http://schemas.openxmlformats.org/officeDocument/2006/relationships/glossaryDocument" Target="glossary/document.xml"/><Relationship Id="rId5" Type="http://schemas.openxmlformats.org/officeDocument/2006/relationships/numbering" Target="numbering.xml"/><Relationship Id="rId15" Type="http://schemas.openxmlformats.org/officeDocument/2006/relationships/hyperlink" Target="http://hozrim.mof.gov.il/doc/hashkal/horaot.nsf/ByNum/7.16.1" TargetMode="External"/><Relationship Id="rId23" Type="http://schemas.openxmlformats.org/officeDocument/2006/relationships/hyperlink" Target="https://www.gov.il/he/Departments/ministry_of_energy" TargetMode="External"/><Relationship Id="rId28" Type="http://schemas.openxmlformats.org/officeDocument/2006/relationships/image" Target="media/image3.png"/><Relationship Id="rId36" Type="http://schemas.openxmlformats.org/officeDocument/2006/relationships/hyperlink" Target="http://www.w3c.org.il/guidelines/guidelines_WCAG_2.0.html" TargetMode="External"/><Relationship Id="rId10" Type="http://schemas.openxmlformats.org/officeDocument/2006/relationships/endnotes" Target="endnotes.xml"/><Relationship Id="rId19" Type="http://schemas.openxmlformats.org/officeDocument/2006/relationships/hyperlink" Target="https://www.gov.il/BlobFolder/guide/rd_grants/he/rd_support.pdf" TargetMode="External"/><Relationship Id="rId31" Type="http://schemas.openxmlformats.org/officeDocument/2006/relationships/header" Target="header1.xml"/><Relationship Id="rId44"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takam.mof.gov.il/doc/hashkal/horaot.nsf" TargetMode="External"/><Relationship Id="rId22" Type="http://schemas.openxmlformats.org/officeDocument/2006/relationships/hyperlink" Target="mailto:itamsut@energy.gov.il" TargetMode="External"/><Relationship Id="rId27" Type="http://schemas.openxmlformats.org/officeDocument/2006/relationships/image" Target="media/image2.emf"/><Relationship Id="rId30" Type="http://schemas.openxmlformats.org/officeDocument/2006/relationships/hyperlink" Target="http://hozrim.mof.gov.il/doc/hashkal/horaot.nsf/ByNum/&#1492;.13.10.2.2" TargetMode="External"/><Relationship Id="rId35" Type="http://schemas.openxmlformats.org/officeDocument/2006/relationships/hyperlink" Target="http://www.justice.gov.il/Units/NetzivutShivyon/MercazHameidaLenegishut/NegishutSherutZiburi/NegishutMeidaKatuvUbealPeh/Pages/HangashatAtreiInternet.aspx" TargetMode="External"/><Relationship Id="rId43" Type="http://schemas.openxmlformats.org/officeDocument/2006/relationships/footer" Target="footer4.xml"/><Relationship Id="rId8" Type="http://schemas.openxmlformats.org/officeDocument/2006/relationships/webSettings" Target="webSettings.xml"/><Relationship Id="rId3" Type="http://schemas.openxmlformats.org/officeDocument/2006/relationships/customXml" Target="../customXml/item3.xml"/><Relationship Id="rId12" Type="http://schemas.openxmlformats.org/officeDocument/2006/relationships/hyperlink" Target="mailto:ablau@012.net.il" TargetMode="External"/><Relationship Id="rId17" Type="http://schemas.openxmlformats.org/officeDocument/2006/relationships/hyperlink" Target="http://www.comsign.co.il" TargetMode="External"/><Relationship Id="rId25" Type="http://schemas.openxmlformats.org/officeDocument/2006/relationships/hyperlink" Target="http://www.personalid.co.il" TargetMode="External"/><Relationship Id="rId33" Type="http://schemas.openxmlformats.org/officeDocument/2006/relationships/header" Target="header2.xml"/><Relationship Id="rId38" Type="http://schemas.openxmlformats.org/officeDocument/2006/relationships/hyperlink" Target="https://www.gov.il/BlobFolder/guide/rd_grants/he/rd_support.pdf" TargetMode="External"/><Relationship Id="rId46" Type="http://schemas.openxmlformats.org/officeDocument/2006/relationships/theme" Target="theme/theme1.xml"/><Relationship Id="rId20" Type="http://schemas.openxmlformats.org/officeDocument/2006/relationships/hyperlink" Target="https://www.gov.il/BlobFolder/guide/rd_grants/he/rd_support.pdf" TargetMode="External"/><Relationship Id="rId41" Type="http://schemas.openxmlformats.org/officeDocument/2006/relationships/footer" Target="footer3.xml"/></Relationships>
</file>

<file path=word/_rels/footer2.xml.rels><?xml version="1.0" encoding="UTF-8" standalone="yes"?>
<Relationships xmlns="http://schemas.openxmlformats.org/package/2006/relationships"><Relationship Id="rId1" Type="http://schemas.openxmlformats.org/officeDocument/2006/relationships/image" Target="media/image7.png"/></Relationships>
</file>

<file path=word/_rels/footer4.xml.rels><?xml version="1.0" encoding="UTF-8" standalone="yes"?>
<Relationships xmlns="http://schemas.openxmlformats.org/package/2006/relationships"><Relationship Id="rId1" Type="http://schemas.openxmlformats.org/officeDocument/2006/relationships/image" Target="media/image7.png"/></Relationships>
</file>

<file path=word/_rels/header1.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5.emf"/></Relationships>
</file>

<file path=word/_rels/header2.xml.rels><?xml version="1.0" encoding="UTF-8" standalone="yes"?>
<Relationships xmlns="http://schemas.openxmlformats.org/package/2006/relationships"><Relationship Id="rId2" Type="http://schemas.openxmlformats.org/officeDocument/2006/relationships/oleObject" Target="embeddings/oleObject2.bin"/><Relationship Id="rId1" Type="http://schemas.openxmlformats.org/officeDocument/2006/relationships/image" Target="media/image6.wmf"/></Relationships>
</file>

<file path=word/_rels/header4.xml.rels><?xml version="1.0" encoding="UTF-8" standalone="yes"?>
<Relationships xmlns="http://schemas.openxmlformats.org/package/2006/relationships"><Relationship Id="rId2" Type="http://schemas.openxmlformats.org/officeDocument/2006/relationships/oleObject" Target="embeddings/oleObject3.bin"/><Relationship Id="rId1" Type="http://schemas.openxmlformats.org/officeDocument/2006/relationships/image" Target="media/image5.emf"/></Relationships>
</file>

<file path=word/_rels/header5.xml.rels><?xml version="1.0" encoding="UTF-8" standalone="yes"?>
<Relationships xmlns="http://schemas.openxmlformats.org/package/2006/relationships"><Relationship Id="rId2" Type="http://schemas.openxmlformats.org/officeDocument/2006/relationships/oleObject" Target="embeddings/oleObject4.bin"/><Relationship Id="rId1" Type="http://schemas.openxmlformats.org/officeDocument/2006/relationships/image" Target="media/image5.emf"/></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E3251F10DD704AB1B030607D0740C89E"/>
        <w:category>
          <w:name w:val="כללי"/>
          <w:gallery w:val="placeholder"/>
        </w:category>
        <w:types>
          <w:type w:val="bbPlcHdr"/>
        </w:types>
        <w:behaviors>
          <w:behavior w:val="content"/>
        </w:behaviors>
        <w:guid w:val="{918C1778-8610-4500-96FE-EC3D01582563}"/>
      </w:docPartPr>
      <w:docPartBody>
        <w:p w:rsidR="00703E16" w:rsidRDefault="0011073D" w:rsidP="0011073D">
          <w:pPr>
            <w:pStyle w:val="E3251F10DD704AB1B030607D0740C89E"/>
          </w:pPr>
          <w:r w:rsidRPr="006C6AF7">
            <w:rPr>
              <w:rStyle w:val="a3"/>
            </w:rPr>
            <w:t>[Title]</w:t>
          </w:r>
        </w:p>
      </w:docPartBody>
    </w:docPart>
    <w:docPart>
      <w:docPartPr>
        <w:name w:val="19D3F244A6BE4AC19349D0E93D613345"/>
        <w:category>
          <w:name w:val="כללי"/>
          <w:gallery w:val="placeholder"/>
        </w:category>
        <w:types>
          <w:type w:val="bbPlcHdr"/>
        </w:types>
        <w:behaviors>
          <w:behavior w:val="content"/>
        </w:behaviors>
        <w:guid w:val="{26C6F126-0DC5-4B33-A044-7A8FEB451E7E}"/>
      </w:docPartPr>
      <w:docPartBody>
        <w:p w:rsidR="00703E16" w:rsidRDefault="0011073D" w:rsidP="0011073D">
          <w:pPr>
            <w:pStyle w:val="19D3F244A6BE4AC19349D0E93D613345"/>
          </w:pPr>
          <w:r w:rsidRPr="00715E26">
            <w:rPr>
              <w:rStyle w:val="a3"/>
              <w:rtl/>
            </w:rPr>
            <w:t>[כותרת]</w:t>
          </w:r>
        </w:p>
      </w:docPartBody>
    </w:docPart>
    <w:docPart>
      <w:docPartPr>
        <w:name w:val="0BCC516CCCE347E3B103DB06AE3F1881"/>
        <w:category>
          <w:name w:val="כללי"/>
          <w:gallery w:val="placeholder"/>
        </w:category>
        <w:types>
          <w:type w:val="bbPlcHdr"/>
        </w:types>
        <w:behaviors>
          <w:behavior w:val="content"/>
        </w:behaviors>
        <w:guid w:val="{98FE5B15-7BCB-4662-B21C-B7EDAE59C14D}"/>
      </w:docPartPr>
      <w:docPartBody>
        <w:p w:rsidR="00703E16" w:rsidRDefault="0011073D" w:rsidP="0011073D">
          <w:pPr>
            <w:pStyle w:val="0BCC516CCCE347E3B103DB06AE3F1881"/>
          </w:pPr>
          <w:r w:rsidRPr="00766653">
            <w:rPr>
              <w:rStyle w:val="a3"/>
              <w:rtl/>
            </w:rPr>
            <w:t>[נושא]</w:t>
          </w:r>
        </w:p>
      </w:docPartBody>
    </w:docPart>
    <w:docPart>
      <w:docPartPr>
        <w:name w:val="E16C0247975743989A9DA815F59523D6"/>
        <w:category>
          <w:name w:val="כללי"/>
          <w:gallery w:val="placeholder"/>
        </w:category>
        <w:types>
          <w:type w:val="bbPlcHdr"/>
        </w:types>
        <w:behaviors>
          <w:behavior w:val="content"/>
        </w:behaviors>
        <w:guid w:val="{E7F5883B-9D0E-4AD3-8B12-A196F8165118}"/>
      </w:docPartPr>
      <w:docPartBody>
        <w:p w:rsidR="00703E16" w:rsidRDefault="0011073D" w:rsidP="0011073D">
          <w:pPr>
            <w:pStyle w:val="E16C0247975743989A9DA815F59523D6"/>
          </w:pPr>
          <w:r w:rsidRPr="00715E26">
            <w:rPr>
              <w:rStyle w:val="a3"/>
              <w:rtl/>
            </w:rPr>
            <w:t>[כותרת]</w:t>
          </w:r>
        </w:p>
      </w:docPartBody>
    </w:docPart>
    <w:docPart>
      <w:docPartPr>
        <w:name w:val="85169E174B9742B0A7FF2747568954CA"/>
        <w:category>
          <w:name w:val="כללי"/>
          <w:gallery w:val="placeholder"/>
        </w:category>
        <w:types>
          <w:type w:val="bbPlcHdr"/>
        </w:types>
        <w:behaviors>
          <w:behavior w:val="content"/>
        </w:behaviors>
        <w:guid w:val="{8DE5CFF2-733D-410D-9ECA-646BE87734B2}"/>
      </w:docPartPr>
      <w:docPartBody>
        <w:p w:rsidR="00703E16" w:rsidRDefault="0011073D" w:rsidP="0011073D">
          <w:pPr>
            <w:pStyle w:val="85169E174B9742B0A7FF2747568954CA"/>
          </w:pPr>
          <w:r w:rsidRPr="00715E26">
            <w:rPr>
              <w:rStyle w:val="a3"/>
              <w:rtl/>
            </w:rPr>
            <w:t>[כותרת]</w:t>
          </w:r>
        </w:p>
      </w:docPartBody>
    </w:docPart>
    <w:docPart>
      <w:docPartPr>
        <w:name w:val="A7328A1426CE49F482AA57D6B4001E89"/>
        <w:category>
          <w:name w:val="כללי"/>
          <w:gallery w:val="placeholder"/>
        </w:category>
        <w:types>
          <w:type w:val="bbPlcHdr"/>
        </w:types>
        <w:behaviors>
          <w:behavior w:val="content"/>
        </w:behaviors>
        <w:guid w:val="{FF8EFC9B-4396-4BFE-B782-24BBA7DFBD24}"/>
      </w:docPartPr>
      <w:docPartBody>
        <w:p w:rsidR="00703E16" w:rsidRDefault="0011073D" w:rsidP="0011073D">
          <w:pPr>
            <w:pStyle w:val="A7328A1426CE49F482AA57D6B4001E89"/>
          </w:pPr>
          <w:r w:rsidRPr="00766653">
            <w:rPr>
              <w:rStyle w:val="a3"/>
              <w:rtl/>
            </w:rPr>
            <w:t>[נושא]</w:t>
          </w:r>
        </w:p>
      </w:docPartBody>
    </w:docPart>
    <w:docPart>
      <w:docPartPr>
        <w:name w:val="C07B352623CD465F8DD956D42585B9AD"/>
        <w:category>
          <w:name w:val="כללי"/>
          <w:gallery w:val="placeholder"/>
        </w:category>
        <w:types>
          <w:type w:val="bbPlcHdr"/>
        </w:types>
        <w:behaviors>
          <w:behavior w:val="content"/>
        </w:behaviors>
        <w:guid w:val="{01D952C5-BDA6-4AB4-A270-4A5E74B72B37}"/>
      </w:docPartPr>
      <w:docPartBody>
        <w:p w:rsidR="00703E16" w:rsidRDefault="0011073D" w:rsidP="0011073D">
          <w:pPr>
            <w:pStyle w:val="C07B352623CD465F8DD956D42585B9AD"/>
          </w:pPr>
          <w:r w:rsidRPr="00715E26">
            <w:rPr>
              <w:rStyle w:val="a3"/>
              <w:rtl/>
            </w:rPr>
            <w:t>[כותרת]</w:t>
          </w:r>
        </w:p>
      </w:docPartBody>
    </w:docPart>
    <w:docPart>
      <w:docPartPr>
        <w:name w:val="4CC98B175F184A109B0DD6E937972AE7"/>
        <w:category>
          <w:name w:val="כללי"/>
          <w:gallery w:val="placeholder"/>
        </w:category>
        <w:types>
          <w:type w:val="bbPlcHdr"/>
        </w:types>
        <w:behaviors>
          <w:behavior w:val="content"/>
        </w:behaviors>
        <w:guid w:val="{A66B2262-8906-4671-B566-1B6D65A0D07F}"/>
      </w:docPartPr>
      <w:docPartBody>
        <w:p w:rsidR="00703E16" w:rsidRDefault="0011073D" w:rsidP="0011073D">
          <w:pPr>
            <w:pStyle w:val="4CC98B175F184A109B0DD6E937972AE7"/>
          </w:pPr>
          <w:r w:rsidRPr="00766653">
            <w:rPr>
              <w:rStyle w:val="a3"/>
              <w:rtl/>
            </w:rPr>
            <w:t>[נושא]</w:t>
          </w:r>
        </w:p>
      </w:docPartBody>
    </w:docPart>
    <w:docPart>
      <w:docPartPr>
        <w:name w:val="C551B6805A6D42EBA508359E77CD9ADF"/>
        <w:category>
          <w:name w:val="כללי"/>
          <w:gallery w:val="placeholder"/>
        </w:category>
        <w:types>
          <w:type w:val="bbPlcHdr"/>
        </w:types>
        <w:behaviors>
          <w:behavior w:val="content"/>
        </w:behaviors>
        <w:guid w:val="{EE1088E3-F155-4D13-AAAC-9B79EC4F933C}"/>
      </w:docPartPr>
      <w:docPartBody>
        <w:p w:rsidR="00703E16" w:rsidRDefault="0011073D" w:rsidP="0011073D">
          <w:pPr>
            <w:pStyle w:val="C551B6805A6D42EBA508359E77CD9ADF"/>
          </w:pPr>
          <w:r w:rsidRPr="00715E26">
            <w:rPr>
              <w:rStyle w:val="a3"/>
              <w:rtl/>
            </w:rPr>
            <w:t>[כותרת]</w:t>
          </w:r>
        </w:p>
      </w:docPartBody>
    </w:docPart>
    <w:docPart>
      <w:docPartPr>
        <w:name w:val="C9EB19B1569842DBA04FB5C153AC0509"/>
        <w:category>
          <w:name w:val="כללי"/>
          <w:gallery w:val="placeholder"/>
        </w:category>
        <w:types>
          <w:type w:val="bbPlcHdr"/>
        </w:types>
        <w:behaviors>
          <w:behavior w:val="content"/>
        </w:behaviors>
        <w:guid w:val="{70A83688-E6D3-4151-85A1-1DA3F3AEF45E}"/>
      </w:docPartPr>
      <w:docPartBody>
        <w:p w:rsidR="00703E16" w:rsidRDefault="0011073D" w:rsidP="0011073D">
          <w:pPr>
            <w:pStyle w:val="C9EB19B1569842DBA04FB5C153AC0509"/>
          </w:pPr>
          <w:r w:rsidRPr="00766653">
            <w:rPr>
              <w:rStyle w:val="a3"/>
              <w:rtl/>
            </w:rPr>
            <w:t>[נושא]</w:t>
          </w:r>
        </w:p>
      </w:docPartBody>
    </w:docPart>
    <w:docPart>
      <w:docPartPr>
        <w:name w:val="5A00879EC6B04A47ACDFDEF3A94FA7A2"/>
        <w:category>
          <w:name w:val="כללי"/>
          <w:gallery w:val="placeholder"/>
        </w:category>
        <w:types>
          <w:type w:val="bbPlcHdr"/>
        </w:types>
        <w:behaviors>
          <w:behavior w:val="content"/>
        </w:behaviors>
        <w:guid w:val="{140D35F0-0727-4BA1-81C3-8520F3EAB340}"/>
      </w:docPartPr>
      <w:docPartBody>
        <w:p w:rsidR="00703E16" w:rsidRDefault="0011073D" w:rsidP="0011073D">
          <w:pPr>
            <w:pStyle w:val="5A00879EC6B04A47ACDFDEF3A94FA7A2"/>
          </w:pPr>
          <w:r w:rsidRPr="00715E26">
            <w:rPr>
              <w:rStyle w:val="a3"/>
              <w:rtl/>
            </w:rPr>
            <w:t>[כותרת]</w:t>
          </w:r>
        </w:p>
      </w:docPartBody>
    </w:docPart>
    <w:docPart>
      <w:docPartPr>
        <w:name w:val="78F89DA1BFD5423DA98BE4F0EDA09C7A"/>
        <w:category>
          <w:name w:val="כללי"/>
          <w:gallery w:val="placeholder"/>
        </w:category>
        <w:types>
          <w:type w:val="bbPlcHdr"/>
        </w:types>
        <w:behaviors>
          <w:behavior w:val="content"/>
        </w:behaviors>
        <w:guid w:val="{0DA57AE2-40E8-4F06-8697-9426986A556D}"/>
      </w:docPartPr>
      <w:docPartBody>
        <w:p w:rsidR="00703E16" w:rsidRDefault="0011073D" w:rsidP="0011073D">
          <w:pPr>
            <w:pStyle w:val="78F89DA1BFD5423DA98BE4F0EDA09C7A"/>
          </w:pPr>
          <w:r w:rsidRPr="00766653">
            <w:rPr>
              <w:rStyle w:val="a3"/>
              <w:rtl/>
            </w:rPr>
            <w:t>[נושא]</w:t>
          </w:r>
        </w:p>
      </w:docPartBody>
    </w:docPart>
    <w:docPart>
      <w:docPartPr>
        <w:name w:val="6FA94B7A43074D829EE466F3234939D2"/>
        <w:category>
          <w:name w:val="כללי"/>
          <w:gallery w:val="placeholder"/>
        </w:category>
        <w:types>
          <w:type w:val="bbPlcHdr"/>
        </w:types>
        <w:behaviors>
          <w:behavior w:val="content"/>
        </w:behaviors>
        <w:guid w:val="{A6BDA244-3E34-455D-BC87-57BEC0D01A2C}"/>
      </w:docPartPr>
      <w:docPartBody>
        <w:p w:rsidR="00703E16" w:rsidRDefault="0011073D" w:rsidP="0011073D">
          <w:pPr>
            <w:pStyle w:val="6FA94B7A43074D829EE466F3234939D2"/>
          </w:pPr>
          <w:r w:rsidRPr="00715E26">
            <w:rPr>
              <w:rStyle w:val="a3"/>
              <w:rtl/>
            </w:rPr>
            <w:t>[כותרת]</w:t>
          </w:r>
        </w:p>
      </w:docPartBody>
    </w:docPart>
    <w:docPart>
      <w:docPartPr>
        <w:name w:val="F35F0D9C73DB49DFB58E816CEFC7BE96"/>
        <w:category>
          <w:name w:val="כללי"/>
          <w:gallery w:val="placeholder"/>
        </w:category>
        <w:types>
          <w:type w:val="bbPlcHdr"/>
        </w:types>
        <w:behaviors>
          <w:behavior w:val="content"/>
        </w:behaviors>
        <w:guid w:val="{C6FE0F0A-8441-4F88-B4FC-E32CAFC2971D}"/>
      </w:docPartPr>
      <w:docPartBody>
        <w:p w:rsidR="00703E16" w:rsidRDefault="0011073D" w:rsidP="0011073D">
          <w:pPr>
            <w:pStyle w:val="F35F0D9C73DB49DFB58E816CEFC7BE96"/>
          </w:pPr>
          <w:r w:rsidRPr="00766653">
            <w:rPr>
              <w:rStyle w:val="a3"/>
              <w:rtl/>
            </w:rPr>
            <w:t>[נושא]</w:t>
          </w:r>
        </w:p>
      </w:docPartBody>
    </w:docPart>
    <w:docPart>
      <w:docPartPr>
        <w:name w:val="CC3D1D8BF90C40F98A706C70BE8FC5CE"/>
        <w:category>
          <w:name w:val="כללי"/>
          <w:gallery w:val="placeholder"/>
        </w:category>
        <w:types>
          <w:type w:val="bbPlcHdr"/>
        </w:types>
        <w:behaviors>
          <w:behavior w:val="content"/>
        </w:behaviors>
        <w:guid w:val="{5CE620A9-FAE6-417F-8631-6742B97A20CF}"/>
      </w:docPartPr>
      <w:docPartBody>
        <w:p w:rsidR="00703E16" w:rsidRDefault="0011073D" w:rsidP="0011073D">
          <w:pPr>
            <w:pStyle w:val="CC3D1D8BF90C40F98A706C70BE8FC5CE"/>
          </w:pPr>
          <w:r w:rsidRPr="00715E26">
            <w:rPr>
              <w:rStyle w:val="a3"/>
              <w:rtl/>
            </w:rPr>
            <w:t>[כותרת]</w:t>
          </w:r>
        </w:p>
      </w:docPartBody>
    </w:docPart>
    <w:docPart>
      <w:docPartPr>
        <w:name w:val="912E777E7222462D91B5839BC01FD0DB"/>
        <w:category>
          <w:name w:val="כללי"/>
          <w:gallery w:val="placeholder"/>
        </w:category>
        <w:types>
          <w:type w:val="bbPlcHdr"/>
        </w:types>
        <w:behaviors>
          <w:behavior w:val="content"/>
        </w:behaviors>
        <w:guid w:val="{034BDB2D-8026-465F-A8D9-729D927BD725}"/>
      </w:docPartPr>
      <w:docPartBody>
        <w:p w:rsidR="00703E16" w:rsidRDefault="0011073D" w:rsidP="0011073D">
          <w:pPr>
            <w:pStyle w:val="912E777E7222462D91B5839BC01FD0DB"/>
          </w:pPr>
          <w:r w:rsidRPr="00766653">
            <w:rPr>
              <w:rStyle w:val="a3"/>
              <w:rtl/>
            </w:rPr>
            <w:t>[נושא]</w:t>
          </w:r>
        </w:p>
      </w:docPartBody>
    </w:docPart>
    <w:docPart>
      <w:docPartPr>
        <w:name w:val="0A8CB1E1ED554DE9849EF9DD7D240219"/>
        <w:category>
          <w:name w:val="כללי"/>
          <w:gallery w:val="placeholder"/>
        </w:category>
        <w:types>
          <w:type w:val="bbPlcHdr"/>
        </w:types>
        <w:behaviors>
          <w:behavior w:val="content"/>
        </w:behaviors>
        <w:guid w:val="{65939C69-1D60-4AFA-9476-5009ABD66E41}"/>
      </w:docPartPr>
      <w:docPartBody>
        <w:p w:rsidR="00703E16" w:rsidRDefault="0011073D" w:rsidP="0011073D">
          <w:pPr>
            <w:pStyle w:val="0A8CB1E1ED554DE9849EF9DD7D240219"/>
          </w:pPr>
          <w:r w:rsidRPr="00715E26">
            <w:rPr>
              <w:rStyle w:val="a3"/>
              <w:rtl/>
            </w:rPr>
            <w:t>[כותרת]</w:t>
          </w:r>
        </w:p>
      </w:docPartBody>
    </w:docPart>
    <w:docPart>
      <w:docPartPr>
        <w:name w:val="6596B580DEEF4DE78ED66F619FC5A973"/>
        <w:category>
          <w:name w:val="כללי"/>
          <w:gallery w:val="placeholder"/>
        </w:category>
        <w:types>
          <w:type w:val="bbPlcHdr"/>
        </w:types>
        <w:behaviors>
          <w:behavior w:val="content"/>
        </w:behaviors>
        <w:guid w:val="{BFD90CCF-A94E-480D-9EBA-ED176AB9A101}"/>
      </w:docPartPr>
      <w:docPartBody>
        <w:p w:rsidR="00703E16" w:rsidRDefault="0011073D" w:rsidP="0011073D">
          <w:pPr>
            <w:pStyle w:val="6596B580DEEF4DE78ED66F619FC5A973"/>
          </w:pPr>
          <w:r w:rsidRPr="00766653">
            <w:rPr>
              <w:rStyle w:val="a3"/>
              <w:rtl/>
            </w:rPr>
            <w:t>[נושא]</w:t>
          </w:r>
        </w:p>
      </w:docPartBody>
    </w:docPart>
    <w:docPart>
      <w:docPartPr>
        <w:name w:val="6EBC20B96879409998EE9D14FD7D222D"/>
        <w:category>
          <w:name w:val="כללי"/>
          <w:gallery w:val="placeholder"/>
        </w:category>
        <w:types>
          <w:type w:val="bbPlcHdr"/>
        </w:types>
        <w:behaviors>
          <w:behavior w:val="content"/>
        </w:behaviors>
        <w:guid w:val="{5D217748-F94D-4491-BE7A-C68C3EBAB615}"/>
      </w:docPartPr>
      <w:docPartBody>
        <w:p w:rsidR="00703E16" w:rsidRDefault="0011073D" w:rsidP="0011073D">
          <w:pPr>
            <w:pStyle w:val="6EBC20B96879409998EE9D14FD7D222D"/>
          </w:pPr>
          <w:r w:rsidRPr="00715E26">
            <w:rPr>
              <w:rStyle w:val="a3"/>
              <w:rtl/>
            </w:rPr>
            <w:t>[כותרת]</w:t>
          </w:r>
        </w:p>
      </w:docPartBody>
    </w:docPart>
    <w:docPart>
      <w:docPartPr>
        <w:name w:val="9E8C5EE8D294413EB41B299FF91FF7AA"/>
        <w:category>
          <w:name w:val="כללי"/>
          <w:gallery w:val="placeholder"/>
        </w:category>
        <w:types>
          <w:type w:val="bbPlcHdr"/>
        </w:types>
        <w:behaviors>
          <w:behavior w:val="content"/>
        </w:behaviors>
        <w:guid w:val="{7A18373B-EAD1-4C2B-8041-1D455BB23E29}"/>
      </w:docPartPr>
      <w:docPartBody>
        <w:p w:rsidR="00703E16" w:rsidRDefault="0011073D" w:rsidP="0011073D">
          <w:pPr>
            <w:pStyle w:val="9E8C5EE8D294413EB41B299FF91FF7AA"/>
          </w:pPr>
          <w:r w:rsidRPr="00766653">
            <w:rPr>
              <w:rStyle w:val="a3"/>
              <w:rtl/>
            </w:rPr>
            <w:t>[נושא]</w:t>
          </w:r>
        </w:p>
      </w:docPartBody>
    </w:docPart>
    <w:docPart>
      <w:docPartPr>
        <w:name w:val="51B03C9AD54442D88BA9A0F0A7BA8288"/>
        <w:category>
          <w:name w:val="כללי"/>
          <w:gallery w:val="placeholder"/>
        </w:category>
        <w:types>
          <w:type w:val="bbPlcHdr"/>
        </w:types>
        <w:behaviors>
          <w:behavior w:val="content"/>
        </w:behaviors>
        <w:guid w:val="{38CC4DD5-0C11-4E95-9DD4-483E86E168E2}"/>
      </w:docPartPr>
      <w:docPartBody>
        <w:p w:rsidR="00703E16" w:rsidRDefault="0011073D" w:rsidP="0011073D">
          <w:pPr>
            <w:pStyle w:val="51B03C9AD54442D88BA9A0F0A7BA8288"/>
          </w:pPr>
          <w:r w:rsidRPr="00715E26">
            <w:rPr>
              <w:rStyle w:val="a3"/>
              <w:rtl/>
            </w:rPr>
            <w:t>[כותרת]</w:t>
          </w:r>
        </w:p>
      </w:docPartBody>
    </w:docPart>
    <w:docPart>
      <w:docPartPr>
        <w:name w:val="C32250AF4CAA48949B525FBCB704F6DD"/>
        <w:category>
          <w:name w:val="כללי"/>
          <w:gallery w:val="placeholder"/>
        </w:category>
        <w:types>
          <w:type w:val="bbPlcHdr"/>
        </w:types>
        <w:behaviors>
          <w:behavior w:val="content"/>
        </w:behaviors>
        <w:guid w:val="{836413A2-1B77-4AAC-B700-DBC6689C690E}"/>
      </w:docPartPr>
      <w:docPartBody>
        <w:p w:rsidR="00703E16" w:rsidRDefault="0011073D" w:rsidP="0011073D">
          <w:pPr>
            <w:pStyle w:val="C32250AF4CAA48949B525FBCB704F6DD"/>
          </w:pPr>
          <w:r w:rsidRPr="00766653">
            <w:rPr>
              <w:rStyle w:val="a3"/>
              <w:rtl/>
            </w:rPr>
            <w:t>[נושא]</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Monotype Sorts">
    <w:altName w:val="Symbol"/>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FrankRuehl">
    <w:panose1 w:val="020E050306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Miriam">
    <w:panose1 w:val="020B0502050101010101"/>
    <w:charset w:val="00"/>
    <w:family w:val="swiss"/>
    <w:pitch w:val="variable"/>
    <w:sig w:usb0="00000803" w:usb1="00000000" w:usb2="00000000" w:usb3="00000000" w:csb0="00000021" w:csb1="00000000"/>
  </w:font>
  <w:font w:name="Akhbar Simplified MT">
    <w:panose1 w:val="00000000000000000000"/>
    <w:charset w:val="02"/>
    <w:family w:val="auto"/>
    <w:notTrueType/>
    <w:pitch w:val="variable"/>
  </w:font>
  <w:font w:name="Verdana">
    <w:panose1 w:val="020B0604030504040204"/>
    <w:charset w:val="00"/>
    <w:family w:val="swiss"/>
    <w:pitch w:val="variable"/>
    <w:sig w:usb0="A10006FF" w:usb1="4000205B" w:usb2="00000010" w:usb3="00000000" w:csb0="0000019F" w:csb1="00000000"/>
  </w:font>
  <w:font w:name="TopType David">
    <w:charset w:val="B1"/>
    <w:family w:val="auto"/>
    <w:pitch w:val="variable"/>
    <w:sig w:usb0="00001801" w:usb1="00000000" w:usb2="00000000" w:usb3="00000000" w:csb0="00000020" w:csb1="00000000"/>
  </w:font>
  <w:font w:name="Cambria">
    <w:panose1 w:val="02040503050406030204"/>
    <w:charset w:val="00"/>
    <w:family w:val="roman"/>
    <w:pitch w:val="variable"/>
    <w:sig w:usb0="E00006FF" w:usb1="400004FF" w:usb2="00000000" w:usb3="00000000" w:csb0="0000019F"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Narkisim">
    <w:panose1 w:val="020E0502050101010101"/>
    <w:charset w:val="00"/>
    <w:family w:val="swiss"/>
    <w:pitch w:val="variable"/>
    <w:sig w:usb0="00000803" w:usb1="00000000" w:usb2="00000000" w:usb3="00000000" w:csb0="00000021" w:csb1="00000000"/>
  </w:font>
  <w:font w:name="Times New Roman Bold">
    <w:panose1 w:val="00000000000000000000"/>
    <w:charset w:val="00"/>
    <w:family w:val="roman"/>
    <w:notTrueType/>
    <w:pitch w:val="default"/>
  </w:font>
  <w:font w:name="TimesNewRoman">
    <w:altName w:val="Times New Roman"/>
    <w:panose1 w:val="00000000000000000000"/>
    <w:charset w:val="00"/>
    <w:family w:val="auto"/>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B36E6"/>
    <w:rsid w:val="0004300C"/>
    <w:rsid w:val="000C0046"/>
    <w:rsid w:val="0011073D"/>
    <w:rsid w:val="00126BF6"/>
    <w:rsid w:val="001D1115"/>
    <w:rsid w:val="00280A3A"/>
    <w:rsid w:val="0031154A"/>
    <w:rsid w:val="00372F24"/>
    <w:rsid w:val="004144CE"/>
    <w:rsid w:val="004E3A00"/>
    <w:rsid w:val="0051271C"/>
    <w:rsid w:val="005314E9"/>
    <w:rsid w:val="0058148F"/>
    <w:rsid w:val="005A1C7E"/>
    <w:rsid w:val="005A39C6"/>
    <w:rsid w:val="005E1D7B"/>
    <w:rsid w:val="005F7457"/>
    <w:rsid w:val="006A2332"/>
    <w:rsid w:val="00703E16"/>
    <w:rsid w:val="00712B89"/>
    <w:rsid w:val="007203E9"/>
    <w:rsid w:val="00760978"/>
    <w:rsid w:val="007B36E6"/>
    <w:rsid w:val="008A6C04"/>
    <w:rsid w:val="00BB2A62"/>
    <w:rsid w:val="00BF68D0"/>
    <w:rsid w:val="00C04F84"/>
    <w:rsid w:val="00C05DB3"/>
    <w:rsid w:val="00C33B6F"/>
    <w:rsid w:val="00D37CE0"/>
    <w:rsid w:val="00D810FF"/>
    <w:rsid w:val="00DC4F37"/>
    <w:rsid w:val="00DF430C"/>
    <w:rsid w:val="00E143B1"/>
    <w:rsid w:val="00E85DE4"/>
    <w:rsid w:val="00F54B6B"/>
    <w:rsid w:val="00FB0EAB"/>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rsid w:val="0011073D"/>
    <w:rPr>
      <w:color w:val="808080"/>
    </w:rPr>
  </w:style>
  <w:style w:type="paragraph" w:customStyle="1" w:styleId="A32D0E7AEA5748AAB586FC16319B587D">
    <w:name w:val="A32D0E7AEA5748AAB586FC16319B587D"/>
    <w:rsid w:val="007B36E6"/>
    <w:pPr>
      <w:bidi/>
    </w:pPr>
  </w:style>
  <w:style w:type="paragraph" w:customStyle="1" w:styleId="F76093C9C2C9418EA29E6269FA1EFCCC">
    <w:name w:val="F76093C9C2C9418EA29E6269FA1EFCCC"/>
    <w:rsid w:val="007B36E6"/>
    <w:pPr>
      <w:bidi/>
    </w:pPr>
  </w:style>
  <w:style w:type="paragraph" w:customStyle="1" w:styleId="73543E2C110649F0B924B05256D41D11">
    <w:name w:val="73543E2C110649F0B924B05256D41D11"/>
    <w:rsid w:val="007B36E6"/>
    <w:pPr>
      <w:bidi/>
    </w:pPr>
  </w:style>
  <w:style w:type="paragraph" w:customStyle="1" w:styleId="03FF1552389E4769B9C8A69356C9E365">
    <w:name w:val="03FF1552389E4769B9C8A69356C9E365"/>
    <w:rsid w:val="007B36E6"/>
    <w:pPr>
      <w:bidi/>
    </w:pPr>
  </w:style>
  <w:style w:type="paragraph" w:customStyle="1" w:styleId="5E5340690F1542F6AC4C01A486658CFC">
    <w:name w:val="5E5340690F1542F6AC4C01A486658CFC"/>
    <w:rsid w:val="007B36E6"/>
    <w:pPr>
      <w:bidi/>
    </w:pPr>
  </w:style>
  <w:style w:type="paragraph" w:customStyle="1" w:styleId="2563C131E6904B47B76D1FAE4843E0AE">
    <w:name w:val="2563C131E6904B47B76D1FAE4843E0AE"/>
    <w:rsid w:val="007B36E6"/>
    <w:pPr>
      <w:bidi/>
    </w:pPr>
  </w:style>
  <w:style w:type="paragraph" w:customStyle="1" w:styleId="0F94743273EC4BCC968C2A21B51D92CC">
    <w:name w:val="0F94743273EC4BCC968C2A21B51D92CC"/>
    <w:rsid w:val="007B36E6"/>
    <w:pPr>
      <w:bidi/>
    </w:pPr>
  </w:style>
  <w:style w:type="paragraph" w:customStyle="1" w:styleId="822F62B375DC40189FA9F09A38970EFF">
    <w:name w:val="822F62B375DC40189FA9F09A38970EFF"/>
    <w:rsid w:val="007B36E6"/>
    <w:pPr>
      <w:bidi/>
    </w:pPr>
  </w:style>
  <w:style w:type="paragraph" w:customStyle="1" w:styleId="E843F92076F94A3290B19466728641EF">
    <w:name w:val="E843F92076F94A3290B19466728641EF"/>
    <w:rsid w:val="007B36E6"/>
    <w:pPr>
      <w:bidi/>
    </w:pPr>
  </w:style>
  <w:style w:type="paragraph" w:customStyle="1" w:styleId="77D13D40EB604E05AE2C6F7B71F767FE">
    <w:name w:val="77D13D40EB604E05AE2C6F7B71F767FE"/>
    <w:rsid w:val="007B36E6"/>
    <w:pPr>
      <w:bidi/>
    </w:pPr>
  </w:style>
  <w:style w:type="paragraph" w:customStyle="1" w:styleId="10D1944C742044C586DFC693DE020B20">
    <w:name w:val="10D1944C742044C586DFC693DE020B20"/>
    <w:rsid w:val="007B36E6"/>
    <w:pPr>
      <w:bidi/>
    </w:pPr>
  </w:style>
  <w:style w:type="paragraph" w:customStyle="1" w:styleId="53210A383F1C473D8080F153D25E20E8">
    <w:name w:val="53210A383F1C473D8080F153D25E20E8"/>
    <w:rsid w:val="007B36E6"/>
    <w:pPr>
      <w:bidi/>
    </w:pPr>
  </w:style>
  <w:style w:type="paragraph" w:customStyle="1" w:styleId="ACAFE28377C64EC394642A7A48425AE7">
    <w:name w:val="ACAFE28377C64EC394642A7A48425AE7"/>
    <w:rsid w:val="007B36E6"/>
    <w:pPr>
      <w:bidi/>
    </w:pPr>
  </w:style>
  <w:style w:type="paragraph" w:customStyle="1" w:styleId="8854E785A24D42208A3797CD6EE30D9F">
    <w:name w:val="8854E785A24D42208A3797CD6EE30D9F"/>
    <w:rsid w:val="007B36E6"/>
    <w:pPr>
      <w:bidi/>
    </w:pPr>
  </w:style>
  <w:style w:type="paragraph" w:customStyle="1" w:styleId="6EDFD97167DF44EA92437DB312E32FC1">
    <w:name w:val="6EDFD97167DF44EA92437DB312E32FC1"/>
    <w:rsid w:val="007B36E6"/>
    <w:pPr>
      <w:bidi/>
    </w:pPr>
  </w:style>
  <w:style w:type="paragraph" w:customStyle="1" w:styleId="0C07BD744350401981D45CAB8CE6CE5D">
    <w:name w:val="0C07BD744350401981D45CAB8CE6CE5D"/>
    <w:rsid w:val="007B36E6"/>
    <w:pPr>
      <w:bidi/>
    </w:pPr>
  </w:style>
  <w:style w:type="paragraph" w:customStyle="1" w:styleId="10749EC795D14426BCFFBAD048AAF17E">
    <w:name w:val="10749EC795D14426BCFFBAD048AAF17E"/>
    <w:rsid w:val="007B36E6"/>
    <w:pPr>
      <w:bidi/>
    </w:pPr>
  </w:style>
  <w:style w:type="paragraph" w:customStyle="1" w:styleId="47A9F584C31A448BBD38A34093EE3143">
    <w:name w:val="47A9F584C31A448BBD38A34093EE3143"/>
    <w:rsid w:val="007B36E6"/>
    <w:pPr>
      <w:bidi/>
    </w:pPr>
  </w:style>
  <w:style w:type="paragraph" w:customStyle="1" w:styleId="B5C0C17C181A4A1CAF964B232432372D">
    <w:name w:val="B5C0C17C181A4A1CAF964B232432372D"/>
    <w:rsid w:val="007B36E6"/>
    <w:pPr>
      <w:bidi/>
    </w:pPr>
  </w:style>
  <w:style w:type="paragraph" w:customStyle="1" w:styleId="E03F443EF86F446FA1B7479D29598587">
    <w:name w:val="E03F443EF86F446FA1B7479D29598587"/>
    <w:rsid w:val="007B36E6"/>
    <w:pPr>
      <w:bidi/>
    </w:pPr>
  </w:style>
  <w:style w:type="paragraph" w:customStyle="1" w:styleId="949DA6FA429140C7BF1BF6F5C840F179">
    <w:name w:val="949DA6FA429140C7BF1BF6F5C840F179"/>
    <w:rsid w:val="007B36E6"/>
    <w:pPr>
      <w:bidi/>
    </w:pPr>
  </w:style>
  <w:style w:type="paragraph" w:customStyle="1" w:styleId="86336562D6404C20B49D968F0AA0A620">
    <w:name w:val="86336562D6404C20B49D968F0AA0A620"/>
    <w:rsid w:val="007B36E6"/>
    <w:pPr>
      <w:bidi/>
    </w:pPr>
  </w:style>
  <w:style w:type="paragraph" w:customStyle="1" w:styleId="101E5A6C4DDB4B269B0E0D00F43F9087">
    <w:name w:val="101E5A6C4DDB4B269B0E0D00F43F9087"/>
    <w:rsid w:val="007B36E6"/>
    <w:pPr>
      <w:bidi/>
    </w:pPr>
  </w:style>
  <w:style w:type="paragraph" w:customStyle="1" w:styleId="C0932CBD902E4DAD8D9B5522738D8923">
    <w:name w:val="C0932CBD902E4DAD8D9B5522738D8923"/>
    <w:rsid w:val="007B36E6"/>
    <w:pPr>
      <w:bidi/>
    </w:pPr>
  </w:style>
  <w:style w:type="paragraph" w:customStyle="1" w:styleId="8A5B8141E9604B4795A33BA9F4020ACA">
    <w:name w:val="8A5B8141E9604B4795A33BA9F4020ACA"/>
    <w:rsid w:val="007B36E6"/>
    <w:pPr>
      <w:bidi/>
    </w:pPr>
  </w:style>
  <w:style w:type="paragraph" w:customStyle="1" w:styleId="61506272A5254DCB83B3E71AAF34ED7E">
    <w:name w:val="61506272A5254DCB83B3E71AAF34ED7E"/>
    <w:rsid w:val="007B36E6"/>
    <w:pPr>
      <w:bidi/>
    </w:pPr>
  </w:style>
  <w:style w:type="paragraph" w:customStyle="1" w:styleId="72044BB2338141328D8CC28E89599E85">
    <w:name w:val="72044BB2338141328D8CC28E89599E85"/>
    <w:rsid w:val="007B36E6"/>
    <w:pPr>
      <w:bidi/>
    </w:pPr>
  </w:style>
  <w:style w:type="paragraph" w:customStyle="1" w:styleId="E85121ED40124FA195994F7301A4E1A4">
    <w:name w:val="E85121ED40124FA195994F7301A4E1A4"/>
    <w:rsid w:val="007B36E6"/>
    <w:pPr>
      <w:bidi/>
    </w:pPr>
  </w:style>
  <w:style w:type="paragraph" w:customStyle="1" w:styleId="6BD212F79F8C4E588E172B7832F8A92E">
    <w:name w:val="6BD212F79F8C4E588E172B7832F8A92E"/>
    <w:rsid w:val="007B36E6"/>
    <w:pPr>
      <w:bidi/>
    </w:pPr>
  </w:style>
  <w:style w:type="paragraph" w:customStyle="1" w:styleId="270D7EA48FEE49D18956E089BE9D70F7">
    <w:name w:val="270D7EA48FEE49D18956E089BE9D70F7"/>
    <w:rsid w:val="007B36E6"/>
    <w:pPr>
      <w:bidi/>
    </w:pPr>
  </w:style>
  <w:style w:type="paragraph" w:customStyle="1" w:styleId="F9B751634E1B4349816D9AF748F2A462">
    <w:name w:val="F9B751634E1B4349816D9AF748F2A462"/>
    <w:rsid w:val="007B36E6"/>
    <w:pPr>
      <w:bidi/>
    </w:pPr>
  </w:style>
  <w:style w:type="paragraph" w:customStyle="1" w:styleId="59882E727A634B128B998C804D45F02B">
    <w:name w:val="59882E727A634B128B998C804D45F02B"/>
    <w:rsid w:val="007B36E6"/>
    <w:pPr>
      <w:bidi/>
    </w:pPr>
  </w:style>
  <w:style w:type="paragraph" w:customStyle="1" w:styleId="63A04D23FCCD43BAB71C4EB962557616">
    <w:name w:val="63A04D23FCCD43BAB71C4EB962557616"/>
    <w:rsid w:val="007B36E6"/>
    <w:pPr>
      <w:bidi/>
    </w:pPr>
  </w:style>
  <w:style w:type="paragraph" w:customStyle="1" w:styleId="5545D34CD53B422FBC6C603A9378204A">
    <w:name w:val="5545D34CD53B422FBC6C603A9378204A"/>
    <w:rsid w:val="007B36E6"/>
    <w:pPr>
      <w:bidi/>
    </w:pPr>
  </w:style>
  <w:style w:type="paragraph" w:customStyle="1" w:styleId="42C4CA68CE2647D188D96C7BA01AFCD0">
    <w:name w:val="42C4CA68CE2647D188D96C7BA01AFCD0"/>
    <w:rsid w:val="007B36E6"/>
    <w:pPr>
      <w:bidi/>
    </w:pPr>
  </w:style>
  <w:style w:type="paragraph" w:customStyle="1" w:styleId="018732783FC34E608EA52A44E1C3AC88">
    <w:name w:val="018732783FC34E608EA52A44E1C3AC88"/>
    <w:rsid w:val="007B36E6"/>
    <w:pPr>
      <w:bidi/>
    </w:pPr>
  </w:style>
  <w:style w:type="paragraph" w:customStyle="1" w:styleId="7A8908857D364840BC2B573B46420C22">
    <w:name w:val="7A8908857D364840BC2B573B46420C22"/>
    <w:rsid w:val="007B36E6"/>
    <w:pPr>
      <w:bidi/>
    </w:pPr>
  </w:style>
  <w:style w:type="paragraph" w:customStyle="1" w:styleId="B7BAEC3EFEC54DAEA9AC6E785A15BCD0">
    <w:name w:val="B7BAEC3EFEC54DAEA9AC6E785A15BCD0"/>
    <w:rsid w:val="007B36E6"/>
    <w:pPr>
      <w:bidi/>
    </w:pPr>
  </w:style>
  <w:style w:type="paragraph" w:customStyle="1" w:styleId="C8508517754A40D5A21C03278482294E">
    <w:name w:val="C8508517754A40D5A21C03278482294E"/>
    <w:rsid w:val="007B36E6"/>
    <w:pPr>
      <w:bidi/>
    </w:pPr>
  </w:style>
  <w:style w:type="paragraph" w:customStyle="1" w:styleId="A3ED720C7A3E425E8E45FB087FB2B5FC">
    <w:name w:val="A3ED720C7A3E425E8E45FB087FB2B5FC"/>
    <w:rsid w:val="007B36E6"/>
    <w:pPr>
      <w:bidi/>
    </w:pPr>
  </w:style>
  <w:style w:type="paragraph" w:customStyle="1" w:styleId="5DFAC9E9971043CC8A0F45257C5548AF">
    <w:name w:val="5DFAC9E9971043CC8A0F45257C5548AF"/>
    <w:rsid w:val="007B36E6"/>
    <w:pPr>
      <w:bidi/>
    </w:pPr>
  </w:style>
  <w:style w:type="paragraph" w:customStyle="1" w:styleId="436EA80FC86A457BB7A52EB5C9E06563">
    <w:name w:val="436EA80FC86A457BB7A52EB5C9E06563"/>
    <w:rsid w:val="007B36E6"/>
    <w:pPr>
      <w:bidi/>
    </w:pPr>
  </w:style>
  <w:style w:type="paragraph" w:customStyle="1" w:styleId="43263AE76035436E89395D78C78931B7">
    <w:name w:val="43263AE76035436E89395D78C78931B7"/>
    <w:rsid w:val="007B36E6"/>
    <w:pPr>
      <w:bidi/>
    </w:pPr>
  </w:style>
  <w:style w:type="paragraph" w:customStyle="1" w:styleId="747E6E80D45647D6968ECBACFB564A17">
    <w:name w:val="747E6E80D45647D6968ECBACFB564A17"/>
    <w:rsid w:val="007B36E6"/>
    <w:pPr>
      <w:bidi/>
    </w:pPr>
  </w:style>
  <w:style w:type="paragraph" w:customStyle="1" w:styleId="E7DBF1AFB5E6415A8E2060819C54A714">
    <w:name w:val="E7DBF1AFB5E6415A8E2060819C54A714"/>
    <w:rsid w:val="007B36E6"/>
    <w:pPr>
      <w:bidi/>
    </w:pPr>
  </w:style>
  <w:style w:type="paragraph" w:customStyle="1" w:styleId="25F82E1E9FEC4347B3A9809175E07E1A">
    <w:name w:val="25F82E1E9FEC4347B3A9809175E07E1A"/>
    <w:rsid w:val="007B36E6"/>
    <w:pPr>
      <w:bidi/>
    </w:pPr>
  </w:style>
  <w:style w:type="paragraph" w:customStyle="1" w:styleId="9A965EC17F3E4E84A277BADDED27AD16">
    <w:name w:val="9A965EC17F3E4E84A277BADDED27AD16"/>
    <w:rsid w:val="007B36E6"/>
    <w:pPr>
      <w:bidi/>
    </w:pPr>
  </w:style>
  <w:style w:type="paragraph" w:customStyle="1" w:styleId="1ACCBBE20D8F404B8F390A77684C60A6">
    <w:name w:val="1ACCBBE20D8F404B8F390A77684C60A6"/>
    <w:rsid w:val="007B36E6"/>
    <w:pPr>
      <w:bidi/>
    </w:pPr>
  </w:style>
  <w:style w:type="paragraph" w:customStyle="1" w:styleId="3482FD14B8BC4E7C9729BA2A29CFA614">
    <w:name w:val="3482FD14B8BC4E7C9729BA2A29CFA614"/>
    <w:rsid w:val="007B36E6"/>
    <w:pPr>
      <w:bidi/>
    </w:pPr>
  </w:style>
  <w:style w:type="paragraph" w:customStyle="1" w:styleId="A7AE08F7B01F47A68014D6768032C0AA">
    <w:name w:val="A7AE08F7B01F47A68014D6768032C0AA"/>
    <w:rsid w:val="007B36E6"/>
    <w:pPr>
      <w:bidi/>
    </w:pPr>
  </w:style>
  <w:style w:type="paragraph" w:customStyle="1" w:styleId="3522FE46BA4B4FED86851F89FF904D7E">
    <w:name w:val="3522FE46BA4B4FED86851F89FF904D7E"/>
    <w:rsid w:val="007B36E6"/>
    <w:pPr>
      <w:bidi/>
    </w:pPr>
  </w:style>
  <w:style w:type="paragraph" w:customStyle="1" w:styleId="D1B44515ACC9438884C43A95D81D1DAA">
    <w:name w:val="D1B44515ACC9438884C43A95D81D1DAA"/>
    <w:rsid w:val="007B36E6"/>
    <w:pPr>
      <w:bidi/>
    </w:pPr>
  </w:style>
  <w:style w:type="paragraph" w:customStyle="1" w:styleId="25E9B3662E194B799FE6A2B8AE055F85">
    <w:name w:val="25E9B3662E194B799FE6A2B8AE055F85"/>
    <w:rsid w:val="007B36E6"/>
    <w:pPr>
      <w:bidi/>
    </w:pPr>
  </w:style>
  <w:style w:type="paragraph" w:customStyle="1" w:styleId="49AA12BCAF7143F7AEC3D81C3FA8022D">
    <w:name w:val="49AA12BCAF7143F7AEC3D81C3FA8022D"/>
    <w:rsid w:val="007B36E6"/>
    <w:pPr>
      <w:bidi/>
    </w:pPr>
  </w:style>
  <w:style w:type="paragraph" w:customStyle="1" w:styleId="70C0ADC55C624AFBA844348FA7EC7A27">
    <w:name w:val="70C0ADC55C624AFBA844348FA7EC7A27"/>
    <w:rsid w:val="007B36E6"/>
    <w:pPr>
      <w:bidi/>
    </w:pPr>
  </w:style>
  <w:style w:type="paragraph" w:customStyle="1" w:styleId="20C6C8F0B6DB4B07A70CC00E0E47DE83">
    <w:name w:val="20C6C8F0B6DB4B07A70CC00E0E47DE83"/>
    <w:rsid w:val="007B36E6"/>
    <w:pPr>
      <w:bidi/>
    </w:pPr>
  </w:style>
  <w:style w:type="paragraph" w:customStyle="1" w:styleId="81F5DB6F0BD44D70BB03371329F1D014">
    <w:name w:val="81F5DB6F0BD44D70BB03371329F1D014"/>
    <w:rsid w:val="007B36E6"/>
    <w:pPr>
      <w:bidi/>
    </w:pPr>
  </w:style>
  <w:style w:type="paragraph" w:customStyle="1" w:styleId="FE27151721E94EF99BD91120B45DC145">
    <w:name w:val="FE27151721E94EF99BD91120B45DC145"/>
    <w:rsid w:val="007B36E6"/>
    <w:pPr>
      <w:bidi/>
    </w:pPr>
  </w:style>
  <w:style w:type="paragraph" w:customStyle="1" w:styleId="F9C9416E3AB3447CA9D4AAD00CB24081">
    <w:name w:val="F9C9416E3AB3447CA9D4AAD00CB24081"/>
    <w:rsid w:val="007B36E6"/>
    <w:pPr>
      <w:bidi/>
    </w:pPr>
  </w:style>
  <w:style w:type="paragraph" w:customStyle="1" w:styleId="7F0610300D2244988F88B22F5E09E8AB">
    <w:name w:val="7F0610300D2244988F88B22F5E09E8AB"/>
    <w:rsid w:val="007B36E6"/>
    <w:pPr>
      <w:bidi/>
    </w:pPr>
  </w:style>
  <w:style w:type="paragraph" w:customStyle="1" w:styleId="CFF28640F8EF40B099001B905096782A">
    <w:name w:val="CFF28640F8EF40B099001B905096782A"/>
    <w:rsid w:val="007B36E6"/>
    <w:pPr>
      <w:bidi/>
    </w:pPr>
  </w:style>
  <w:style w:type="paragraph" w:customStyle="1" w:styleId="7C032DB446504D158388F442FB7EA65A">
    <w:name w:val="7C032DB446504D158388F442FB7EA65A"/>
    <w:rsid w:val="007B36E6"/>
    <w:pPr>
      <w:bidi/>
    </w:pPr>
  </w:style>
  <w:style w:type="paragraph" w:customStyle="1" w:styleId="691128B531284B44AFA26336BA414C31">
    <w:name w:val="691128B531284B44AFA26336BA414C31"/>
    <w:rsid w:val="007B36E6"/>
    <w:pPr>
      <w:bidi/>
    </w:pPr>
  </w:style>
  <w:style w:type="paragraph" w:customStyle="1" w:styleId="13F11F0BA2DA4835B76F93E347E02822">
    <w:name w:val="13F11F0BA2DA4835B76F93E347E02822"/>
    <w:rsid w:val="007B36E6"/>
    <w:pPr>
      <w:bidi/>
    </w:pPr>
  </w:style>
  <w:style w:type="paragraph" w:customStyle="1" w:styleId="25734BCE606E4A0AB8D1AF63705AC008">
    <w:name w:val="25734BCE606E4A0AB8D1AF63705AC008"/>
    <w:rsid w:val="007B36E6"/>
    <w:pPr>
      <w:bidi/>
    </w:pPr>
  </w:style>
  <w:style w:type="paragraph" w:customStyle="1" w:styleId="C1964A091B574E0F8E5843DA2B030EF2">
    <w:name w:val="C1964A091B574E0F8E5843DA2B030EF2"/>
    <w:rsid w:val="007B36E6"/>
    <w:pPr>
      <w:bidi/>
    </w:pPr>
  </w:style>
  <w:style w:type="paragraph" w:customStyle="1" w:styleId="A928E905EEE24A259BC2434E2237F1BA">
    <w:name w:val="A928E905EEE24A259BC2434E2237F1BA"/>
    <w:rsid w:val="007B36E6"/>
    <w:pPr>
      <w:bidi/>
    </w:pPr>
  </w:style>
  <w:style w:type="paragraph" w:customStyle="1" w:styleId="94B1A7C50FE845BBB77BEAB0EB7ADF04">
    <w:name w:val="94B1A7C50FE845BBB77BEAB0EB7ADF04"/>
    <w:rsid w:val="007B36E6"/>
    <w:pPr>
      <w:bidi/>
    </w:pPr>
  </w:style>
  <w:style w:type="paragraph" w:customStyle="1" w:styleId="6E33BF33BB6B4886927563EF03B2B1AB">
    <w:name w:val="6E33BF33BB6B4886927563EF03B2B1AB"/>
    <w:rsid w:val="007B36E6"/>
    <w:pPr>
      <w:bidi/>
    </w:pPr>
  </w:style>
  <w:style w:type="paragraph" w:customStyle="1" w:styleId="736E5D6C8DEC4E5494E4D0EEB16B183E">
    <w:name w:val="736E5D6C8DEC4E5494E4D0EEB16B183E"/>
    <w:rsid w:val="007B36E6"/>
    <w:pPr>
      <w:bidi/>
    </w:pPr>
  </w:style>
  <w:style w:type="paragraph" w:customStyle="1" w:styleId="BAACAAA4936F42899C66A6E88542B47A">
    <w:name w:val="BAACAAA4936F42899C66A6E88542B47A"/>
    <w:rsid w:val="007B36E6"/>
    <w:pPr>
      <w:bidi/>
    </w:pPr>
  </w:style>
  <w:style w:type="paragraph" w:customStyle="1" w:styleId="80EA2103BCA54E03A71C7ABBD7AE1E33">
    <w:name w:val="80EA2103BCA54E03A71C7ABBD7AE1E33"/>
    <w:rsid w:val="007B36E6"/>
    <w:pPr>
      <w:bidi/>
    </w:pPr>
  </w:style>
  <w:style w:type="paragraph" w:customStyle="1" w:styleId="EBFD9A4440F947C5B830B1EB80916900">
    <w:name w:val="EBFD9A4440F947C5B830B1EB80916900"/>
    <w:rsid w:val="007B36E6"/>
    <w:pPr>
      <w:bidi/>
    </w:pPr>
  </w:style>
  <w:style w:type="paragraph" w:customStyle="1" w:styleId="9D1D67CC6A25476F8E34B11D944F2CE5">
    <w:name w:val="9D1D67CC6A25476F8E34B11D944F2CE5"/>
    <w:rsid w:val="007B36E6"/>
    <w:pPr>
      <w:bidi/>
    </w:pPr>
  </w:style>
  <w:style w:type="paragraph" w:customStyle="1" w:styleId="5CBD83799AFB4CB2AB4CEF97431B101D">
    <w:name w:val="5CBD83799AFB4CB2AB4CEF97431B101D"/>
    <w:rsid w:val="007B36E6"/>
    <w:pPr>
      <w:bidi/>
    </w:pPr>
  </w:style>
  <w:style w:type="paragraph" w:customStyle="1" w:styleId="E24C7345EDA347D8AAE04C0DB9BE5E38">
    <w:name w:val="E24C7345EDA347D8AAE04C0DB9BE5E38"/>
    <w:rsid w:val="007B36E6"/>
    <w:pPr>
      <w:bidi/>
    </w:pPr>
  </w:style>
  <w:style w:type="paragraph" w:customStyle="1" w:styleId="9126AA209CE84DA086B14610AB7CCBAA">
    <w:name w:val="9126AA209CE84DA086B14610AB7CCBAA"/>
    <w:rsid w:val="007B36E6"/>
    <w:pPr>
      <w:bidi/>
    </w:pPr>
  </w:style>
  <w:style w:type="paragraph" w:customStyle="1" w:styleId="EEAF50BBEAA549938D5712B41EC51B78">
    <w:name w:val="EEAF50BBEAA549938D5712B41EC51B78"/>
    <w:rsid w:val="007B36E6"/>
    <w:pPr>
      <w:bidi/>
    </w:pPr>
  </w:style>
  <w:style w:type="paragraph" w:customStyle="1" w:styleId="DA559260DFFE402599F3A4C936B78132">
    <w:name w:val="DA559260DFFE402599F3A4C936B78132"/>
    <w:rsid w:val="007B36E6"/>
    <w:pPr>
      <w:bidi/>
    </w:pPr>
  </w:style>
  <w:style w:type="paragraph" w:customStyle="1" w:styleId="24577A1C8CE14083AA93CFA0FBF2585B">
    <w:name w:val="24577A1C8CE14083AA93CFA0FBF2585B"/>
    <w:rsid w:val="007B36E6"/>
    <w:pPr>
      <w:bidi/>
    </w:pPr>
  </w:style>
  <w:style w:type="paragraph" w:customStyle="1" w:styleId="F527B904CFB6438BA41F158EA4EA99E2">
    <w:name w:val="F527B904CFB6438BA41F158EA4EA99E2"/>
    <w:rsid w:val="007B36E6"/>
    <w:pPr>
      <w:bidi/>
    </w:pPr>
  </w:style>
  <w:style w:type="paragraph" w:customStyle="1" w:styleId="9DEFEF749CFE4397B5F93E7F3DCA2201">
    <w:name w:val="9DEFEF749CFE4397B5F93E7F3DCA2201"/>
    <w:rsid w:val="007B36E6"/>
    <w:pPr>
      <w:bidi/>
    </w:pPr>
  </w:style>
  <w:style w:type="paragraph" w:customStyle="1" w:styleId="43A18D334F604BE7AA150A587AFF00AC">
    <w:name w:val="43A18D334F604BE7AA150A587AFF00AC"/>
    <w:rsid w:val="007B36E6"/>
    <w:pPr>
      <w:bidi/>
    </w:pPr>
  </w:style>
  <w:style w:type="paragraph" w:customStyle="1" w:styleId="1984426A5E284C00A7BD2840499CB3C7">
    <w:name w:val="1984426A5E284C00A7BD2840499CB3C7"/>
    <w:rsid w:val="007B36E6"/>
    <w:pPr>
      <w:bidi/>
    </w:pPr>
  </w:style>
  <w:style w:type="paragraph" w:customStyle="1" w:styleId="0144A5629CEF47618A13184F24BFF0EF">
    <w:name w:val="0144A5629CEF47618A13184F24BFF0EF"/>
    <w:rsid w:val="007B36E6"/>
    <w:pPr>
      <w:bidi/>
    </w:pPr>
  </w:style>
  <w:style w:type="paragraph" w:customStyle="1" w:styleId="C55D4FAB16BE4B369F81160CF9DBEFA2">
    <w:name w:val="C55D4FAB16BE4B369F81160CF9DBEFA2"/>
    <w:rsid w:val="007B36E6"/>
    <w:pPr>
      <w:bidi/>
    </w:pPr>
  </w:style>
  <w:style w:type="paragraph" w:customStyle="1" w:styleId="3AF26EBB8D83416DB3AD972B02681C1E">
    <w:name w:val="3AF26EBB8D83416DB3AD972B02681C1E"/>
    <w:rsid w:val="007B36E6"/>
    <w:pPr>
      <w:bidi/>
    </w:pPr>
  </w:style>
  <w:style w:type="paragraph" w:customStyle="1" w:styleId="4913F3179B644F2283CA539EB2F27B4C">
    <w:name w:val="4913F3179B644F2283CA539EB2F27B4C"/>
    <w:rsid w:val="007B36E6"/>
    <w:pPr>
      <w:bidi/>
    </w:pPr>
  </w:style>
  <w:style w:type="paragraph" w:customStyle="1" w:styleId="9E852A63AD064CBDA57379DBF299E8F9">
    <w:name w:val="9E852A63AD064CBDA57379DBF299E8F9"/>
    <w:rsid w:val="007B36E6"/>
    <w:pPr>
      <w:bidi/>
    </w:pPr>
  </w:style>
  <w:style w:type="paragraph" w:customStyle="1" w:styleId="053586F4DCE347DF9F9886167F864586">
    <w:name w:val="053586F4DCE347DF9F9886167F864586"/>
    <w:rsid w:val="007B36E6"/>
    <w:pPr>
      <w:bidi/>
    </w:pPr>
  </w:style>
  <w:style w:type="paragraph" w:customStyle="1" w:styleId="681F6ECD7A4047CF84F201F332A3701D">
    <w:name w:val="681F6ECD7A4047CF84F201F332A3701D"/>
    <w:rsid w:val="007B36E6"/>
    <w:pPr>
      <w:bidi/>
    </w:pPr>
  </w:style>
  <w:style w:type="paragraph" w:customStyle="1" w:styleId="BBC7752063FD475CA8E39CB2BFB9EFEB">
    <w:name w:val="BBC7752063FD475CA8E39CB2BFB9EFEB"/>
    <w:rsid w:val="007B36E6"/>
    <w:pPr>
      <w:bidi/>
    </w:pPr>
  </w:style>
  <w:style w:type="paragraph" w:customStyle="1" w:styleId="7516A8E3DA174662BF4F681AF6945280">
    <w:name w:val="7516A8E3DA174662BF4F681AF6945280"/>
    <w:rsid w:val="007B36E6"/>
    <w:pPr>
      <w:bidi/>
    </w:pPr>
  </w:style>
  <w:style w:type="paragraph" w:customStyle="1" w:styleId="5851AF4102294EE3AD28E8C1962255D0">
    <w:name w:val="5851AF4102294EE3AD28E8C1962255D0"/>
    <w:rsid w:val="007B36E6"/>
    <w:pPr>
      <w:bidi/>
    </w:pPr>
  </w:style>
  <w:style w:type="paragraph" w:customStyle="1" w:styleId="FA1225FDA7094BC2B1738324FA9CF75D">
    <w:name w:val="FA1225FDA7094BC2B1738324FA9CF75D"/>
    <w:rsid w:val="007B36E6"/>
    <w:pPr>
      <w:bidi/>
    </w:pPr>
  </w:style>
  <w:style w:type="paragraph" w:customStyle="1" w:styleId="BC1FDEEE6D0C47DDB2C9E18603D47BED">
    <w:name w:val="BC1FDEEE6D0C47DDB2C9E18603D47BED"/>
    <w:rsid w:val="007B36E6"/>
    <w:pPr>
      <w:bidi/>
    </w:pPr>
  </w:style>
  <w:style w:type="paragraph" w:customStyle="1" w:styleId="A584BE6E92F34E968E26BC3B08972CB1">
    <w:name w:val="A584BE6E92F34E968E26BC3B08972CB1"/>
    <w:rsid w:val="007B36E6"/>
    <w:pPr>
      <w:bidi/>
    </w:pPr>
  </w:style>
  <w:style w:type="paragraph" w:customStyle="1" w:styleId="4C62BD6570F741619D3922E66F8D24BC">
    <w:name w:val="4C62BD6570F741619D3922E66F8D24BC"/>
    <w:rsid w:val="007B36E6"/>
    <w:pPr>
      <w:bidi/>
    </w:pPr>
  </w:style>
  <w:style w:type="paragraph" w:customStyle="1" w:styleId="2CA2F2270CB641D0B7BCC56CAD803E1B">
    <w:name w:val="2CA2F2270CB641D0B7BCC56CAD803E1B"/>
    <w:rsid w:val="007B36E6"/>
    <w:pPr>
      <w:bidi/>
    </w:pPr>
  </w:style>
  <w:style w:type="paragraph" w:customStyle="1" w:styleId="736F39BF395B4273B5CD3081383B1901">
    <w:name w:val="736F39BF395B4273B5CD3081383B1901"/>
    <w:rsid w:val="007B36E6"/>
    <w:pPr>
      <w:bidi/>
    </w:pPr>
  </w:style>
  <w:style w:type="paragraph" w:customStyle="1" w:styleId="9036CE57661C4858B0B720C761041336">
    <w:name w:val="9036CE57661C4858B0B720C761041336"/>
    <w:rsid w:val="007B36E6"/>
    <w:pPr>
      <w:bidi/>
    </w:pPr>
  </w:style>
  <w:style w:type="paragraph" w:customStyle="1" w:styleId="E26ABCA08D2C41F6865010D607F4D508">
    <w:name w:val="E26ABCA08D2C41F6865010D607F4D508"/>
    <w:rsid w:val="007B36E6"/>
    <w:pPr>
      <w:bidi/>
    </w:pPr>
  </w:style>
  <w:style w:type="paragraph" w:customStyle="1" w:styleId="01DE8D8316514D61A987A9E6B48B1426">
    <w:name w:val="01DE8D8316514D61A987A9E6B48B1426"/>
    <w:rsid w:val="007B36E6"/>
    <w:pPr>
      <w:bidi/>
    </w:pPr>
  </w:style>
  <w:style w:type="paragraph" w:customStyle="1" w:styleId="3B2C773CB28B422194C9CCE968160E20">
    <w:name w:val="3B2C773CB28B422194C9CCE968160E20"/>
    <w:rsid w:val="007B36E6"/>
    <w:pPr>
      <w:bidi/>
    </w:pPr>
  </w:style>
  <w:style w:type="paragraph" w:customStyle="1" w:styleId="EB74E468F5674D98A769887970ACC5BB">
    <w:name w:val="EB74E468F5674D98A769887970ACC5BB"/>
    <w:rsid w:val="007B36E6"/>
    <w:pPr>
      <w:bidi/>
    </w:pPr>
  </w:style>
  <w:style w:type="paragraph" w:customStyle="1" w:styleId="129DC1BBF1554666BA0C9C0FB6F119DF">
    <w:name w:val="129DC1BBF1554666BA0C9C0FB6F119DF"/>
    <w:rsid w:val="007B36E6"/>
    <w:pPr>
      <w:bidi/>
    </w:pPr>
  </w:style>
  <w:style w:type="paragraph" w:customStyle="1" w:styleId="BD3A0FF3E7A84A89A0B53B6227AF64C9">
    <w:name w:val="BD3A0FF3E7A84A89A0B53B6227AF64C9"/>
    <w:rsid w:val="007B36E6"/>
    <w:pPr>
      <w:bidi/>
    </w:pPr>
  </w:style>
  <w:style w:type="paragraph" w:customStyle="1" w:styleId="4BE00035B2FA41E3A325947AF7058F1E">
    <w:name w:val="4BE00035B2FA41E3A325947AF7058F1E"/>
    <w:rsid w:val="007B36E6"/>
    <w:pPr>
      <w:bidi/>
    </w:pPr>
  </w:style>
  <w:style w:type="paragraph" w:customStyle="1" w:styleId="A58F1815F59B4C0A8CB1383A52D25098">
    <w:name w:val="A58F1815F59B4C0A8CB1383A52D25098"/>
    <w:rsid w:val="007B36E6"/>
    <w:pPr>
      <w:bidi/>
    </w:pPr>
  </w:style>
  <w:style w:type="paragraph" w:customStyle="1" w:styleId="C347F0F064C741CAA92EE6D488C832F9">
    <w:name w:val="C347F0F064C741CAA92EE6D488C832F9"/>
    <w:rsid w:val="007B36E6"/>
    <w:pPr>
      <w:bidi/>
    </w:pPr>
  </w:style>
  <w:style w:type="paragraph" w:customStyle="1" w:styleId="DC9D3B2383ED41E8933A1BF63E54A112">
    <w:name w:val="DC9D3B2383ED41E8933A1BF63E54A112"/>
    <w:rsid w:val="007B36E6"/>
    <w:pPr>
      <w:bidi/>
    </w:pPr>
  </w:style>
  <w:style w:type="paragraph" w:customStyle="1" w:styleId="40A6C6A34AE84A68AC276A7ED12DBB1B">
    <w:name w:val="40A6C6A34AE84A68AC276A7ED12DBB1B"/>
    <w:rsid w:val="007B36E6"/>
    <w:pPr>
      <w:bidi/>
    </w:pPr>
  </w:style>
  <w:style w:type="paragraph" w:customStyle="1" w:styleId="FF7AA626A0CC4DF9869C54B1D6B09263">
    <w:name w:val="FF7AA626A0CC4DF9869C54B1D6B09263"/>
    <w:rsid w:val="007B36E6"/>
    <w:pPr>
      <w:bidi/>
    </w:pPr>
  </w:style>
  <w:style w:type="paragraph" w:customStyle="1" w:styleId="BC15F271130546F5AF2D04E4D245D66F">
    <w:name w:val="BC15F271130546F5AF2D04E4D245D66F"/>
    <w:rsid w:val="007B36E6"/>
    <w:pPr>
      <w:bidi/>
    </w:pPr>
  </w:style>
  <w:style w:type="paragraph" w:customStyle="1" w:styleId="5A05656AF4164C7893A78190B05E7B26">
    <w:name w:val="5A05656AF4164C7893A78190B05E7B26"/>
    <w:rsid w:val="007B36E6"/>
    <w:pPr>
      <w:bidi/>
    </w:pPr>
  </w:style>
  <w:style w:type="paragraph" w:customStyle="1" w:styleId="B603FB5C57C448F6B8E2C84EBF17649E">
    <w:name w:val="B603FB5C57C448F6B8E2C84EBF17649E"/>
    <w:rsid w:val="007B36E6"/>
    <w:pPr>
      <w:bidi/>
    </w:pPr>
  </w:style>
  <w:style w:type="paragraph" w:customStyle="1" w:styleId="C42CD84130B84138876A4895C570B1EC">
    <w:name w:val="C42CD84130B84138876A4895C570B1EC"/>
    <w:rsid w:val="007B36E6"/>
    <w:pPr>
      <w:bidi/>
    </w:pPr>
  </w:style>
  <w:style w:type="paragraph" w:customStyle="1" w:styleId="86AD275EF4BC4C92BB9E0EEF76B854C4">
    <w:name w:val="86AD275EF4BC4C92BB9E0EEF76B854C4"/>
    <w:rsid w:val="007B36E6"/>
    <w:pPr>
      <w:bidi/>
    </w:pPr>
  </w:style>
  <w:style w:type="paragraph" w:customStyle="1" w:styleId="894BBE26BE494CB59DD2A5EE0A5B71B5">
    <w:name w:val="894BBE26BE494CB59DD2A5EE0A5B71B5"/>
    <w:rsid w:val="007B36E6"/>
    <w:pPr>
      <w:bidi/>
    </w:pPr>
  </w:style>
  <w:style w:type="paragraph" w:customStyle="1" w:styleId="9504CEE271C44400A079D735D892323F">
    <w:name w:val="9504CEE271C44400A079D735D892323F"/>
    <w:rsid w:val="007B36E6"/>
    <w:pPr>
      <w:bidi/>
    </w:pPr>
  </w:style>
  <w:style w:type="paragraph" w:customStyle="1" w:styleId="B9656C12879941F09D9E7AE8488B4D4F">
    <w:name w:val="B9656C12879941F09D9E7AE8488B4D4F"/>
    <w:rsid w:val="007B36E6"/>
    <w:pPr>
      <w:bidi/>
    </w:pPr>
  </w:style>
  <w:style w:type="paragraph" w:customStyle="1" w:styleId="B574D518442347189EB6AF0F8CE2490E">
    <w:name w:val="B574D518442347189EB6AF0F8CE2490E"/>
    <w:rsid w:val="007B36E6"/>
    <w:pPr>
      <w:bidi/>
    </w:pPr>
  </w:style>
  <w:style w:type="paragraph" w:customStyle="1" w:styleId="336D6879208A4432B05EDAA809274ACB">
    <w:name w:val="336D6879208A4432B05EDAA809274ACB"/>
    <w:rsid w:val="007B36E6"/>
    <w:pPr>
      <w:bidi/>
    </w:pPr>
  </w:style>
  <w:style w:type="paragraph" w:customStyle="1" w:styleId="9137CAEDEC054C858CAC680B3ED7AB3C">
    <w:name w:val="9137CAEDEC054C858CAC680B3ED7AB3C"/>
    <w:rsid w:val="007B36E6"/>
    <w:pPr>
      <w:bidi/>
    </w:pPr>
  </w:style>
  <w:style w:type="paragraph" w:customStyle="1" w:styleId="1CB83D18BE9E448BAED388FF661A5492">
    <w:name w:val="1CB83D18BE9E448BAED388FF661A5492"/>
    <w:rsid w:val="007B36E6"/>
    <w:pPr>
      <w:bidi/>
    </w:pPr>
  </w:style>
  <w:style w:type="paragraph" w:customStyle="1" w:styleId="A711E2F214554107A145E02707333363">
    <w:name w:val="A711E2F214554107A145E02707333363"/>
    <w:rsid w:val="007B36E6"/>
    <w:pPr>
      <w:bidi/>
    </w:pPr>
  </w:style>
  <w:style w:type="paragraph" w:customStyle="1" w:styleId="FB7B3A367CB5449BA73B5A2F80A36C5F">
    <w:name w:val="FB7B3A367CB5449BA73B5A2F80A36C5F"/>
    <w:rsid w:val="007B36E6"/>
    <w:pPr>
      <w:bidi/>
    </w:pPr>
  </w:style>
  <w:style w:type="paragraph" w:customStyle="1" w:styleId="A961CA61A12E41C2AED87FE5F21E0795">
    <w:name w:val="A961CA61A12E41C2AED87FE5F21E0795"/>
    <w:rsid w:val="007B36E6"/>
    <w:pPr>
      <w:bidi/>
    </w:pPr>
  </w:style>
  <w:style w:type="paragraph" w:customStyle="1" w:styleId="7B5EE01F35BB495DA7B9F09C5C886D03">
    <w:name w:val="7B5EE01F35BB495DA7B9F09C5C886D03"/>
    <w:rsid w:val="007B36E6"/>
    <w:pPr>
      <w:bidi/>
    </w:pPr>
  </w:style>
  <w:style w:type="paragraph" w:customStyle="1" w:styleId="D60F9836D4FB4AAC9E3AC605FEF0B95F">
    <w:name w:val="D60F9836D4FB4AAC9E3AC605FEF0B95F"/>
    <w:rsid w:val="007B36E6"/>
    <w:pPr>
      <w:bidi/>
    </w:pPr>
  </w:style>
  <w:style w:type="paragraph" w:customStyle="1" w:styleId="FD2AA10250E649798132B7799346A06F">
    <w:name w:val="FD2AA10250E649798132B7799346A06F"/>
    <w:rsid w:val="007B36E6"/>
    <w:pPr>
      <w:bidi/>
    </w:pPr>
  </w:style>
  <w:style w:type="paragraph" w:customStyle="1" w:styleId="A552463BC30C4B208A975F48DFE96D00">
    <w:name w:val="A552463BC30C4B208A975F48DFE96D00"/>
    <w:rsid w:val="007B36E6"/>
    <w:pPr>
      <w:bidi/>
    </w:pPr>
  </w:style>
  <w:style w:type="paragraph" w:customStyle="1" w:styleId="F9C6A80D612D4D8F93203DFBC889917B">
    <w:name w:val="F9C6A80D612D4D8F93203DFBC889917B"/>
    <w:rsid w:val="00760978"/>
    <w:pPr>
      <w:bidi/>
    </w:pPr>
  </w:style>
  <w:style w:type="paragraph" w:customStyle="1" w:styleId="EB949591325D43D7AB052FC30100BDE2">
    <w:name w:val="EB949591325D43D7AB052FC30100BDE2"/>
    <w:rsid w:val="00760978"/>
    <w:pPr>
      <w:bidi/>
    </w:pPr>
  </w:style>
  <w:style w:type="paragraph" w:customStyle="1" w:styleId="BB4EE534833042F29CE7E3DBB466A2CB">
    <w:name w:val="BB4EE534833042F29CE7E3DBB466A2CB"/>
    <w:rsid w:val="00760978"/>
    <w:pPr>
      <w:bidi/>
    </w:pPr>
  </w:style>
  <w:style w:type="paragraph" w:customStyle="1" w:styleId="B0235C6C479A4A58807A928E1706199B">
    <w:name w:val="B0235C6C479A4A58807A928E1706199B"/>
    <w:rsid w:val="00F54B6B"/>
    <w:pPr>
      <w:bidi/>
    </w:pPr>
  </w:style>
  <w:style w:type="paragraph" w:customStyle="1" w:styleId="985B97E8451449F7B4940FAE4361C2F3">
    <w:name w:val="985B97E8451449F7B4940FAE4361C2F3"/>
    <w:rsid w:val="0051271C"/>
    <w:pPr>
      <w:bidi/>
    </w:pPr>
  </w:style>
  <w:style w:type="paragraph" w:customStyle="1" w:styleId="E3251F10DD704AB1B030607D0740C89E">
    <w:name w:val="E3251F10DD704AB1B030607D0740C89E"/>
    <w:rsid w:val="0011073D"/>
  </w:style>
  <w:style w:type="paragraph" w:customStyle="1" w:styleId="19D3F244A6BE4AC19349D0E93D613345">
    <w:name w:val="19D3F244A6BE4AC19349D0E93D613345"/>
    <w:rsid w:val="0011073D"/>
  </w:style>
  <w:style w:type="paragraph" w:customStyle="1" w:styleId="0BCC516CCCE347E3B103DB06AE3F1881">
    <w:name w:val="0BCC516CCCE347E3B103DB06AE3F1881"/>
    <w:rsid w:val="0011073D"/>
  </w:style>
  <w:style w:type="paragraph" w:customStyle="1" w:styleId="E16C0247975743989A9DA815F59523D6">
    <w:name w:val="E16C0247975743989A9DA815F59523D6"/>
    <w:rsid w:val="0011073D"/>
  </w:style>
  <w:style w:type="paragraph" w:customStyle="1" w:styleId="85169E174B9742B0A7FF2747568954CA">
    <w:name w:val="85169E174B9742B0A7FF2747568954CA"/>
    <w:rsid w:val="0011073D"/>
  </w:style>
  <w:style w:type="paragraph" w:customStyle="1" w:styleId="A7328A1426CE49F482AA57D6B4001E89">
    <w:name w:val="A7328A1426CE49F482AA57D6B4001E89"/>
    <w:rsid w:val="0011073D"/>
  </w:style>
  <w:style w:type="paragraph" w:customStyle="1" w:styleId="C07B352623CD465F8DD956D42585B9AD">
    <w:name w:val="C07B352623CD465F8DD956D42585B9AD"/>
    <w:rsid w:val="0011073D"/>
  </w:style>
  <w:style w:type="paragraph" w:customStyle="1" w:styleId="4CC98B175F184A109B0DD6E937972AE7">
    <w:name w:val="4CC98B175F184A109B0DD6E937972AE7"/>
    <w:rsid w:val="0011073D"/>
  </w:style>
  <w:style w:type="paragraph" w:customStyle="1" w:styleId="C551B6805A6D42EBA508359E77CD9ADF">
    <w:name w:val="C551B6805A6D42EBA508359E77CD9ADF"/>
    <w:rsid w:val="0011073D"/>
  </w:style>
  <w:style w:type="paragraph" w:customStyle="1" w:styleId="C9EB19B1569842DBA04FB5C153AC0509">
    <w:name w:val="C9EB19B1569842DBA04FB5C153AC0509"/>
    <w:rsid w:val="0011073D"/>
  </w:style>
  <w:style w:type="paragraph" w:customStyle="1" w:styleId="5A00879EC6B04A47ACDFDEF3A94FA7A2">
    <w:name w:val="5A00879EC6B04A47ACDFDEF3A94FA7A2"/>
    <w:rsid w:val="0011073D"/>
  </w:style>
  <w:style w:type="paragraph" w:customStyle="1" w:styleId="78F89DA1BFD5423DA98BE4F0EDA09C7A">
    <w:name w:val="78F89DA1BFD5423DA98BE4F0EDA09C7A"/>
    <w:rsid w:val="0011073D"/>
  </w:style>
  <w:style w:type="paragraph" w:customStyle="1" w:styleId="6FA94B7A43074D829EE466F3234939D2">
    <w:name w:val="6FA94B7A43074D829EE466F3234939D2"/>
    <w:rsid w:val="0011073D"/>
  </w:style>
  <w:style w:type="paragraph" w:customStyle="1" w:styleId="F35F0D9C73DB49DFB58E816CEFC7BE96">
    <w:name w:val="F35F0D9C73DB49DFB58E816CEFC7BE96"/>
    <w:rsid w:val="0011073D"/>
  </w:style>
  <w:style w:type="paragraph" w:customStyle="1" w:styleId="CC3D1D8BF90C40F98A706C70BE8FC5CE">
    <w:name w:val="CC3D1D8BF90C40F98A706C70BE8FC5CE"/>
    <w:rsid w:val="0011073D"/>
  </w:style>
  <w:style w:type="paragraph" w:customStyle="1" w:styleId="912E777E7222462D91B5839BC01FD0DB">
    <w:name w:val="912E777E7222462D91B5839BC01FD0DB"/>
    <w:rsid w:val="0011073D"/>
  </w:style>
  <w:style w:type="paragraph" w:customStyle="1" w:styleId="0A8CB1E1ED554DE9849EF9DD7D240219">
    <w:name w:val="0A8CB1E1ED554DE9849EF9DD7D240219"/>
    <w:rsid w:val="0011073D"/>
  </w:style>
  <w:style w:type="paragraph" w:customStyle="1" w:styleId="6596B580DEEF4DE78ED66F619FC5A973">
    <w:name w:val="6596B580DEEF4DE78ED66F619FC5A973"/>
    <w:rsid w:val="0011073D"/>
  </w:style>
  <w:style w:type="paragraph" w:customStyle="1" w:styleId="6EBC20B96879409998EE9D14FD7D222D">
    <w:name w:val="6EBC20B96879409998EE9D14FD7D222D"/>
    <w:rsid w:val="0011073D"/>
  </w:style>
  <w:style w:type="paragraph" w:customStyle="1" w:styleId="9E8C5EE8D294413EB41B299FF91FF7AA">
    <w:name w:val="9E8C5EE8D294413EB41B299FF91FF7AA"/>
    <w:rsid w:val="0011073D"/>
  </w:style>
  <w:style w:type="paragraph" w:customStyle="1" w:styleId="51B03C9AD54442D88BA9A0F0A7BA8288">
    <w:name w:val="51B03C9AD54442D88BA9A0F0A7BA8288"/>
    <w:rsid w:val="0011073D"/>
  </w:style>
  <w:style w:type="paragraph" w:customStyle="1" w:styleId="C32250AF4CAA48949B525FBCB704F6DD">
    <w:name w:val="C32250AF4CAA48949B525FBCB704F6DD"/>
    <w:rsid w:val="0011073D"/>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מסמך" ma:contentTypeID="0x01010058450ED596F011498CAFE2C3E4ECF1B3" ma:contentTypeVersion="53" ma:contentTypeDescription="צור מסמך חדש." ma:contentTypeScope="" ma:versionID="b583129a7c26fc46e5706a5ca97bcbed">
  <xsd:schema xmlns:xsd="http://www.w3.org/2001/XMLSchema" xmlns:xs="http://www.w3.org/2001/XMLSchema" xmlns:p="http://schemas.microsoft.com/office/2006/metadata/properties" xmlns:ns2="377fabc7-b761-4840-a86b-c7e713dbbb6e" xmlns:ns3="aa0679e1-a18f-4231-986b-d70691335e5f" targetNamespace="http://schemas.microsoft.com/office/2006/metadata/properties" ma:root="true" ma:fieldsID="97bd1dee73742fd78a96879116fd6596" ns2:_="" ns3:_="">
    <xsd:import namespace="377fabc7-b761-4840-a86b-c7e713dbbb6e"/>
    <xsd:import namespace="aa0679e1-a18f-4231-986b-d70691335e5f"/>
    <xsd:element name="properties">
      <xsd:complexType>
        <xsd:sequence>
          <xsd:element name="documentManagement">
            <xsd:complexType>
              <xsd:all>
                <xsd:element ref="ns2:_x05e1__x05d5__x05d2__x0020__x05de__x05e1__x05de__x05da_" minOccurs="0"/>
                <xsd:element ref="ns2:_x05d9__x05d7__x05d9__x05d3__x05d4_"/>
                <xsd:element ref="ns2:processType" minOccurs="0"/>
                <xsd:element ref="ns2:Year" minOccurs="0"/>
                <xsd:element ref="ns2:turnType" minOccurs="0"/>
                <xsd:element ref="ns2:MasterId" minOccurs="0"/>
                <xsd:element ref="ns2:RequestsNumber" minOccurs="0"/>
                <xsd:element ref="ns2:RequestType" minOccurs="0"/>
                <xsd:element ref="ns2:SubjectRequest"/>
                <xsd:element ref="ns2:Contact" minOccurs="0"/>
                <xsd:element ref="ns2:StatusDiscussion" minOccurs="0"/>
                <xsd:element ref="ns2:ApprovalStatus" minOccurs="0"/>
                <xsd:element ref="ns2:Note" minOccurs="0"/>
                <xsd:element ref="ns3:FileName" minOccurs="0"/>
                <xsd:element ref="ns3:url_michraz" minOccurs="0"/>
                <xsd:element ref="ns3:AmoutAfterVAT" minOccurs="0"/>
                <xsd:element ref="ns3:AmountAfterVAT2" minOccurs="0"/>
                <xsd:element ref="ns3:Regulation" minOccurs="0"/>
                <xsd:element ref="ns3:Regulation2" minOccurs="0"/>
                <xsd:element ref="ns3:Carapace" minOccurs="0"/>
                <xsd:element ref="ns3:Carapace2" minOccurs="0"/>
                <xsd:element ref="ns3:Row" minOccurs="0"/>
                <xsd:element ref="ns3:_x0052_ow2" minOccurs="0"/>
                <xsd:element ref="ns3:FundsCenter" minOccurs="0"/>
                <xsd:element ref="ns3:FundsCenter2" minOccurs="0"/>
                <xsd:element ref="ns3:ManagerAcceptence" minOccurs="0"/>
                <xsd:element ref="ns3:AccountingApproval" minOccurs="0"/>
                <xsd:element ref="ns3:ApprovalBudget" minOccurs="0"/>
                <xsd:element ref="ns3:SecurityClearance" minOccurs="0"/>
                <xsd:element ref="ns3:ComputerApproval" minOccurs="0"/>
                <xsd:element ref="ns3:LegalAdvisorApprova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77fabc7-b761-4840-a86b-c7e713dbbb6e" elementFormDefault="qualified">
    <xsd:import namespace="http://schemas.microsoft.com/office/2006/documentManagement/types"/>
    <xsd:import namespace="http://schemas.microsoft.com/office/infopath/2007/PartnerControls"/>
    <xsd:element name="_x05e1__x05d5__x05d2__x0020__x05de__x05e1__x05de__x05da_" ma:index="1" nillable="true" ma:displayName="סוג מסמך" ma:default="מאסטר" ma:format="Dropdown" ma:internalName="_x05e1__x05d5__x05d2__x0020__x05de__x05e1__x05de__x05da_">
      <xsd:simpleType>
        <xsd:restriction base="dms:Choice">
          <xsd:enumeration value="אישור יועץ ביטוחי"/>
          <xsd:enumeration value="מאסטר"/>
          <xsd:enumeration value="אחר"/>
        </xsd:restriction>
      </xsd:simpleType>
    </xsd:element>
    <xsd:element name="_x05d9__x05d7__x05d9__x05d3__x05d4_" ma:index="2" ma:displayName="יחידה" ma:format="Dropdown" ma:internalName="_x05d9__x05d7__x05d9__x05d3__x05d4_">
      <xsd:simpleType>
        <xsd:restriction base="dms:Choice">
          <xsd:enumeration value="מינהל משאבי אנוש הדרכה ורווחה"/>
          <xsd:enumeration value="רשות הגז הטבעי"/>
          <xsd:enumeration value="מינהל אוצרות טבע"/>
          <xsd:enumeration value="לשכת מנכ&quot;ל"/>
          <xsd:enumeration value="לשכת המדען הראשי"/>
          <xsd:enumeration value="לשכה משפטית"/>
          <xsd:enumeration value="היחידה לשימור אנרגיה"/>
          <xsd:enumeration value="יחידת ביטחון"/>
          <xsd:enumeration value="יחידת מחשוב"/>
          <xsd:enumeration value="יחידת בנא&quot;מ"/>
          <xsd:enumeration value="היחידה לתכנון פיסי"/>
          <xsd:enumeration value="אגף דוברות, תקשורת והסברה"/>
          <xsd:enumeration value="מינהל הדלק והגז"/>
          <xsd:enumeration value="מינהל תכנון וכלכלה"/>
          <xsd:enumeration value="יחידת חוזים והתקשרויות"/>
          <xsd:enumeration value="תקציב ושכר עידוד"/>
          <xsd:enumeration value="ביקורת פנים"/>
          <xsd:enumeration value="ספריה"/>
          <xsd:enumeration value="ספורט וחברה"/>
          <xsd:enumeration value="יחידת החשבות"/>
          <xsd:enumeration value="טיוב רגולציה"/>
          <xsd:enumeration value="בדיקות"/>
        </xsd:restriction>
      </xsd:simpleType>
    </xsd:element>
    <xsd:element name="processType" ma:index="3" nillable="true" ma:displayName="סוג התקשרות" ma:default="קול קורא" ma:format="Dropdown" ma:internalName="processType">
      <xsd:simpleType>
        <xsd:restriction base="dms:Choice">
          <xsd:enumeration value="קול קורא"/>
          <xsd:enumeration value="פנייה"/>
          <xsd:enumeration value="מכרז"/>
          <xsd:enumeration value="RFI"/>
        </xsd:restriction>
      </xsd:simpleType>
    </xsd:element>
    <xsd:element name="Year" ma:index="4" nillable="true" ma:displayName="שנת תקציב" ma:default="2018" ma:format="Dropdown" ma:internalName="Year">
      <xsd:simpleType>
        <xsd:restriction base="dms:Choice">
          <xsd:enumeration value="2010"/>
          <xsd:enumeration value="2011"/>
          <xsd:enumeration value="2012"/>
          <xsd:enumeration value="2013"/>
          <xsd:enumeration value="2014"/>
          <xsd:enumeration value="2015"/>
          <xsd:enumeration value="2016"/>
          <xsd:enumeration value="2017"/>
          <xsd:enumeration value="2018"/>
          <xsd:enumeration value="2019"/>
        </xsd:restriction>
      </xsd:simpleType>
    </xsd:element>
    <xsd:element name="turnType" ma:index="5" nillable="true" ma:displayName="סוגי פניה" ma:default="פנייה במסגרת מכרז חשכ&quot;ל" ma:format="Dropdown" ma:internalName="turnType">
      <xsd:simpleType>
        <xsd:restriction base="dms:Choice">
          <xsd:enumeration value="פנייה במסגרת מכרז חשכ&quot;ל"/>
          <xsd:enumeration value="פנייה לקבלת הצעת מחיר"/>
          <xsd:enumeration value="פנייה לקבלת הצעות מחיר בהתאם למכרז חשכ&quot;ל"/>
          <xsd:enumeration value="פנייה במסגרת מכרז חשכ&quot;ל-טובין"/>
          <xsd:enumeration value="פנייה במסגרת מכרז חשכ&quot;ל-כ&quot;א"/>
          <xsd:enumeration value="פניה לקבלת הצעות מו&quot;פ"/>
        </xsd:restriction>
      </xsd:simpleType>
    </xsd:element>
    <xsd:element name="MasterId" ma:index="7" nillable="true" ma:displayName="מזהה מאסטר" ma:internalName="MasterId" ma:percentage="FALSE">
      <xsd:simpleType>
        <xsd:restriction base="dms:Number"/>
      </xsd:simpleType>
    </xsd:element>
    <xsd:element name="RequestsNumber" ma:index="8" nillable="true" ma:displayName="מספר בקשה" ma:internalName="RequestsNumber">
      <xsd:simpleType>
        <xsd:restriction base="dms:Text">
          <xsd:maxLength value="255"/>
        </xsd:restriction>
      </xsd:simpleType>
    </xsd:element>
    <xsd:element name="RequestType" ma:index="9" nillable="true" ma:displayName="סוג בקשה" ma:default="בקשה להתקשרות חדשה" ma:internalName="RequestType">
      <xsd:simpleType>
        <xsd:restriction base="dms:Text">
          <xsd:maxLength value="255"/>
        </xsd:restriction>
      </xsd:simpleType>
    </xsd:element>
    <xsd:element name="SubjectRequest" ma:index="10" ma:displayName="נושא הבקשה" ma:description="יש להזין את נושא המכרז/פנייה" ma:internalName="SubjectRequest">
      <xsd:simpleType>
        <xsd:restriction base="dms:Text">
          <xsd:maxLength value="255"/>
        </xsd:restriction>
      </xsd:simpleType>
    </xsd:element>
    <xsd:element name="Contact" ma:index="11" nillable="true" ma:displayName="איש קשר" ma:internalName="Contact">
      <xsd:simpleType>
        <xsd:restriction base="dms:Text">
          <xsd:maxLength value="255"/>
        </xsd:restriction>
      </xsd:simpleType>
    </xsd:element>
    <xsd:element name="StatusDiscussion" ma:index="12" nillable="true" ma:displayName="סטטוס בקשה" ma:default="ממתין לשליחת סבב אישורים" ma:format="Dropdown" ma:internalName="StatusDiscussion">
      <xsd:simpleType>
        <xsd:restriction base="dms:Choice">
          <xsd:enumeration value="ממתין לשליחת סבב אישורים"/>
          <xsd:enumeration value="מאושר-היסטוריה"/>
          <xsd:enumeration value="ממתין לאישור מנהל יחידה מקצועית"/>
          <xsd:enumeration value="ממתין לאישור יחידה תקציבית"/>
          <xsd:enumeration value="ממתין לאישור חשבות"/>
          <xsd:enumeration value="ממתין לאישור בטחון"/>
          <xsd:enumeration value="ממתין לאישור מחשוב"/>
          <xsd:enumeration value="ממתין לאישור יועץ משפטי"/>
          <xsd:enumeration value="סיים אישור יחידה מקצועית"/>
          <xsd:enumeration value="סיים אישור יחידה תקציבית"/>
          <xsd:enumeration value="סיים אישור בטחון"/>
          <xsd:enumeration value="סיים אישור מחשוב"/>
          <xsd:enumeration value="סיים אישור חשבות"/>
          <xsd:enumeration value="סיים אישור יועץ משפטי"/>
          <xsd:enumeration value="מאושר ע&quot;י כל הגורמים"/>
        </xsd:restriction>
      </xsd:simpleType>
    </xsd:element>
    <xsd:element name="ApprovalStatus" ma:index="13" nillable="true" ma:displayName="מצב אישורים" ma:internalName="ApprovalStatus">
      <xsd:simpleType>
        <xsd:restriction base="dms:Text">
          <xsd:maxLength value="255"/>
        </xsd:restriction>
      </xsd:simpleType>
    </xsd:element>
    <xsd:element name="Note" ma:index="21" nillable="true" ma:displayName="הערות מאשרים" ma:internalName="Not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aa0679e1-a18f-4231-986b-d70691335e5f" elementFormDefault="qualified">
    <xsd:import namespace="http://schemas.microsoft.com/office/2006/documentManagement/types"/>
    <xsd:import namespace="http://schemas.microsoft.com/office/infopath/2007/PartnerControls"/>
    <xsd:element name="FileName" ma:index="33" nillable="true" ma:displayName="שם הקובץ" ma:internalName="FileName">
      <xsd:simpleType>
        <xsd:restriction base="dms:Text">
          <xsd:maxLength value="255"/>
        </xsd:restriction>
      </xsd:simpleType>
    </xsd:element>
    <xsd:element name="url_michraz" ma:index="35" nillable="true" ma:displayName="קישור לתיקיית מסמכים" ma:format="Hyperlink" ma:internalName="url_michraz">
      <xsd:complexType>
        <xsd:complexContent>
          <xsd:extension base="dms:URL">
            <xsd:sequence>
              <xsd:element name="Url" type="dms:ValidUrl" minOccurs="0" nillable="true"/>
              <xsd:element name="Description" type="xsd:string" nillable="true"/>
            </xsd:sequence>
          </xsd:extension>
        </xsd:complexContent>
      </xsd:complexType>
    </xsd:element>
    <xsd:element name="AmoutAfterVAT" ma:index="36" nillable="true" ma:displayName="סכום כולל מע&quot;מ" ma:LCID="1037" ma:internalName="AmoutAfterVAT">
      <xsd:simpleType>
        <xsd:restriction base="dms:Currency"/>
      </xsd:simpleType>
    </xsd:element>
    <xsd:element name="AmountAfterVAT2" ma:index="37" nillable="true" ma:displayName="סכום כולל מע&quot;מ נוסף" ma:LCID="1037" ma:internalName="AmountAfterVAT2">
      <xsd:simpleType>
        <xsd:restriction base="dms:Currency"/>
      </xsd:simpleType>
    </xsd:element>
    <xsd:element name="Regulation" ma:index="38" nillable="true" ma:displayName="תקנה" ma:internalName="Regulation">
      <xsd:simpleType>
        <xsd:restriction base="dms:Text">
          <xsd:maxLength value="255"/>
        </xsd:restriction>
      </xsd:simpleType>
    </xsd:element>
    <xsd:element name="Regulation2" ma:index="39" nillable="true" ma:displayName="תקנה נוספת" ma:internalName="Regulation2">
      <xsd:simpleType>
        <xsd:restriction base="dms:Text">
          <xsd:maxLength value="255"/>
        </xsd:restriction>
      </xsd:simpleType>
    </xsd:element>
    <xsd:element name="Carapace" ma:index="40" nillable="true" ma:displayName="שיריון" ma:internalName="Carapace">
      <xsd:simpleType>
        <xsd:restriction base="dms:Number"/>
      </xsd:simpleType>
    </xsd:element>
    <xsd:element name="Carapace2" ma:index="41" nillable="true" ma:displayName="שיריון נוסף" ma:internalName="Carapace2">
      <xsd:simpleType>
        <xsd:restriction base="dms:Number"/>
      </xsd:simpleType>
    </xsd:element>
    <xsd:element name="Row" ma:index="42" nillable="true" ma:displayName="שורה" ma:internalName="Row">
      <xsd:simpleType>
        <xsd:restriction base="dms:Number"/>
      </xsd:simpleType>
    </xsd:element>
    <xsd:element name="_x0052_ow2" ma:index="43" nillable="true" ma:displayName="שורה נוספת" ma:internalName="_x0052_ow2">
      <xsd:simpleType>
        <xsd:restriction base="dms:Number"/>
      </xsd:simpleType>
    </xsd:element>
    <xsd:element name="FundsCenter" ma:index="44" nillable="true" ma:displayName="מרכז קרנות" ma:internalName="FundsCenter">
      <xsd:simpleType>
        <xsd:restriction base="dms:Text">
          <xsd:maxLength value="255"/>
        </xsd:restriction>
      </xsd:simpleType>
    </xsd:element>
    <xsd:element name="FundsCenter2" ma:index="45" nillable="true" ma:displayName="מרכז קרנות נוסף" ma:internalName="FundsCenter2">
      <xsd:simpleType>
        <xsd:restriction base="dms:Text">
          <xsd:maxLength value="255"/>
        </xsd:restriction>
      </xsd:simpleType>
    </xsd:element>
    <xsd:element name="ManagerAcceptence" ma:index="47" nillable="true" ma:displayName="אישור מנהל" ma:internalName="ManagerAcceptence">
      <xsd:simpleType>
        <xsd:restriction base="dms:Text">
          <xsd:maxLength value="255"/>
        </xsd:restriction>
      </xsd:simpleType>
    </xsd:element>
    <xsd:element name="AccountingApproval" ma:index="48" nillable="true" ma:displayName="אישור יחידת החשבות" ma:internalName="AccountingApproval">
      <xsd:simpleType>
        <xsd:restriction base="dms:Text">
          <xsd:maxLength value="255"/>
        </xsd:restriction>
      </xsd:simpleType>
    </xsd:element>
    <xsd:element name="ApprovalBudget" ma:index="49" nillable="true" ma:displayName="אישור יחידה התקציבית" ma:internalName="ApprovalBudget">
      <xsd:simpleType>
        <xsd:restriction base="dms:Text">
          <xsd:maxLength value="255"/>
        </xsd:restriction>
      </xsd:simpleType>
    </xsd:element>
    <xsd:element name="SecurityClearance" ma:index="50" nillable="true" ma:displayName="אישור הביטחון" ma:internalName="SecurityClearance">
      <xsd:simpleType>
        <xsd:restriction base="dms:Text">
          <xsd:maxLength value="255"/>
        </xsd:restriction>
      </xsd:simpleType>
    </xsd:element>
    <xsd:element name="ComputerApproval" ma:index="51" nillable="true" ma:displayName="אישור המחשוב" ma:internalName="ComputerApproval">
      <xsd:simpleType>
        <xsd:restriction base="dms:Text">
          <xsd:maxLength value="255"/>
        </xsd:restriction>
      </xsd:simpleType>
    </xsd:element>
    <xsd:element name="LegalAdvisorApproval" ma:index="52" nillable="true" ma:displayName="אישור היועץ המשפטי" ma:internalName="LegalAdvisorApproval">
      <xsd:simpleType>
        <xsd:restriction base="dms:Text">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8" ma:displayName="סוג תוכן"/>
        <xsd:element ref="dc:title" minOccurs="0" maxOccurs="1" ma:index="6" ma:displayName="מספר מכרז"/>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StatusDiscussion xmlns="377fabc7-b761-4840-a86b-c7e713dbbb6e">סיים אישור יועץ משפטי</StatusDiscussion>
    <Carapace xmlns="aa0679e1-a18f-4231-986b-d70691335e5f">100040947</Carapace>
    <AccountingApproval xmlns="aa0679e1-a18f-4231-986b-d70691335e5f">אושר</AccountingApproval>
    <AmoutAfterVAT xmlns="aa0679e1-a18f-4231-986b-d70691335e5f">17000000</AmoutAfterVAT>
    <ManagerAcceptence xmlns="aa0679e1-a18f-4231-986b-d70691335e5f">אושר</ManagerAcceptence>
    <SubjectRequest xmlns="377fabc7-b761-4840-a86b-c7e713dbbb6e">תכנית חלוץ והדגמה</SubjectRequest>
    <FundsCenter xmlns="aa0679e1-a18f-4231-986b-d70691335e5f">120012</FundsCenter>
    <ApprovalBudget xmlns="aa0679e1-a18f-4231-986b-d70691335e5f">אושר</ApprovalBudget>
    <Note xmlns="377fabc7-b761-4840-a86b-c7e713dbbb6e">
בתאריך 01/05/2018 עדייה אלפסי כתב הערה:מאושר
בתאריך 07/05/2018 צאלה אלון כתב הערה:כרגע יש בתקציב 5 מיליון ש"ח. מחכים לפניה התקציבית ממינהלת תחליפי נפט לקבלת 12 מיליון ש"ח נוספים.
בתאריך 15/05/2018 אושרה חיוקה כתב הערה:מצב הערותי.
יש לציין במכרז את אותו נוסח שפורסם בהזנק בדבר אי הקמת מתקנים בחו"ל
בתאריך 17/05/2018 אושרה חיוקה כתב הערה:היי
מצב הערותיי לאחר התייחסות יש להעביר ליערה
בתאריך 31/05/2018 יערה גלבוע כתב הערה:אנא ראי הערותיי.</Note>
    <_x05e1__x05d5__x05d2__x0020__x05de__x05e1__x05de__x05da_ xmlns="377fabc7-b761-4840-a86b-c7e713dbbb6e">מאסטר</_x05e1__x05d5__x05d2__x0020__x05de__x05e1__x05de__x05da_>
    <processType xmlns="377fabc7-b761-4840-a86b-c7e713dbbb6e">קול קורא</processType>
    <Regulation xmlns="aa0679e1-a18f-4231-986b-d70691335e5f">34300306 - מדען - הרשאה - סקרים</Regulation>
    <_x0052_ow2 xmlns="aa0679e1-a18f-4231-986b-d70691335e5f">0</_x0052_ow2>
    <ApprovalStatus xmlns="377fabc7-b761-4840-a86b-c7e713dbbb6e">אושר</ApprovalStatus>
    <AmountAfterVAT2 xmlns="aa0679e1-a18f-4231-986b-d70691335e5f">0</AmountAfterVAT2>
    <Carapace2 xmlns="aa0679e1-a18f-4231-986b-d70691335e5f">0</Carapace2>
    <FundsCenter2 xmlns="aa0679e1-a18f-4231-986b-d70691335e5f">0</FundsCenter2>
    <SecurityClearance xmlns="aa0679e1-a18f-4231-986b-d70691335e5f">אושר</SecurityClearance>
    <_x05d9__x05d7__x05d9__x05d3__x05d4_ xmlns="377fabc7-b761-4840-a86b-c7e713dbbb6e">לשכת המדען הראשי</_x05d9__x05d7__x05d9__x05d3__x05d4_>
    <Year xmlns="377fabc7-b761-4840-a86b-c7e713dbbb6e">2018</Year>
    <RequestType xmlns="377fabc7-b761-4840-a86b-c7e713dbbb6e">בקשה להתקשרות חדשה</RequestType>
    <LegalAdvisorApproval xmlns="aa0679e1-a18f-4231-986b-d70691335e5f">אושר</LegalAdvisorApproval>
    <RequestsNumber xmlns="377fabc7-b761-4840-a86b-c7e713dbbb6e">336/2018</RequestsNumber>
    <Contact xmlns="377fabc7-b761-4840-a86b-c7e713dbbb6e">יעל הרמן</Contact>
    <url_michraz xmlns="aa0679e1-a18f-4231-986b-d70691335e5f">
      <Url xsi:nil="true"/>
      <Description xsi:nil="true"/>
    </url_michraz>
    <Regulation2 xmlns="aa0679e1-a18f-4231-986b-d70691335e5f" xsi:nil="true"/>
    <MasterId xmlns="377fabc7-b761-4840-a86b-c7e713dbbb6e" xsi:nil="true"/>
    <turnType xmlns="377fabc7-b761-4840-a86b-c7e713dbbb6e">פנייה במסגרת מכרז חשכ"ל</turnType>
    <FileName xmlns="aa0679e1-a18f-4231-986b-d70691335e5f">מכרז חלוץ והדגמה 2018</FileName>
    <Row xmlns="aa0679e1-a18f-4231-986b-d70691335e5f">19</Row>
    <ComputerApproval xmlns="aa0679e1-a18f-4231-986b-d70691335e5f"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DA2F5F6-DE9A-4DB9-94B1-AFD31123934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77fabc7-b761-4840-a86b-c7e713dbbb6e"/>
    <ds:schemaRef ds:uri="aa0679e1-a18f-4231-986b-d70691335e5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22E27D44-B2EE-45A1-A644-E0B51D5B77E8}">
  <ds:schemaRefs>
    <ds:schemaRef ds:uri="http://schemas.microsoft.com/office/2006/metadata/properties"/>
    <ds:schemaRef ds:uri="http://schemas.microsoft.com/office/infopath/2007/PartnerControls"/>
    <ds:schemaRef ds:uri="377fabc7-b761-4840-a86b-c7e713dbbb6e"/>
    <ds:schemaRef ds:uri="aa0679e1-a18f-4231-986b-d70691335e5f"/>
  </ds:schemaRefs>
</ds:datastoreItem>
</file>

<file path=customXml/itemProps3.xml><?xml version="1.0" encoding="utf-8"?>
<ds:datastoreItem xmlns:ds="http://schemas.openxmlformats.org/officeDocument/2006/customXml" ds:itemID="{F700E701-6929-41A9-A4A3-CF233EFDBA77}">
  <ds:schemaRefs>
    <ds:schemaRef ds:uri="http://schemas.microsoft.com/sharepoint/v3/contenttype/forms"/>
  </ds:schemaRefs>
</ds:datastoreItem>
</file>

<file path=customXml/itemProps4.xml><?xml version="1.0" encoding="utf-8"?>
<ds:datastoreItem xmlns:ds="http://schemas.openxmlformats.org/officeDocument/2006/customXml" ds:itemID="{26020595-AC28-491F-88E5-7CFCDFF3872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79</Pages>
  <Words>19496</Words>
  <Characters>97483</Characters>
  <Application>Microsoft Office Word</Application>
  <DocSecurity>0</DocSecurity>
  <Lines>812</Lines>
  <Paragraphs>233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72/2018 </vt:lpstr>
      <vt:lpstr>72/2018 </vt:lpstr>
    </vt:vector>
  </TitlesOfParts>
  <Company/>
  <LinksUpToDate>false</LinksUpToDate>
  <CharactersWithSpaces>116746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72/2018</dc:title>
  <dc:subject>לפרויקטי חלוץ והדגמה, בנושאי אנרגיה, תחליפי דלקים, מים ואנרגיה והתייעלות אנרגטית, כריה וחציבה</dc:subject>
  <dc:creator>רחל גלסר</dc:creator>
  <cp:keywords/>
  <dc:description/>
  <cp:lastModifiedBy>אילנה טמסוט</cp:lastModifiedBy>
  <cp:revision>2</cp:revision>
  <cp:lastPrinted>2018-05-17T06:59:00Z</cp:lastPrinted>
  <dcterms:created xsi:type="dcterms:W3CDTF">2018-06-24T09:35:00Z</dcterms:created>
  <dcterms:modified xsi:type="dcterms:W3CDTF">2018-06-24T09:35:00Z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0x01010058450ED596F011498CAFE2C3E4ECF1B3</vt:lpwstr>
  </property>
  <property fmtid="{D5CDD505-2E9C-101B-9397-08002B2CF9AE}" pid="3" name="WorkflowChangePath">
    <vt:lpwstr>00070fe8-9dc6-4e95-8ad3-26bcec1341d2,4;00070fe8-9dc6-4e95-8ad3-26bcec1341d2,4;00070fe8-9dc6-4e95-8ad3-26bcec1341d2,4;00070fe8-9dc6-4e95-8ad3-26bcec1341d2,4;00070fe8-9dc6-4e95-8ad3-26bcec1341d2,4;5fd2b93d-7733-45af-b537-b2037daed060,6;5fd2b93d-7733-45af-b5</vt:lpwstr>
  </property>
</Properties>
</file>